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72E930" w14:textId="77777777" w:rsidR="00CE63DA" w:rsidRDefault="00CE63DA" w:rsidP="00CE63DA">
      <w:pPr>
        <w:widowControl w:val="0"/>
        <w:jc w:val="center"/>
        <w:rPr>
          <w:b/>
          <w:sz w:val="28"/>
          <w:szCs w:val="28"/>
        </w:rPr>
      </w:pPr>
      <w:r>
        <w:rPr>
          <w:b/>
          <w:sz w:val="28"/>
          <w:szCs w:val="28"/>
        </w:rPr>
        <w:t>ПРОЕКТ</w:t>
      </w:r>
    </w:p>
    <w:p w14:paraId="21688FC3" w14:textId="77777777" w:rsidR="00CE63DA" w:rsidRPr="00EA4301" w:rsidRDefault="00CE63DA" w:rsidP="00CE63DA">
      <w:pPr>
        <w:widowControl w:val="0"/>
        <w:jc w:val="center"/>
        <w:rPr>
          <w:b/>
          <w:sz w:val="28"/>
          <w:szCs w:val="28"/>
        </w:rPr>
      </w:pPr>
      <w:r w:rsidRPr="00EA4301">
        <w:rPr>
          <w:b/>
          <w:sz w:val="28"/>
          <w:szCs w:val="28"/>
        </w:rPr>
        <w:t>СОВЕТ ДЕПУТАТОВ</w:t>
      </w:r>
    </w:p>
    <w:p w14:paraId="435FDD98" w14:textId="77777777" w:rsidR="00CE63DA" w:rsidRPr="00EA4301" w:rsidRDefault="00CE63DA" w:rsidP="00CE63DA">
      <w:pPr>
        <w:widowControl w:val="0"/>
        <w:jc w:val="center"/>
        <w:rPr>
          <w:b/>
          <w:sz w:val="28"/>
          <w:szCs w:val="28"/>
        </w:rPr>
      </w:pPr>
      <w:r w:rsidRPr="00EA4301">
        <w:rPr>
          <w:b/>
          <w:sz w:val="28"/>
          <w:szCs w:val="28"/>
        </w:rPr>
        <w:t>ТОРБЕЕВСКОГО ГОРОДСКОГО ПОСЕЛЕНИЯ</w:t>
      </w:r>
    </w:p>
    <w:p w14:paraId="4FC4DB12" w14:textId="77777777" w:rsidR="00CE63DA" w:rsidRPr="00EA4301" w:rsidRDefault="00CE63DA" w:rsidP="00CE63DA">
      <w:pPr>
        <w:widowControl w:val="0"/>
        <w:jc w:val="center"/>
        <w:rPr>
          <w:b/>
          <w:sz w:val="28"/>
          <w:szCs w:val="28"/>
        </w:rPr>
      </w:pPr>
      <w:r w:rsidRPr="00EA4301">
        <w:rPr>
          <w:b/>
          <w:sz w:val="28"/>
          <w:szCs w:val="28"/>
        </w:rPr>
        <w:t xml:space="preserve"> ТОРБЕЕВСКОГО МУНИЦИПАЛЬНОГО РАЙОНА </w:t>
      </w:r>
    </w:p>
    <w:p w14:paraId="4E152CFC" w14:textId="77777777" w:rsidR="00CE63DA" w:rsidRPr="00EA4301" w:rsidRDefault="00CE63DA" w:rsidP="00CE63DA">
      <w:pPr>
        <w:widowControl w:val="0"/>
        <w:jc w:val="center"/>
        <w:rPr>
          <w:b/>
          <w:sz w:val="28"/>
          <w:szCs w:val="28"/>
        </w:rPr>
      </w:pPr>
      <w:r w:rsidRPr="00EA4301">
        <w:rPr>
          <w:b/>
          <w:sz w:val="28"/>
          <w:szCs w:val="28"/>
        </w:rPr>
        <w:t>РЕСПУБЛИКИ МОРДОВИЯ</w:t>
      </w:r>
    </w:p>
    <w:p w14:paraId="1D6BAB85" w14:textId="77777777" w:rsidR="00CE63DA" w:rsidRPr="00EA4301" w:rsidRDefault="00CE63DA" w:rsidP="00CE63DA">
      <w:pPr>
        <w:widowControl w:val="0"/>
        <w:jc w:val="center"/>
        <w:rPr>
          <w:b/>
          <w:bCs/>
          <w:sz w:val="28"/>
          <w:szCs w:val="28"/>
        </w:rPr>
      </w:pPr>
      <w:r>
        <w:rPr>
          <w:b/>
          <w:bCs/>
          <w:sz w:val="28"/>
          <w:szCs w:val="28"/>
        </w:rPr>
        <w:t>__________</w:t>
      </w:r>
      <w:r w:rsidRPr="00EA4301">
        <w:rPr>
          <w:b/>
          <w:bCs/>
          <w:sz w:val="28"/>
          <w:szCs w:val="28"/>
        </w:rPr>
        <w:t xml:space="preserve"> сессия</w:t>
      </w:r>
    </w:p>
    <w:p w14:paraId="469FDD57" w14:textId="77777777" w:rsidR="00CE63DA" w:rsidRPr="00EA4301" w:rsidRDefault="00CE63DA" w:rsidP="00CE63DA">
      <w:pPr>
        <w:widowControl w:val="0"/>
        <w:jc w:val="center"/>
        <w:rPr>
          <w:b/>
          <w:bCs/>
          <w:sz w:val="28"/>
          <w:szCs w:val="28"/>
        </w:rPr>
      </w:pPr>
      <w:r w:rsidRPr="00EA4301">
        <w:rPr>
          <w:b/>
          <w:bCs/>
          <w:sz w:val="28"/>
          <w:szCs w:val="28"/>
        </w:rPr>
        <w:t>(седьмого созыва)</w:t>
      </w:r>
    </w:p>
    <w:p w14:paraId="7DFB2C24" w14:textId="77777777" w:rsidR="00CE63DA" w:rsidRPr="00EA4301" w:rsidRDefault="00CE63DA" w:rsidP="00CE63DA">
      <w:pPr>
        <w:widowControl w:val="0"/>
        <w:jc w:val="center"/>
        <w:rPr>
          <w:bCs/>
          <w:sz w:val="28"/>
          <w:szCs w:val="28"/>
        </w:rPr>
      </w:pPr>
      <w:r w:rsidRPr="00EA4301">
        <w:rPr>
          <w:bCs/>
          <w:sz w:val="28"/>
          <w:szCs w:val="28"/>
        </w:rPr>
        <w:t>РЕШЕНИЕ</w:t>
      </w:r>
    </w:p>
    <w:p w14:paraId="27D9639B" w14:textId="77777777" w:rsidR="00CE63DA" w:rsidRDefault="00CE63DA" w:rsidP="00CE63DA">
      <w:pPr>
        <w:widowControl w:val="0"/>
        <w:rPr>
          <w:bCs/>
          <w:sz w:val="28"/>
          <w:szCs w:val="28"/>
        </w:rPr>
      </w:pPr>
      <w:r w:rsidRPr="00EA4301">
        <w:rPr>
          <w:bCs/>
          <w:sz w:val="28"/>
          <w:szCs w:val="28"/>
        </w:rPr>
        <w:t xml:space="preserve">   от </w:t>
      </w:r>
      <w:r>
        <w:rPr>
          <w:bCs/>
          <w:sz w:val="28"/>
          <w:szCs w:val="28"/>
        </w:rPr>
        <w:t>_____________</w:t>
      </w:r>
      <w:r w:rsidRPr="00EA4301">
        <w:rPr>
          <w:bCs/>
          <w:sz w:val="28"/>
          <w:szCs w:val="28"/>
        </w:rPr>
        <w:t xml:space="preserve"> 2021 г.                                                     </w:t>
      </w:r>
      <w:r w:rsidRPr="00EA4301">
        <w:rPr>
          <w:bCs/>
          <w:sz w:val="28"/>
          <w:szCs w:val="28"/>
        </w:rPr>
        <w:tab/>
        <w:t xml:space="preserve">                        №  </w:t>
      </w:r>
      <w:r>
        <w:rPr>
          <w:bCs/>
          <w:sz w:val="28"/>
          <w:szCs w:val="28"/>
        </w:rPr>
        <w:t>___</w:t>
      </w:r>
    </w:p>
    <w:p w14:paraId="59CEF4F8" w14:textId="77777777" w:rsidR="00CE63DA" w:rsidRPr="00EA4301" w:rsidRDefault="00CE63DA" w:rsidP="00CE63DA">
      <w:pPr>
        <w:widowControl w:val="0"/>
        <w:jc w:val="center"/>
        <w:rPr>
          <w:bCs/>
          <w:sz w:val="28"/>
          <w:szCs w:val="28"/>
        </w:rPr>
      </w:pPr>
      <w:proofErr w:type="spellStart"/>
      <w:r>
        <w:rPr>
          <w:bCs/>
          <w:sz w:val="28"/>
          <w:szCs w:val="28"/>
        </w:rPr>
        <w:t>рп</w:t>
      </w:r>
      <w:proofErr w:type="spellEnd"/>
      <w:r>
        <w:rPr>
          <w:bCs/>
          <w:sz w:val="28"/>
          <w:szCs w:val="28"/>
        </w:rPr>
        <w:t>. Торбеево</w:t>
      </w:r>
    </w:p>
    <w:p w14:paraId="7C58C28F" w14:textId="77777777" w:rsidR="00755710" w:rsidRPr="00D16ADB" w:rsidRDefault="00755710" w:rsidP="00755710">
      <w:pPr>
        <w:shd w:val="clear" w:color="auto" w:fill="FFFFFF"/>
        <w:ind w:firstLine="567"/>
        <w:jc w:val="center"/>
        <w:rPr>
          <w:color w:val="000000"/>
          <w:sz w:val="28"/>
          <w:szCs w:val="28"/>
        </w:rPr>
      </w:pPr>
    </w:p>
    <w:p w14:paraId="742CDE68" w14:textId="428EEC13" w:rsidR="00755710" w:rsidRPr="00CE63DA" w:rsidRDefault="00755710" w:rsidP="00755710">
      <w:pPr>
        <w:jc w:val="center"/>
        <w:rPr>
          <w:sz w:val="28"/>
          <w:szCs w:val="28"/>
        </w:rPr>
      </w:pPr>
      <w:r w:rsidRPr="00D16ADB">
        <w:rPr>
          <w:b/>
          <w:bCs/>
          <w:color w:val="000000"/>
          <w:sz w:val="28"/>
          <w:szCs w:val="28"/>
        </w:rPr>
        <w:t>Об утверждении Положения о муниципальном земельном контрол</w:t>
      </w:r>
      <w:r>
        <w:rPr>
          <w:b/>
          <w:bCs/>
          <w:color w:val="000000"/>
          <w:sz w:val="28"/>
          <w:szCs w:val="28"/>
        </w:rPr>
        <w:t>е</w:t>
      </w:r>
      <w:r w:rsidRPr="00D16ADB">
        <w:rPr>
          <w:b/>
          <w:bCs/>
          <w:color w:val="000000"/>
          <w:sz w:val="28"/>
          <w:szCs w:val="28"/>
        </w:rPr>
        <w:t xml:space="preserve"> в границах</w:t>
      </w:r>
      <w:r w:rsidRPr="00D16ADB">
        <w:rPr>
          <w:b/>
          <w:bCs/>
          <w:color w:val="000000"/>
        </w:rPr>
        <w:t xml:space="preserve"> </w:t>
      </w:r>
      <w:proofErr w:type="spellStart"/>
      <w:r w:rsidR="00CE63DA" w:rsidRPr="00CE63DA">
        <w:rPr>
          <w:b/>
          <w:bCs/>
          <w:color w:val="000000"/>
          <w:sz w:val="28"/>
          <w:szCs w:val="28"/>
        </w:rPr>
        <w:t>Торбеевского</w:t>
      </w:r>
      <w:proofErr w:type="spellEnd"/>
      <w:r w:rsidR="00CE63DA" w:rsidRPr="00CE63DA">
        <w:rPr>
          <w:b/>
          <w:bCs/>
          <w:color w:val="000000"/>
          <w:sz w:val="28"/>
          <w:szCs w:val="28"/>
        </w:rPr>
        <w:t xml:space="preserve"> городского поселения </w:t>
      </w:r>
      <w:proofErr w:type="spellStart"/>
      <w:r w:rsidR="00CE63DA" w:rsidRPr="00CE63DA">
        <w:rPr>
          <w:b/>
          <w:bCs/>
          <w:color w:val="000000"/>
          <w:sz w:val="28"/>
          <w:szCs w:val="28"/>
        </w:rPr>
        <w:t>Торбеевского</w:t>
      </w:r>
      <w:proofErr w:type="spellEnd"/>
      <w:r w:rsidR="00CE63DA" w:rsidRPr="00CE63DA">
        <w:rPr>
          <w:b/>
          <w:bCs/>
          <w:color w:val="000000"/>
          <w:sz w:val="28"/>
          <w:szCs w:val="28"/>
        </w:rPr>
        <w:t xml:space="preserve"> муниципального района Республики Мордовия</w:t>
      </w:r>
    </w:p>
    <w:p w14:paraId="785D42B9" w14:textId="77777777" w:rsidR="00755710" w:rsidRPr="00D16ADB" w:rsidRDefault="00755710" w:rsidP="00755710">
      <w:pPr>
        <w:shd w:val="clear" w:color="auto" w:fill="FFFFFF"/>
        <w:ind w:firstLine="567"/>
        <w:rPr>
          <w:b/>
          <w:color w:val="000000"/>
        </w:rPr>
      </w:pPr>
    </w:p>
    <w:p w14:paraId="2CD5B8A8" w14:textId="77777777" w:rsidR="00755710" w:rsidRPr="00D16ADB" w:rsidRDefault="00755710" w:rsidP="00755710">
      <w:pPr>
        <w:shd w:val="clear" w:color="auto" w:fill="FFFFFF"/>
        <w:ind w:firstLine="567"/>
        <w:rPr>
          <w:b/>
          <w:color w:val="000000"/>
        </w:rPr>
      </w:pPr>
    </w:p>
    <w:p w14:paraId="03F00FCC" w14:textId="77777777" w:rsidR="00CE63DA" w:rsidRDefault="00755710" w:rsidP="00CE63DA">
      <w:pPr>
        <w:shd w:val="clear" w:color="auto" w:fill="FFFFFF"/>
        <w:ind w:firstLine="709"/>
        <w:jc w:val="both"/>
        <w:rPr>
          <w:color w:val="000000"/>
          <w:sz w:val="28"/>
          <w:szCs w:val="28"/>
        </w:rPr>
      </w:pPr>
      <w:r w:rsidRPr="00D16ADB">
        <w:rPr>
          <w:color w:val="000000"/>
          <w:sz w:val="28"/>
          <w:szCs w:val="28"/>
        </w:rPr>
        <w:t xml:space="preserve">В соответствии со статьей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w:t>
      </w:r>
      <w:r w:rsidR="00CE63DA">
        <w:rPr>
          <w:color w:val="000000"/>
          <w:sz w:val="28"/>
          <w:szCs w:val="28"/>
        </w:rPr>
        <w:t xml:space="preserve">руководствуясь ст. 6 </w:t>
      </w:r>
      <w:r w:rsidR="00CE63DA" w:rsidRPr="001F1F63">
        <w:rPr>
          <w:color w:val="000000"/>
          <w:sz w:val="28"/>
          <w:szCs w:val="28"/>
        </w:rPr>
        <w:t>Устав</w:t>
      </w:r>
      <w:r w:rsidR="00CE63DA">
        <w:rPr>
          <w:color w:val="000000"/>
          <w:sz w:val="28"/>
          <w:szCs w:val="28"/>
        </w:rPr>
        <w:t xml:space="preserve">а </w:t>
      </w:r>
      <w:proofErr w:type="spellStart"/>
      <w:r w:rsidR="00CE63DA">
        <w:rPr>
          <w:color w:val="000000"/>
          <w:sz w:val="28"/>
          <w:szCs w:val="28"/>
        </w:rPr>
        <w:t>Торбеевского</w:t>
      </w:r>
      <w:proofErr w:type="spellEnd"/>
      <w:r w:rsidR="00CE63DA">
        <w:rPr>
          <w:color w:val="000000"/>
          <w:sz w:val="28"/>
          <w:szCs w:val="28"/>
        </w:rPr>
        <w:t xml:space="preserve"> городского поселения Совет депутатов </w:t>
      </w:r>
      <w:proofErr w:type="spellStart"/>
      <w:r w:rsidR="00CE63DA">
        <w:rPr>
          <w:color w:val="000000"/>
          <w:sz w:val="28"/>
          <w:szCs w:val="28"/>
        </w:rPr>
        <w:t>Торбеевского</w:t>
      </w:r>
      <w:proofErr w:type="spellEnd"/>
      <w:r w:rsidR="00CE63DA">
        <w:rPr>
          <w:color w:val="000000"/>
          <w:sz w:val="28"/>
          <w:szCs w:val="28"/>
        </w:rPr>
        <w:t xml:space="preserve"> городского поселения </w:t>
      </w:r>
    </w:p>
    <w:p w14:paraId="4B331CBC" w14:textId="2647EC06" w:rsidR="00755710" w:rsidRPr="009A03EB" w:rsidRDefault="00755710" w:rsidP="00CE63DA">
      <w:pPr>
        <w:spacing w:before="240" w:line="360" w:lineRule="auto"/>
        <w:ind w:firstLine="709"/>
        <w:jc w:val="center"/>
        <w:rPr>
          <w:sz w:val="28"/>
          <w:szCs w:val="28"/>
        </w:rPr>
      </w:pPr>
      <w:r w:rsidRPr="009A03EB">
        <w:rPr>
          <w:color w:val="000000"/>
          <w:sz w:val="28"/>
          <w:szCs w:val="28"/>
        </w:rPr>
        <w:t>РЕШИЛ</w:t>
      </w:r>
      <w:r w:rsidRPr="009A03EB">
        <w:rPr>
          <w:sz w:val="28"/>
          <w:szCs w:val="28"/>
        </w:rPr>
        <w:t>:</w:t>
      </w:r>
    </w:p>
    <w:p w14:paraId="3BE94C08" w14:textId="339A1080" w:rsidR="00755710" w:rsidRPr="008C11DF" w:rsidRDefault="00755710" w:rsidP="00755710">
      <w:pPr>
        <w:shd w:val="clear" w:color="auto" w:fill="FFFFFF"/>
        <w:ind w:firstLine="709"/>
        <w:jc w:val="both"/>
      </w:pPr>
      <w:r w:rsidRPr="00D16ADB">
        <w:rPr>
          <w:color w:val="000000"/>
          <w:sz w:val="28"/>
          <w:szCs w:val="28"/>
        </w:rPr>
        <w:t xml:space="preserve">1. Утвердить прилагаемое Положение о </w:t>
      </w:r>
      <w:proofErr w:type="gramStart"/>
      <w:r w:rsidRPr="00D16ADB">
        <w:rPr>
          <w:color w:val="000000"/>
          <w:sz w:val="28"/>
          <w:szCs w:val="28"/>
        </w:rPr>
        <w:t>муниципальном</w:t>
      </w:r>
      <w:proofErr w:type="gramEnd"/>
      <w:r w:rsidRPr="00D16ADB">
        <w:rPr>
          <w:color w:val="000000"/>
          <w:sz w:val="28"/>
          <w:szCs w:val="28"/>
        </w:rPr>
        <w:t xml:space="preserve"> земельном контроля в границах </w:t>
      </w:r>
      <w:proofErr w:type="spellStart"/>
      <w:r w:rsidR="00CE63DA">
        <w:rPr>
          <w:color w:val="000000"/>
          <w:sz w:val="28"/>
          <w:szCs w:val="28"/>
        </w:rPr>
        <w:t>Торбеевского</w:t>
      </w:r>
      <w:proofErr w:type="spellEnd"/>
      <w:r w:rsidR="00CE63DA">
        <w:rPr>
          <w:color w:val="000000"/>
          <w:sz w:val="28"/>
          <w:szCs w:val="28"/>
        </w:rPr>
        <w:t xml:space="preserve"> городского поселения </w:t>
      </w:r>
      <w:proofErr w:type="spellStart"/>
      <w:r w:rsidR="00CE63DA">
        <w:rPr>
          <w:color w:val="000000"/>
          <w:sz w:val="28"/>
          <w:szCs w:val="28"/>
        </w:rPr>
        <w:t>Торбеевского</w:t>
      </w:r>
      <w:proofErr w:type="spellEnd"/>
      <w:r w:rsidR="00CE63DA">
        <w:rPr>
          <w:color w:val="000000"/>
          <w:sz w:val="28"/>
          <w:szCs w:val="28"/>
        </w:rPr>
        <w:t xml:space="preserve"> муниципального района Республики Мордовия</w:t>
      </w:r>
      <w:r w:rsidRPr="008C11DF">
        <w:rPr>
          <w:color w:val="000000"/>
        </w:rPr>
        <w:t>.</w:t>
      </w:r>
    </w:p>
    <w:p w14:paraId="0016AB39" w14:textId="052336BE" w:rsidR="00755710" w:rsidRPr="00603941" w:rsidRDefault="00755710" w:rsidP="00755710">
      <w:pPr>
        <w:shd w:val="clear" w:color="auto" w:fill="FFFFFF"/>
        <w:ind w:firstLine="709"/>
        <w:jc w:val="both"/>
        <w:rPr>
          <w:color w:val="000000"/>
          <w:sz w:val="28"/>
          <w:szCs w:val="28"/>
        </w:rPr>
      </w:pPr>
      <w:r w:rsidRPr="008C11DF">
        <w:rPr>
          <w:color w:val="000000"/>
          <w:sz w:val="28"/>
          <w:szCs w:val="28"/>
        </w:rPr>
        <w:t xml:space="preserve">2. </w:t>
      </w:r>
      <w:proofErr w:type="gramStart"/>
      <w:r w:rsidRPr="008C11DF">
        <w:rPr>
          <w:color w:val="000000"/>
          <w:sz w:val="28"/>
          <w:szCs w:val="28"/>
        </w:rPr>
        <w:t>Настоящее решение вступает в силу со дня его официального опубликования</w:t>
      </w:r>
      <w:r w:rsidR="00CE63DA">
        <w:rPr>
          <w:color w:val="000000"/>
          <w:sz w:val="28"/>
          <w:szCs w:val="28"/>
        </w:rPr>
        <w:t xml:space="preserve"> </w:t>
      </w:r>
      <w:r w:rsidR="00CE63DA">
        <w:rPr>
          <w:sz w:val="28"/>
          <w:szCs w:val="28"/>
        </w:rPr>
        <w:t xml:space="preserve">в </w:t>
      </w:r>
      <w:r w:rsidR="00CE63DA" w:rsidRPr="00A4196C">
        <w:rPr>
          <w:sz w:val="28"/>
          <w:szCs w:val="28"/>
        </w:rPr>
        <w:t>информационном бюллетене «</w:t>
      </w:r>
      <w:proofErr w:type="spellStart"/>
      <w:r w:rsidR="00CE63DA" w:rsidRPr="00A4196C">
        <w:rPr>
          <w:sz w:val="28"/>
          <w:szCs w:val="28"/>
        </w:rPr>
        <w:t>Торбеевский</w:t>
      </w:r>
      <w:proofErr w:type="spellEnd"/>
      <w:r w:rsidR="00CE63DA" w:rsidRPr="00A4196C">
        <w:rPr>
          <w:sz w:val="28"/>
          <w:szCs w:val="28"/>
        </w:rPr>
        <w:t xml:space="preserve">  Вестник» и подлежит размещению на официальном сайте органов местного самоуправления </w:t>
      </w:r>
      <w:proofErr w:type="spellStart"/>
      <w:r w:rsidR="00CE63DA" w:rsidRPr="00A4196C">
        <w:rPr>
          <w:sz w:val="28"/>
          <w:szCs w:val="28"/>
        </w:rPr>
        <w:t>Торбеевского</w:t>
      </w:r>
      <w:proofErr w:type="spellEnd"/>
      <w:r w:rsidR="00CE63DA" w:rsidRPr="00A4196C">
        <w:rPr>
          <w:sz w:val="28"/>
          <w:szCs w:val="28"/>
        </w:rPr>
        <w:t xml:space="preserve"> муниципального района в сети "Интернет" по адресу: </w:t>
      </w:r>
      <w:hyperlink r:id="rId9" w:history="1">
        <w:proofErr w:type="spellStart"/>
        <w:r w:rsidR="00CE63DA" w:rsidRPr="00A4196C">
          <w:rPr>
            <w:sz w:val="28"/>
            <w:szCs w:val="28"/>
            <w:lang w:val="en-US"/>
          </w:rPr>
          <w:t>torbeevo</w:t>
        </w:r>
        <w:proofErr w:type="spellEnd"/>
        <w:r w:rsidR="00CE63DA" w:rsidRPr="00A4196C">
          <w:rPr>
            <w:sz w:val="28"/>
            <w:szCs w:val="28"/>
          </w:rPr>
          <w:t>.</w:t>
        </w:r>
        <w:r w:rsidR="00CE63DA" w:rsidRPr="00A4196C">
          <w:rPr>
            <w:sz w:val="28"/>
            <w:szCs w:val="28"/>
            <w:lang w:val="en-US"/>
          </w:rPr>
          <w:t>e</w:t>
        </w:r>
        <w:r w:rsidR="00CE63DA" w:rsidRPr="00A4196C">
          <w:rPr>
            <w:sz w:val="28"/>
            <w:szCs w:val="28"/>
          </w:rPr>
          <w:t>-</w:t>
        </w:r>
        <w:proofErr w:type="spellStart"/>
        <w:r w:rsidR="00CE63DA" w:rsidRPr="00A4196C">
          <w:rPr>
            <w:sz w:val="28"/>
            <w:szCs w:val="28"/>
            <w:lang w:val="en-US"/>
          </w:rPr>
          <w:t>mordovia</w:t>
        </w:r>
        <w:proofErr w:type="spellEnd"/>
        <w:r w:rsidR="00CE63DA" w:rsidRPr="00A4196C">
          <w:rPr>
            <w:sz w:val="28"/>
            <w:szCs w:val="28"/>
          </w:rPr>
          <w:t>.</w:t>
        </w:r>
        <w:proofErr w:type="spellStart"/>
        <w:r w:rsidR="00CE63DA" w:rsidRPr="00A4196C">
          <w:rPr>
            <w:sz w:val="28"/>
            <w:szCs w:val="28"/>
          </w:rPr>
          <w:t>ru</w:t>
        </w:r>
        <w:proofErr w:type="spellEnd"/>
      </w:hyperlink>
      <w:r w:rsidRPr="008C11DF">
        <w:rPr>
          <w:color w:val="000000"/>
          <w:sz w:val="28"/>
          <w:szCs w:val="28"/>
        </w:rPr>
        <w:t>, но не ранее 1 января 2022 года</w:t>
      </w:r>
      <w:r>
        <w:rPr>
          <w:color w:val="000000"/>
          <w:sz w:val="28"/>
          <w:szCs w:val="28"/>
        </w:rPr>
        <w:t>,</w:t>
      </w:r>
      <w:r w:rsidRPr="00D16ADB">
        <w:rPr>
          <w:color w:val="000000"/>
          <w:sz w:val="28"/>
          <w:szCs w:val="28"/>
        </w:rPr>
        <w:t xml:space="preserve"> </w:t>
      </w:r>
      <w:r w:rsidRPr="00603941">
        <w:rPr>
          <w:color w:val="000000"/>
          <w:sz w:val="28"/>
          <w:szCs w:val="28"/>
        </w:rPr>
        <w:t xml:space="preserve">за исключением положений раздела 6 Положения о муниципальном земельном контроля в границах </w:t>
      </w:r>
      <w:proofErr w:type="spellStart"/>
      <w:r w:rsidR="00CE63DA">
        <w:rPr>
          <w:color w:val="000000"/>
          <w:sz w:val="28"/>
          <w:szCs w:val="28"/>
        </w:rPr>
        <w:t>Торбеевского</w:t>
      </w:r>
      <w:proofErr w:type="spellEnd"/>
      <w:r w:rsidR="00CE63DA">
        <w:rPr>
          <w:color w:val="000000"/>
          <w:sz w:val="28"/>
          <w:szCs w:val="28"/>
        </w:rPr>
        <w:t xml:space="preserve"> городского поселения </w:t>
      </w:r>
      <w:proofErr w:type="spellStart"/>
      <w:r w:rsidR="00CE63DA">
        <w:rPr>
          <w:color w:val="000000"/>
          <w:sz w:val="28"/>
          <w:szCs w:val="28"/>
        </w:rPr>
        <w:t>Торбеевского</w:t>
      </w:r>
      <w:proofErr w:type="spellEnd"/>
      <w:r w:rsidR="00CE63DA">
        <w:rPr>
          <w:color w:val="000000"/>
          <w:sz w:val="28"/>
          <w:szCs w:val="28"/>
        </w:rPr>
        <w:t xml:space="preserve"> муниципального района</w:t>
      </w:r>
      <w:proofErr w:type="gramEnd"/>
      <w:r w:rsidR="00CE63DA">
        <w:rPr>
          <w:color w:val="000000"/>
          <w:sz w:val="28"/>
          <w:szCs w:val="28"/>
        </w:rPr>
        <w:t xml:space="preserve"> Республики Мордовия</w:t>
      </w:r>
      <w:r w:rsidRPr="00603941">
        <w:rPr>
          <w:color w:val="000000"/>
          <w:sz w:val="28"/>
          <w:szCs w:val="28"/>
        </w:rPr>
        <w:t xml:space="preserve">. </w:t>
      </w:r>
    </w:p>
    <w:p w14:paraId="00B36BCC" w14:textId="71D43D71" w:rsidR="00755710" w:rsidRPr="00603941" w:rsidRDefault="00755710" w:rsidP="00755710">
      <w:pPr>
        <w:shd w:val="clear" w:color="auto" w:fill="FFFFFF"/>
        <w:ind w:firstLine="709"/>
        <w:jc w:val="both"/>
        <w:rPr>
          <w:sz w:val="28"/>
          <w:szCs w:val="28"/>
        </w:rPr>
      </w:pPr>
      <w:r w:rsidRPr="00603941">
        <w:rPr>
          <w:color w:val="000000"/>
          <w:sz w:val="28"/>
          <w:szCs w:val="28"/>
        </w:rPr>
        <w:t xml:space="preserve">Положения раздела 6 Положения о </w:t>
      </w:r>
      <w:proofErr w:type="gramStart"/>
      <w:r w:rsidRPr="00603941">
        <w:rPr>
          <w:color w:val="000000"/>
          <w:sz w:val="28"/>
          <w:szCs w:val="28"/>
        </w:rPr>
        <w:t>муниципальном</w:t>
      </w:r>
      <w:proofErr w:type="gramEnd"/>
      <w:r w:rsidRPr="00603941">
        <w:rPr>
          <w:color w:val="000000"/>
          <w:sz w:val="28"/>
          <w:szCs w:val="28"/>
        </w:rPr>
        <w:t xml:space="preserve"> земельном контроля в границах </w:t>
      </w:r>
      <w:proofErr w:type="spellStart"/>
      <w:r w:rsidR="00CE63DA">
        <w:rPr>
          <w:color w:val="000000"/>
          <w:sz w:val="28"/>
          <w:szCs w:val="28"/>
        </w:rPr>
        <w:t>Торбеевского</w:t>
      </w:r>
      <w:proofErr w:type="spellEnd"/>
      <w:r w:rsidR="00CE63DA">
        <w:rPr>
          <w:color w:val="000000"/>
          <w:sz w:val="28"/>
          <w:szCs w:val="28"/>
        </w:rPr>
        <w:t xml:space="preserve"> городского поселения </w:t>
      </w:r>
      <w:proofErr w:type="spellStart"/>
      <w:r w:rsidR="00CE63DA">
        <w:rPr>
          <w:color w:val="000000"/>
          <w:sz w:val="28"/>
          <w:szCs w:val="28"/>
        </w:rPr>
        <w:t>Торбеевского</w:t>
      </w:r>
      <w:proofErr w:type="spellEnd"/>
      <w:r w:rsidR="00CE63DA">
        <w:rPr>
          <w:color w:val="000000"/>
          <w:sz w:val="28"/>
          <w:szCs w:val="28"/>
        </w:rPr>
        <w:t xml:space="preserve"> муниципального района Республики Мордовия</w:t>
      </w:r>
      <w:r w:rsidRPr="00603941">
        <w:rPr>
          <w:i/>
          <w:iCs/>
          <w:color w:val="000000"/>
        </w:rPr>
        <w:t xml:space="preserve"> </w:t>
      </w:r>
      <w:r w:rsidRPr="00603941">
        <w:rPr>
          <w:color w:val="000000"/>
          <w:sz w:val="28"/>
          <w:szCs w:val="28"/>
        </w:rPr>
        <w:t>вступают в силу с 1 марта 2022 года</w:t>
      </w:r>
      <w:r w:rsidR="00CE63DA">
        <w:rPr>
          <w:color w:val="000000"/>
          <w:sz w:val="28"/>
          <w:szCs w:val="28"/>
        </w:rPr>
        <w:t>.</w:t>
      </w:r>
    </w:p>
    <w:p w14:paraId="7E3B2C87" w14:textId="77777777" w:rsidR="00755710" w:rsidRPr="00D16ADB" w:rsidRDefault="00755710" w:rsidP="00755710">
      <w:pPr>
        <w:shd w:val="clear" w:color="auto" w:fill="FFFFFF"/>
        <w:ind w:firstLine="567"/>
        <w:jc w:val="both"/>
        <w:rPr>
          <w:color w:val="000000"/>
          <w:sz w:val="28"/>
          <w:szCs w:val="28"/>
        </w:rPr>
      </w:pPr>
    </w:p>
    <w:p w14:paraId="3F28201C" w14:textId="77777777" w:rsidR="00755710" w:rsidRPr="00D16ADB" w:rsidRDefault="00755710" w:rsidP="00755710">
      <w:pPr>
        <w:shd w:val="clear" w:color="auto" w:fill="FFFFFF"/>
        <w:jc w:val="both"/>
        <w:rPr>
          <w:color w:val="000000"/>
          <w:sz w:val="28"/>
          <w:szCs w:val="28"/>
        </w:rPr>
      </w:pPr>
    </w:p>
    <w:p w14:paraId="26DE6095" w14:textId="77777777" w:rsidR="00CE63DA" w:rsidRDefault="00CE63DA" w:rsidP="00CE63DA">
      <w:pPr>
        <w:tabs>
          <w:tab w:val="left" w:pos="1000"/>
          <w:tab w:val="left" w:pos="2552"/>
        </w:tabs>
        <w:jc w:val="both"/>
        <w:rPr>
          <w:sz w:val="28"/>
          <w:szCs w:val="28"/>
        </w:rPr>
      </w:pPr>
      <w:r>
        <w:rPr>
          <w:sz w:val="28"/>
          <w:szCs w:val="28"/>
        </w:rPr>
        <w:t xml:space="preserve">Глава </w:t>
      </w:r>
      <w:proofErr w:type="spellStart"/>
      <w:r>
        <w:rPr>
          <w:sz w:val="28"/>
          <w:szCs w:val="28"/>
        </w:rPr>
        <w:t>Торбеевского</w:t>
      </w:r>
      <w:proofErr w:type="spellEnd"/>
      <w:r>
        <w:rPr>
          <w:sz w:val="28"/>
          <w:szCs w:val="28"/>
        </w:rPr>
        <w:t xml:space="preserve"> </w:t>
      </w:r>
    </w:p>
    <w:p w14:paraId="3C2BF924" w14:textId="77777777" w:rsidR="00CE63DA" w:rsidRPr="001F1F63" w:rsidRDefault="00CE63DA" w:rsidP="00CE63DA">
      <w:pPr>
        <w:tabs>
          <w:tab w:val="left" w:pos="1000"/>
          <w:tab w:val="left" w:pos="2552"/>
        </w:tabs>
        <w:jc w:val="both"/>
        <w:rPr>
          <w:sz w:val="28"/>
          <w:szCs w:val="28"/>
        </w:rPr>
      </w:pPr>
      <w:r>
        <w:rPr>
          <w:sz w:val="28"/>
          <w:szCs w:val="28"/>
        </w:rPr>
        <w:t xml:space="preserve">городского поселения                                                           О.В. </w:t>
      </w:r>
      <w:proofErr w:type="spellStart"/>
      <w:r>
        <w:rPr>
          <w:sz w:val="28"/>
          <w:szCs w:val="28"/>
        </w:rPr>
        <w:t>Сёмина</w:t>
      </w:r>
      <w:proofErr w:type="spellEnd"/>
    </w:p>
    <w:p w14:paraId="55E6BF1F" w14:textId="77777777" w:rsidR="00755710" w:rsidRPr="00D16ADB" w:rsidRDefault="00755710" w:rsidP="00755710">
      <w:pPr>
        <w:spacing w:line="240" w:lineRule="exact"/>
        <w:ind w:left="5398"/>
        <w:jc w:val="center"/>
        <w:rPr>
          <w:b/>
          <w:color w:val="000000"/>
        </w:rPr>
      </w:pPr>
    </w:p>
    <w:p w14:paraId="103EEB8C" w14:textId="77777777" w:rsidR="00755710" w:rsidRPr="00D16ADB" w:rsidRDefault="00755710" w:rsidP="00755710">
      <w:pPr>
        <w:spacing w:line="240" w:lineRule="exact"/>
        <w:rPr>
          <w:b/>
          <w:color w:val="000000"/>
        </w:rPr>
      </w:pPr>
      <w:r w:rsidRPr="00D16ADB">
        <w:rPr>
          <w:b/>
          <w:color w:val="000000"/>
        </w:rPr>
        <w:br w:type="page"/>
      </w:r>
    </w:p>
    <w:p w14:paraId="58DF00D2" w14:textId="77777777" w:rsidR="00755710" w:rsidRPr="00D16ADB" w:rsidRDefault="00755710" w:rsidP="00755710">
      <w:pPr>
        <w:spacing w:line="240" w:lineRule="exact"/>
        <w:ind w:left="5398"/>
        <w:jc w:val="center"/>
        <w:rPr>
          <w:color w:val="000000"/>
        </w:rPr>
      </w:pPr>
    </w:p>
    <w:p w14:paraId="58422A6D" w14:textId="3F3CAE4A" w:rsidR="00CE63DA" w:rsidRPr="001F1F63" w:rsidRDefault="00CE63DA" w:rsidP="00CE63DA">
      <w:pPr>
        <w:spacing w:line="240" w:lineRule="exact"/>
        <w:jc w:val="center"/>
      </w:pPr>
      <w:r>
        <w:t xml:space="preserve">                                                             </w:t>
      </w:r>
      <w:r w:rsidRPr="001F1F63">
        <w:t>УТВЕРЖДЕНО</w:t>
      </w:r>
    </w:p>
    <w:p w14:paraId="7D628D62" w14:textId="77777777" w:rsidR="00CE63DA" w:rsidRPr="00B32251" w:rsidRDefault="00CE63DA" w:rsidP="00CE63DA">
      <w:pPr>
        <w:ind w:left="4536"/>
        <w:jc w:val="center"/>
        <w:rPr>
          <w:bCs/>
          <w:color w:val="000000"/>
          <w:sz w:val="28"/>
          <w:szCs w:val="28"/>
        </w:rPr>
      </w:pPr>
      <w:r w:rsidRPr="001F1F63">
        <w:rPr>
          <w:color w:val="000000"/>
        </w:rPr>
        <w:t xml:space="preserve">решением </w:t>
      </w:r>
      <w:r w:rsidRPr="00B32251">
        <w:rPr>
          <w:bCs/>
          <w:color w:val="000000"/>
          <w:sz w:val="28"/>
          <w:szCs w:val="28"/>
        </w:rPr>
        <w:t>Совета депутатов</w:t>
      </w:r>
    </w:p>
    <w:p w14:paraId="48D6D71F" w14:textId="77777777" w:rsidR="00CE63DA" w:rsidRPr="00B32251" w:rsidRDefault="00CE63DA" w:rsidP="00CE63DA">
      <w:pPr>
        <w:ind w:left="4536"/>
        <w:jc w:val="center"/>
        <w:rPr>
          <w:i/>
          <w:iCs/>
          <w:color w:val="000000"/>
        </w:rPr>
      </w:pPr>
      <w:proofErr w:type="spellStart"/>
      <w:r w:rsidRPr="00B32251">
        <w:rPr>
          <w:bCs/>
          <w:color w:val="000000"/>
          <w:sz w:val="28"/>
          <w:szCs w:val="28"/>
        </w:rPr>
        <w:t>Торбеевского</w:t>
      </w:r>
      <w:proofErr w:type="spellEnd"/>
      <w:r w:rsidRPr="00B32251">
        <w:rPr>
          <w:bCs/>
          <w:color w:val="000000"/>
          <w:sz w:val="28"/>
          <w:szCs w:val="28"/>
        </w:rPr>
        <w:t xml:space="preserve"> городского поселения</w:t>
      </w:r>
    </w:p>
    <w:p w14:paraId="7507971A" w14:textId="77777777" w:rsidR="00CE63DA" w:rsidRPr="001F1F63" w:rsidRDefault="00CE63DA" w:rsidP="00CE63DA">
      <w:pPr>
        <w:ind w:left="4536"/>
        <w:jc w:val="center"/>
      </w:pPr>
      <w:r w:rsidRPr="001F1F63">
        <w:t>от __________ 2021 № ___</w:t>
      </w:r>
    </w:p>
    <w:p w14:paraId="7FA50D19" w14:textId="77777777" w:rsidR="00755710" w:rsidRPr="00D16ADB" w:rsidRDefault="00755710" w:rsidP="00755710">
      <w:pPr>
        <w:ind w:firstLine="567"/>
        <w:jc w:val="right"/>
        <w:rPr>
          <w:color w:val="000000"/>
          <w:sz w:val="17"/>
          <w:szCs w:val="17"/>
        </w:rPr>
      </w:pPr>
    </w:p>
    <w:p w14:paraId="79F483E5" w14:textId="77777777" w:rsidR="00755710" w:rsidRPr="00D16ADB" w:rsidRDefault="00755710" w:rsidP="00755710">
      <w:pPr>
        <w:ind w:firstLine="567"/>
        <w:jc w:val="right"/>
        <w:rPr>
          <w:color w:val="000000"/>
          <w:sz w:val="17"/>
          <w:szCs w:val="17"/>
        </w:rPr>
      </w:pPr>
    </w:p>
    <w:p w14:paraId="64619A0B" w14:textId="77777777" w:rsidR="00CE63DA" w:rsidRDefault="00755710" w:rsidP="00CE63DA">
      <w:pPr>
        <w:jc w:val="center"/>
        <w:rPr>
          <w:b/>
          <w:color w:val="000000"/>
          <w:sz w:val="28"/>
          <w:szCs w:val="28"/>
        </w:rPr>
      </w:pPr>
      <w:r w:rsidRPr="00D16ADB">
        <w:rPr>
          <w:b/>
          <w:bCs/>
          <w:color w:val="000000"/>
          <w:sz w:val="28"/>
          <w:szCs w:val="28"/>
        </w:rPr>
        <w:t>Положение о муниципальном земельном контрол</w:t>
      </w:r>
      <w:r>
        <w:rPr>
          <w:b/>
          <w:bCs/>
          <w:color w:val="000000"/>
          <w:sz w:val="28"/>
          <w:szCs w:val="28"/>
        </w:rPr>
        <w:t>е</w:t>
      </w:r>
      <w:r w:rsidRPr="00D16ADB">
        <w:rPr>
          <w:b/>
          <w:bCs/>
          <w:color w:val="000000"/>
          <w:sz w:val="28"/>
          <w:szCs w:val="28"/>
        </w:rPr>
        <w:t xml:space="preserve"> в границах</w:t>
      </w:r>
      <w:r w:rsidRPr="00D16ADB">
        <w:rPr>
          <w:color w:val="000000"/>
          <w:sz w:val="28"/>
          <w:szCs w:val="28"/>
        </w:rPr>
        <w:t xml:space="preserve"> </w:t>
      </w:r>
      <w:r w:rsidR="00CE63DA">
        <w:rPr>
          <w:color w:val="000000"/>
          <w:sz w:val="28"/>
          <w:szCs w:val="28"/>
        </w:rPr>
        <w:t xml:space="preserve"> </w:t>
      </w:r>
      <w:proofErr w:type="spellStart"/>
      <w:r w:rsidR="00CE63DA" w:rsidRPr="00CE63DA">
        <w:rPr>
          <w:b/>
          <w:color w:val="000000"/>
          <w:sz w:val="28"/>
          <w:szCs w:val="28"/>
        </w:rPr>
        <w:t>Торбеевского</w:t>
      </w:r>
      <w:proofErr w:type="spellEnd"/>
      <w:r w:rsidR="00CE63DA" w:rsidRPr="00CE63DA">
        <w:rPr>
          <w:b/>
          <w:color w:val="000000"/>
          <w:sz w:val="28"/>
          <w:szCs w:val="28"/>
        </w:rPr>
        <w:t xml:space="preserve"> городского </w:t>
      </w:r>
      <w:r w:rsidR="00CE63DA">
        <w:rPr>
          <w:b/>
          <w:color w:val="000000"/>
          <w:sz w:val="28"/>
          <w:szCs w:val="28"/>
        </w:rPr>
        <w:t xml:space="preserve"> </w:t>
      </w:r>
      <w:r w:rsidR="00CE63DA" w:rsidRPr="00CE63DA">
        <w:rPr>
          <w:b/>
          <w:color w:val="000000"/>
          <w:sz w:val="28"/>
          <w:szCs w:val="28"/>
        </w:rPr>
        <w:t>поселения</w:t>
      </w:r>
      <w:r w:rsidR="00CE63DA">
        <w:rPr>
          <w:b/>
          <w:color w:val="000000"/>
          <w:sz w:val="28"/>
          <w:szCs w:val="28"/>
        </w:rPr>
        <w:t xml:space="preserve"> </w:t>
      </w:r>
      <w:r w:rsidR="00CE63DA" w:rsidRPr="00CE63DA">
        <w:rPr>
          <w:b/>
          <w:color w:val="000000"/>
          <w:sz w:val="28"/>
          <w:szCs w:val="28"/>
        </w:rPr>
        <w:t xml:space="preserve"> </w:t>
      </w:r>
      <w:proofErr w:type="spellStart"/>
      <w:r w:rsidR="00CE63DA" w:rsidRPr="00CE63DA">
        <w:rPr>
          <w:b/>
          <w:color w:val="000000"/>
          <w:sz w:val="28"/>
          <w:szCs w:val="28"/>
        </w:rPr>
        <w:t>Торбеевского</w:t>
      </w:r>
      <w:proofErr w:type="spellEnd"/>
    </w:p>
    <w:p w14:paraId="3474E64C" w14:textId="0F5F829F" w:rsidR="00755710" w:rsidRPr="00CE63DA" w:rsidRDefault="00CE63DA" w:rsidP="00CE63DA">
      <w:pPr>
        <w:jc w:val="center"/>
        <w:rPr>
          <w:b/>
          <w:i/>
          <w:iCs/>
          <w:color w:val="000000"/>
        </w:rPr>
      </w:pPr>
      <w:r w:rsidRPr="00CE63DA">
        <w:rPr>
          <w:b/>
          <w:color w:val="000000"/>
          <w:sz w:val="28"/>
          <w:szCs w:val="28"/>
        </w:rPr>
        <w:t xml:space="preserve"> </w:t>
      </w:r>
      <w:r>
        <w:rPr>
          <w:b/>
          <w:color w:val="000000"/>
          <w:sz w:val="28"/>
          <w:szCs w:val="28"/>
        </w:rPr>
        <w:t xml:space="preserve"> </w:t>
      </w:r>
      <w:r w:rsidRPr="00CE63DA">
        <w:rPr>
          <w:b/>
          <w:color w:val="000000"/>
          <w:sz w:val="28"/>
          <w:szCs w:val="28"/>
        </w:rPr>
        <w:t>муниципального</w:t>
      </w:r>
      <w:r>
        <w:rPr>
          <w:b/>
          <w:color w:val="000000"/>
          <w:sz w:val="28"/>
          <w:szCs w:val="28"/>
        </w:rPr>
        <w:t xml:space="preserve"> </w:t>
      </w:r>
      <w:r w:rsidRPr="00CE63DA">
        <w:rPr>
          <w:b/>
          <w:color w:val="000000"/>
          <w:sz w:val="28"/>
          <w:szCs w:val="28"/>
        </w:rPr>
        <w:t xml:space="preserve"> района Республики Мордовия</w:t>
      </w:r>
    </w:p>
    <w:p w14:paraId="03B3C010" w14:textId="77777777" w:rsidR="00755710" w:rsidRPr="00D16ADB" w:rsidRDefault="00755710" w:rsidP="00755710">
      <w:pPr>
        <w:spacing w:line="360" w:lineRule="auto"/>
        <w:jc w:val="center"/>
      </w:pPr>
    </w:p>
    <w:p w14:paraId="21DBE01C" w14:textId="77777777" w:rsidR="00755710" w:rsidRPr="00D16ADB" w:rsidRDefault="00755710" w:rsidP="00755710">
      <w:pPr>
        <w:pStyle w:val="ConsPlusNormal"/>
        <w:spacing w:line="360" w:lineRule="auto"/>
        <w:ind w:firstLine="0"/>
        <w:jc w:val="center"/>
        <w:rPr>
          <w:rFonts w:ascii="Times New Roman" w:hAnsi="Times New Roman" w:cs="Times New Roman"/>
          <w:b/>
          <w:bCs/>
          <w:color w:val="000000"/>
          <w:sz w:val="28"/>
          <w:szCs w:val="28"/>
        </w:rPr>
      </w:pPr>
      <w:r w:rsidRPr="00D16ADB">
        <w:rPr>
          <w:rFonts w:ascii="Times New Roman" w:hAnsi="Times New Roman" w:cs="Times New Roman"/>
          <w:b/>
          <w:bCs/>
          <w:color w:val="000000"/>
          <w:sz w:val="28"/>
          <w:szCs w:val="28"/>
        </w:rPr>
        <w:t>1. Общие положения</w:t>
      </w:r>
    </w:p>
    <w:p w14:paraId="0B3151CA" w14:textId="79169367" w:rsidR="00755710" w:rsidRPr="004049D8" w:rsidRDefault="00755710" w:rsidP="00755710">
      <w:pPr>
        <w:pStyle w:val="ConsPlusNormal"/>
        <w:spacing w:line="360" w:lineRule="auto"/>
        <w:ind w:firstLine="709"/>
        <w:jc w:val="both"/>
        <w:rPr>
          <w:rFonts w:ascii="Times New Roman" w:hAnsi="Times New Roman" w:cs="Times New Roman"/>
        </w:rPr>
      </w:pPr>
      <w:r w:rsidRPr="00D16ADB">
        <w:rPr>
          <w:rFonts w:ascii="Times New Roman" w:hAnsi="Times New Roman" w:cs="Times New Roman"/>
          <w:color w:val="000000"/>
          <w:sz w:val="28"/>
          <w:szCs w:val="28"/>
        </w:rPr>
        <w:t xml:space="preserve">1.1. Настоящее Положение </w:t>
      </w:r>
      <w:r w:rsidRPr="004049D8">
        <w:rPr>
          <w:rFonts w:ascii="Times New Roman" w:hAnsi="Times New Roman" w:cs="Times New Roman"/>
          <w:color w:val="000000"/>
          <w:sz w:val="28"/>
          <w:szCs w:val="28"/>
        </w:rPr>
        <w:t xml:space="preserve">устанавливает порядок осуществления муниципального земельного контроля в границах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CE63DA">
        <w:rPr>
          <w:rFonts w:ascii="Times New Roman" w:hAnsi="Times New Roman" w:cs="Times New Roman"/>
          <w:color w:val="000000"/>
          <w:sz w:val="28"/>
          <w:szCs w:val="28"/>
        </w:rPr>
        <w:t xml:space="preserve"> </w:t>
      </w:r>
      <w:r w:rsidRPr="004049D8">
        <w:rPr>
          <w:rFonts w:ascii="Times New Roman" w:hAnsi="Times New Roman" w:cs="Times New Roman"/>
          <w:color w:val="000000"/>
          <w:sz w:val="28"/>
          <w:szCs w:val="28"/>
        </w:rPr>
        <w:t>(далее – муниципальный земельный контроль).</w:t>
      </w:r>
    </w:p>
    <w:p w14:paraId="7E1B6E0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1.2. Предметом муниципального земельного контроля является соблюдение юридическими лицами, индивидуальными предпринимателями, гражданами (далее </w:t>
      </w:r>
      <w:r w:rsidRPr="004049D8">
        <w:rPr>
          <w:rFonts w:ascii="Times New Roman" w:hAnsi="Times New Roman" w:cs="Times New Roman"/>
          <w:color w:val="000000"/>
        </w:rPr>
        <w:t>–</w:t>
      </w:r>
      <w:r w:rsidRPr="004049D8">
        <w:rPr>
          <w:rFonts w:ascii="Times New Roman" w:hAnsi="Times New Roman" w:cs="Times New Roman"/>
          <w:color w:val="000000"/>
          <w:sz w:val="28"/>
          <w:szCs w:val="28"/>
        </w:rPr>
        <w:t xml:space="preserve">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14:paraId="7D58CC7E" w14:textId="1122582A" w:rsidR="00755710" w:rsidRPr="00603941"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Объектами земельных отношений являются земли, земельные участки или части земельных участков в границах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603941">
        <w:rPr>
          <w:rFonts w:ascii="Times New Roman" w:hAnsi="Times New Roman" w:cs="Times New Roman"/>
          <w:color w:val="000000"/>
          <w:sz w:val="28"/>
          <w:szCs w:val="28"/>
        </w:rPr>
        <w:t>.</w:t>
      </w:r>
    </w:p>
    <w:p w14:paraId="52AA08C4" w14:textId="3BB4E4D2" w:rsidR="00755710" w:rsidRPr="004049D8" w:rsidRDefault="00755710" w:rsidP="00755710">
      <w:pPr>
        <w:spacing w:line="360" w:lineRule="auto"/>
        <w:ind w:firstLine="709"/>
        <w:contextualSpacing/>
        <w:jc w:val="both"/>
        <w:rPr>
          <w:color w:val="000000"/>
          <w:sz w:val="28"/>
          <w:szCs w:val="28"/>
        </w:rPr>
      </w:pPr>
      <w:r w:rsidRPr="00603941">
        <w:rPr>
          <w:color w:val="000000"/>
          <w:sz w:val="28"/>
          <w:szCs w:val="28"/>
        </w:rPr>
        <w:t>1.3. Муниципальный</w:t>
      </w:r>
      <w:r w:rsidRPr="004049D8">
        <w:rPr>
          <w:color w:val="000000"/>
          <w:sz w:val="28"/>
          <w:szCs w:val="28"/>
        </w:rPr>
        <w:t xml:space="preserve"> земельный контроль осуществляется администрацией</w:t>
      </w:r>
      <w:r w:rsidRPr="004049D8">
        <w:rPr>
          <w:color w:val="000000"/>
        </w:rPr>
        <w:t xml:space="preserve">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городского поселения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муниципального района Республики Мордовия </w:t>
      </w:r>
      <w:r w:rsidRPr="004049D8">
        <w:rPr>
          <w:color w:val="000000"/>
          <w:sz w:val="28"/>
          <w:szCs w:val="28"/>
        </w:rPr>
        <w:t>(далее – администрация).</w:t>
      </w:r>
    </w:p>
    <w:p w14:paraId="601F1EF1" w14:textId="048A08E5" w:rsidR="00755710" w:rsidRPr="004049D8" w:rsidRDefault="00755710" w:rsidP="00755710">
      <w:pPr>
        <w:spacing w:line="360" w:lineRule="auto"/>
        <w:ind w:firstLine="709"/>
        <w:contextualSpacing/>
        <w:jc w:val="both"/>
        <w:rPr>
          <w:sz w:val="28"/>
          <w:szCs w:val="28"/>
        </w:rPr>
      </w:pPr>
      <w:r w:rsidRPr="004049D8">
        <w:rPr>
          <w:color w:val="000000"/>
          <w:sz w:val="28"/>
          <w:szCs w:val="28"/>
        </w:rPr>
        <w:t xml:space="preserve">1.4. Должностными лицами администрации, уполномоченными осуществлять муниципальный земельный контроль, являются </w:t>
      </w:r>
      <w:r w:rsidR="00CE63DA">
        <w:rPr>
          <w:color w:val="000000"/>
          <w:sz w:val="28"/>
          <w:szCs w:val="28"/>
        </w:rPr>
        <w:t xml:space="preserve">специалисты администрации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городского поселения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муниципального района Республики Мордовия</w:t>
      </w:r>
      <w:r w:rsidRPr="004049D8">
        <w:rPr>
          <w:color w:val="000000"/>
          <w:sz w:val="28"/>
          <w:szCs w:val="28"/>
        </w:rPr>
        <w:t xml:space="preserve"> (далее также – должностные лица, уполномоченные осуществлять муниципальный земельный контроль)</w:t>
      </w:r>
      <w:r w:rsidRPr="004049D8">
        <w:rPr>
          <w:i/>
          <w:iCs/>
          <w:color w:val="000000"/>
        </w:rPr>
        <w:t>.</w:t>
      </w:r>
      <w:r w:rsidRPr="004049D8">
        <w:rPr>
          <w:color w:val="000000"/>
          <w:sz w:val="28"/>
          <w:szCs w:val="28"/>
        </w:rPr>
        <w:t xml:space="preserve"> В должностные обязанности указанных должностных лиц администрации в </w:t>
      </w:r>
      <w:r w:rsidRPr="004049D8">
        <w:rPr>
          <w:color w:val="000000"/>
          <w:sz w:val="28"/>
          <w:szCs w:val="28"/>
        </w:rPr>
        <w:lastRenderedPageBreak/>
        <w:t>соответствии с их должностной инструкцией входит осуществление полномочий по муниципальному земельному контролю.</w:t>
      </w:r>
    </w:p>
    <w:p w14:paraId="24F2F84B" w14:textId="77777777" w:rsidR="00755710" w:rsidRPr="004049D8" w:rsidRDefault="00755710" w:rsidP="00755710">
      <w:pPr>
        <w:spacing w:line="360" w:lineRule="auto"/>
        <w:ind w:firstLine="709"/>
        <w:contextualSpacing/>
        <w:jc w:val="both"/>
        <w:rPr>
          <w:sz w:val="28"/>
          <w:szCs w:val="28"/>
        </w:rPr>
      </w:pPr>
      <w:r w:rsidRPr="004049D8">
        <w:rPr>
          <w:color w:val="000000"/>
          <w:sz w:val="28"/>
          <w:szCs w:val="28"/>
        </w:rPr>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182C089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1.5. К отношениям, связанным с осуществлением муниципального земельного контроля, организацией и проведением профилактических мероприятий, контрольных мероприятий применяются положения Федерального </w:t>
      </w:r>
      <w:r w:rsidRPr="004049D8">
        <w:rPr>
          <w:rStyle w:val="a5"/>
          <w:rFonts w:ascii="Times New Roman" w:hAnsi="Times New Roman" w:cs="Times New Roman"/>
          <w:color w:val="000000"/>
          <w:sz w:val="28"/>
          <w:szCs w:val="28"/>
        </w:rPr>
        <w:t>закона</w:t>
      </w:r>
      <w:r w:rsidRPr="004049D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Земельного </w:t>
      </w:r>
      <w:r w:rsidRPr="004049D8">
        <w:rPr>
          <w:rStyle w:val="a5"/>
          <w:rFonts w:ascii="Times New Roman" w:hAnsi="Times New Roman" w:cs="Times New Roman"/>
          <w:color w:val="000000"/>
          <w:sz w:val="28"/>
          <w:szCs w:val="28"/>
        </w:rPr>
        <w:t>кодекса</w:t>
      </w:r>
      <w:r w:rsidRPr="004049D8">
        <w:rPr>
          <w:rFonts w:ascii="Times New Roman" w:hAnsi="Times New Roman" w:cs="Times New Roman"/>
          <w:color w:val="000000"/>
          <w:sz w:val="28"/>
          <w:szCs w:val="28"/>
        </w:rPr>
        <w:t xml:space="preserve"> Российской Федерации, Федерального </w:t>
      </w:r>
      <w:r w:rsidRPr="004049D8">
        <w:rPr>
          <w:rStyle w:val="a5"/>
          <w:rFonts w:ascii="Times New Roman" w:hAnsi="Times New Roman" w:cs="Times New Roman"/>
          <w:color w:val="000000"/>
          <w:sz w:val="28"/>
          <w:szCs w:val="28"/>
        </w:rPr>
        <w:t>закона</w:t>
      </w:r>
      <w:r w:rsidRPr="004049D8">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6C51B323" w14:textId="77777777" w:rsidR="00755710" w:rsidRPr="004049D8" w:rsidRDefault="00755710" w:rsidP="00755710">
      <w:pPr>
        <w:pStyle w:val="ConsPlusNormal"/>
        <w:spacing w:line="360" w:lineRule="auto"/>
        <w:ind w:firstLine="709"/>
        <w:jc w:val="both"/>
        <w:rPr>
          <w:rFonts w:ascii="Times New Roman" w:hAnsi="Times New Roman" w:cs="Times New Roman"/>
        </w:rPr>
      </w:pPr>
      <w:bookmarkStart w:id="0" w:name="Par61"/>
      <w:bookmarkEnd w:id="0"/>
      <w:r w:rsidRPr="004049D8">
        <w:rPr>
          <w:rFonts w:ascii="Times New Roman" w:hAnsi="Times New Roman" w:cs="Times New Roman"/>
          <w:color w:val="000000"/>
          <w:sz w:val="28"/>
          <w:szCs w:val="28"/>
        </w:rPr>
        <w:t xml:space="preserve">1.6. Администрация осуществляет муниципальный земельный </w:t>
      </w:r>
      <w:proofErr w:type="gramStart"/>
      <w:r w:rsidRPr="004049D8">
        <w:rPr>
          <w:rFonts w:ascii="Times New Roman" w:hAnsi="Times New Roman" w:cs="Times New Roman"/>
          <w:color w:val="000000"/>
          <w:sz w:val="28"/>
          <w:szCs w:val="28"/>
        </w:rPr>
        <w:t>контроль за</w:t>
      </w:r>
      <w:proofErr w:type="gramEnd"/>
      <w:r w:rsidRPr="004049D8">
        <w:rPr>
          <w:rFonts w:ascii="Times New Roman" w:hAnsi="Times New Roman" w:cs="Times New Roman"/>
          <w:color w:val="000000"/>
          <w:sz w:val="28"/>
          <w:szCs w:val="28"/>
        </w:rPr>
        <w:t xml:space="preserve"> соблюдением:</w:t>
      </w:r>
    </w:p>
    <w:p w14:paraId="15522759"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14:paraId="0BBC4EE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14:paraId="522B0DDD"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14:paraId="58BFC85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 обязательных требований, связанных с обязанностью по приведению земель в состояние, пригодное для использования по целевому назначению;</w:t>
      </w:r>
    </w:p>
    <w:p w14:paraId="5076023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14:paraId="5A3F791A"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Полномочия, указанные в настоящем пункте, осуществляются администрацией в отношении всех категорий земель.</w:t>
      </w:r>
    </w:p>
    <w:p w14:paraId="5015D015" w14:textId="77777777" w:rsidR="00755710" w:rsidRDefault="00755710" w:rsidP="00755710">
      <w:pPr>
        <w:pStyle w:val="ConsPlusNormal"/>
        <w:spacing w:line="360" w:lineRule="auto"/>
        <w:ind w:firstLine="709"/>
        <w:jc w:val="both"/>
        <w:rPr>
          <w:rFonts w:ascii="Times New Roman" w:hAnsi="Times New Roman" w:cs="Times New Roman"/>
          <w:color w:val="000000"/>
          <w:sz w:val="28"/>
          <w:szCs w:val="28"/>
        </w:rPr>
      </w:pPr>
      <w:r w:rsidRPr="00603941">
        <w:rPr>
          <w:rFonts w:ascii="Times New Roman" w:hAnsi="Times New Roman" w:cs="Times New Roman"/>
          <w:bCs/>
          <w:color w:val="000000"/>
          <w:sz w:val="28"/>
          <w:szCs w:val="28"/>
        </w:rPr>
        <w:t>1.7.</w:t>
      </w:r>
      <w:r w:rsidRPr="00603941">
        <w:rPr>
          <w:rFonts w:ascii="Times New Roman" w:hAnsi="Times New Roman" w:cs="Times New Roman"/>
          <w:color w:val="000000"/>
          <w:sz w:val="28"/>
          <w:szCs w:val="28"/>
        </w:rPr>
        <w:t xml:space="preserve"> Администрацией в рамках осуществления муниципального земельного контроля обеспечивается учет объектов</w:t>
      </w:r>
      <w:r w:rsidRPr="00603941">
        <w:rPr>
          <w:rFonts w:ascii="Times New Roman" w:hAnsi="Times New Roman" w:cs="Times New Roman"/>
          <w:bCs/>
          <w:color w:val="000000"/>
          <w:sz w:val="28"/>
          <w:szCs w:val="28"/>
        </w:rPr>
        <w:t xml:space="preserve"> муниципального земельного</w:t>
      </w:r>
      <w:r w:rsidRPr="00603941">
        <w:rPr>
          <w:rFonts w:ascii="Times New Roman" w:hAnsi="Times New Roman" w:cs="Times New Roman"/>
          <w:color w:val="000000"/>
          <w:sz w:val="28"/>
          <w:szCs w:val="28"/>
        </w:rPr>
        <w:t xml:space="preserve"> контроля.</w:t>
      </w:r>
    </w:p>
    <w:p w14:paraId="7C7B749F" w14:textId="77777777" w:rsidR="00755710" w:rsidRPr="004049D8" w:rsidRDefault="00755710" w:rsidP="00755710">
      <w:pPr>
        <w:pStyle w:val="ConsPlusNormal"/>
        <w:spacing w:line="360" w:lineRule="auto"/>
        <w:ind w:firstLine="0"/>
        <w:jc w:val="center"/>
        <w:rPr>
          <w:rFonts w:ascii="Times New Roman" w:hAnsi="Times New Roman" w:cs="Times New Roman"/>
          <w:color w:val="000000"/>
          <w:sz w:val="28"/>
          <w:szCs w:val="28"/>
        </w:rPr>
      </w:pPr>
    </w:p>
    <w:p w14:paraId="27360441" w14:textId="3E83DFB4" w:rsidR="00755710" w:rsidRPr="004049D8" w:rsidRDefault="00755710" w:rsidP="00755710">
      <w:pPr>
        <w:pStyle w:val="ConsPlusNormal"/>
        <w:ind w:firstLine="0"/>
        <w:jc w:val="center"/>
        <w:rPr>
          <w:rFonts w:ascii="Times New Roman" w:hAnsi="Times New Roman" w:cs="Times New Roman"/>
          <w:b/>
          <w:bCs/>
          <w:color w:val="000000"/>
          <w:sz w:val="28"/>
          <w:szCs w:val="28"/>
        </w:rPr>
      </w:pPr>
      <w:r w:rsidRPr="004049D8">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муниципального земельного контроля</w:t>
      </w:r>
    </w:p>
    <w:p w14:paraId="5E4DFB44" w14:textId="77777777" w:rsidR="00755710" w:rsidRPr="004049D8" w:rsidRDefault="00755710" w:rsidP="00755710">
      <w:pPr>
        <w:pStyle w:val="ConsPlusNormal"/>
        <w:spacing w:line="360" w:lineRule="auto"/>
        <w:ind w:firstLine="0"/>
        <w:jc w:val="center"/>
        <w:rPr>
          <w:rFonts w:ascii="Times New Roman" w:hAnsi="Times New Roman" w:cs="Times New Roman"/>
          <w:color w:val="000000"/>
          <w:sz w:val="28"/>
          <w:szCs w:val="28"/>
        </w:rPr>
      </w:pPr>
    </w:p>
    <w:p w14:paraId="70AD4EB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2.1. Администрация осуществляет муниципальный земельный контроль на основе управления рисками причинения вреда (ущерба).</w:t>
      </w:r>
    </w:p>
    <w:p w14:paraId="43B2D69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категориям риска в соответствии с Федеральным </w:t>
      </w:r>
      <w:hyperlink r:id="rId10" w:history="1">
        <w:proofErr w:type="gramStart"/>
        <w:r w:rsidRPr="004049D8">
          <w:rPr>
            <w:rStyle w:val="a5"/>
            <w:rFonts w:ascii="Times New Roman" w:hAnsi="Times New Roman" w:cs="Times New Roman"/>
            <w:color w:val="000000"/>
            <w:sz w:val="28"/>
            <w:szCs w:val="28"/>
          </w:rPr>
          <w:t>законо</w:t>
        </w:r>
      </w:hyperlink>
      <w:r w:rsidRPr="004049D8">
        <w:rPr>
          <w:rFonts w:ascii="Times New Roman" w:hAnsi="Times New Roman" w:cs="Times New Roman"/>
          <w:color w:val="000000"/>
          <w:sz w:val="28"/>
          <w:szCs w:val="28"/>
        </w:rPr>
        <w:t>м</w:t>
      </w:r>
      <w:proofErr w:type="gramEnd"/>
      <w:r w:rsidRPr="004049D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3EDE6925" w14:textId="44131B8B"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2.3. Отнесение администрацией земель и земельных участков к определенной категории риска осуществляется в соответствии с </w:t>
      </w:r>
      <w:hyperlink r:id="rId11" w:anchor="_blank" w:history="1">
        <w:r w:rsidRPr="004049D8">
          <w:rPr>
            <w:rStyle w:val="a5"/>
            <w:rFonts w:ascii="Times New Roman" w:hAnsi="Times New Roman" w:cs="Times New Roman"/>
            <w:color w:val="000000"/>
            <w:sz w:val="28"/>
            <w:szCs w:val="28"/>
          </w:rPr>
          <w:t>критериями</w:t>
        </w:r>
      </w:hyperlink>
      <w:r w:rsidRPr="004049D8">
        <w:rPr>
          <w:rFonts w:ascii="Times New Roman" w:hAnsi="Times New Roman" w:cs="Times New Roman"/>
          <w:color w:val="000000"/>
          <w:sz w:val="28"/>
          <w:szCs w:val="28"/>
        </w:rPr>
        <w:t xml:space="preserve"> 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муниципального земельного контроля согласно приложению № 1 к настоящему Положению.</w:t>
      </w:r>
    </w:p>
    <w:p w14:paraId="75747C9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Отнесение земель и земельных участков к категориям риска и изменение присвоенных землям и земельным участкам категорий риска осуществляется распоряжением администрации.</w:t>
      </w:r>
    </w:p>
    <w:p w14:paraId="10DBB57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При отнесении администрацией земель и земельных участков к категориям риска используются в том числе:</w:t>
      </w:r>
    </w:p>
    <w:p w14:paraId="57CE957D"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1) сведения, содержащиеся в Едином государственном реестре недвижимости;</w:t>
      </w:r>
    </w:p>
    <w:p w14:paraId="2B49B9C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муниципальный земельный контроль, контрольных мероприятий без взаимодействия с контролируемыми лицами;</w:t>
      </w:r>
    </w:p>
    <w:p w14:paraId="4668A0D8"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иные сведения, содержащиеся в администрации.</w:t>
      </w:r>
    </w:p>
    <w:p w14:paraId="36EF55FC"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2.4.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w:t>
      </w:r>
    </w:p>
    <w:p w14:paraId="16C2846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для земельных участков, отнесенных к категории среднего риска, - один раз в 3 года;</w:t>
      </w:r>
    </w:p>
    <w:p w14:paraId="3F5D634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для земельных участков, отнесенных к категории умеренного риска, - один раз в 6 лет.</w:t>
      </w:r>
    </w:p>
    <w:p w14:paraId="7CB6F6D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В отношении земельных участков, отнесенных к категории низкого риска, плановые контрольные мероприятия не проводятся.</w:t>
      </w:r>
    </w:p>
    <w:p w14:paraId="12291BC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Принятие решения об отнесении земельных участков к категории низкого риска не требуется.</w:t>
      </w:r>
    </w:p>
    <w:p w14:paraId="4E1AA00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2.5. </w:t>
      </w:r>
      <w:proofErr w:type="gramStart"/>
      <w:r w:rsidRPr="004049D8">
        <w:rPr>
          <w:rFonts w:ascii="Times New Roman" w:hAnsi="Times New Roman" w:cs="Times New Roman"/>
          <w:color w:val="000000"/>
          <w:sz w:val="28"/>
          <w:szCs w:val="28"/>
        </w:rPr>
        <w:t>В ежегодные планы плановых контрольных мероприятий подлежат включению контрольные мероприятия в отношении объектов земельных отношений,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земельных отношений, отнесенных к</w:t>
      </w:r>
      <w:proofErr w:type="gramEnd"/>
      <w:r w:rsidRPr="004049D8">
        <w:rPr>
          <w:rFonts w:ascii="Times New Roman" w:hAnsi="Times New Roman" w:cs="Times New Roman"/>
          <w:color w:val="000000"/>
          <w:sz w:val="28"/>
          <w:szCs w:val="28"/>
        </w:rPr>
        <w:t xml:space="preserve"> категории:</w:t>
      </w:r>
    </w:p>
    <w:p w14:paraId="6E7A932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среднего риска, - не менее 3 лет;</w:t>
      </w:r>
    </w:p>
    <w:p w14:paraId="6F6CDC44"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умеренного риска, - не менее 6 лет.</w:t>
      </w:r>
    </w:p>
    <w:p w14:paraId="3E4B227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В случае если ранее плановые контрольные мероприятия в отношении земельных участков не проводились, в ежегодный план подлежат включению земельные участки после истечения одного года </w:t>
      </w:r>
      <w:proofErr w:type="gramStart"/>
      <w:r w:rsidRPr="004049D8">
        <w:rPr>
          <w:rFonts w:ascii="Times New Roman" w:hAnsi="Times New Roman" w:cs="Times New Roman"/>
          <w:color w:val="000000"/>
          <w:sz w:val="28"/>
          <w:szCs w:val="28"/>
        </w:rPr>
        <w:t>с даты возникновения</w:t>
      </w:r>
      <w:proofErr w:type="gramEnd"/>
      <w:r w:rsidRPr="004049D8">
        <w:rPr>
          <w:rFonts w:ascii="Times New Roman" w:hAnsi="Times New Roman" w:cs="Times New Roman"/>
          <w:color w:val="000000"/>
          <w:sz w:val="28"/>
          <w:szCs w:val="28"/>
        </w:rPr>
        <w:t xml:space="preserve"> у </w:t>
      </w:r>
      <w:r w:rsidRPr="004049D8">
        <w:rPr>
          <w:rFonts w:ascii="Times New Roman" w:hAnsi="Times New Roman" w:cs="Times New Roman"/>
          <w:color w:val="000000"/>
          <w:sz w:val="28"/>
          <w:szCs w:val="28"/>
        </w:rPr>
        <w:lastRenderedPageBreak/>
        <w:t>юридического лица или гражданина права собственности, права постоянного (бессрочного) пользования или иного права на такой земельный участок.</w:t>
      </w:r>
    </w:p>
    <w:p w14:paraId="6375787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2.6. По запросу правообладателя земельного участка должностные лица, уполномоченные осуществлять муниципальный земельный контроль, в </w:t>
      </w:r>
      <w:proofErr w:type="gramStart"/>
      <w:r w:rsidRPr="004049D8">
        <w:rPr>
          <w:rFonts w:ascii="Times New Roman" w:hAnsi="Times New Roman" w:cs="Times New Roman"/>
          <w:color w:val="000000"/>
          <w:sz w:val="28"/>
          <w:szCs w:val="28"/>
        </w:rPr>
        <w:t>срок</w:t>
      </w:r>
      <w:proofErr w:type="gramEnd"/>
      <w:r w:rsidRPr="004049D8">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земельному участку категории риска, а также сведения, использованные при отнесении земельного участка к определенной категории риска.</w:t>
      </w:r>
    </w:p>
    <w:p w14:paraId="2C9B02D0"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Правообладатель земельного участка вправе подать в администрацию заявление об изменении присвоенной ранее земельному участку категории риска.</w:t>
      </w:r>
    </w:p>
    <w:p w14:paraId="51C7A507"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2.7. Администрация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распоряжением администрации, указанным в пункте 2.3 настоящего Положения.</w:t>
      </w:r>
    </w:p>
    <w:p w14:paraId="7312D19C" w14:textId="6429E42A" w:rsidR="00755710" w:rsidRPr="004049D8" w:rsidRDefault="00755710" w:rsidP="00755710">
      <w:pPr>
        <w:spacing w:line="360" w:lineRule="auto"/>
        <w:ind w:firstLine="709"/>
        <w:jc w:val="both"/>
        <w:rPr>
          <w:color w:val="000000"/>
          <w:sz w:val="28"/>
          <w:szCs w:val="28"/>
        </w:rPr>
      </w:pPr>
      <w:r w:rsidRPr="004049D8">
        <w:rPr>
          <w:color w:val="000000"/>
          <w:sz w:val="28"/>
          <w:szCs w:val="28"/>
        </w:rPr>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sidRPr="004049D8">
        <w:rPr>
          <w:color w:val="000000"/>
          <w:sz w:val="28"/>
          <w:szCs w:val="28"/>
          <w:shd w:val="clear" w:color="auto" w:fill="FFFFFF"/>
        </w:rPr>
        <w:t xml:space="preserve"> Доступ к специальному разделу должен осуществляться с главной (основной) страницы </w:t>
      </w:r>
      <w:r w:rsidRPr="004049D8">
        <w:rPr>
          <w:color w:val="000000"/>
          <w:sz w:val="28"/>
          <w:szCs w:val="28"/>
        </w:rPr>
        <w:t>официального сайта администрации</w:t>
      </w:r>
      <w:r w:rsidRPr="004049D8">
        <w:rPr>
          <w:color w:val="000000"/>
          <w:sz w:val="28"/>
          <w:szCs w:val="28"/>
          <w:shd w:val="clear" w:color="auto" w:fill="FFFFFF"/>
        </w:rPr>
        <w:t>.</w:t>
      </w:r>
    </w:p>
    <w:p w14:paraId="3400463C"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2.8. Перечни земельных участков содержат следующую информацию:</w:t>
      </w:r>
    </w:p>
    <w:p w14:paraId="0993295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кадастровый номер земельного участка или при его отсутствии адрес местоположения земельного участка;</w:t>
      </w:r>
    </w:p>
    <w:p w14:paraId="6DA4C0C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присвоенная категория риска;</w:t>
      </w:r>
    </w:p>
    <w:p w14:paraId="6484362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реквизиты решения о присвоении земельному участку категории риска.</w:t>
      </w:r>
    </w:p>
    <w:p w14:paraId="3F1F8337" w14:textId="77777777" w:rsidR="00755710" w:rsidRPr="004049D8" w:rsidRDefault="00755710" w:rsidP="00755710">
      <w:pPr>
        <w:pStyle w:val="ConsPlusNormal"/>
        <w:spacing w:line="360" w:lineRule="auto"/>
        <w:ind w:firstLine="709"/>
        <w:jc w:val="both"/>
        <w:rPr>
          <w:rFonts w:ascii="Times New Roman" w:hAnsi="Times New Roman" w:cs="Times New Roman"/>
          <w:b/>
          <w:bCs/>
          <w:color w:val="000000"/>
          <w:sz w:val="28"/>
          <w:szCs w:val="28"/>
        </w:rPr>
      </w:pPr>
    </w:p>
    <w:p w14:paraId="36F99C2A" w14:textId="77777777" w:rsidR="00755710" w:rsidRPr="004049D8" w:rsidRDefault="00755710" w:rsidP="00755710">
      <w:pPr>
        <w:pStyle w:val="ConsPlusNormal"/>
        <w:ind w:firstLine="0"/>
        <w:jc w:val="center"/>
        <w:rPr>
          <w:rFonts w:ascii="Times New Roman" w:hAnsi="Times New Roman" w:cs="Times New Roman"/>
          <w:b/>
          <w:bCs/>
          <w:color w:val="000000"/>
          <w:sz w:val="28"/>
          <w:szCs w:val="28"/>
        </w:rPr>
      </w:pPr>
      <w:r w:rsidRPr="004049D8">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14:paraId="20E8C02A" w14:textId="77777777" w:rsidR="00755710" w:rsidRPr="004049D8" w:rsidRDefault="00755710" w:rsidP="00755710">
      <w:pPr>
        <w:pStyle w:val="ConsPlusNormal"/>
        <w:ind w:firstLine="0"/>
        <w:jc w:val="center"/>
        <w:rPr>
          <w:rFonts w:ascii="Times New Roman" w:hAnsi="Times New Roman" w:cs="Times New Roman"/>
          <w:b/>
          <w:bCs/>
          <w:color w:val="000000"/>
          <w:sz w:val="28"/>
          <w:szCs w:val="28"/>
        </w:rPr>
      </w:pPr>
    </w:p>
    <w:p w14:paraId="1C20DAFC"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 xml:space="preserve">3.1. Администрация осуществляет муниципальный земельный </w:t>
      </w:r>
      <w:proofErr w:type="gramStart"/>
      <w:r w:rsidRPr="004049D8">
        <w:rPr>
          <w:rFonts w:ascii="Times New Roman" w:hAnsi="Times New Roman" w:cs="Times New Roman"/>
          <w:color w:val="000000"/>
          <w:sz w:val="28"/>
          <w:szCs w:val="28"/>
        </w:rPr>
        <w:t>контроль</w:t>
      </w:r>
      <w:proofErr w:type="gramEnd"/>
      <w:r w:rsidRPr="004049D8">
        <w:rPr>
          <w:rFonts w:ascii="Times New Roman" w:hAnsi="Times New Roman" w:cs="Times New Roman"/>
          <w:color w:val="000000"/>
          <w:sz w:val="28"/>
          <w:szCs w:val="28"/>
        </w:rPr>
        <w:t xml:space="preserve"> в том числе посредством проведения профилактических мероприятий.</w:t>
      </w:r>
    </w:p>
    <w:p w14:paraId="337DB337"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78510B4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5829F1B7"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5C2AD45E" w14:textId="366FC878"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(заместителю главы) </w:t>
      </w:r>
      <w:r w:rsidR="00CE63DA">
        <w:rPr>
          <w:rFonts w:ascii="Times New Roman" w:hAnsi="Times New Roman" w:cs="Times New Roman"/>
          <w:color w:val="000000"/>
          <w:sz w:val="28"/>
          <w:szCs w:val="28"/>
        </w:rPr>
        <w:t xml:space="preserve">администрации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color w:val="000000"/>
          <w:sz w:val="28"/>
          <w:szCs w:val="28"/>
        </w:rPr>
        <w:t xml:space="preserve"> для принятия решения о проведении контрольных мероприятий.</w:t>
      </w:r>
      <w:proofErr w:type="gramEnd"/>
    </w:p>
    <w:p w14:paraId="722200A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3.5. При осуществлении администрацией муниципального земельного контроля могут проводиться следующие виды профилактических мероприятий:</w:t>
      </w:r>
    </w:p>
    <w:p w14:paraId="1D7FCCB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информирование;</w:t>
      </w:r>
    </w:p>
    <w:p w14:paraId="4ADDCF1D"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2) обобщение правоприменительной практики;</w:t>
      </w:r>
    </w:p>
    <w:p w14:paraId="3A5F79AE"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lastRenderedPageBreak/>
        <w:t>3) объявление предостережений;</w:t>
      </w:r>
    </w:p>
    <w:p w14:paraId="7BCBE27F"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4) консультирование;</w:t>
      </w:r>
    </w:p>
    <w:p w14:paraId="57BD1D9E" w14:textId="796A6CA5"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5) профилактический визи</w:t>
      </w:r>
      <w:r w:rsidRPr="00603941">
        <w:rPr>
          <w:rFonts w:ascii="Times New Roman" w:hAnsi="Times New Roman" w:cs="Times New Roman"/>
          <w:color w:val="000000"/>
          <w:sz w:val="28"/>
          <w:szCs w:val="28"/>
        </w:rPr>
        <w:t>т.</w:t>
      </w:r>
    </w:p>
    <w:p w14:paraId="0D261D6E"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4049D8">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0A43AF13"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2" w:history="1">
        <w:r w:rsidRPr="004049D8">
          <w:rPr>
            <w:rStyle w:val="a5"/>
            <w:rFonts w:ascii="Times New Roman" w:hAnsi="Times New Roman" w:cs="Times New Roman"/>
            <w:color w:val="000000"/>
            <w:sz w:val="28"/>
            <w:szCs w:val="28"/>
          </w:rPr>
          <w:t>частью 3 статьи 46</w:t>
        </w:r>
      </w:hyperlink>
      <w:r w:rsidRPr="004049D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61A02286" w14:textId="0C4054AC"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proofErr w:type="gramStart"/>
      <w:r w:rsidRPr="004049D8">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 </w:t>
      </w:r>
      <w:r w:rsidRPr="004049D8">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roofErr w:type="gramEnd"/>
    </w:p>
    <w:p w14:paraId="5759587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19A42C72"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подписываемым главой администрации.</w:t>
      </w:r>
      <w:r w:rsidRPr="004049D8">
        <w:rPr>
          <w:rFonts w:ascii="Times New Roman" w:hAnsi="Times New Roman" w:cs="Times New Roman"/>
          <w:i/>
          <w:iCs/>
          <w:color w:val="000000"/>
          <w:sz w:val="28"/>
          <w:szCs w:val="28"/>
        </w:rPr>
        <w:t xml:space="preserve"> </w:t>
      </w:r>
      <w:r w:rsidRPr="004049D8">
        <w:rPr>
          <w:rFonts w:ascii="Times New Roman" w:hAnsi="Times New Roman" w:cs="Times New Roman"/>
          <w:color w:val="000000"/>
          <w:sz w:val="28"/>
          <w:szCs w:val="28"/>
        </w:rPr>
        <w:t xml:space="preserve">Указанный доклад размещается в срок до 1 июля года, </w:t>
      </w:r>
      <w:r w:rsidRPr="004049D8">
        <w:rPr>
          <w:rFonts w:ascii="Times New Roman" w:hAnsi="Times New Roman" w:cs="Times New Roman"/>
          <w:color w:val="000000"/>
          <w:sz w:val="28"/>
          <w:szCs w:val="28"/>
        </w:rPr>
        <w:lastRenderedPageBreak/>
        <w:t>следующего за отчетным годом, на официальном сайте администрации в специальном разделе, посвященном контрольной деятельности.</w:t>
      </w:r>
    </w:p>
    <w:p w14:paraId="4A49C903" w14:textId="37908F72" w:rsidR="00755710" w:rsidRPr="004049D8" w:rsidRDefault="00755710" w:rsidP="00755710">
      <w:pPr>
        <w:spacing w:line="360" w:lineRule="auto"/>
        <w:ind w:firstLine="709"/>
        <w:jc w:val="both"/>
        <w:rPr>
          <w:color w:val="000000"/>
          <w:sz w:val="28"/>
          <w:szCs w:val="28"/>
        </w:rPr>
      </w:pPr>
      <w:r w:rsidRPr="004049D8">
        <w:rPr>
          <w:color w:val="000000"/>
          <w:sz w:val="28"/>
          <w:szCs w:val="28"/>
        </w:rPr>
        <w:t xml:space="preserve">3.8. </w:t>
      </w:r>
      <w:proofErr w:type="gramStart"/>
      <w:r w:rsidRPr="004049D8">
        <w:rPr>
          <w:color w:val="000000"/>
          <w:sz w:val="28"/>
          <w:szCs w:val="28"/>
        </w:rPr>
        <w:t>Предостережение о недопустимости нарушения обязательных требований и предложение</w:t>
      </w:r>
      <w:r w:rsidRPr="004049D8">
        <w:rPr>
          <w:color w:val="000000"/>
          <w:sz w:val="28"/>
          <w:szCs w:val="28"/>
          <w:shd w:val="clear" w:color="auto" w:fill="FFFFFF"/>
        </w:rPr>
        <w:t xml:space="preserve"> принять меры по обеспечению соблюдения обязательных требований</w:t>
      </w:r>
      <w:r w:rsidRPr="004049D8">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4049D8">
        <w:rPr>
          <w:color w:val="000000"/>
          <w:sz w:val="28"/>
          <w:szCs w:val="28"/>
          <w:shd w:val="clear" w:color="auto" w:fill="FFFFFF"/>
        </w:rPr>
        <w:t>или признаках нарушений обязательных требований </w:t>
      </w:r>
      <w:r w:rsidRPr="004049D8">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4049D8">
        <w:rPr>
          <w:color w:val="000000"/>
          <w:sz w:val="28"/>
          <w:szCs w:val="28"/>
        </w:rPr>
        <w:t xml:space="preserve"> законом ценностям. Предостережения объявляются (подписываются) главой (заместителем главы) </w:t>
      </w:r>
      <w:r w:rsidR="00CE63DA">
        <w:rPr>
          <w:color w:val="000000"/>
          <w:sz w:val="28"/>
          <w:szCs w:val="28"/>
        </w:rPr>
        <w:t xml:space="preserve">администрации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городского поселения </w:t>
      </w:r>
      <w:proofErr w:type="spellStart"/>
      <w:r w:rsidR="00CE63DA" w:rsidRPr="00CE63DA">
        <w:rPr>
          <w:color w:val="000000"/>
          <w:sz w:val="28"/>
          <w:szCs w:val="28"/>
        </w:rPr>
        <w:t>Торбеевского</w:t>
      </w:r>
      <w:proofErr w:type="spellEnd"/>
      <w:r w:rsidR="00CE63DA" w:rsidRPr="00CE63DA">
        <w:rPr>
          <w:color w:val="000000"/>
          <w:sz w:val="28"/>
          <w:szCs w:val="28"/>
        </w:rPr>
        <w:t xml:space="preserve"> муниципального района Республики Мордовия</w:t>
      </w:r>
      <w:r w:rsidR="00CE63DA">
        <w:rPr>
          <w:color w:val="000000"/>
          <w:sz w:val="28"/>
          <w:szCs w:val="28"/>
        </w:rPr>
        <w:t xml:space="preserve"> </w:t>
      </w:r>
      <w:r w:rsidRPr="004049D8">
        <w:rPr>
          <w:i/>
          <w:iCs/>
          <w:color w:val="000000"/>
        </w:rPr>
        <w:t xml:space="preserve"> </w:t>
      </w:r>
      <w:r w:rsidRPr="004049D8">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0BB14964"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4049D8">
        <w:rPr>
          <w:color w:val="000000"/>
          <w:sz w:val="28"/>
          <w:szCs w:val="28"/>
          <w:shd w:val="clear" w:color="auto" w:fill="FFFFFF"/>
        </w:rPr>
        <w:t>приказом Министерства экономического развития Российской Федерации от 31.03.2021 № 151</w:t>
      </w:r>
      <w:r w:rsidRPr="004049D8">
        <w:rPr>
          <w:color w:val="000000"/>
          <w:sz w:val="28"/>
          <w:szCs w:val="28"/>
        </w:rPr>
        <w:br/>
      </w:r>
      <w:r w:rsidRPr="004049D8">
        <w:rPr>
          <w:color w:val="000000"/>
          <w:sz w:val="28"/>
          <w:szCs w:val="28"/>
          <w:shd w:val="clear" w:color="auto" w:fill="FFFFFF"/>
        </w:rPr>
        <w:t>«О типовых формах документов, используемых контрольным (надзорным) органом»</w:t>
      </w:r>
      <w:r w:rsidRPr="004049D8">
        <w:rPr>
          <w:color w:val="000000"/>
          <w:sz w:val="28"/>
          <w:szCs w:val="28"/>
        </w:rPr>
        <w:t xml:space="preserve">. </w:t>
      </w:r>
    </w:p>
    <w:p w14:paraId="2B5937E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18C16F3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w:t>
      </w:r>
      <w:r w:rsidRPr="004049D8">
        <w:rPr>
          <w:rFonts w:ascii="Times New Roman" w:hAnsi="Times New Roman" w:cs="Times New Roman"/>
          <w:color w:val="000000"/>
          <w:sz w:val="28"/>
          <w:szCs w:val="28"/>
        </w:rPr>
        <w:lastRenderedPageBreak/>
        <w:t>информацией о согласии или несогласии с возражением. В случае несогласия с возражением в ответе указываются соответствующие обоснования.</w:t>
      </w:r>
    </w:p>
    <w:p w14:paraId="4FD40E2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152F0BF1" w14:textId="6BF2102E"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Личный прием граждан проводится главой (заместителем главы)</w:t>
      </w:r>
      <w:r w:rsidR="00CE63DA">
        <w:rPr>
          <w:rFonts w:ascii="Times New Roman" w:hAnsi="Times New Roman" w:cs="Times New Roman"/>
          <w:color w:val="000000"/>
          <w:sz w:val="28"/>
          <w:szCs w:val="28"/>
        </w:rPr>
        <w:t xml:space="preserve"> администрации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i/>
          <w:iCs/>
          <w:color w:val="000000"/>
          <w:sz w:val="24"/>
          <w:szCs w:val="24"/>
        </w:rPr>
        <w:t xml:space="preserve"> </w:t>
      </w:r>
      <w:r w:rsidRPr="004049D8">
        <w:rPr>
          <w:rFonts w:ascii="Times New Roman" w:hAnsi="Times New Roman" w:cs="Times New Roman"/>
          <w:color w:val="000000"/>
          <w:sz w:val="28"/>
          <w:szCs w:val="28"/>
        </w:rPr>
        <w:t>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48E9CB0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4C1DD6E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организация и осуществление муниципального земельного контроля;</w:t>
      </w:r>
    </w:p>
    <w:p w14:paraId="2FC956B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5A0FC62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земельный контроль;</w:t>
      </w:r>
    </w:p>
    <w:p w14:paraId="2A3197B1"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4B952CC1"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34E2BE9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14:paraId="79B6252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1) контролируемым лицом представлен письменный запрос о представлении письменного ответа по вопросам консультирования;</w:t>
      </w:r>
    </w:p>
    <w:p w14:paraId="5BBB5C5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3DD38C3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77B7F74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6796F11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24AC723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06A5DCC2"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Должностными лицами, уполномоченными осуществлять муниципальный земельный контроль, ведется журнал учета консультирований.</w:t>
      </w:r>
    </w:p>
    <w:p w14:paraId="2412A3DE" w14:textId="4165B239"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proofErr w:type="gramStart"/>
      <w:r w:rsidRPr="004049D8">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CE63DA">
        <w:rPr>
          <w:rFonts w:ascii="Times New Roman" w:hAnsi="Times New Roman" w:cs="Times New Roman"/>
          <w:color w:val="000000"/>
          <w:sz w:val="28"/>
          <w:szCs w:val="28"/>
        </w:rPr>
        <w:t xml:space="preserve">администрации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i/>
          <w:iCs/>
          <w:color w:val="000000"/>
          <w:sz w:val="24"/>
          <w:szCs w:val="24"/>
        </w:rPr>
        <w:t xml:space="preserve"> </w:t>
      </w:r>
      <w:r w:rsidRPr="004049D8">
        <w:rPr>
          <w:rFonts w:ascii="Times New Roman" w:hAnsi="Times New Roman" w:cs="Times New Roman"/>
          <w:color w:val="000000"/>
          <w:sz w:val="28"/>
          <w:szCs w:val="28"/>
        </w:rPr>
        <w:t>или должностным лицом, уполномоченным осуществлять муниципальный земельный контроль.</w:t>
      </w:r>
      <w:proofErr w:type="gramEnd"/>
    </w:p>
    <w:p w14:paraId="7A25479F" w14:textId="77777777" w:rsidR="00755710" w:rsidRPr="004049D8" w:rsidRDefault="00755710" w:rsidP="00755710">
      <w:pPr>
        <w:pStyle w:val="ConsPlusNormal"/>
        <w:spacing w:line="360" w:lineRule="auto"/>
        <w:ind w:firstLine="709"/>
        <w:jc w:val="both"/>
        <w:rPr>
          <w:rFonts w:ascii="Times New Roman" w:hAnsi="Times New Roman" w:cs="Times New Roman"/>
          <w:sz w:val="28"/>
          <w:szCs w:val="28"/>
        </w:rPr>
      </w:pPr>
      <w:r w:rsidRPr="004049D8">
        <w:rPr>
          <w:rFonts w:ascii="Times New Roman" w:hAnsi="Times New Roman" w:cs="Times New Roman"/>
          <w:sz w:val="28"/>
          <w:szCs w:val="28"/>
        </w:rPr>
        <w:lastRenderedPageBreak/>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0339A603" w14:textId="77777777" w:rsidR="00755710" w:rsidRPr="004049D8" w:rsidRDefault="00755710" w:rsidP="00755710">
      <w:pPr>
        <w:pStyle w:val="ConsPlusNormal"/>
        <w:spacing w:line="360" w:lineRule="auto"/>
        <w:ind w:firstLine="709"/>
        <w:jc w:val="both"/>
        <w:rPr>
          <w:rFonts w:ascii="Times New Roman" w:hAnsi="Times New Roman" w:cs="Times New Roman"/>
          <w:sz w:val="28"/>
          <w:szCs w:val="28"/>
        </w:rPr>
      </w:pPr>
      <w:proofErr w:type="gramStart"/>
      <w:r w:rsidRPr="004049D8">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14:paraId="55A26F52" w14:textId="77777777" w:rsidR="00755710" w:rsidRPr="004049D8" w:rsidRDefault="00755710" w:rsidP="00755710">
      <w:pPr>
        <w:pStyle w:val="ConsPlusNormal"/>
        <w:spacing w:line="360" w:lineRule="auto"/>
        <w:ind w:firstLine="709"/>
        <w:jc w:val="both"/>
        <w:rPr>
          <w:rFonts w:ascii="Times New Roman" w:hAnsi="Times New Roman" w:cs="Times New Roman"/>
          <w:sz w:val="28"/>
          <w:szCs w:val="28"/>
        </w:rPr>
      </w:pPr>
      <w:r w:rsidRPr="004049D8">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53957967"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p>
    <w:p w14:paraId="285F4261" w14:textId="77777777" w:rsidR="00755710" w:rsidRPr="004049D8" w:rsidRDefault="00755710" w:rsidP="00755710">
      <w:pPr>
        <w:pStyle w:val="ConsPlusNormal"/>
        <w:spacing w:line="360" w:lineRule="auto"/>
        <w:ind w:firstLine="0"/>
        <w:jc w:val="center"/>
        <w:rPr>
          <w:rFonts w:ascii="Times New Roman" w:hAnsi="Times New Roman" w:cs="Times New Roman"/>
          <w:b/>
          <w:bCs/>
          <w:color w:val="000000"/>
          <w:sz w:val="28"/>
          <w:szCs w:val="28"/>
        </w:rPr>
      </w:pPr>
      <w:r w:rsidRPr="004049D8">
        <w:rPr>
          <w:rFonts w:ascii="Times New Roman" w:hAnsi="Times New Roman" w:cs="Times New Roman"/>
          <w:b/>
          <w:bCs/>
          <w:color w:val="000000"/>
          <w:sz w:val="28"/>
          <w:szCs w:val="28"/>
        </w:rPr>
        <w:t>4. Осуществление контрольных мероприятий и контрольных действий</w:t>
      </w:r>
    </w:p>
    <w:p w14:paraId="69825489" w14:textId="77777777" w:rsidR="00755710" w:rsidRPr="004049D8" w:rsidRDefault="00755710" w:rsidP="00755710">
      <w:pPr>
        <w:pStyle w:val="ConsPlusNormal"/>
        <w:spacing w:line="360" w:lineRule="auto"/>
        <w:ind w:firstLine="0"/>
        <w:jc w:val="center"/>
        <w:rPr>
          <w:rFonts w:ascii="Times New Roman" w:hAnsi="Times New Roman" w:cs="Times New Roman"/>
          <w:b/>
          <w:bCs/>
          <w:color w:val="000000"/>
          <w:sz w:val="28"/>
          <w:szCs w:val="28"/>
        </w:rPr>
      </w:pPr>
    </w:p>
    <w:p w14:paraId="47F1E8A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14:paraId="26783E0B"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roofErr w:type="gramEnd"/>
    </w:p>
    <w:p w14:paraId="6DF0F5DF"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50156FF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3) документарная проверка (посредством получения письменных объяснений, истребования документов, экспертизы);</w:t>
      </w:r>
    </w:p>
    <w:p w14:paraId="61750542"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proofErr w:type="gramStart"/>
      <w:r w:rsidRPr="004049D8">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6157AD76" w14:textId="77777777" w:rsidR="00755710" w:rsidRPr="00755710" w:rsidRDefault="00755710" w:rsidP="00755710">
      <w:pPr>
        <w:spacing w:line="360" w:lineRule="auto"/>
        <w:ind w:firstLine="709"/>
        <w:jc w:val="both"/>
        <w:rPr>
          <w:color w:val="000000"/>
          <w:sz w:val="28"/>
          <w:szCs w:val="28"/>
        </w:rPr>
      </w:pPr>
      <w:proofErr w:type="gramStart"/>
      <w:r w:rsidRPr="004049D8">
        <w:rPr>
          <w:color w:val="000000"/>
          <w:sz w:val="28"/>
          <w:szCs w:val="28"/>
        </w:rPr>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sidRPr="004049D8">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w:t>
      </w:r>
      <w:proofErr w:type="gramEnd"/>
      <w:r w:rsidRPr="004049D8">
        <w:rPr>
          <w:color w:val="000000"/>
          <w:sz w:val="28"/>
          <w:szCs w:val="28"/>
          <w:shd w:val="clear" w:color="auto" w:fill="FFFFFF"/>
        </w:rPr>
        <w:t xml:space="preserve"> работающих в автоматическом режиме технических средств фиксации правонарушений, имеющих функции фото- и киносъемки, видеозаписи</w:t>
      </w:r>
      <w:r w:rsidRPr="004049D8">
        <w:rPr>
          <w:color w:val="000000"/>
          <w:sz w:val="28"/>
          <w:szCs w:val="28"/>
        </w:rPr>
        <w:t>);</w:t>
      </w:r>
    </w:p>
    <w:p w14:paraId="7BA664B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39722941" w14:textId="757313A3" w:rsidR="00755710" w:rsidRPr="001024DF" w:rsidRDefault="00755710" w:rsidP="00755710">
      <w:pPr>
        <w:pStyle w:val="ConsPlusNormal"/>
        <w:spacing w:line="360" w:lineRule="auto"/>
        <w:ind w:firstLine="709"/>
        <w:jc w:val="both"/>
        <w:rPr>
          <w:rFonts w:ascii="Times New Roman" w:hAnsi="Times New Roman" w:cs="Times New Roman"/>
        </w:rPr>
      </w:pPr>
      <w:r w:rsidRPr="00603941">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603941">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603941">
        <w:rPr>
          <w:rFonts w:ascii="Times New Roman" w:hAnsi="Times New Roman" w:cs="Times New Roman"/>
          <w:color w:val="000000"/>
          <w:sz w:val="28"/>
          <w:szCs w:val="28"/>
        </w:rPr>
        <w:t xml:space="preserve">  1 к настоящему Положению.</w:t>
      </w:r>
    </w:p>
    <w:p w14:paraId="6BA570C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44E3D3FD"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4.3. Контрольные мероприятия, указанные </w:t>
      </w:r>
      <w:r w:rsidRPr="00603941">
        <w:rPr>
          <w:rFonts w:ascii="Times New Roman" w:hAnsi="Times New Roman" w:cs="Times New Roman"/>
          <w:color w:val="000000"/>
          <w:sz w:val="28"/>
          <w:szCs w:val="28"/>
        </w:rPr>
        <w:t>в подпунктах 1 – 4 пункта 4.1</w:t>
      </w:r>
      <w:r w:rsidRPr="001024DF">
        <w:rPr>
          <w:rFonts w:ascii="Times New Roman" w:hAnsi="Times New Roman" w:cs="Times New Roman"/>
          <w:color w:val="000000"/>
          <w:sz w:val="28"/>
          <w:szCs w:val="28"/>
        </w:rPr>
        <w:t xml:space="preserve"> </w:t>
      </w:r>
      <w:r w:rsidRPr="004049D8">
        <w:rPr>
          <w:rFonts w:ascii="Times New Roman" w:hAnsi="Times New Roman" w:cs="Times New Roman"/>
          <w:color w:val="000000"/>
          <w:sz w:val="28"/>
          <w:szCs w:val="28"/>
        </w:rPr>
        <w:t>настоящего Положения, проводятся в форме плановых и внеплановых мероприятий.</w:t>
      </w:r>
    </w:p>
    <w:p w14:paraId="73486128"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4.4. В рамках осуществления муниципального земельного контроля могут проводиться следующие плановые контрольные мероприятия:</w:t>
      </w:r>
    </w:p>
    <w:p w14:paraId="3AC429F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инспекционный визит;</w:t>
      </w:r>
    </w:p>
    <w:p w14:paraId="128B2BC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2) рейдовый осмотр;</w:t>
      </w:r>
    </w:p>
    <w:p w14:paraId="001AF724"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документарная проверка;</w:t>
      </w:r>
    </w:p>
    <w:p w14:paraId="2587DA00"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 выездная проверка;</w:t>
      </w:r>
    </w:p>
    <w:p w14:paraId="67C2F523"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4.5. В рамках осуществления муниципального земельного контроля могут проводиться следующие внеплановые контрольные мероприятия:</w:t>
      </w:r>
    </w:p>
    <w:p w14:paraId="3D431E5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инспекционный визит;</w:t>
      </w:r>
    </w:p>
    <w:p w14:paraId="52F025F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рейдовый осмотр;</w:t>
      </w:r>
    </w:p>
    <w:p w14:paraId="61EDEC5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документарная проверка;</w:t>
      </w:r>
    </w:p>
    <w:p w14:paraId="7F91B859"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 выездная проверка;</w:t>
      </w:r>
    </w:p>
    <w:p w14:paraId="145A253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5) наблюдение за соблюдением обязательных требований;</w:t>
      </w:r>
    </w:p>
    <w:p w14:paraId="61539F8D"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6) выездное обследование.</w:t>
      </w:r>
    </w:p>
    <w:p w14:paraId="601CD0D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4.6. </w:t>
      </w:r>
      <w:r w:rsidRPr="00603941">
        <w:rPr>
          <w:rFonts w:ascii="Times New Roman" w:hAnsi="Times New Roman" w:cs="Times New Roman"/>
          <w:color w:val="000000"/>
          <w:sz w:val="28"/>
          <w:szCs w:val="28"/>
        </w:rPr>
        <w:t>Основанием для проведения контрольных мероприятий, проводимых с взаимодействием с контролируемыми лицами,</w:t>
      </w:r>
      <w:r w:rsidRPr="004049D8">
        <w:rPr>
          <w:rFonts w:ascii="Times New Roman" w:hAnsi="Times New Roman" w:cs="Times New Roman"/>
          <w:color w:val="000000"/>
          <w:sz w:val="28"/>
          <w:szCs w:val="28"/>
        </w:rPr>
        <w:t xml:space="preserve"> является:</w:t>
      </w:r>
    </w:p>
    <w:p w14:paraId="4C85BD06"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4049D8">
        <w:rPr>
          <w:rFonts w:ascii="Times New Roman" w:hAnsi="Times New Roman" w:cs="Times New Roman"/>
          <w:color w:val="000000"/>
          <w:sz w:val="28"/>
          <w:szCs w:val="28"/>
        </w:rPr>
        <w:t xml:space="preserve"> лиц;</w:t>
      </w:r>
    </w:p>
    <w:p w14:paraId="41B169F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4E3C14C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14:paraId="71F71360"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2EAF435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14B6FEA8"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4B54204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14:paraId="756785A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14:paraId="1F7E6E0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504F8B7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4.9. </w:t>
      </w:r>
      <w:proofErr w:type="gramStart"/>
      <w:r w:rsidRPr="004049D8">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4049D8">
        <w:rPr>
          <w:rFonts w:ascii="Times New Roman" w:hAnsi="Times New Roman" w:cs="Times New Roman"/>
          <w:color w:val="000000"/>
          <w:sz w:val="28"/>
          <w:szCs w:val="28"/>
        </w:rPr>
        <w:t xml:space="preserve"> осуществлять муниципальный земельный контроль, о проведении контрольного мероприятия.</w:t>
      </w:r>
    </w:p>
    <w:p w14:paraId="16A5F8F3" w14:textId="7278F1DC" w:rsidR="00755710" w:rsidRPr="004049D8" w:rsidRDefault="00755710" w:rsidP="00755710">
      <w:pPr>
        <w:pStyle w:val="ConsPlusNormal"/>
        <w:spacing w:line="360" w:lineRule="auto"/>
        <w:ind w:firstLine="709"/>
        <w:jc w:val="both"/>
        <w:rPr>
          <w:rFonts w:ascii="Times New Roman" w:hAnsi="Times New Roman" w:cs="Times New Roman"/>
          <w:i/>
          <w:iCs/>
          <w:color w:val="000000"/>
          <w:sz w:val="24"/>
          <w:szCs w:val="24"/>
        </w:rPr>
      </w:pPr>
      <w:r w:rsidRPr="004049D8">
        <w:rPr>
          <w:rFonts w:ascii="Times New Roman" w:hAnsi="Times New Roman" w:cs="Times New Roman"/>
          <w:color w:val="000000"/>
          <w:sz w:val="28"/>
          <w:szCs w:val="28"/>
        </w:rPr>
        <w:t xml:space="preserve">4.10. </w:t>
      </w:r>
      <w:proofErr w:type="gramStart"/>
      <w:r w:rsidRPr="004049D8">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w:t>
      </w:r>
      <w:r w:rsidRPr="004049D8">
        <w:rPr>
          <w:rFonts w:ascii="Times New Roman" w:hAnsi="Times New Roman" w:cs="Times New Roman"/>
          <w:color w:val="000000"/>
          <w:sz w:val="28"/>
          <w:szCs w:val="28"/>
        </w:rPr>
        <w:lastRenderedPageBreak/>
        <w:t xml:space="preserve">основании задания главы (заместителя главы) </w:t>
      </w:r>
      <w:r w:rsidR="00CE63DA">
        <w:rPr>
          <w:rFonts w:ascii="Times New Roman" w:hAnsi="Times New Roman" w:cs="Times New Roman"/>
          <w:color w:val="000000"/>
          <w:sz w:val="28"/>
          <w:szCs w:val="28"/>
        </w:rPr>
        <w:t xml:space="preserve">администрации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i/>
          <w:iCs/>
          <w:color w:val="000000"/>
          <w:sz w:val="28"/>
          <w:szCs w:val="28"/>
        </w:rPr>
        <w:t xml:space="preserve">, </w:t>
      </w:r>
      <w:r w:rsidRPr="004049D8">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4049D8">
        <w:rPr>
          <w:rFonts w:ascii="Times New Roman" w:hAnsi="Times New Roman" w:cs="Times New Roman"/>
          <w:color w:val="000000"/>
          <w:sz w:val="28"/>
          <w:szCs w:val="28"/>
        </w:rPr>
        <w:t xml:space="preserve"> Федеральным </w:t>
      </w:r>
      <w:hyperlink r:id="rId13" w:history="1">
        <w:r w:rsidRPr="004049D8">
          <w:rPr>
            <w:rStyle w:val="a5"/>
            <w:rFonts w:ascii="Times New Roman" w:hAnsi="Times New Roman" w:cs="Times New Roman"/>
            <w:color w:val="000000"/>
            <w:sz w:val="28"/>
            <w:szCs w:val="28"/>
          </w:rPr>
          <w:t>законом</w:t>
        </w:r>
      </w:hyperlink>
      <w:r w:rsidRPr="004049D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14:paraId="784C35E6"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14" w:history="1">
        <w:r w:rsidRPr="004049D8">
          <w:rPr>
            <w:rStyle w:val="a5"/>
            <w:rFonts w:ascii="Times New Roman" w:hAnsi="Times New Roman" w:cs="Times New Roman"/>
            <w:color w:val="000000"/>
            <w:sz w:val="28"/>
            <w:szCs w:val="28"/>
          </w:rPr>
          <w:t>законом</w:t>
        </w:r>
      </w:hyperlink>
      <w:r w:rsidRPr="004049D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1EBCBE87"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rPr>
        <w:t xml:space="preserve">4.12.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4049D8">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4049D8">
        <w:rPr>
          <w:color w:val="000000"/>
          <w:sz w:val="28"/>
          <w:szCs w:val="28"/>
          <w:shd w:val="clear" w:color="auto" w:fill="FFFFFF"/>
        </w:rPr>
        <w:t>распоряжением Правительства Российской Федерации от 19.04.2016 № 724-р перечнем</w:t>
      </w:r>
      <w:r w:rsidRPr="004049D8">
        <w:rPr>
          <w:color w:val="000000"/>
          <w:sz w:val="28"/>
          <w:szCs w:val="28"/>
        </w:rPr>
        <w:br/>
      </w:r>
      <w:r w:rsidRPr="004049D8">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4049D8">
        <w:rPr>
          <w:color w:val="000000"/>
          <w:sz w:val="28"/>
          <w:szCs w:val="28"/>
          <w:shd w:val="clear" w:color="auto" w:fill="FFFFFF"/>
        </w:rPr>
        <w:t xml:space="preserve"> </w:t>
      </w:r>
      <w:proofErr w:type="gramStart"/>
      <w:r w:rsidRPr="004049D8">
        <w:rPr>
          <w:color w:val="000000"/>
          <w:sz w:val="28"/>
          <w:szCs w:val="28"/>
          <w:shd w:val="clear" w:color="auto" w:fill="FFFFFF"/>
        </w:rPr>
        <w:t>организаций, в распоряжении которых находятся эти документы и (или) информация, а также</w:t>
      </w:r>
      <w:r w:rsidRPr="004049D8">
        <w:rPr>
          <w:color w:val="000000"/>
          <w:sz w:val="28"/>
          <w:szCs w:val="28"/>
        </w:rPr>
        <w:t xml:space="preserve"> </w:t>
      </w:r>
      <w:hyperlink r:id="rId15" w:history="1">
        <w:r w:rsidRPr="004049D8">
          <w:rPr>
            <w:rStyle w:val="a5"/>
            <w:color w:val="000000"/>
            <w:sz w:val="28"/>
            <w:szCs w:val="28"/>
          </w:rPr>
          <w:t>Правилами</w:t>
        </w:r>
      </w:hyperlink>
      <w:r w:rsidRPr="004049D8">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w:t>
      </w:r>
      <w:r w:rsidRPr="004049D8">
        <w:rPr>
          <w:color w:val="000000"/>
          <w:sz w:val="28"/>
          <w:szCs w:val="28"/>
        </w:rPr>
        <w:lastRenderedPageBreak/>
        <w:t>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4049D8">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49E6123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4.13. </w:t>
      </w:r>
      <w:proofErr w:type="gramStart"/>
      <w:r w:rsidRPr="004049D8">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6" w:history="1">
        <w:r w:rsidRPr="004049D8">
          <w:rPr>
            <w:rStyle w:val="a5"/>
            <w:rFonts w:ascii="Times New Roman" w:hAnsi="Times New Roman" w:cs="Times New Roman"/>
            <w:color w:val="000000"/>
            <w:sz w:val="28"/>
            <w:szCs w:val="28"/>
          </w:rPr>
          <w:t>Правилами</w:t>
        </w:r>
      </w:hyperlink>
      <w:r w:rsidRPr="004049D8">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4049D8">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1A54B0C7"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4.14. </w:t>
      </w:r>
      <w:r w:rsidRPr="004049D8">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4049D8">
        <w:rPr>
          <w:rFonts w:ascii="Times New Roman" w:hAnsi="Times New Roman" w:cs="Times New Roman"/>
          <w:color w:val="000000"/>
          <w:sz w:val="28"/>
          <w:szCs w:val="28"/>
          <w:shd w:val="clear" w:color="auto" w:fill="FFFFFF"/>
        </w:rPr>
        <w:t>связи</w:t>
      </w:r>
      <w:proofErr w:type="gramEnd"/>
      <w:r w:rsidRPr="004049D8">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3E0E8701" w14:textId="77777777" w:rsidR="00755710" w:rsidRPr="004049D8" w:rsidRDefault="00755710" w:rsidP="00755710">
      <w:pPr>
        <w:spacing w:line="360" w:lineRule="auto"/>
        <w:ind w:firstLine="709"/>
        <w:jc w:val="both"/>
        <w:rPr>
          <w:color w:val="000000"/>
          <w:sz w:val="28"/>
          <w:szCs w:val="28"/>
          <w:shd w:val="clear" w:color="auto" w:fill="FFFFFF"/>
        </w:rPr>
      </w:pPr>
      <w:r w:rsidRPr="004049D8">
        <w:rPr>
          <w:color w:val="000000"/>
          <w:sz w:val="28"/>
          <w:szCs w:val="28"/>
        </w:rPr>
        <w:t xml:space="preserve">1) </w:t>
      </w:r>
      <w:r w:rsidRPr="004049D8">
        <w:rPr>
          <w:color w:val="000000"/>
          <w:sz w:val="28"/>
          <w:szCs w:val="28"/>
          <w:shd w:val="clear" w:color="auto" w:fill="FFFFFF"/>
        </w:rPr>
        <w:t xml:space="preserve">отсутствие контролируемого лица либо его представителя не препятствует оценке </w:t>
      </w:r>
      <w:r w:rsidRPr="004049D8">
        <w:rPr>
          <w:color w:val="000000"/>
          <w:sz w:val="28"/>
          <w:szCs w:val="28"/>
        </w:rPr>
        <w:t xml:space="preserve">должностным лицом, уполномоченным осуществлять муниципальный земельный контроль, </w:t>
      </w:r>
      <w:r w:rsidRPr="004049D8">
        <w:rPr>
          <w:color w:val="000000"/>
          <w:sz w:val="28"/>
          <w:szCs w:val="28"/>
          <w:shd w:val="clear" w:color="auto" w:fill="FFFFFF"/>
        </w:rPr>
        <w:t xml:space="preserve">соблюдения обязательных требований при </w:t>
      </w:r>
      <w:r w:rsidRPr="004049D8">
        <w:rPr>
          <w:color w:val="000000"/>
          <w:sz w:val="28"/>
          <w:szCs w:val="28"/>
          <w:shd w:val="clear" w:color="auto" w:fill="FFFFFF"/>
        </w:rPr>
        <w:lastRenderedPageBreak/>
        <w:t xml:space="preserve">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4E5DFA7E"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shd w:val="clear" w:color="auto" w:fill="FFFFFF"/>
        </w:rPr>
        <w:t xml:space="preserve">2) отсутствие признаков </w:t>
      </w:r>
      <w:r w:rsidRPr="004049D8">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065F9868"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rPr>
        <w:t>3) имеются уважительные причины для отсутствия контролируемого лица (болезнь</w:t>
      </w:r>
      <w:r w:rsidRPr="004049D8">
        <w:rPr>
          <w:color w:val="000000"/>
          <w:sz w:val="28"/>
          <w:szCs w:val="28"/>
          <w:shd w:val="clear" w:color="auto" w:fill="FFFFFF"/>
        </w:rPr>
        <w:t xml:space="preserve"> контролируемого лица</w:t>
      </w:r>
      <w:r w:rsidRPr="004049D8">
        <w:rPr>
          <w:color w:val="000000"/>
          <w:sz w:val="28"/>
          <w:szCs w:val="28"/>
        </w:rPr>
        <w:t>, его командировка и т.п.) при проведении</w:t>
      </w:r>
      <w:r w:rsidRPr="004049D8">
        <w:rPr>
          <w:color w:val="000000"/>
          <w:sz w:val="28"/>
          <w:szCs w:val="28"/>
          <w:shd w:val="clear" w:color="auto" w:fill="FFFFFF"/>
        </w:rPr>
        <w:t xml:space="preserve"> контрольного мероприятия</w:t>
      </w:r>
      <w:r w:rsidRPr="004049D8">
        <w:rPr>
          <w:color w:val="000000"/>
          <w:sz w:val="28"/>
          <w:szCs w:val="28"/>
        </w:rPr>
        <w:t>.</w:t>
      </w:r>
    </w:p>
    <w:p w14:paraId="1C667F16" w14:textId="77777777" w:rsidR="00755710" w:rsidRPr="004049D8" w:rsidRDefault="00755710" w:rsidP="00755710">
      <w:pPr>
        <w:pStyle w:val="s1"/>
        <w:spacing w:line="360" w:lineRule="auto"/>
        <w:ind w:firstLine="709"/>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14:paraId="23263667" w14:textId="77777777" w:rsidR="00755710" w:rsidRPr="004049D8" w:rsidRDefault="00755710" w:rsidP="00755710">
      <w:pPr>
        <w:pStyle w:val="s1"/>
        <w:spacing w:line="360" w:lineRule="auto"/>
        <w:ind w:firstLine="709"/>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4049D8">
        <w:rPr>
          <w:rFonts w:ascii="Times New Roman" w:hAnsi="Times New Roman" w:cs="Times New Roman"/>
          <w:color w:val="000000"/>
          <w:sz w:val="28"/>
          <w:szCs w:val="28"/>
        </w:rPr>
        <w:t>микропредприятия</w:t>
      </w:r>
      <w:proofErr w:type="spellEnd"/>
      <w:r w:rsidRPr="004049D8">
        <w:rPr>
          <w:rFonts w:ascii="Times New Roman" w:hAnsi="Times New Roman" w:cs="Times New Roman"/>
          <w:color w:val="000000"/>
          <w:sz w:val="28"/>
          <w:szCs w:val="28"/>
        </w:rPr>
        <w:t xml:space="preserve">. </w:t>
      </w:r>
    </w:p>
    <w:p w14:paraId="0C01C4DE" w14:textId="77777777" w:rsidR="00755710" w:rsidRPr="004049D8" w:rsidRDefault="00755710" w:rsidP="00755710">
      <w:pPr>
        <w:pStyle w:val="s1"/>
        <w:spacing w:line="360" w:lineRule="auto"/>
        <w:ind w:firstLine="709"/>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3AEA3C02"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470CFDE1"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 xml:space="preserve">4.17. </w:t>
      </w:r>
      <w:proofErr w:type="gramStart"/>
      <w:r w:rsidRPr="004049D8">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7" w:history="1">
        <w:r w:rsidRPr="004049D8">
          <w:rPr>
            <w:rStyle w:val="a5"/>
            <w:rFonts w:ascii="Times New Roman" w:hAnsi="Times New Roman" w:cs="Times New Roman"/>
            <w:color w:val="000000"/>
            <w:sz w:val="28"/>
            <w:szCs w:val="28"/>
          </w:rPr>
          <w:t>частью 2 статьи 90</w:t>
        </w:r>
      </w:hyperlink>
      <w:r w:rsidRPr="004049D8">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4049D8">
        <w:rPr>
          <w:rFonts w:ascii="Times New Roman" w:hAnsi="Times New Roman" w:cs="Times New Roman"/>
          <w:color w:val="000000"/>
          <w:sz w:val="28"/>
          <w:szCs w:val="28"/>
        </w:rPr>
        <w:t xml:space="preserve"> муниципальном </w:t>
      </w:r>
      <w:proofErr w:type="gramStart"/>
      <w:r w:rsidRPr="004049D8">
        <w:rPr>
          <w:rFonts w:ascii="Times New Roman" w:hAnsi="Times New Roman" w:cs="Times New Roman"/>
          <w:color w:val="000000"/>
          <w:sz w:val="28"/>
          <w:szCs w:val="28"/>
        </w:rPr>
        <w:t>контроле</w:t>
      </w:r>
      <w:proofErr w:type="gramEnd"/>
      <w:r w:rsidRPr="004049D8">
        <w:rPr>
          <w:rFonts w:ascii="Times New Roman" w:hAnsi="Times New Roman" w:cs="Times New Roman"/>
          <w:color w:val="000000"/>
          <w:sz w:val="28"/>
          <w:szCs w:val="28"/>
        </w:rPr>
        <w:t xml:space="preserve"> в Российской Федерации».</w:t>
      </w:r>
    </w:p>
    <w:p w14:paraId="587482D1"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8CB8337" w14:textId="77777777" w:rsidR="00755710" w:rsidRPr="004049D8" w:rsidRDefault="00755710" w:rsidP="00755710">
      <w:pPr>
        <w:spacing w:line="360" w:lineRule="auto"/>
        <w:ind w:firstLine="709"/>
        <w:jc w:val="both"/>
        <w:rPr>
          <w:color w:val="000000"/>
          <w:sz w:val="28"/>
          <w:szCs w:val="28"/>
        </w:rPr>
      </w:pPr>
      <w:r w:rsidRPr="004049D8">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4049D8">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4049D8">
        <w:rPr>
          <w:color w:val="000000"/>
          <w:sz w:val="28"/>
          <w:szCs w:val="28"/>
        </w:rPr>
        <w:t>.</w:t>
      </w:r>
    </w:p>
    <w:p w14:paraId="02758F0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72FDB6C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14:paraId="0A5A781F"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lastRenderedPageBreak/>
        <w:t xml:space="preserve">4.20. </w:t>
      </w:r>
      <w:proofErr w:type="gramStart"/>
      <w:r w:rsidRPr="004049D8">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4049D8">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w:t>
      </w:r>
      <w:proofErr w:type="gramEnd"/>
      <w:r w:rsidRPr="004049D8">
        <w:rPr>
          <w:rFonts w:ascii="Times New Roman" w:hAnsi="Times New Roman" w:cs="Times New Roman"/>
          <w:color w:val="000000"/>
          <w:sz w:val="28"/>
          <w:szCs w:val="28"/>
          <w:shd w:val="clear" w:color="auto" w:fill="FFFFFF"/>
        </w:rPr>
        <w:t xml:space="preserve"> форме, в том числе через федеральную государственную информационную систему «</w:t>
      </w:r>
      <w:r w:rsidRPr="004049D8">
        <w:rPr>
          <w:rFonts w:ascii="Times New Roman" w:hAnsi="Times New Roman" w:cs="Times New Roman"/>
          <w:color w:val="000000"/>
          <w:sz w:val="28"/>
          <w:szCs w:val="28"/>
        </w:rPr>
        <w:t>Единый портал</w:t>
      </w:r>
      <w:r w:rsidRPr="004049D8">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4BBEF6BB"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proofErr w:type="gramStart"/>
      <w:r w:rsidRPr="004049D8">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4049D8">
        <w:rPr>
          <w:rFonts w:ascii="Times New Roman" w:hAnsi="Times New Roman" w:cs="Times New Roman"/>
          <w:color w:val="000000"/>
          <w:sz w:val="28"/>
          <w:szCs w:val="28"/>
          <w:shd w:val="clear" w:color="auto" w:fill="FFFFFF"/>
        </w:rPr>
        <w:t xml:space="preserve"> документы</w:t>
      </w:r>
      <w:proofErr w:type="gramEnd"/>
      <w:r w:rsidRPr="004049D8">
        <w:rPr>
          <w:rFonts w:ascii="Times New Roman" w:hAnsi="Times New Roman" w:cs="Times New Roman"/>
          <w:color w:val="000000"/>
          <w:sz w:val="28"/>
          <w:szCs w:val="28"/>
          <w:shd w:val="clear" w:color="auto" w:fill="FFFFFF"/>
        </w:rPr>
        <w:t xml:space="preserve">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4049D8">
        <w:rPr>
          <w:rFonts w:ascii="Times New Roman" w:hAnsi="Times New Roman" w:cs="Times New Roman"/>
          <w:color w:val="000000"/>
          <w:sz w:val="28"/>
          <w:szCs w:val="28"/>
          <w:shd w:val="clear" w:color="auto" w:fill="FFFFFF"/>
        </w:rPr>
        <w:t>ии и ау</w:t>
      </w:r>
      <w:proofErr w:type="gramEnd"/>
      <w:r w:rsidRPr="004049D8">
        <w:rPr>
          <w:rFonts w:ascii="Times New Roman" w:hAnsi="Times New Roman" w:cs="Times New Roman"/>
          <w:color w:val="000000"/>
          <w:sz w:val="28"/>
          <w:szCs w:val="28"/>
          <w:shd w:val="clear" w:color="auto" w:fill="FFFFFF"/>
        </w:rPr>
        <w:t>тентификации либо если оно не завершило прохождение процедуры регистрации в единой системе идентификации и аутентификации).</w:t>
      </w:r>
      <w:r w:rsidRPr="004049D8">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780C49FC"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w:t>
      </w:r>
      <w:r w:rsidRPr="004049D8">
        <w:rPr>
          <w:rFonts w:ascii="Times New Roman" w:hAnsi="Times New Roman" w:cs="Times New Roman"/>
          <w:color w:val="000000"/>
          <w:sz w:val="28"/>
          <w:szCs w:val="28"/>
        </w:rPr>
        <w:lastRenderedPageBreak/>
        <w:t xml:space="preserve">направление документов и сведений контролируемому лицу администрацией могут </w:t>
      </w:r>
      <w:proofErr w:type="gramStart"/>
      <w:r w:rsidRPr="004049D8">
        <w:rPr>
          <w:rFonts w:ascii="Times New Roman" w:hAnsi="Times New Roman" w:cs="Times New Roman"/>
          <w:color w:val="000000"/>
          <w:sz w:val="28"/>
          <w:szCs w:val="28"/>
        </w:rPr>
        <w:t>осуществляться</w:t>
      </w:r>
      <w:proofErr w:type="gramEnd"/>
      <w:r w:rsidRPr="004049D8">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0A7F3186" w14:textId="24E38BDF" w:rsidR="00755710"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4.21. </w:t>
      </w:r>
      <w:r w:rsidRPr="00603941">
        <w:rPr>
          <w:rFonts w:ascii="Times New Roman" w:hAnsi="Times New Roman" w:cs="Times New Roman"/>
          <w:color w:val="000000"/>
          <w:sz w:val="28"/>
          <w:szCs w:val="28"/>
        </w:rPr>
        <w:t xml:space="preserve">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603941">
        <w:rPr>
          <w:rFonts w:ascii="Times New Roman" w:hAnsi="Times New Roman" w:cs="Times New Roman"/>
          <w:color w:val="000000"/>
          <w:sz w:val="28"/>
          <w:szCs w:val="28"/>
          <w:shd w:val="clear" w:color="auto" w:fill="FFFFFF"/>
        </w:rPr>
        <w:t xml:space="preserve">Федерального закона </w:t>
      </w:r>
      <w:r w:rsidRPr="00603941">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5 настоящего Положения.</w:t>
      </w:r>
    </w:p>
    <w:p w14:paraId="4C9BA796"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0A791164"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14:paraId="619CF262" w14:textId="77777777" w:rsidR="00755710" w:rsidRPr="004049D8" w:rsidRDefault="00755710" w:rsidP="00755710">
      <w:pPr>
        <w:pStyle w:val="ConsPlusNormal"/>
        <w:spacing w:line="360" w:lineRule="auto"/>
        <w:ind w:firstLine="709"/>
        <w:jc w:val="both"/>
        <w:rPr>
          <w:rFonts w:ascii="Times New Roman" w:hAnsi="Times New Roman" w:cs="Times New Roman"/>
        </w:rPr>
      </w:pPr>
      <w:bookmarkStart w:id="1" w:name="Par318"/>
      <w:bookmarkEnd w:id="1"/>
      <w:r w:rsidRPr="004049D8">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5D0B7743"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w:t>
      </w:r>
      <w:r w:rsidRPr="004049D8">
        <w:rPr>
          <w:rFonts w:ascii="Times New Roman" w:hAnsi="Times New Roman" w:cs="Times New Roman"/>
          <w:color w:val="000000"/>
          <w:sz w:val="28"/>
          <w:szCs w:val="28"/>
        </w:rPr>
        <w:lastRenderedPageBreak/>
        <w:t>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4049D8">
        <w:rPr>
          <w:rFonts w:ascii="Times New Roman" w:hAnsi="Times New Roman" w:cs="Times New Roman"/>
          <w:color w:val="000000"/>
          <w:sz w:val="28"/>
          <w:szCs w:val="28"/>
        </w:rPr>
        <w:t xml:space="preserve">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14:paraId="1BEB2121"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2662B606" w14:textId="77777777" w:rsidR="00755710" w:rsidRPr="004049D8" w:rsidRDefault="00755710" w:rsidP="00755710">
      <w:pPr>
        <w:spacing w:line="360" w:lineRule="auto"/>
        <w:ind w:firstLine="709"/>
        <w:jc w:val="both"/>
        <w:rPr>
          <w:color w:val="000000"/>
          <w:sz w:val="28"/>
          <w:szCs w:val="28"/>
        </w:rPr>
      </w:pPr>
      <w:proofErr w:type="gramStart"/>
      <w:r w:rsidRPr="004049D8">
        <w:rPr>
          <w:color w:val="000000"/>
          <w:sz w:val="28"/>
          <w:szCs w:val="28"/>
        </w:rPr>
        <w:t xml:space="preserve">4) </w:t>
      </w:r>
      <w:r w:rsidRPr="004049D8">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4049D8">
        <w:rPr>
          <w:color w:val="000000"/>
          <w:sz w:val="28"/>
          <w:szCs w:val="28"/>
        </w:rPr>
        <w:t>;</w:t>
      </w:r>
      <w:proofErr w:type="gramEnd"/>
    </w:p>
    <w:p w14:paraId="33EDBF26"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42CAECC5"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4.24. </w:t>
      </w:r>
      <w:proofErr w:type="gramStart"/>
      <w:r w:rsidRPr="004049D8">
        <w:rPr>
          <w:rFonts w:ascii="Times New Roman" w:hAnsi="Times New Roman" w:cs="Times New Roman"/>
          <w:color w:val="000000"/>
          <w:sz w:val="28"/>
          <w:szCs w:val="28"/>
        </w:rPr>
        <w:t xml:space="preserve">В случае </w:t>
      </w:r>
      <w:proofErr w:type="spellStart"/>
      <w:r w:rsidRPr="004049D8">
        <w:rPr>
          <w:rFonts w:ascii="Times New Roman" w:hAnsi="Times New Roman" w:cs="Times New Roman"/>
          <w:color w:val="000000"/>
          <w:sz w:val="28"/>
          <w:szCs w:val="28"/>
        </w:rPr>
        <w:t>неустранения</w:t>
      </w:r>
      <w:proofErr w:type="spellEnd"/>
      <w:r w:rsidRPr="004049D8">
        <w:rPr>
          <w:rFonts w:ascii="Times New Roman" w:hAnsi="Times New Roman" w:cs="Times New Roman"/>
          <w:color w:val="000000"/>
          <w:sz w:val="28"/>
          <w:szCs w:val="28"/>
        </w:rPr>
        <w:t xml:space="preserve"> в установленный срок нарушений, указанных в предусмотренном подпунктом 1 пункта 4.23 настоящего Положения предписании об устранении выявленных нарушений, должностное лицо, уполномоченное осуществлять муниципальный земельный контроль, выдавшее такое предписание, в срок не позднее 30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w:t>
      </w:r>
      <w:proofErr w:type="gramEnd"/>
      <w:r w:rsidRPr="004049D8">
        <w:rPr>
          <w:rFonts w:ascii="Times New Roman" w:hAnsi="Times New Roman" w:cs="Times New Roman"/>
          <w:color w:val="000000"/>
          <w:sz w:val="28"/>
          <w:szCs w:val="28"/>
        </w:rPr>
        <w:t xml:space="preserve"> соответствующих документов:</w:t>
      </w:r>
    </w:p>
    <w:p w14:paraId="7DEA24D8" w14:textId="77777777" w:rsidR="00755710" w:rsidRPr="004049D8" w:rsidRDefault="00755710" w:rsidP="00755710">
      <w:pPr>
        <w:spacing w:line="360" w:lineRule="auto"/>
        <w:ind w:firstLine="709"/>
        <w:jc w:val="both"/>
        <w:rPr>
          <w:color w:val="000000"/>
          <w:sz w:val="28"/>
          <w:szCs w:val="28"/>
        </w:rPr>
      </w:pPr>
      <w:proofErr w:type="gramStart"/>
      <w:r w:rsidRPr="004049D8">
        <w:rPr>
          <w:color w:val="000000"/>
          <w:sz w:val="28"/>
          <w:szCs w:val="28"/>
        </w:rPr>
        <w:lastRenderedPageBreak/>
        <w:t xml:space="preserve">1) исполнительный орган государственной власти или орган местного самоуправления, предусмотренные </w:t>
      </w:r>
      <w:hyperlink r:id="rId18" w:history="1">
        <w:r w:rsidRPr="004049D8">
          <w:rPr>
            <w:rStyle w:val="a5"/>
            <w:color w:val="000000"/>
            <w:sz w:val="28"/>
            <w:szCs w:val="28"/>
          </w:rPr>
          <w:t>статьей 39.2</w:t>
        </w:r>
      </w:hyperlink>
      <w:r w:rsidRPr="004049D8">
        <w:rPr>
          <w:color w:val="000000"/>
          <w:sz w:val="28"/>
          <w:szCs w:val="28"/>
        </w:rPr>
        <w:t xml:space="preserve"> Земельного кодекса Российской Федерации (в отношении земельных участков и земель, государственная собственность на которые не разграничена, – исполнительный орган государственной власти или орган местного самоуправления, предусмотренные пунктом 2 статьи 3.3 </w:t>
      </w:r>
      <w:r w:rsidRPr="004049D8">
        <w:rPr>
          <w:color w:val="000000"/>
          <w:sz w:val="28"/>
          <w:szCs w:val="28"/>
          <w:shd w:val="clear" w:color="auto" w:fill="FFFFFF"/>
        </w:rPr>
        <w:t>Федерального закона от 25.10.2001 № 137-ФЗ «О введении в действие Земельного кодекса Российской Федерации»)</w:t>
      </w:r>
      <w:r w:rsidRPr="004049D8">
        <w:rPr>
          <w:color w:val="000000"/>
          <w:sz w:val="28"/>
          <w:szCs w:val="28"/>
        </w:rPr>
        <w:t>, в отношении земельных участков (земель), находящихся</w:t>
      </w:r>
      <w:proofErr w:type="gramEnd"/>
      <w:r w:rsidRPr="004049D8">
        <w:rPr>
          <w:color w:val="000000"/>
          <w:sz w:val="28"/>
          <w:szCs w:val="28"/>
        </w:rPr>
        <w:t xml:space="preserve"> в государственной или муниципальной собственности;</w:t>
      </w:r>
    </w:p>
    <w:p w14:paraId="1A946629"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в отношении земельных участков, находящихся в частной собственности.</w:t>
      </w:r>
      <w:proofErr w:type="gramEnd"/>
    </w:p>
    <w:p w14:paraId="4A1FF7C1" w14:textId="547BE54F" w:rsidR="00755710" w:rsidRPr="004049D8" w:rsidRDefault="00755710" w:rsidP="00755710">
      <w:pPr>
        <w:pStyle w:val="ConsPlusNormal"/>
        <w:spacing w:line="360" w:lineRule="auto"/>
        <w:ind w:firstLine="709"/>
        <w:jc w:val="both"/>
        <w:rPr>
          <w:rFonts w:ascii="Times New Roman" w:hAnsi="Times New Roman" w:cs="Times New Roman"/>
          <w:sz w:val="28"/>
          <w:szCs w:val="28"/>
        </w:rPr>
      </w:pPr>
      <w:r w:rsidRPr="004049D8">
        <w:rPr>
          <w:rFonts w:ascii="Times New Roman" w:hAnsi="Times New Roman" w:cs="Times New Roman"/>
          <w:color w:val="000000"/>
          <w:sz w:val="28"/>
          <w:szCs w:val="28"/>
        </w:rPr>
        <w:t>4.25.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00CE63DA">
        <w:rPr>
          <w:rFonts w:ascii="Times New Roman" w:hAnsi="Times New Roman" w:cs="Times New Roman"/>
          <w:color w:val="000000"/>
          <w:sz w:val="28"/>
          <w:szCs w:val="28"/>
        </w:rPr>
        <w:t xml:space="preserve">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городского поселения </w:t>
      </w:r>
      <w:proofErr w:type="spellStart"/>
      <w:r w:rsidR="00CE63DA" w:rsidRPr="00CE63DA">
        <w:rPr>
          <w:rFonts w:ascii="Times New Roman" w:hAnsi="Times New Roman" w:cs="Times New Roman"/>
          <w:color w:val="000000"/>
          <w:sz w:val="28"/>
          <w:szCs w:val="28"/>
        </w:rPr>
        <w:t>Торбеевского</w:t>
      </w:r>
      <w:proofErr w:type="spellEnd"/>
      <w:r w:rsidR="00CE63DA"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47707E2E" w14:textId="77777777" w:rsidR="00755710" w:rsidRPr="004049D8" w:rsidRDefault="00755710" w:rsidP="00755710">
      <w:pPr>
        <w:spacing w:line="360" w:lineRule="auto"/>
        <w:ind w:firstLine="709"/>
        <w:jc w:val="both"/>
        <w:rPr>
          <w:sz w:val="28"/>
          <w:szCs w:val="28"/>
        </w:rPr>
      </w:pPr>
      <w:r w:rsidRPr="004049D8">
        <w:rPr>
          <w:color w:val="000000"/>
          <w:sz w:val="28"/>
          <w:szCs w:val="28"/>
        </w:rPr>
        <w:t xml:space="preserve">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w:t>
      </w:r>
      <w:proofErr w:type="gramStart"/>
      <w:r w:rsidRPr="004049D8">
        <w:rPr>
          <w:color w:val="000000"/>
          <w:sz w:val="28"/>
          <w:szCs w:val="28"/>
        </w:rPr>
        <w:t xml:space="preserve">Должностные лица, уполномоченные осуществлять муниципальный земельный контроль </w:t>
      </w:r>
      <w:r w:rsidRPr="004049D8">
        <w:rPr>
          <w:color w:val="000000"/>
          <w:sz w:val="28"/>
          <w:szCs w:val="28"/>
        </w:rPr>
        <w:lastRenderedPageBreak/>
        <w:t>направляют</w:t>
      </w:r>
      <w:proofErr w:type="gramEnd"/>
      <w:r w:rsidRPr="004049D8">
        <w:rPr>
          <w:color w:val="000000"/>
          <w:sz w:val="28"/>
          <w:szCs w:val="28"/>
        </w:rPr>
        <w:t xml:space="preserve"> копию указанного акта в орган государственного земельного надзора.</w:t>
      </w:r>
    </w:p>
    <w:p w14:paraId="41A58719" w14:textId="6A129931"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 xml:space="preserve">Должностные лица, уполномоченные осуществлять муниципальный земельный контроль, в срок не позднее 5 рабочих дней со дня окончания контрольного мероприятия направляют в адрес главы </w:t>
      </w:r>
      <w:r w:rsidR="00B113D5">
        <w:rPr>
          <w:rFonts w:ascii="Times New Roman" w:hAnsi="Times New Roman" w:cs="Times New Roman"/>
          <w:color w:val="000000"/>
          <w:sz w:val="28"/>
          <w:szCs w:val="28"/>
        </w:rPr>
        <w:t xml:space="preserve">администрации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color w:val="000000"/>
          <w:sz w:val="28"/>
          <w:szCs w:val="28"/>
        </w:rPr>
        <w:t xml:space="preserve"> 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указанными должностными лицами выявлен факт размещения объекта капитального строительства</w:t>
      </w:r>
      <w:proofErr w:type="gramEnd"/>
      <w:r w:rsidRPr="004049D8">
        <w:rPr>
          <w:rFonts w:ascii="Times New Roman" w:hAnsi="Times New Roman" w:cs="Times New Roman"/>
          <w:color w:val="000000"/>
          <w:sz w:val="28"/>
          <w:szCs w:val="28"/>
        </w:rPr>
        <w:t xml:space="preserve">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w:t>
      </w:r>
    </w:p>
    <w:p w14:paraId="5F32C8DD" w14:textId="668BD46D" w:rsidR="00755710" w:rsidRPr="004049D8" w:rsidRDefault="00755710" w:rsidP="00755710">
      <w:pPr>
        <w:pStyle w:val="ConsPlusNormal"/>
        <w:ind w:firstLine="0"/>
        <w:jc w:val="center"/>
        <w:rPr>
          <w:rFonts w:ascii="Times New Roman" w:hAnsi="Times New Roman" w:cs="Times New Roman"/>
          <w:b/>
          <w:bCs/>
          <w:color w:val="000000"/>
          <w:sz w:val="28"/>
          <w:szCs w:val="28"/>
        </w:rPr>
      </w:pPr>
      <w:r w:rsidRPr="004049D8">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муниципальный земельный контроль</w:t>
      </w:r>
    </w:p>
    <w:p w14:paraId="3A50A140" w14:textId="77777777" w:rsidR="00755710" w:rsidRPr="004049D8" w:rsidRDefault="00755710" w:rsidP="00755710">
      <w:pPr>
        <w:pStyle w:val="ConsPlusNormal"/>
        <w:ind w:firstLine="0"/>
        <w:jc w:val="center"/>
        <w:rPr>
          <w:rFonts w:ascii="Times New Roman" w:hAnsi="Times New Roman" w:cs="Times New Roman"/>
          <w:b/>
          <w:bCs/>
          <w:color w:val="000000"/>
          <w:sz w:val="28"/>
          <w:szCs w:val="28"/>
        </w:rPr>
      </w:pPr>
    </w:p>
    <w:p w14:paraId="4246DB5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335A1A5C"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14:paraId="22B20F4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решений о проведении контрольных мероприятий;</w:t>
      </w:r>
    </w:p>
    <w:p w14:paraId="2400875C"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43559E3A"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lastRenderedPageBreak/>
        <w:t>3) действий (бездействия) должностных лиц, уполномоченных осуществлять муниципальный земельный контроль, в рамках контрольных мероприятий.</w:t>
      </w:r>
    </w:p>
    <w:p w14:paraId="46A3EDB0" w14:textId="0932BF4D" w:rsidR="00755710" w:rsidRPr="004049D8" w:rsidRDefault="00755710" w:rsidP="00755710">
      <w:pPr>
        <w:spacing w:line="360" w:lineRule="auto"/>
        <w:ind w:firstLine="709"/>
        <w:jc w:val="both"/>
        <w:rPr>
          <w:color w:val="000000"/>
          <w:sz w:val="28"/>
          <w:szCs w:val="28"/>
        </w:rPr>
      </w:pPr>
      <w:r w:rsidRPr="004049D8">
        <w:rPr>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4049D8">
        <w:rPr>
          <w:color w:val="000000"/>
          <w:sz w:val="28"/>
          <w:szCs w:val="28"/>
          <w:shd w:val="clear" w:color="auto" w:fill="FFFFFF"/>
        </w:rPr>
        <w:t xml:space="preserve"> и (или) регионального портала государственных и муниципальных услуг</w:t>
      </w:r>
      <w:r w:rsidRPr="004049D8">
        <w:rPr>
          <w:color w:val="000000"/>
          <w:sz w:val="28"/>
          <w:szCs w:val="28"/>
        </w:rPr>
        <w:t>.</w:t>
      </w:r>
    </w:p>
    <w:p w14:paraId="19E251E1" w14:textId="239B619F" w:rsidR="00755710" w:rsidRPr="004049D8" w:rsidRDefault="00755710" w:rsidP="00755710">
      <w:pPr>
        <w:pStyle w:val="s1"/>
        <w:spacing w:line="360" w:lineRule="auto"/>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i/>
          <w:iCs/>
          <w:color w:val="000000"/>
          <w:sz w:val="24"/>
          <w:szCs w:val="24"/>
        </w:rPr>
        <w:t xml:space="preserve"> </w:t>
      </w:r>
      <w:r w:rsidRPr="004049D8">
        <w:rPr>
          <w:rFonts w:ascii="Times New Roman" w:hAnsi="Times New Roman" w:cs="Times New Roman"/>
          <w:color w:val="000000"/>
          <w:sz w:val="28"/>
          <w:szCs w:val="28"/>
        </w:rPr>
        <w:t xml:space="preserve">с предварительным информированием главы </w:t>
      </w:r>
      <w:r w:rsidR="00B113D5">
        <w:rPr>
          <w:rFonts w:ascii="Times New Roman" w:hAnsi="Times New Roman" w:cs="Times New Roman"/>
          <w:color w:val="000000"/>
          <w:sz w:val="28"/>
          <w:szCs w:val="28"/>
        </w:rPr>
        <w:t xml:space="preserve">администрации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i/>
          <w:iCs/>
          <w:color w:val="000000"/>
          <w:sz w:val="24"/>
          <w:szCs w:val="24"/>
        </w:rPr>
        <w:t xml:space="preserve"> </w:t>
      </w:r>
      <w:r w:rsidRPr="004049D8">
        <w:rPr>
          <w:rFonts w:ascii="Times New Roman" w:hAnsi="Times New Roman" w:cs="Times New Roman"/>
          <w:color w:val="000000"/>
          <w:sz w:val="28"/>
          <w:szCs w:val="28"/>
        </w:rPr>
        <w:t>о наличии в</w:t>
      </w:r>
      <w:r w:rsidRPr="004049D8">
        <w:rPr>
          <w:rFonts w:ascii="Times New Roman" w:hAnsi="Times New Roman" w:cs="Times New Roman"/>
          <w:i/>
          <w:iCs/>
          <w:color w:val="000000"/>
          <w:sz w:val="24"/>
          <w:szCs w:val="24"/>
        </w:rPr>
        <w:t xml:space="preserve"> </w:t>
      </w:r>
      <w:r w:rsidRPr="004049D8">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0C56AA4F" w14:textId="77777777" w:rsidR="00B113D5"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00B113D5">
        <w:rPr>
          <w:rFonts w:ascii="Times New Roman" w:hAnsi="Times New Roman" w:cs="Times New Roman"/>
          <w:color w:val="000000"/>
          <w:sz w:val="28"/>
          <w:szCs w:val="28"/>
        </w:rPr>
        <w:t>.</w:t>
      </w:r>
    </w:p>
    <w:p w14:paraId="39D07F6F" w14:textId="73D0491A" w:rsidR="00755710" w:rsidRPr="004049D8" w:rsidRDefault="00B113D5" w:rsidP="00755710">
      <w:pPr>
        <w:pStyle w:val="ConsPlusNormal"/>
        <w:spacing w:line="360" w:lineRule="auto"/>
        <w:ind w:firstLine="709"/>
        <w:jc w:val="both"/>
        <w:rPr>
          <w:rFonts w:ascii="Times New Roman" w:hAnsi="Times New Roman" w:cs="Times New Roman"/>
        </w:rPr>
      </w:pPr>
      <w:r w:rsidRPr="00CE63DA">
        <w:rPr>
          <w:rFonts w:ascii="Times New Roman" w:hAnsi="Times New Roman" w:cs="Times New Roman"/>
          <w:color w:val="000000"/>
          <w:sz w:val="28"/>
          <w:szCs w:val="28"/>
        </w:rPr>
        <w:t xml:space="preserve"> </w:t>
      </w:r>
      <w:r w:rsidR="00755710" w:rsidRPr="004049D8">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0EB58F0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663DDBBC"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lastRenderedPageBreak/>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6E23985B"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6698CBD3"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w:t>
      </w:r>
      <w:r w:rsidRPr="00603941">
        <w:rPr>
          <w:rFonts w:ascii="Times New Roman" w:hAnsi="Times New Roman" w:cs="Times New Roman"/>
          <w:color w:val="000000"/>
          <w:sz w:val="28"/>
          <w:szCs w:val="28"/>
        </w:rPr>
        <w:t>в течение</w:t>
      </w:r>
      <w:r w:rsidRPr="00463EDF">
        <w:rPr>
          <w:rFonts w:ascii="Times New Roman" w:hAnsi="Times New Roman" w:cs="Times New Roman"/>
          <w:color w:val="000000"/>
          <w:sz w:val="28"/>
          <w:szCs w:val="28"/>
        </w:rPr>
        <w:t xml:space="preserve"> 20 рабочих дней</w:t>
      </w:r>
      <w:r w:rsidRPr="004049D8">
        <w:rPr>
          <w:rFonts w:ascii="Times New Roman" w:hAnsi="Times New Roman" w:cs="Times New Roman"/>
          <w:color w:val="000000"/>
          <w:sz w:val="28"/>
          <w:szCs w:val="28"/>
        </w:rPr>
        <w:t xml:space="preserve"> со дня ее регистрации. </w:t>
      </w:r>
    </w:p>
    <w:p w14:paraId="0ED045BB" w14:textId="19E99FC4"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w:t>
      </w:r>
      <w:r w:rsidRPr="00603941">
        <w:rPr>
          <w:rFonts w:ascii="Times New Roman" w:hAnsi="Times New Roman" w:cs="Times New Roman"/>
          <w:color w:val="000000"/>
          <w:sz w:val="28"/>
          <w:szCs w:val="28"/>
        </w:rPr>
        <w:t xml:space="preserve">продлен главой (заместителем главы)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Pr="00603941">
        <w:rPr>
          <w:rFonts w:ascii="Times New Roman" w:hAnsi="Times New Roman" w:cs="Times New Roman"/>
          <w:color w:val="000000"/>
          <w:sz w:val="28"/>
          <w:szCs w:val="28"/>
        </w:rPr>
        <w:t xml:space="preserve"> не</w:t>
      </w:r>
      <w:r w:rsidRPr="004049D8">
        <w:rPr>
          <w:rFonts w:ascii="Times New Roman" w:hAnsi="Times New Roman" w:cs="Times New Roman"/>
          <w:color w:val="000000"/>
          <w:sz w:val="28"/>
          <w:szCs w:val="28"/>
        </w:rPr>
        <w:t xml:space="preserve"> более чем на 20 рабочих дней.</w:t>
      </w:r>
    </w:p>
    <w:p w14:paraId="670FD5DF" w14:textId="77777777" w:rsidR="00755710" w:rsidRPr="004049D8" w:rsidRDefault="00755710" w:rsidP="00755710">
      <w:pPr>
        <w:pStyle w:val="14"/>
        <w:spacing w:line="360" w:lineRule="auto"/>
        <w:ind w:firstLine="709"/>
        <w:jc w:val="both"/>
        <w:rPr>
          <w:rFonts w:ascii="Times New Roman" w:hAnsi="Times New Roman" w:cs="Times New Roman"/>
          <w:color w:val="000000"/>
          <w:sz w:val="28"/>
          <w:szCs w:val="28"/>
        </w:rPr>
      </w:pPr>
    </w:p>
    <w:p w14:paraId="658CBC07" w14:textId="77777777" w:rsidR="00755710" w:rsidRPr="004049D8" w:rsidRDefault="00755710" w:rsidP="00755710">
      <w:pPr>
        <w:pStyle w:val="14"/>
        <w:jc w:val="center"/>
        <w:rPr>
          <w:rFonts w:ascii="Times New Roman" w:hAnsi="Times New Roman" w:cs="Times New Roman"/>
          <w:b/>
          <w:bCs/>
          <w:color w:val="000000"/>
          <w:sz w:val="28"/>
          <w:szCs w:val="28"/>
        </w:rPr>
      </w:pPr>
      <w:r w:rsidRPr="004049D8">
        <w:rPr>
          <w:rFonts w:ascii="Times New Roman" w:hAnsi="Times New Roman" w:cs="Times New Roman"/>
          <w:b/>
          <w:bCs/>
          <w:color w:val="000000"/>
          <w:sz w:val="28"/>
          <w:szCs w:val="28"/>
        </w:rPr>
        <w:t>6. Ключевые показатели муниципального земельного контроля и их целевые значения</w:t>
      </w:r>
    </w:p>
    <w:p w14:paraId="63164796" w14:textId="77777777" w:rsidR="00755710" w:rsidRPr="004049D8" w:rsidRDefault="00755710" w:rsidP="00755710">
      <w:pPr>
        <w:pStyle w:val="14"/>
        <w:jc w:val="center"/>
        <w:rPr>
          <w:rFonts w:ascii="Times New Roman" w:hAnsi="Times New Roman" w:cs="Times New Roman"/>
          <w:b/>
          <w:bCs/>
          <w:color w:val="000000"/>
          <w:sz w:val="28"/>
          <w:szCs w:val="28"/>
        </w:rPr>
      </w:pPr>
    </w:p>
    <w:p w14:paraId="68C526AC" w14:textId="77777777" w:rsidR="00755710" w:rsidRPr="004049D8" w:rsidRDefault="00755710" w:rsidP="00755710">
      <w:pPr>
        <w:pStyle w:val="14"/>
        <w:spacing w:line="360" w:lineRule="auto"/>
        <w:ind w:firstLine="709"/>
        <w:jc w:val="both"/>
        <w:rPr>
          <w:rFonts w:ascii="Times New Roman" w:hAnsi="Times New Roman" w:cs="Times New Roman"/>
          <w:sz w:val="28"/>
          <w:szCs w:val="28"/>
        </w:rPr>
      </w:pPr>
      <w:r w:rsidRPr="004049D8">
        <w:rPr>
          <w:rFonts w:ascii="Times New Roman" w:hAnsi="Times New Roman" w:cs="Times New Roman"/>
          <w:color w:val="000000"/>
          <w:sz w:val="28"/>
          <w:szCs w:val="28"/>
        </w:rPr>
        <w:t xml:space="preserve">6.1.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6E6984E0" w14:textId="78BE19AC" w:rsidR="00755710" w:rsidRPr="004049D8" w:rsidRDefault="00755710" w:rsidP="00755710">
      <w:pPr>
        <w:pStyle w:val="14"/>
        <w:spacing w:line="360" w:lineRule="auto"/>
        <w:ind w:firstLine="709"/>
        <w:jc w:val="both"/>
        <w:rPr>
          <w:rFonts w:ascii="Times New Roman" w:hAnsi="Times New Roman" w:cs="Times New Roman"/>
          <w:sz w:val="28"/>
          <w:szCs w:val="28"/>
        </w:rPr>
      </w:pPr>
      <w:r w:rsidRPr="004049D8">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муниципального земельного контроля утверждаются</w:t>
      </w:r>
      <w:r w:rsidR="00B113D5">
        <w:rPr>
          <w:rFonts w:ascii="Times New Roman" w:hAnsi="Times New Roman" w:cs="Times New Roman"/>
          <w:color w:val="000000"/>
          <w:sz w:val="28"/>
          <w:szCs w:val="28"/>
        </w:rPr>
        <w:t xml:space="preserve"> Советом депутатов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r w:rsidRPr="004049D8">
        <w:rPr>
          <w:rFonts w:ascii="Times New Roman" w:hAnsi="Times New Roman" w:cs="Times New Roman"/>
          <w:color w:val="000000"/>
          <w:sz w:val="28"/>
          <w:szCs w:val="28"/>
        </w:rPr>
        <w:t>.</w:t>
      </w:r>
    </w:p>
    <w:p w14:paraId="611B70E5" w14:textId="77777777" w:rsidR="00755710" w:rsidRPr="004049D8" w:rsidRDefault="00755710" w:rsidP="00755710">
      <w:pPr>
        <w:pStyle w:val="ConsTitle"/>
        <w:widowControl/>
        <w:spacing w:line="240" w:lineRule="exact"/>
        <w:jc w:val="both"/>
        <w:rPr>
          <w:rFonts w:ascii="Times New Roman" w:hAnsi="Times New Roman" w:cs="Times New Roman"/>
          <w:sz w:val="28"/>
          <w:szCs w:val="28"/>
        </w:rPr>
      </w:pPr>
    </w:p>
    <w:p w14:paraId="74C6F434" w14:textId="77777777" w:rsidR="00755710" w:rsidRPr="004049D8" w:rsidRDefault="00755710" w:rsidP="00755710">
      <w:pPr>
        <w:pStyle w:val="ConsPlusNormal"/>
        <w:ind w:firstLine="0"/>
        <w:jc w:val="right"/>
        <w:rPr>
          <w:rFonts w:ascii="Times New Roman" w:hAnsi="Times New Roman" w:cs="Times New Roman"/>
          <w:color w:val="000000"/>
        </w:rPr>
      </w:pPr>
      <w:r w:rsidRPr="004049D8">
        <w:rPr>
          <w:rFonts w:ascii="Times New Roman" w:hAnsi="Times New Roman" w:cs="Times New Roman"/>
          <w:color w:val="000000"/>
          <w:sz w:val="24"/>
          <w:szCs w:val="24"/>
        </w:rPr>
        <w:br w:type="page"/>
      </w:r>
    </w:p>
    <w:p w14:paraId="0F936821" w14:textId="2FEBE128" w:rsidR="00755710" w:rsidRPr="004049D8" w:rsidRDefault="00755710" w:rsidP="00755710">
      <w:pPr>
        <w:pStyle w:val="ConsPlusNormal"/>
        <w:ind w:firstLine="0"/>
        <w:jc w:val="right"/>
        <w:rPr>
          <w:rFonts w:ascii="Times New Roman" w:hAnsi="Times New Roman" w:cs="Times New Roman"/>
        </w:rPr>
      </w:pPr>
      <w:r w:rsidRPr="004049D8">
        <w:rPr>
          <w:rFonts w:ascii="Times New Roman" w:hAnsi="Times New Roman" w:cs="Times New Roman"/>
          <w:color w:val="000000"/>
          <w:sz w:val="24"/>
          <w:szCs w:val="24"/>
        </w:rPr>
        <w:lastRenderedPageBreak/>
        <w:t>Приложение  1</w:t>
      </w:r>
    </w:p>
    <w:p w14:paraId="250E6992" w14:textId="77777777" w:rsidR="00755710" w:rsidRPr="004049D8" w:rsidRDefault="00755710" w:rsidP="00755710">
      <w:pPr>
        <w:pStyle w:val="ConsPlusNormal"/>
        <w:ind w:firstLine="0"/>
        <w:jc w:val="right"/>
        <w:rPr>
          <w:rFonts w:ascii="Times New Roman" w:hAnsi="Times New Roman" w:cs="Times New Roman"/>
          <w:color w:val="000000"/>
          <w:sz w:val="24"/>
          <w:szCs w:val="24"/>
        </w:rPr>
      </w:pPr>
      <w:r w:rsidRPr="004049D8">
        <w:rPr>
          <w:rFonts w:ascii="Times New Roman" w:hAnsi="Times New Roman" w:cs="Times New Roman"/>
          <w:color w:val="000000"/>
          <w:sz w:val="24"/>
          <w:szCs w:val="24"/>
        </w:rPr>
        <w:t xml:space="preserve">к Положению о </w:t>
      </w:r>
      <w:proofErr w:type="gramStart"/>
      <w:r w:rsidRPr="004049D8">
        <w:rPr>
          <w:rFonts w:ascii="Times New Roman" w:hAnsi="Times New Roman" w:cs="Times New Roman"/>
          <w:color w:val="000000"/>
          <w:sz w:val="24"/>
          <w:szCs w:val="24"/>
        </w:rPr>
        <w:t>муниципальном</w:t>
      </w:r>
      <w:proofErr w:type="gramEnd"/>
      <w:r w:rsidRPr="004049D8">
        <w:rPr>
          <w:rFonts w:ascii="Times New Roman" w:hAnsi="Times New Roman" w:cs="Times New Roman"/>
          <w:color w:val="000000"/>
          <w:sz w:val="24"/>
          <w:szCs w:val="24"/>
        </w:rPr>
        <w:t xml:space="preserve"> земельном контроля </w:t>
      </w:r>
    </w:p>
    <w:p w14:paraId="4C3CE4D7" w14:textId="77777777" w:rsidR="00B113D5" w:rsidRDefault="00755710" w:rsidP="00755710">
      <w:pPr>
        <w:pStyle w:val="ConsPlusNormal"/>
        <w:ind w:firstLine="0"/>
        <w:jc w:val="right"/>
        <w:rPr>
          <w:rFonts w:ascii="Times New Roman" w:hAnsi="Times New Roman" w:cs="Times New Roman"/>
          <w:color w:val="000000"/>
          <w:sz w:val="24"/>
          <w:szCs w:val="24"/>
        </w:rPr>
      </w:pPr>
      <w:r w:rsidRPr="004049D8">
        <w:rPr>
          <w:rFonts w:ascii="Times New Roman" w:hAnsi="Times New Roman" w:cs="Times New Roman"/>
          <w:color w:val="000000"/>
          <w:sz w:val="24"/>
          <w:szCs w:val="24"/>
        </w:rPr>
        <w:t xml:space="preserve">в границах </w:t>
      </w:r>
      <w:proofErr w:type="spellStart"/>
      <w:r w:rsidR="00B113D5" w:rsidRPr="00B113D5">
        <w:rPr>
          <w:rFonts w:ascii="Times New Roman" w:hAnsi="Times New Roman" w:cs="Times New Roman"/>
          <w:color w:val="000000"/>
          <w:sz w:val="24"/>
          <w:szCs w:val="24"/>
        </w:rPr>
        <w:t>Торбеевского</w:t>
      </w:r>
      <w:proofErr w:type="spellEnd"/>
      <w:r w:rsidR="00B113D5" w:rsidRPr="00B113D5">
        <w:rPr>
          <w:rFonts w:ascii="Times New Roman" w:hAnsi="Times New Roman" w:cs="Times New Roman"/>
          <w:color w:val="000000"/>
          <w:sz w:val="24"/>
          <w:szCs w:val="24"/>
        </w:rPr>
        <w:t xml:space="preserve"> городского поселения </w:t>
      </w:r>
    </w:p>
    <w:p w14:paraId="2D74D7FF" w14:textId="5723E352" w:rsidR="00755710" w:rsidRPr="00B113D5" w:rsidRDefault="00B113D5" w:rsidP="00755710">
      <w:pPr>
        <w:pStyle w:val="ConsPlusNormal"/>
        <w:ind w:firstLine="0"/>
        <w:jc w:val="right"/>
        <w:rPr>
          <w:rFonts w:ascii="Times New Roman" w:hAnsi="Times New Roman" w:cs="Times New Roman"/>
          <w:b/>
          <w:bCs/>
          <w:color w:val="000000"/>
          <w:sz w:val="24"/>
          <w:szCs w:val="24"/>
        </w:rPr>
      </w:pPr>
      <w:proofErr w:type="spellStart"/>
      <w:r w:rsidRPr="00B113D5">
        <w:rPr>
          <w:rFonts w:ascii="Times New Roman" w:hAnsi="Times New Roman" w:cs="Times New Roman"/>
          <w:color w:val="000000"/>
          <w:sz w:val="24"/>
          <w:szCs w:val="24"/>
        </w:rPr>
        <w:t>Торбеевского</w:t>
      </w:r>
      <w:proofErr w:type="spellEnd"/>
      <w:r w:rsidRPr="00B113D5">
        <w:rPr>
          <w:rFonts w:ascii="Times New Roman" w:hAnsi="Times New Roman" w:cs="Times New Roman"/>
          <w:color w:val="000000"/>
          <w:sz w:val="24"/>
          <w:szCs w:val="24"/>
        </w:rPr>
        <w:t xml:space="preserve"> муниципального района Республики Мордовия</w:t>
      </w:r>
    </w:p>
    <w:p w14:paraId="77B547B5" w14:textId="77777777" w:rsidR="00B113D5" w:rsidRDefault="00B113D5" w:rsidP="00755710">
      <w:pPr>
        <w:pStyle w:val="ConsPlusTitle"/>
        <w:jc w:val="center"/>
        <w:rPr>
          <w:rFonts w:ascii="Times New Roman" w:hAnsi="Times New Roman" w:cs="Times New Roman"/>
          <w:color w:val="000000"/>
          <w:sz w:val="28"/>
          <w:szCs w:val="28"/>
        </w:rPr>
      </w:pPr>
      <w:bookmarkStart w:id="2" w:name="Par381"/>
      <w:bookmarkEnd w:id="2"/>
    </w:p>
    <w:p w14:paraId="768F0C61" w14:textId="16D4AB1D" w:rsidR="00755710" w:rsidRPr="004049D8" w:rsidRDefault="00755710" w:rsidP="00755710">
      <w:pPr>
        <w:pStyle w:val="ConsPlusTitle"/>
        <w:jc w:val="center"/>
        <w:rPr>
          <w:rFonts w:ascii="Times New Roman" w:hAnsi="Times New Roman" w:cs="Times New Roman"/>
        </w:rPr>
      </w:pPr>
      <w:r w:rsidRPr="004049D8">
        <w:rPr>
          <w:rFonts w:ascii="Times New Roman" w:hAnsi="Times New Roman" w:cs="Times New Roman"/>
          <w:color w:val="000000"/>
          <w:sz w:val="28"/>
          <w:szCs w:val="28"/>
        </w:rPr>
        <w:t>Критерии</w:t>
      </w:r>
    </w:p>
    <w:p w14:paraId="2D37191D" w14:textId="3569F56E" w:rsidR="00755710" w:rsidRPr="004049D8" w:rsidRDefault="00755710" w:rsidP="00755710">
      <w:pPr>
        <w:pStyle w:val="ConsPlusTitle"/>
        <w:jc w:val="center"/>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 </w:t>
      </w:r>
      <w:r w:rsidRPr="004049D8">
        <w:rPr>
          <w:rFonts w:ascii="Times New Roman" w:hAnsi="Times New Roman" w:cs="Times New Roman"/>
          <w:color w:val="000000"/>
          <w:sz w:val="28"/>
          <w:szCs w:val="28"/>
        </w:rPr>
        <w:t>муниципального земельного контроля</w:t>
      </w:r>
    </w:p>
    <w:p w14:paraId="35CB40B5" w14:textId="77777777" w:rsidR="00755710" w:rsidRPr="004049D8" w:rsidRDefault="00755710" w:rsidP="00755710">
      <w:pPr>
        <w:pStyle w:val="ConsPlusTitle"/>
        <w:jc w:val="center"/>
        <w:rPr>
          <w:rFonts w:ascii="Times New Roman" w:hAnsi="Times New Roman" w:cs="Times New Roman"/>
        </w:rPr>
      </w:pPr>
    </w:p>
    <w:p w14:paraId="517E2B0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К категории среднего риска относятся:</w:t>
      </w:r>
    </w:p>
    <w:p w14:paraId="7046A6FA"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14:paraId="6180BE6D"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14:paraId="2316544F"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К категории умеренного риска относятся земельные участки:</w:t>
      </w:r>
    </w:p>
    <w:p w14:paraId="2AAD2614"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а) относящиеся к категории земель населенных пунктов;</w:t>
      </w:r>
      <w:proofErr w:type="gramEnd"/>
    </w:p>
    <w:p w14:paraId="4F9A9CC4"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roofErr w:type="gramEnd"/>
    </w:p>
    <w:p w14:paraId="797CDA53" w14:textId="77777777" w:rsidR="00755710" w:rsidRPr="004049D8" w:rsidRDefault="00755710" w:rsidP="00755710">
      <w:pPr>
        <w:pStyle w:val="ConsPlusNormal"/>
        <w:spacing w:line="360" w:lineRule="auto"/>
        <w:ind w:firstLine="709"/>
        <w:jc w:val="both"/>
        <w:rPr>
          <w:rFonts w:ascii="Times New Roman" w:hAnsi="Times New Roman" w:cs="Times New Roman"/>
        </w:rPr>
      </w:pPr>
      <w:proofErr w:type="gramStart"/>
      <w:r w:rsidRPr="004049D8">
        <w:rPr>
          <w:rFonts w:ascii="Times New Roman" w:hAnsi="Times New Roman" w:cs="Times New Roman"/>
          <w:color w:val="000000"/>
          <w:sz w:val="28"/>
          <w:szCs w:val="28"/>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roofErr w:type="gramEnd"/>
    </w:p>
    <w:p w14:paraId="45D09B29" w14:textId="77777777" w:rsidR="00755710" w:rsidRPr="004049D8" w:rsidRDefault="00755710" w:rsidP="00755710">
      <w:pPr>
        <w:pStyle w:val="ConsPlusNormal"/>
        <w:widowControl w:val="0"/>
        <w:spacing w:line="360" w:lineRule="auto"/>
        <w:ind w:firstLine="709"/>
        <w:jc w:val="both"/>
        <w:rPr>
          <w:rFonts w:ascii="Times New Roman" w:hAnsi="Times New Roman" w:cs="Times New Roman"/>
          <w:color w:val="000000"/>
          <w:sz w:val="24"/>
          <w:szCs w:val="24"/>
        </w:rPr>
      </w:pPr>
      <w:r w:rsidRPr="004049D8">
        <w:rPr>
          <w:rFonts w:ascii="Times New Roman" w:hAnsi="Times New Roman" w:cs="Times New Roman"/>
          <w:color w:val="000000"/>
          <w:sz w:val="28"/>
          <w:szCs w:val="28"/>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p>
    <w:p w14:paraId="6EDD5B38" w14:textId="3CF94831" w:rsidR="00755710" w:rsidRPr="004049D8" w:rsidRDefault="00755710" w:rsidP="00755710">
      <w:pPr>
        <w:pStyle w:val="ConsPlusNormal"/>
        <w:ind w:firstLine="0"/>
        <w:jc w:val="right"/>
        <w:rPr>
          <w:rFonts w:ascii="Times New Roman" w:hAnsi="Times New Roman" w:cs="Times New Roman"/>
        </w:rPr>
      </w:pPr>
      <w:r w:rsidRPr="004049D8">
        <w:rPr>
          <w:rFonts w:ascii="Times New Roman" w:hAnsi="Times New Roman" w:cs="Times New Roman"/>
          <w:color w:val="000000"/>
          <w:sz w:val="24"/>
          <w:szCs w:val="24"/>
        </w:rPr>
        <w:lastRenderedPageBreak/>
        <w:t>Приложение  2</w:t>
      </w:r>
    </w:p>
    <w:p w14:paraId="3D015FB1" w14:textId="77777777" w:rsidR="00755710" w:rsidRPr="004049D8" w:rsidRDefault="00755710" w:rsidP="00755710">
      <w:pPr>
        <w:pStyle w:val="ConsPlusNormal"/>
        <w:ind w:firstLine="0"/>
        <w:jc w:val="right"/>
        <w:rPr>
          <w:rFonts w:ascii="Times New Roman" w:hAnsi="Times New Roman" w:cs="Times New Roman"/>
          <w:color w:val="000000"/>
          <w:sz w:val="24"/>
          <w:szCs w:val="24"/>
        </w:rPr>
      </w:pPr>
      <w:r w:rsidRPr="004049D8">
        <w:rPr>
          <w:rFonts w:ascii="Times New Roman" w:hAnsi="Times New Roman" w:cs="Times New Roman"/>
          <w:color w:val="000000"/>
          <w:sz w:val="24"/>
          <w:szCs w:val="24"/>
        </w:rPr>
        <w:t xml:space="preserve">к Положению о </w:t>
      </w:r>
      <w:proofErr w:type="gramStart"/>
      <w:r w:rsidRPr="004049D8">
        <w:rPr>
          <w:rFonts w:ascii="Times New Roman" w:hAnsi="Times New Roman" w:cs="Times New Roman"/>
          <w:color w:val="000000"/>
          <w:sz w:val="24"/>
          <w:szCs w:val="24"/>
        </w:rPr>
        <w:t>муниципальном</w:t>
      </w:r>
      <w:proofErr w:type="gramEnd"/>
      <w:r w:rsidRPr="004049D8">
        <w:rPr>
          <w:rFonts w:ascii="Times New Roman" w:hAnsi="Times New Roman" w:cs="Times New Roman"/>
          <w:color w:val="000000"/>
          <w:sz w:val="24"/>
          <w:szCs w:val="24"/>
        </w:rPr>
        <w:t xml:space="preserve"> земельном контроля </w:t>
      </w:r>
    </w:p>
    <w:p w14:paraId="5EC74756" w14:textId="77777777" w:rsidR="00B113D5" w:rsidRDefault="00755710" w:rsidP="00B113D5">
      <w:pPr>
        <w:pStyle w:val="ConsPlusNormal"/>
        <w:ind w:firstLine="0"/>
        <w:jc w:val="right"/>
        <w:rPr>
          <w:rFonts w:ascii="Times New Roman" w:hAnsi="Times New Roman" w:cs="Times New Roman"/>
          <w:color w:val="000000"/>
          <w:sz w:val="24"/>
          <w:szCs w:val="24"/>
        </w:rPr>
      </w:pPr>
      <w:r w:rsidRPr="004049D8">
        <w:rPr>
          <w:rFonts w:ascii="Times New Roman" w:hAnsi="Times New Roman" w:cs="Times New Roman"/>
          <w:color w:val="000000"/>
          <w:sz w:val="24"/>
          <w:szCs w:val="24"/>
        </w:rPr>
        <w:t xml:space="preserve">в границах </w:t>
      </w:r>
      <w:proofErr w:type="spellStart"/>
      <w:r w:rsidR="00B113D5" w:rsidRPr="00B113D5">
        <w:rPr>
          <w:rFonts w:ascii="Times New Roman" w:hAnsi="Times New Roman" w:cs="Times New Roman"/>
          <w:color w:val="000000"/>
          <w:sz w:val="24"/>
          <w:szCs w:val="24"/>
        </w:rPr>
        <w:t>Торбеевского</w:t>
      </w:r>
      <w:proofErr w:type="spellEnd"/>
      <w:r w:rsidR="00B113D5" w:rsidRPr="00B113D5">
        <w:rPr>
          <w:rFonts w:ascii="Times New Roman" w:hAnsi="Times New Roman" w:cs="Times New Roman"/>
          <w:color w:val="000000"/>
          <w:sz w:val="24"/>
          <w:szCs w:val="24"/>
        </w:rPr>
        <w:t xml:space="preserve"> городского поселения </w:t>
      </w:r>
    </w:p>
    <w:p w14:paraId="18DCC484" w14:textId="1E088922" w:rsidR="00755710" w:rsidRPr="004049D8" w:rsidRDefault="00B113D5" w:rsidP="00B113D5">
      <w:pPr>
        <w:pStyle w:val="ConsPlusNormal"/>
        <w:ind w:firstLine="0"/>
        <w:jc w:val="right"/>
        <w:rPr>
          <w:color w:val="000000"/>
        </w:rPr>
      </w:pPr>
      <w:proofErr w:type="spellStart"/>
      <w:r w:rsidRPr="00B113D5">
        <w:rPr>
          <w:rFonts w:ascii="Times New Roman" w:hAnsi="Times New Roman" w:cs="Times New Roman"/>
          <w:color w:val="000000"/>
          <w:sz w:val="24"/>
          <w:szCs w:val="24"/>
        </w:rPr>
        <w:t>Торбеевского</w:t>
      </w:r>
      <w:proofErr w:type="spellEnd"/>
      <w:r w:rsidRPr="00B113D5">
        <w:rPr>
          <w:rFonts w:ascii="Times New Roman" w:hAnsi="Times New Roman" w:cs="Times New Roman"/>
          <w:color w:val="000000"/>
          <w:sz w:val="24"/>
          <w:szCs w:val="24"/>
        </w:rPr>
        <w:t xml:space="preserve"> муниципального района Республики Мордовия</w:t>
      </w:r>
    </w:p>
    <w:p w14:paraId="48819D7D" w14:textId="77777777" w:rsidR="00B113D5" w:rsidRDefault="00B113D5" w:rsidP="00755710">
      <w:pPr>
        <w:pStyle w:val="ConsPlusTitle"/>
        <w:jc w:val="center"/>
        <w:rPr>
          <w:rFonts w:ascii="Times New Roman" w:hAnsi="Times New Roman" w:cs="Times New Roman"/>
          <w:color w:val="000000"/>
          <w:sz w:val="28"/>
          <w:szCs w:val="28"/>
        </w:rPr>
      </w:pPr>
    </w:p>
    <w:p w14:paraId="686BAB88" w14:textId="2F83B0D5" w:rsidR="00755710" w:rsidRPr="004049D8" w:rsidRDefault="00755710" w:rsidP="00755710">
      <w:pPr>
        <w:pStyle w:val="ConsPlusTitle"/>
        <w:jc w:val="center"/>
        <w:rPr>
          <w:rFonts w:ascii="Times New Roman" w:hAnsi="Times New Roman" w:cs="Times New Roman"/>
        </w:rPr>
      </w:pPr>
      <w:r w:rsidRPr="004049D8">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14:paraId="05A0675D" w14:textId="75F7A201" w:rsidR="00755710" w:rsidRPr="004049D8" w:rsidRDefault="00755710" w:rsidP="00755710">
      <w:pPr>
        <w:pStyle w:val="ConsPlusTitle"/>
        <w:jc w:val="center"/>
        <w:rPr>
          <w:rFonts w:ascii="Times New Roman" w:hAnsi="Times New Roman" w:cs="Times New Roman"/>
          <w:b w:val="0"/>
          <w:bCs w:val="0"/>
          <w:color w:val="000000"/>
          <w:sz w:val="28"/>
          <w:szCs w:val="28"/>
        </w:rPr>
      </w:pPr>
      <w:r w:rsidRPr="004049D8">
        <w:rPr>
          <w:rFonts w:ascii="Times New Roman" w:hAnsi="Times New Roman" w:cs="Times New Roman"/>
          <w:color w:val="000000"/>
          <w:sz w:val="28"/>
          <w:szCs w:val="28"/>
        </w:rPr>
        <w:t xml:space="preserve">проверок при осуществлении администрацией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городского поселения </w:t>
      </w:r>
      <w:proofErr w:type="spellStart"/>
      <w:r w:rsidR="00B113D5" w:rsidRPr="00CE63DA">
        <w:rPr>
          <w:rFonts w:ascii="Times New Roman" w:hAnsi="Times New Roman" w:cs="Times New Roman"/>
          <w:color w:val="000000"/>
          <w:sz w:val="28"/>
          <w:szCs w:val="28"/>
        </w:rPr>
        <w:t>Торбеевского</w:t>
      </w:r>
      <w:proofErr w:type="spellEnd"/>
      <w:r w:rsidR="00B113D5" w:rsidRPr="00CE63DA">
        <w:rPr>
          <w:rFonts w:ascii="Times New Roman" w:hAnsi="Times New Roman" w:cs="Times New Roman"/>
          <w:color w:val="000000"/>
          <w:sz w:val="28"/>
          <w:szCs w:val="28"/>
        </w:rPr>
        <w:t xml:space="preserve"> муниципального района Республики Мордовия</w:t>
      </w:r>
    </w:p>
    <w:p w14:paraId="75A9FDEC" w14:textId="77777777" w:rsidR="00755710" w:rsidRPr="004049D8" w:rsidRDefault="00755710" w:rsidP="00755710">
      <w:pPr>
        <w:pStyle w:val="ConsPlusTitle"/>
        <w:jc w:val="center"/>
        <w:rPr>
          <w:rFonts w:ascii="Times New Roman" w:hAnsi="Times New Roman" w:cs="Times New Roman"/>
          <w:color w:val="000000"/>
          <w:sz w:val="28"/>
          <w:szCs w:val="28"/>
        </w:rPr>
      </w:pPr>
      <w:r w:rsidRPr="004049D8">
        <w:rPr>
          <w:rFonts w:ascii="Times New Roman" w:hAnsi="Times New Roman" w:cs="Times New Roman"/>
          <w:color w:val="000000"/>
          <w:sz w:val="28"/>
          <w:szCs w:val="28"/>
        </w:rPr>
        <w:t>муниципального земельного контроля</w:t>
      </w:r>
    </w:p>
    <w:p w14:paraId="157F4E35" w14:textId="77777777" w:rsidR="00755710" w:rsidRPr="004049D8" w:rsidRDefault="00755710" w:rsidP="00755710">
      <w:pPr>
        <w:pStyle w:val="ConsPlusNormal"/>
        <w:ind w:firstLine="540"/>
        <w:jc w:val="both"/>
        <w:rPr>
          <w:rFonts w:ascii="Times New Roman" w:hAnsi="Times New Roman" w:cs="Times New Roman"/>
          <w:color w:val="000000"/>
        </w:rPr>
      </w:pPr>
    </w:p>
    <w:p w14:paraId="4FE80A50" w14:textId="77777777" w:rsidR="00755710" w:rsidRPr="004049D8" w:rsidRDefault="00755710" w:rsidP="00755710">
      <w:pPr>
        <w:pStyle w:val="ConsPlusNormal"/>
        <w:ind w:firstLine="540"/>
        <w:jc w:val="both"/>
        <w:rPr>
          <w:rFonts w:ascii="Times New Roman" w:hAnsi="Times New Roman" w:cs="Times New Roman"/>
          <w:color w:val="000000"/>
        </w:rPr>
      </w:pPr>
    </w:p>
    <w:p w14:paraId="13E08EB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14:paraId="28CF81F5"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14:paraId="3BB9636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14:paraId="52283B1E" w14:textId="77777777" w:rsidR="00755710" w:rsidRPr="004049D8" w:rsidRDefault="00755710" w:rsidP="00755710">
      <w:pPr>
        <w:pStyle w:val="ConsPlusNormal"/>
        <w:spacing w:line="360" w:lineRule="auto"/>
        <w:ind w:firstLine="709"/>
        <w:jc w:val="both"/>
        <w:rPr>
          <w:rFonts w:ascii="Times New Roman" w:hAnsi="Times New Roman" w:cs="Times New Roman"/>
        </w:rPr>
      </w:pPr>
      <w:r w:rsidRPr="004049D8">
        <w:rPr>
          <w:rFonts w:ascii="Times New Roman" w:hAnsi="Times New Roman" w:cs="Times New Roman"/>
          <w:color w:val="000000"/>
          <w:sz w:val="28"/>
          <w:szCs w:val="28"/>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14:paraId="6C70C4AA" w14:textId="77777777" w:rsidR="00755710" w:rsidRPr="004049D8" w:rsidRDefault="00755710" w:rsidP="00755710">
      <w:pPr>
        <w:pStyle w:val="ConsPlusNormal"/>
        <w:spacing w:line="360" w:lineRule="auto"/>
        <w:ind w:firstLine="709"/>
        <w:jc w:val="both"/>
        <w:rPr>
          <w:rFonts w:ascii="Times New Roman" w:hAnsi="Times New Roman" w:cs="Times New Roman"/>
          <w:color w:val="000000"/>
          <w:sz w:val="28"/>
          <w:szCs w:val="28"/>
        </w:rPr>
      </w:pPr>
      <w:r w:rsidRPr="004049D8">
        <w:rPr>
          <w:rFonts w:ascii="Times New Roman" w:hAnsi="Times New Roman" w:cs="Times New Roman"/>
          <w:color w:val="000000"/>
          <w:sz w:val="28"/>
          <w:szCs w:val="28"/>
        </w:rPr>
        <w:t xml:space="preserve">5. Истечение одного года </w:t>
      </w:r>
      <w:proofErr w:type="gramStart"/>
      <w:r w:rsidRPr="004049D8">
        <w:rPr>
          <w:rFonts w:ascii="Times New Roman" w:hAnsi="Times New Roman" w:cs="Times New Roman"/>
          <w:color w:val="000000"/>
          <w:sz w:val="28"/>
          <w:szCs w:val="28"/>
        </w:rPr>
        <w:t>с момента возникновения в результате проведения публичных торгов на основании решения суда об изъятии земельного участка в связи</w:t>
      </w:r>
      <w:proofErr w:type="gramEnd"/>
      <w:r w:rsidRPr="004049D8">
        <w:rPr>
          <w:rFonts w:ascii="Times New Roman" w:hAnsi="Times New Roman" w:cs="Times New Roman"/>
          <w:color w:val="000000"/>
          <w:sz w:val="28"/>
          <w:szCs w:val="28"/>
        </w:rPr>
        <w:t xml:space="preserve">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14:paraId="3D3594A3" w14:textId="77777777" w:rsidR="00755710" w:rsidRPr="004049D8" w:rsidRDefault="00755710" w:rsidP="00755710">
      <w:pPr>
        <w:pStyle w:val="ConsPlusNormal"/>
        <w:spacing w:line="360" w:lineRule="auto"/>
        <w:ind w:firstLine="709"/>
        <w:jc w:val="both"/>
        <w:rPr>
          <w:rFonts w:ascii="Times New Roman" w:hAnsi="Times New Roman" w:cs="Times New Roman"/>
          <w:color w:val="000000"/>
        </w:rPr>
      </w:pPr>
      <w:r w:rsidRPr="004049D8">
        <w:rPr>
          <w:rFonts w:ascii="Times New Roman" w:hAnsi="Times New Roman" w:cs="Times New Roman"/>
          <w:color w:val="000000"/>
          <w:sz w:val="28"/>
          <w:szCs w:val="28"/>
        </w:rPr>
        <w:t>6. Неисполнение обязанности по приведению земельного участка в состояние, пригодное для использования по целевому назначению.</w:t>
      </w:r>
    </w:p>
    <w:p w14:paraId="4B93F3D3" w14:textId="77777777" w:rsidR="00755710" w:rsidRPr="004049D8" w:rsidRDefault="00755710" w:rsidP="00755710">
      <w:pPr>
        <w:pStyle w:val="ConsTitle"/>
        <w:widowControl/>
        <w:spacing w:line="240" w:lineRule="exact"/>
        <w:jc w:val="both"/>
        <w:rPr>
          <w:rFonts w:ascii="Times New Roman" w:hAnsi="Times New Roman" w:cs="Times New Roman"/>
          <w:color w:val="000000"/>
          <w:sz w:val="24"/>
          <w:szCs w:val="24"/>
        </w:rPr>
      </w:pPr>
    </w:p>
    <w:p w14:paraId="756856C2" w14:textId="77777777" w:rsidR="00755710" w:rsidRPr="004049D8" w:rsidRDefault="00755710" w:rsidP="00755710">
      <w:pPr>
        <w:jc w:val="center"/>
        <w:rPr>
          <w:b/>
          <w:bCs/>
          <w:color w:val="000000"/>
          <w:sz w:val="28"/>
          <w:szCs w:val="28"/>
        </w:rPr>
      </w:pPr>
      <w:r w:rsidRPr="004049D8">
        <w:rPr>
          <w:b/>
          <w:bCs/>
          <w:color w:val="000000"/>
          <w:sz w:val="28"/>
          <w:szCs w:val="28"/>
        </w:rPr>
        <w:t xml:space="preserve">Пояснительная записка </w:t>
      </w:r>
    </w:p>
    <w:p w14:paraId="3ED54404" w14:textId="77777777" w:rsidR="00755710" w:rsidRPr="004049D8" w:rsidRDefault="00755710" w:rsidP="00755710">
      <w:pPr>
        <w:jc w:val="center"/>
        <w:rPr>
          <w:b/>
          <w:bCs/>
          <w:color w:val="000000"/>
          <w:sz w:val="28"/>
          <w:szCs w:val="28"/>
        </w:rPr>
      </w:pPr>
      <w:r w:rsidRPr="004049D8">
        <w:rPr>
          <w:b/>
          <w:bCs/>
          <w:color w:val="000000"/>
          <w:sz w:val="28"/>
          <w:szCs w:val="28"/>
        </w:rPr>
        <w:t xml:space="preserve">к положению о муниципальном земельном контроле </w:t>
      </w:r>
    </w:p>
    <w:p w14:paraId="169F2AE4" w14:textId="77777777" w:rsidR="00755710" w:rsidRPr="004049D8" w:rsidRDefault="00755710" w:rsidP="00755710">
      <w:pPr>
        <w:spacing w:line="360" w:lineRule="auto"/>
        <w:jc w:val="center"/>
        <w:rPr>
          <w:color w:val="000000"/>
          <w:sz w:val="28"/>
          <w:szCs w:val="28"/>
        </w:rPr>
      </w:pPr>
    </w:p>
    <w:p w14:paraId="733D33B5" w14:textId="77777777" w:rsidR="00755710" w:rsidRPr="004049D8" w:rsidRDefault="00755710" w:rsidP="00755710">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proofErr w:type="gramStart"/>
      <w:r w:rsidRPr="004049D8">
        <w:rPr>
          <w:rFonts w:ascii="Times New Roman" w:hAnsi="Times New Roman" w:cs="Times New Roman"/>
          <w:b w:val="0"/>
          <w:color w:val="000000"/>
          <w:sz w:val="28"/>
          <w:szCs w:val="28"/>
          <w:lang w:eastAsia="ru-RU"/>
        </w:rPr>
        <w:t xml:space="preserve">Положение о муниципальном земельном контроле (далее – Положение) подготовлено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4049D8">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w:t>
      </w:r>
      <w:proofErr w:type="gramEnd"/>
      <w:r w:rsidRPr="004049D8">
        <w:rPr>
          <w:rFonts w:ascii="Times New Roman" w:hAnsi="Times New Roman" w:cs="Times New Roman"/>
          <w:b w:val="0"/>
          <w:color w:val="000000"/>
          <w:sz w:val="28"/>
          <w:szCs w:val="28"/>
          <w:shd w:val="clear" w:color="auto" w:fill="FFFFFF"/>
          <w:lang w:eastAsia="ru-RU"/>
        </w:rPr>
        <w:t xml:space="preserve"> введению в действие не ранее 1 января 2022 года.</w:t>
      </w:r>
    </w:p>
    <w:p w14:paraId="0DF5A084" w14:textId="77777777" w:rsidR="00755710" w:rsidRPr="004049D8" w:rsidRDefault="00755710" w:rsidP="00755710">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земельного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231BA1E0" w14:textId="77777777" w:rsidR="00755710" w:rsidRPr="004049D8" w:rsidRDefault="00755710" w:rsidP="00755710">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 xml:space="preserve">2. </w:t>
      </w:r>
      <w:proofErr w:type="gramStart"/>
      <w:r w:rsidRPr="004049D8">
        <w:rPr>
          <w:rFonts w:ascii="Times New Roman" w:hAnsi="Times New Roman" w:cs="Times New Roman"/>
          <w:b w:val="0"/>
          <w:color w:val="000000"/>
          <w:sz w:val="28"/>
          <w:szCs w:val="28"/>
          <w:shd w:val="clear" w:color="auto" w:fill="FFFFFF"/>
          <w:lang w:eastAsia="ru-RU"/>
        </w:rPr>
        <w:t xml:space="preserve">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roofErr w:type="gramEnd"/>
    </w:p>
    <w:p w14:paraId="761DD182" w14:textId="77777777" w:rsidR="00755710" w:rsidRPr="004049D8" w:rsidRDefault="00755710" w:rsidP="00755710">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w:t>
      </w:r>
      <w:r w:rsidRPr="004049D8">
        <w:rPr>
          <w:rFonts w:ascii="Times New Roman" w:hAnsi="Times New Roman" w:cs="Times New Roman"/>
          <w:b w:val="0"/>
          <w:color w:val="000000"/>
          <w:sz w:val="28"/>
          <w:szCs w:val="28"/>
          <w:shd w:val="clear" w:color="auto" w:fill="FFFFFF"/>
          <w:lang w:eastAsia="ru-RU"/>
        </w:rPr>
        <w:lastRenderedPageBreak/>
        <w:t xml:space="preserve">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4049D8">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4049D8">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4049D8">
        <w:rPr>
          <w:rFonts w:ascii="Times New Roman" w:hAnsi="Times New Roman" w:cs="Times New Roman"/>
          <w:b w:val="0"/>
          <w:color w:val="000000"/>
          <w:sz w:val="28"/>
          <w:szCs w:val="28"/>
          <w:lang w:eastAsia="ru-RU"/>
        </w:rPr>
        <w:t>положение о виде муниципального контроля</w:t>
      </w:r>
      <w:r w:rsidRPr="004049D8">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14:paraId="70FB5ED6" w14:textId="77777777" w:rsidR="00755710" w:rsidRPr="004049D8" w:rsidRDefault="00755710" w:rsidP="00755710">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3. Согласно Положению, система оценки и управления рисками при осуществлении муниципального земельного контроля применяется.</w:t>
      </w:r>
    </w:p>
    <w:p w14:paraId="76722642" w14:textId="77777777" w:rsidR="00755710" w:rsidRPr="004049D8" w:rsidRDefault="00755710" w:rsidP="00755710">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Соответственно, должны быть подготовлены перечни объектов муниципального контроля по первым двум группам риска (средний и умеренный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любые земли, не вошедшие в первые две группы, в том числе не имеющие образованных земельных участков.</w:t>
      </w:r>
    </w:p>
    <w:p w14:paraId="1432AF2F" w14:textId="77777777" w:rsidR="00755710" w:rsidRPr="004049D8" w:rsidRDefault="00755710" w:rsidP="00755710">
      <w:pPr>
        <w:spacing w:line="360" w:lineRule="auto"/>
        <w:ind w:firstLine="709"/>
        <w:jc w:val="both"/>
        <w:rPr>
          <w:sz w:val="28"/>
          <w:szCs w:val="28"/>
        </w:rPr>
      </w:pPr>
      <w:r w:rsidRPr="004049D8">
        <w:rPr>
          <w:color w:val="000000"/>
          <w:sz w:val="28"/>
          <w:szCs w:val="28"/>
          <w:shd w:val="clear" w:color="auto" w:fill="FFFFFF"/>
        </w:rPr>
        <w:t xml:space="preserve">4. Перечень обязательных требований в пункте 1.6 Положения сформулирован </w:t>
      </w:r>
      <w:proofErr w:type="gramStart"/>
      <w:r w:rsidRPr="004049D8">
        <w:rPr>
          <w:color w:val="000000"/>
          <w:sz w:val="28"/>
          <w:szCs w:val="28"/>
          <w:shd w:val="clear" w:color="auto" w:fill="FFFFFF"/>
        </w:rPr>
        <w:t xml:space="preserve">исходя из того, что предметом </w:t>
      </w:r>
      <w:r w:rsidRPr="004049D8">
        <w:rPr>
          <w:color w:val="000000"/>
          <w:sz w:val="28"/>
          <w:szCs w:val="28"/>
        </w:rPr>
        <w:t>муниципального земельного контроля является</w:t>
      </w:r>
      <w:proofErr w:type="gramEnd"/>
      <w:r w:rsidRPr="004049D8">
        <w:rPr>
          <w:color w:val="000000"/>
          <w:sz w:val="28"/>
          <w:szCs w:val="28"/>
        </w:rPr>
        <w:t xml:space="preserve"> соблюдение юридическими лицами, индивидуальными предпринимателями, гражданами не любых обязательных требований земельного законодательства, а лишь тех, за нарушение которых законодательством предусмотрена административная ответственность. </w:t>
      </w:r>
      <w:proofErr w:type="gramStart"/>
      <w:r w:rsidRPr="004049D8">
        <w:rPr>
          <w:color w:val="000000"/>
          <w:sz w:val="28"/>
          <w:szCs w:val="28"/>
        </w:rPr>
        <w:t xml:space="preserve">Такая административная ответственность определена статьями 7.1 (самовольное </w:t>
      </w:r>
      <w:r w:rsidRPr="004049D8">
        <w:rPr>
          <w:color w:val="000000"/>
          <w:sz w:val="28"/>
          <w:szCs w:val="28"/>
        </w:rPr>
        <w:lastRenderedPageBreak/>
        <w:t>занятие земельного участка), 8.8 (</w:t>
      </w:r>
      <w:r w:rsidRPr="004049D8">
        <w:rPr>
          <w:color w:val="000000"/>
          <w:sz w:val="28"/>
          <w:szCs w:val="28"/>
          <w:shd w:val="clear" w:color="auto" w:fill="FFFFFF"/>
        </w:rPr>
        <w:t>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r w:rsidRPr="004049D8">
        <w:rPr>
          <w:color w:val="000000"/>
          <w:sz w:val="28"/>
          <w:szCs w:val="28"/>
        </w:rPr>
        <w:t>)</w:t>
      </w:r>
      <w:r w:rsidRPr="004049D8">
        <w:rPr>
          <w:color w:val="000000"/>
          <w:sz w:val="28"/>
          <w:szCs w:val="28"/>
          <w:shd w:val="clear" w:color="auto" w:fill="FFFFFF"/>
        </w:rPr>
        <w:t xml:space="preserve"> и 19.5 (</w:t>
      </w:r>
      <w:r w:rsidRPr="004049D8">
        <w:rPr>
          <w:color w:val="22272F"/>
          <w:sz w:val="28"/>
          <w:szCs w:val="28"/>
          <w:shd w:val="clear" w:color="auto" w:fill="FFFFFF"/>
        </w:rPr>
        <w:t>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w:t>
      </w:r>
      <w:proofErr w:type="gramEnd"/>
      <w:r w:rsidRPr="004049D8">
        <w:rPr>
          <w:color w:val="22272F"/>
          <w:sz w:val="28"/>
          <w:szCs w:val="28"/>
          <w:shd w:val="clear" w:color="auto" w:fill="FFFFFF"/>
        </w:rPr>
        <w:t xml:space="preserve"> </w:t>
      </w:r>
      <w:proofErr w:type="gramStart"/>
      <w:r w:rsidRPr="004049D8">
        <w:rPr>
          <w:color w:val="22272F"/>
          <w:sz w:val="28"/>
          <w:szCs w:val="28"/>
          <w:shd w:val="clear" w:color="auto" w:fill="FFFFFF"/>
        </w:rPr>
        <w:t>лица), органа (должностного лица), осуществляющего муниципальный контроль</w:t>
      </w:r>
      <w:r w:rsidRPr="004049D8">
        <w:rPr>
          <w:color w:val="000000"/>
          <w:sz w:val="28"/>
          <w:szCs w:val="28"/>
          <w:shd w:val="clear" w:color="auto" w:fill="FFFFFF"/>
        </w:rPr>
        <w:t>) Кодекса Российской Федерации об административных правонарушениях.</w:t>
      </w:r>
      <w:proofErr w:type="gramEnd"/>
    </w:p>
    <w:p w14:paraId="777765A1" w14:textId="77777777" w:rsidR="00755710" w:rsidRPr="004049D8" w:rsidRDefault="00755710" w:rsidP="00755710">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rPr>
        <w:t>Соответственно</w:t>
      </w:r>
      <w:r w:rsidRPr="004049D8">
        <w:rPr>
          <w:rFonts w:ascii="Times New Roman" w:hAnsi="Times New Roman" w:cs="Times New Roman"/>
          <w:b w:val="0"/>
          <w:bCs/>
          <w:color w:val="000000"/>
          <w:sz w:val="28"/>
          <w:szCs w:val="28"/>
        </w:rPr>
        <w:t>, пункт 1.6 Положения определен с учетом составов административных правонарушений, предусмотренных упомянутыми статьями</w:t>
      </w:r>
      <w:r w:rsidRPr="004049D8">
        <w:rPr>
          <w:rFonts w:ascii="Times New Roman" w:hAnsi="Times New Roman" w:cs="Times New Roman"/>
          <w:b w:val="0"/>
          <w:color w:val="000000"/>
          <w:sz w:val="28"/>
          <w:szCs w:val="28"/>
          <w:shd w:val="clear" w:color="auto" w:fill="FFFFFF"/>
          <w:lang w:eastAsia="ru-RU"/>
        </w:rPr>
        <w:t xml:space="preserve"> Кодекса Российской Федерации об административных правонарушениях.</w:t>
      </w:r>
    </w:p>
    <w:p w14:paraId="3A82BD3C" w14:textId="77777777" w:rsidR="00755710" w:rsidRPr="004049D8" w:rsidRDefault="00755710" w:rsidP="00755710">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14:paraId="44A2886E" w14:textId="77777777" w:rsidR="00755710" w:rsidRPr="004049D8" w:rsidRDefault="00755710" w:rsidP="00755710">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1) информирование;</w:t>
      </w:r>
    </w:p>
    <w:p w14:paraId="2A58B170" w14:textId="77777777" w:rsidR="00755710" w:rsidRPr="004049D8" w:rsidRDefault="00755710" w:rsidP="00755710">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14:paraId="279BE87C" w14:textId="77777777" w:rsidR="00755710" w:rsidRPr="004049D8" w:rsidRDefault="00755710" w:rsidP="00755710">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3) объявление предостережений;</w:t>
      </w:r>
    </w:p>
    <w:p w14:paraId="2332ABE0" w14:textId="77777777" w:rsidR="00755710" w:rsidRPr="004049D8" w:rsidRDefault="00755710" w:rsidP="00755710">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4) консультирование;</w:t>
      </w:r>
    </w:p>
    <w:p w14:paraId="69F86725" w14:textId="77777777" w:rsidR="00755710" w:rsidRPr="004049D8" w:rsidRDefault="00755710" w:rsidP="00755710">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5) профилактический визит.</w:t>
      </w:r>
    </w:p>
    <w:p w14:paraId="7999EE2C" w14:textId="77777777" w:rsidR="00755710" w:rsidRDefault="00755710" w:rsidP="00755710">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049D8">
        <w:rPr>
          <w:rFonts w:ascii="Times New Roman" w:hAnsi="Times New Roman" w:cs="Times New Roman"/>
          <w:b w:val="0"/>
          <w:color w:val="000000"/>
          <w:sz w:val="28"/>
          <w:szCs w:val="28"/>
          <w:shd w:val="clear" w:color="auto" w:fill="FFFFFF"/>
          <w:lang w:eastAsia="ru-RU"/>
        </w:rPr>
        <w:t xml:space="preserve">Меры стимулирования добросовестности и </w:t>
      </w:r>
      <w:proofErr w:type="spellStart"/>
      <w:r w:rsidRPr="004049D8">
        <w:rPr>
          <w:rFonts w:ascii="Times New Roman" w:hAnsi="Times New Roman" w:cs="Times New Roman"/>
          <w:b w:val="0"/>
          <w:color w:val="000000"/>
          <w:sz w:val="28"/>
          <w:szCs w:val="28"/>
          <w:shd w:val="clear" w:color="auto" w:fill="FFFFFF"/>
          <w:lang w:eastAsia="ru-RU"/>
        </w:rPr>
        <w:t>самообследование</w:t>
      </w:r>
      <w:proofErr w:type="spellEnd"/>
      <w:r w:rsidRPr="004049D8">
        <w:rPr>
          <w:rFonts w:ascii="Times New Roman" w:hAnsi="Times New Roman" w:cs="Times New Roman"/>
          <w:b w:val="0"/>
          <w:color w:val="000000"/>
          <w:sz w:val="28"/>
          <w:szCs w:val="28"/>
          <w:shd w:val="clear" w:color="auto" w:fill="FFFFFF"/>
          <w:lang w:eastAsia="ru-RU"/>
        </w:rPr>
        <w:t xml:space="preserve"> в качестве профилактических мероприятий Положением не установлены.</w:t>
      </w:r>
    </w:p>
    <w:p w14:paraId="2153183B" w14:textId="77777777" w:rsidR="00755710" w:rsidRDefault="00755710" w:rsidP="00755710">
      <w:pPr>
        <w:pStyle w:val="ConsTitle"/>
        <w:spacing w:line="360" w:lineRule="auto"/>
        <w:ind w:firstLine="709"/>
        <w:jc w:val="both"/>
        <w:rPr>
          <w:rFonts w:ascii="Times New Roman" w:hAnsi="Times New Roman" w:cs="Times New Roman"/>
          <w:color w:val="000000"/>
          <w:sz w:val="28"/>
          <w:szCs w:val="28"/>
        </w:rPr>
      </w:pPr>
      <w:proofErr w:type="gramStart"/>
      <w:r>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w:t>
      </w:r>
      <w:r w:rsidRPr="00197A61">
        <w:rPr>
          <w:rFonts w:ascii="Times New Roman" w:hAnsi="Times New Roman" w:cs="Times New Roman"/>
          <w:b w:val="0"/>
          <w:color w:val="000000"/>
          <w:sz w:val="28"/>
          <w:szCs w:val="28"/>
          <w:shd w:val="clear" w:color="auto" w:fill="FFFFFF"/>
          <w:lang w:eastAsia="ru-RU"/>
        </w:rPr>
        <w:t>об обязательных требованиях, предъявляемых к объектам контроля</w:t>
      </w:r>
      <w:r>
        <w:rPr>
          <w:rFonts w:ascii="Times New Roman" w:hAnsi="Times New Roman" w:cs="Times New Roman"/>
          <w:b w:val="0"/>
          <w:color w:val="000000"/>
          <w:sz w:val="28"/>
          <w:szCs w:val="28"/>
          <w:shd w:val="clear" w:color="auto" w:fill="FFFFFF"/>
          <w:lang w:eastAsia="ru-RU"/>
        </w:rPr>
        <w:t xml:space="preserve">, </w:t>
      </w:r>
      <w:r w:rsidRPr="00597BA3">
        <w:rPr>
          <w:rFonts w:ascii="Times New Roman" w:hAnsi="Times New Roman" w:cs="Times New Roman"/>
          <w:b w:val="0"/>
          <w:bCs/>
          <w:color w:val="000000"/>
          <w:sz w:val="28"/>
          <w:szCs w:val="28"/>
        </w:rPr>
        <w:t>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r>
        <w:rPr>
          <w:rFonts w:ascii="Times New Roman" w:hAnsi="Times New Roman" w:cs="Times New Roman"/>
          <w:b w:val="0"/>
          <w:bCs/>
          <w:color w:val="000000"/>
          <w:sz w:val="28"/>
          <w:szCs w:val="28"/>
        </w:rPr>
        <w:t xml:space="preserve">, </w:t>
      </w:r>
      <w:r>
        <w:rPr>
          <w:rFonts w:ascii="Times New Roman" w:hAnsi="Times New Roman" w:cs="Times New Roman"/>
          <w:b w:val="0"/>
          <w:color w:val="000000"/>
          <w:sz w:val="28"/>
          <w:szCs w:val="28"/>
          <w:shd w:val="clear" w:color="auto" w:fill="FFFFFF"/>
          <w:lang w:eastAsia="ru-RU"/>
        </w:rPr>
        <w:t>орган муниципального контроля</w:t>
      </w:r>
      <w:r w:rsidRPr="00197A61">
        <w:rPr>
          <w:rFonts w:ascii="Times New Roman" w:hAnsi="Times New Roman" w:cs="Times New Roman"/>
          <w:b w:val="0"/>
          <w:color w:val="000000"/>
          <w:sz w:val="28"/>
          <w:szCs w:val="28"/>
          <w:shd w:val="clear" w:color="auto" w:fill="FFFFFF"/>
          <w:lang w:eastAsia="ru-RU"/>
        </w:rPr>
        <w:t xml:space="preserve"> может осуществлять </w:t>
      </w:r>
      <w:r>
        <w:rPr>
          <w:rFonts w:ascii="Times New Roman" w:hAnsi="Times New Roman" w:cs="Times New Roman"/>
          <w:b w:val="0"/>
          <w:bCs/>
          <w:color w:val="000000"/>
          <w:sz w:val="28"/>
          <w:szCs w:val="28"/>
        </w:rPr>
        <w:t>и</w:t>
      </w:r>
      <w:r w:rsidRPr="00735F63">
        <w:rPr>
          <w:rFonts w:ascii="Times New Roman" w:hAnsi="Times New Roman" w:cs="Times New Roman"/>
          <w:b w:val="0"/>
          <w:bCs/>
          <w:color w:val="000000"/>
          <w:sz w:val="28"/>
          <w:szCs w:val="28"/>
        </w:rPr>
        <w:t>нформирование и консультирование</w:t>
      </w:r>
      <w:r>
        <w:rPr>
          <w:rFonts w:ascii="Times New Roman" w:hAnsi="Times New Roman" w:cs="Times New Roman"/>
          <w:b w:val="0"/>
          <w:bCs/>
          <w:color w:val="000000"/>
          <w:sz w:val="28"/>
          <w:szCs w:val="28"/>
        </w:rPr>
        <w:t xml:space="preserve"> в устной форме</w:t>
      </w:r>
      <w:r w:rsidRPr="00735F63">
        <w:rPr>
          <w:rFonts w:ascii="Times New Roman" w:hAnsi="Times New Roman" w:cs="Times New Roman"/>
          <w:b w:val="0"/>
          <w:bCs/>
          <w:color w:val="000000"/>
          <w:sz w:val="28"/>
          <w:szCs w:val="28"/>
        </w:rPr>
        <w:t xml:space="preserve"> на собраниях и конференциях граждан</w:t>
      </w:r>
      <w:r>
        <w:rPr>
          <w:rFonts w:ascii="Times New Roman" w:hAnsi="Times New Roman" w:cs="Times New Roman"/>
          <w:b w:val="0"/>
          <w:bCs/>
          <w:color w:val="000000"/>
          <w:sz w:val="28"/>
          <w:szCs w:val="28"/>
        </w:rPr>
        <w:t>.</w:t>
      </w:r>
      <w:proofErr w:type="gramEnd"/>
    </w:p>
    <w:p w14:paraId="7E807C76" w14:textId="77777777" w:rsidR="00915CD9" w:rsidRDefault="00986F4C">
      <w:bookmarkStart w:id="3" w:name="_GoBack"/>
      <w:bookmarkEnd w:id="3"/>
    </w:p>
    <w:sectPr w:rsidR="00915CD9" w:rsidSect="00E90F25">
      <w:headerReference w:type="even" r:id="rId19"/>
      <w:headerReference w:type="default" r:id="rId20"/>
      <w:pgSz w:w="11906" w:h="16838"/>
      <w:pgMar w:top="1134" w:right="850" w:bottom="1134" w:left="1275"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36D2C0" w14:textId="77777777" w:rsidR="00986F4C" w:rsidRDefault="00986F4C" w:rsidP="00755710">
      <w:r>
        <w:separator/>
      </w:r>
    </w:p>
  </w:endnote>
  <w:endnote w:type="continuationSeparator" w:id="0">
    <w:p w14:paraId="5C7DC5AE" w14:textId="77777777" w:rsidR="00986F4C" w:rsidRDefault="00986F4C" w:rsidP="00755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panose1 w:val="02070409020205020404"/>
    <w:charset w:val="CC"/>
    <w:family w:val="modern"/>
    <w:pitch w:val="fixed"/>
    <w:sig w:usb0="E0000AFF" w:usb1="400078FF" w:usb2="00000001" w:usb3="00000000" w:csb0="000001BF"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E07CCF" w14:textId="77777777" w:rsidR="00986F4C" w:rsidRDefault="00986F4C" w:rsidP="00755710">
      <w:r>
        <w:separator/>
      </w:r>
    </w:p>
  </w:footnote>
  <w:footnote w:type="continuationSeparator" w:id="0">
    <w:p w14:paraId="058E6F34" w14:textId="77777777" w:rsidR="00986F4C" w:rsidRDefault="00986F4C" w:rsidP="00755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F08DC" w14:textId="77777777" w:rsidR="00E90F25" w:rsidRDefault="009B6A4F"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292390A1" w14:textId="77777777" w:rsidR="00E90F25" w:rsidRDefault="00986F4C">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24801" w14:textId="2C5976A1" w:rsidR="00E90F25" w:rsidRDefault="009B6A4F"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B113D5">
      <w:rPr>
        <w:rStyle w:val="afb"/>
        <w:noProof/>
      </w:rPr>
      <w:t>31</w:t>
    </w:r>
    <w:r>
      <w:rPr>
        <w:rStyle w:val="afb"/>
      </w:rPr>
      <w:fldChar w:fldCharType="end"/>
    </w:r>
  </w:p>
  <w:p w14:paraId="3A113517" w14:textId="77777777" w:rsidR="00E90F25" w:rsidRDefault="00986F4C">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710"/>
    <w:rsid w:val="00603941"/>
    <w:rsid w:val="00755710"/>
    <w:rsid w:val="00935631"/>
    <w:rsid w:val="0097160F"/>
    <w:rsid w:val="00986F4C"/>
    <w:rsid w:val="009B6A4F"/>
    <w:rsid w:val="009D07EB"/>
    <w:rsid w:val="009E6755"/>
    <w:rsid w:val="00AF4435"/>
    <w:rsid w:val="00B113D5"/>
    <w:rsid w:val="00CE63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8C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710"/>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755710"/>
    <w:pPr>
      <w:numPr>
        <w:ilvl w:val="2"/>
        <w:numId w:val="1"/>
      </w:numPr>
      <w:spacing w:before="140" w:after="120"/>
      <w:outlineLvl w:val="2"/>
    </w:pPr>
    <w:rPr>
      <w:sz w:val="28"/>
      <w:szCs w:val="28"/>
    </w:rPr>
  </w:style>
  <w:style w:type="paragraph" w:styleId="4">
    <w:name w:val="heading 4"/>
    <w:basedOn w:val="a"/>
    <w:next w:val="a"/>
    <w:link w:val="40"/>
    <w:qFormat/>
    <w:rsid w:val="00755710"/>
    <w:pPr>
      <w:keepNext/>
      <w:numPr>
        <w:ilvl w:val="3"/>
        <w:numId w:val="1"/>
      </w:numPr>
      <w:spacing w:before="240" w:after="60"/>
      <w:outlineLvl w:val="3"/>
    </w:pPr>
    <w:rPr>
      <w:b/>
      <w:bCs/>
    </w:rPr>
  </w:style>
  <w:style w:type="paragraph" w:styleId="5">
    <w:name w:val="heading 5"/>
    <w:basedOn w:val="a"/>
    <w:next w:val="6"/>
    <w:link w:val="50"/>
    <w:qFormat/>
    <w:rsid w:val="00755710"/>
    <w:pPr>
      <w:numPr>
        <w:ilvl w:val="4"/>
        <w:numId w:val="1"/>
      </w:numPr>
      <w:spacing w:before="480"/>
      <w:jc w:val="center"/>
      <w:outlineLvl w:val="4"/>
    </w:pPr>
    <w:rPr>
      <w:sz w:val="40"/>
      <w:szCs w:val="20"/>
    </w:rPr>
  </w:style>
  <w:style w:type="paragraph" w:styleId="6">
    <w:name w:val="heading 6"/>
    <w:basedOn w:val="a"/>
    <w:next w:val="a"/>
    <w:link w:val="60"/>
    <w:qFormat/>
    <w:rsid w:val="00755710"/>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755710"/>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755710"/>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755710"/>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755710"/>
    <w:rPr>
      <w:rFonts w:ascii="Times New Roman" w:eastAsia="Times New Roman" w:hAnsi="Times New Roman" w:cs="Times New Roman"/>
      <w:b/>
      <w:bCs/>
      <w:lang w:eastAsia="ru-RU"/>
    </w:rPr>
  </w:style>
  <w:style w:type="character" w:customStyle="1" w:styleId="WW8Num1z0">
    <w:name w:val="WW8Num1z0"/>
    <w:rsid w:val="00755710"/>
  </w:style>
  <w:style w:type="character" w:customStyle="1" w:styleId="WW8Num1z1">
    <w:name w:val="WW8Num1z1"/>
    <w:rsid w:val="00755710"/>
  </w:style>
  <w:style w:type="character" w:customStyle="1" w:styleId="WW8Num1z2">
    <w:name w:val="WW8Num1z2"/>
    <w:rsid w:val="00755710"/>
  </w:style>
  <w:style w:type="character" w:customStyle="1" w:styleId="WW8Num1z3">
    <w:name w:val="WW8Num1z3"/>
    <w:rsid w:val="00755710"/>
  </w:style>
  <w:style w:type="character" w:customStyle="1" w:styleId="WW8Num1z4">
    <w:name w:val="WW8Num1z4"/>
    <w:rsid w:val="00755710"/>
  </w:style>
  <w:style w:type="character" w:customStyle="1" w:styleId="WW8Num1z5">
    <w:name w:val="WW8Num1z5"/>
    <w:rsid w:val="00755710"/>
  </w:style>
  <w:style w:type="character" w:customStyle="1" w:styleId="WW8Num1z6">
    <w:name w:val="WW8Num1z6"/>
    <w:rsid w:val="00755710"/>
  </w:style>
  <w:style w:type="character" w:customStyle="1" w:styleId="WW8Num1z7">
    <w:name w:val="WW8Num1z7"/>
    <w:rsid w:val="00755710"/>
  </w:style>
  <w:style w:type="character" w:customStyle="1" w:styleId="WW8Num1z8">
    <w:name w:val="WW8Num1z8"/>
    <w:rsid w:val="00755710"/>
  </w:style>
  <w:style w:type="character" w:customStyle="1" w:styleId="WW8Num2z0">
    <w:name w:val="WW8Num2z0"/>
    <w:rsid w:val="00755710"/>
    <w:rPr>
      <w:rFonts w:hint="default"/>
      <w:b w:val="0"/>
      <w:i w:val="0"/>
      <w:color w:val="000000"/>
    </w:rPr>
  </w:style>
  <w:style w:type="character" w:customStyle="1" w:styleId="WW8Num2z1">
    <w:name w:val="WW8Num2z1"/>
    <w:rsid w:val="00755710"/>
  </w:style>
  <w:style w:type="character" w:customStyle="1" w:styleId="WW8Num2z2">
    <w:name w:val="WW8Num2z2"/>
    <w:rsid w:val="00755710"/>
  </w:style>
  <w:style w:type="character" w:customStyle="1" w:styleId="WW8Num2z3">
    <w:name w:val="WW8Num2z3"/>
    <w:rsid w:val="00755710"/>
  </w:style>
  <w:style w:type="character" w:customStyle="1" w:styleId="WW8Num2z4">
    <w:name w:val="WW8Num2z4"/>
    <w:rsid w:val="00755710"/>
  </w:style>
  <w:style w:type="character" w:customStyle="1" w:styleId="WW8Num2z5">
    <w:name w:val="WW8Num2z5"/>
    <w:rsid w:val="00755710"/>
  </w:style>
  <w:style w:type="character" w:customStyle="1" w:styleId="WW8Num2z6">
    <w:name w:val="WW8Num2z6"/>
    <w:rsid w:val="00755710"/>
  </w:style>
  <w:style w:type="character" w:customStyle="1" w:styleId="WW8Num2z7">
    <w:name w:val="WW8Num2z7"/>
    <w:rsid w:val="00755710"/>
  </w:style>
  <w:style w:type="character" w:customStyle="1" w:styleId="WW8Num2z8">
    <w:name w:val="WW8Num2z8"/>
    <w:rsid w:val="00755710"/>
  </w:style>
  <w:style w:type="character" w:customStyle="1" w:styleId="WW8Num3z0">
    <w:name w:val="WW8Num3z0"/>
    <w:rsid w:val="00755710"/>
    <w:rPr>
      <w:rFonts w:hint="default"/>
    </w:rPr>
  </w:style>
  <w:style w:type="character" w:customStyle="1" w:styleId="WW8Num3z1">
    <w:name w:val="WW8Num3z1"/>
    <w:rsid w:val="00755710"/>
  </w:style>
  <w:style w:type="character" w:customStyle="1" w:styleId="WW8Num3z2">
    <w:name w:val="WW8Num3z2"/>
    <w:rsid w:val="00755710"/>
  </w:style>
  <w:style w:type="character" w:customStyle="1" w:styleId="WW8Num3z3">
    <w:name w:val="WW8Num3z3"/>
    <w:rsid w:val="00755710"/>
  </w:style>
  <w:style w:type="character" w:customStyle="1" w:styleId="WW8Num3z4">
    <w:name w:val="WW8Num3z4"/>
    <w:rsid w:val="00755710"/>
  </w:style>
  <w:style w:type="character" w:customStyle="1" w:styleId="WW8Num3z5">
    <w:name w:val="WW8Num3z5"/>
    <w:rsid w:val="00755710"/>
  </w:style>
  <w:style w:type="character" w:customStyle="1" w:styleId="WW8Num3z6">
    <w:name w:val="WW8Num3z6"/>
    <w:rsid w:val="00755710"/>
  </w:style>
  <w:style w:type="character" w:customStyle="1" w:styleId="WW8Num3z7">
    <w:name w:val="WW8Num3z7"/>
    <w:rsid w:val="00755710"/>
  </w:style>
  <w:style w:type="character" w:customStyle="1" w:styleId="WW8Num3z8">
    <w:name w:val="WW8Num3z8"/>
    <w:rsid w:val="00755710"/>
  </w:style>
  <w:style w:type="character" w:customStyle="1" w:styleId="WW8Num4z0">
    <w:name w:val="WW8Num4z0"/>
    <w:rsid w:val="00755710"/>
    <w:rPr>
      <w:rFonts w:hint="default"/>
    </w:rPr>
  </w:style>
  <w:style w:type="character" w:customStyle="1" w:styleId="WW8Num5z0">
    <w:name w:val="WW8Num5z0"/>
    <w:rsid w:val="00755710"/>
    <w:rPr>
      <w:rFonts w:hint="default"/>
    </w:rPr>
  </w:style>
  <w:style w:type="character" w:customStyle="1" w:styleId="10">
    <w:name w:val="Основной шрифт абзаца1"/>
    <w:rsid w:val="00755710"/>
  </w:style>
  <w:style w:type="character" w:customStyle="1" w:styleId="a4">
    <w:name w:val="Текст выноски Знак"/>
    <w:rsid w:val="00755710"/>
    <w:rPr>
      <w:rFonts w:ascii="Tahoma" w:hAnsi="Tahoma" w:cs="Tahoma"/>
      <w:sz w:val="16"/>
      <w:szCs w:val="16"/>
    </w:rPr>
  </w:style>
  <w:style w:type="character" w:styleId="a5">
    <w:name w:val="Hyperlink"/>
    <w:rsid w:val="00755710"/>
    <w:rPr>
      <w:color w:val="0000FF"/>
      <w:u w:val="single"/>
    </w:rPr>
  </w:style>
  <w:style w:type="character" w:customStyle="1" w:styleId="a6">
    <w:name w:val="Гипертекстовая ссылка"/>
    <w:rsid w:val="00755710"/>
    <w:rPr>
      <w:rFonts w:cs="Times New Roman"/>
      <w:color w:val="106BBE"/>
    </w:rPr>
  </w:style>
  <w:style w:type="character" w:customStyle="1" w:styleId="a7">
    <w:name w:val="Схема документа Знак"/>
    <w:rsid w:val="00755710"/>
    <w:rPr>
      <w:rFonts w:ascii="Tahoma" w:hAnsi="Tahoma" w:cs="Tahoma"/>
      <w:sz w:val="16"/>
      <w:szCs w:val="16"/>
    </w:rPr>
  </w:style>
  <w:style w:type="character" w:customStyle="1" w:styleId="a8">
    <w:name w:val="Название Знак"/>
    <w:rsid w:val="00755710"/>
    <w:rPr>
      <w:b/>
      <w:bCs/>
      <w:sz w:val="28"/>
      <w:szCs w:val="24"/>
    </w:rPr>
  </w:style>
  <w:style w:type="character" w:customStyle="1" w:styleId="a9">
    <w:name w:val="Подзаголовок Знак"/>
    <w:rsid w:val="00755710"/>
    <w:rPr>
      <w:b/>
      <w:sz w:val="28"/>
    </w:rPr>
  </w:style>
  <w:style w:type="character" w:customStyle="1" w:styleId="aa">
    <w:name w:val="Текст сноски Знак"/>
    <w:basedOn w:val="10"/>
    <w:rsid w:val="00755710"/>
  </w:style>
  <w:style w:type="character" w:customStyle="1" w:styleId="ab">
    <w:name w:val="Символ сноски"/>
    <w:rsid w:val="00755710"/>
    <w:rPr>
      <w:vertAlign w:val="superscript"/>
    </w:rPr>
  </w:style>
  <w:style w:type="character" w:styleId="ac">
    <w:name w:val="FollowedHyperlink"/>
    <w:rsid w:val="00755710"/>
    <w:rPr>
      <w:color w:val="800000"/>
      <w:u w:val="single"/>
    </w:rPr>
  </w:style>
  <w:style w:type="paragraph" w:customStyle="1" w:styleId="1">
    <w:name w:val="Заголовок1"/>
    <w:basedOn w:val="a"/>
    <w:next w:val="a0"/>
    <w:rsid w:val="00755710"/>
    <w:pPr>
      <w:jc w:val="center"/>
    </w:pPr>
    <w:rPr>
      <w:b/>
      <w:bCs/>
      <w:lang w:val="x-none"/>
    </w:rPr>
  </w:style>
  <w:style w:type="paragraph" w:styleId="a0">
    <w:name w:val="Body Text"/>
    <w:basedOn w:val="a"/>
    <w:link w:val="ad"/>
    <w:rsid w:val="00755710"/>
    <w:pPr>
      <w:ind w:right="-483"/>
      <w:jc w:val="both"/>
    </w:pPr>
    <w:rPr>
      <w:b/>
      <w:bCs/>
    </w:rPr>
  </w:style>
  <w:style w:type="character" w:customStyle="1" w:styleId="ad">
    <w:name w:val="Основной текст Знак"/>
    <w:basedOn w:val="a1"/>
    <w:link w:val="a0"/>
    <w:rsid w:val="00755710"/>
    <w:rPr>
      <w:rFonts w:ascii="Times New Roman" w:eastAsia="Times New Roman" w:hAnsi="Times New Roman" w:cs="Times New Roman"/>
      <w:b/>
      <w:bCs/>
      <w:sz w:val="24"/>
      <w:szCs w:val="24"/>
      <w:lang w:eastAsia="ru-RU"/>
    </w:rPr>
  </w:style>
  <w:style w:type="paragraph" w:styleId="ae">
    <w:name w:val="List"/>
    <w:basedOn w:val="a0"/>
    <w:rsid w:val="00755710"/>
    <w:rPr>
      <w:rFonts w:cs="Droid Sans Devanagari"/>
    </w:rPr>
  </w:style>
  <w:style w:type="paragraph" w:styleId="af">
    <w:name w:val="caption"/>
    <w:basedOn w:val="a"/>
    <w:qFormat/>
    <w:rsid w:val="00755710"/>
    <w:pPr>
      <w:suppressLineNumbers/>
      <w:spacing w:before="120" w:after="120"/>
    </w:pPr>
    <w:rPr>
      <w:rFonts w:cs="Droid Sans Devanagari"/>
      <w:i/>
      <w:iCs/>
    </w:rPr>
  </w:style>
  <w:style w:type="paragraph" w:customStyle="1" w:styleId="11">
    <w:name w:val="Указатель1"/>
    <w:basedOn w:val="a"/>
    <w:rsid w:val="00755710"/>
    <w:pPr>
      <w:suppressLineNumbers/>
    </w:pPr>
    <w:rPr>
      <w:rFonts w:cs="Droid Sans Devanagari"/>
    </w:rPr>
  </w:style>
  <w:style w:type="paragraph" w:customStyle="1" w:styleId="ConsNonformat">
    <w:name w:val="ConsNonformat"/>
    <w:rsid w:val="0075571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755710"/>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755710"/>
    <w:rPr>
      <w:rFonts w:ascii="Verdana" w:hAnsi="Verdana" w:cs="Verdana"/>
      <w:sz w:val="20"/>
      <w:szCs w:val="20"/>
      <w:lang w:val="en-US"/>
    </w:rPr>
  </w:style>
  <w:style w:type="paragraph" w:styleId="af1">
    <w:name w:val="No Spacing"/>
    <w:qFormat/>
    <w:rsid w:val="00755710"/>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755710"/>
    <w:rPr>
      <w:rFonts w:ascii="Tahoma" w:hAnsi="Tahoma" w:cs="Tahoma"/>
      <w:sz w:val="16"/>
      <w:szCs w:val="16"/>
      <w:lang w:val="x-none"/>
    </w:rPr>
  </w:style>
  <w:style w:type="character" w:customStyle="1" w:styleId="12">
    <w:name w:val="Текст выноски Знак1"/>
    <w:basedOn w:val="a1"/>
    <w:link w:val="af2"/>
    <w:rsid w:val="00755710"/>
    <w:rPr>
      <w:rFonts w:ascii="Tahoma" w:eastAsia="Times New Roman" w:hAnsi="Tahoma" w:cs="Tahoma"/>
      <w:sz w:val="16"/>
      <w:szCs w:val="16"/>
      <w:lang w:val="x-none" w:eastAsia="ru-RU"/>
    </w:rPr>
  </w:style>
  <w:style w:type="paragraph" w:customStyle="1" w:styleId="ConsTitle">
    <w:name w:val="ConsTitle"/>
    <w:rsid w:val="00755710"/>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5571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755710"/>
    <w:pPr>
      <w:suppressAutoHyphens/>
      <w:spacing w:before="280" w:after="280"/>
    </w:pPr>
    <w:rPr>
      <w:rFonts w:ascii="Tahoma" w:hAnsi="Tahoma" w:cs="Tahoma"/>
      <w:sz w:val="20"/>
      <w:szCs w:val="20"/>
      <w:lang w:val="en-US"/>
    </w:rPr>
  </w:style>
  <w:style w:type="paragraph" w:customStyle="1" w:styleId="s1">
    <w:name w:val="s_1"/>
    <w:basedOn w:val="a"/>
    <w:rsid w:val="00755710"/>
    <w:pPr>
      <w:ind w:firstLine="720"/>
      <w:jc w:val="both"/>
    </w:pPr>
    <w:rPr>
      <w:rFonts w:ascii="Arial" w:hAnsi="Arial" w:cs="Arial"/>
      <w:sz w:val="26"/>
      <w:szCs w:val="26"/>
    </w:rPr>
  </w:style>
  <w:style w:type="paragraph" w:customStyle="1" w:styleId="13">
    <w:name w:val="Схема документа1"/>
    <w:basedOn w:val="a"/>
    <w:rsid w:val="00755710"/>
    <w:rPr>
      <w:rFonts w:ascii="Tahoma" w:hAnsi="Tahoma" w:cs="Tahoma"/>
      <w:sz w:val="16"/>
      <w:szCs w:val="16"/>
      <w:lang w:val="x-none"/>
    </w:rPr>
  </w:style>
  <w:style w:type="paragraph" w:customStyle="1" w:styleId="af4">
    <w:name w:val="Текст в заданном формате"/>
    <w:basedOn w:val="a"/>
    <w:rsid w:val="00755710"/>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755710"/>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755710"/>
    <w:pPr>
      <w:jc w:val="center"/>
    </w:pPr>
    <w:rPr>
      <w:b/>
      <w:szCs w:val="20"/>
      <w:lang w:val="x-none"/>
    </w:rPr>
  </w:style>
  <w:style w:type="character" w:customStyle="1" w:styleId="15">
    <w:name w:val="Подзаголовок Знак1"/>
    <w:basedOn w:val="a1"/>
    <w:link w:val="af5"/>
    <w:rsid w:val="00755710"/>
    <w:rPr>
      <w:rFonts w:ascii="Times New Roman" w:eastAsia="Times New Roman" w:hAnsi="Times New Roman" w:cs="Times New Roman"/>
      <w:b/>
      <w:sz w:val="24"/>
      <w:szCs w:val="20"/>
      <w:lang w:val="x-none" w:eastAsia="ru-RU"/>
    </w:rPr>
  </w:style>
  <w:style w:type="paragraph" w:styleId="af6">
    <w:name w:val="footnote text"/>
    <w:basedOn w:val="a"/>
    <w:link w:val="16"/>
    <w:rsid w:val="00755710"/>
    <w:rPr>
      <w:sz w:val="20"/>
      <w:szCs w:val="20"/>
    </w:rPr>
  </w:style>
  <w:style w:type="character" w:customStyle="1" w:styleId="16">
    <w:name w:val="Текст сноски Знак1"/>
    <w:basedOn w:val="a1"/>
    <w:link w:val="af6"/>
    <w:rsid w:val="00755710"/>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755710"/>
    <w:pPr>
      <w:tabs>
        <w:tab w:val="center" w:pos="4677"/>
        <w:tab w:val="right" w:pos="9355"/>
      </w:tabs>
    </w:pPr>
  </w:style>
  <w:style w:type="character" w:customStyle="1" w:styleId="af8">
    <w:name w:val="Верхний колонтитул Знак"/>
    <w:basedOn w:val="a1"/>
    <w:link w:val="af7"/>
    <w:uiPriority w:val="99"/>
    <w:rsid w:val="00755710"/>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755710"/>
    <w:pPr>
      <w:tabs>
        <w:tab w:val="center" w:pos="4677"/>
        <w:tab w:val="right" w:pos="9355"/>
      </w:tabs>
    </w:pPr>
  </w:style>
  <w:style w:type="character" w:customStyle="1" w:styleId="afa">
    <w:name w:val="Нижний колонтитул Знак"/>
    <w:basedOn w:val="a1"/>
    <w:link w:val="af9"/>
    <w:uiPriority w:val="99"/>
    <w:rsid w:val="00755710"/>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755710"/>
  </w:style>
  <w:style w:type="character" w:styleId="afc">
    <w:name w:val="annotation reference"/>
    <w:uiPriority w:val="99"/>
    <w:semiHidden/>
    <w:unhideWhenUsed/>
    <w:rsid w:val="00755710"/>
    <w:rPr>
      <w:sz w:val="16"/>
      <w:szCs w:val="16"/>
    </w:rPr>
  </w:style>
  <w:style w:type="paragraph" w:styleId="afd">
    <w:name w:val="annotation text"/>
    <w:basedOn w:val="a"/>
    <w:link w:val="afe"/>
    <w:uiPriority w:val="99"/>
    <w:unhideWhenUsed/>
    <w:rsid w:val="00755710"/>
    <w:rPr>
      <w:sz w:val="20"/>
      <w:szCs w:val="20"/>
    </w:rPr>
  </w:style>
  <w:style w:type="character" w:customStyle="1" w:styleId="afe">
    <w:name w:val="Текст примечания Знак"/>
    <w:basedOn w:val="a1"/>
    <w:link w:val="afd"/>
    <w:uiPriority w:val="99"/>
    <w:rsid w:val="00755710"/>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755710"/>
    <w:rPr>
      <w:b/>
      <w:bCs/>
    </w:rPr>
  </w:style>
  <w:style w:type="character" w:customStyle="1" w:styleId="aff0">
    <w:name w:val="Тема примечания Знак"/>
    <w:basedOn w:val="afe"/>
    <w:link w:val="aff"/>
    <w:uiPriority w:val="99"/>
    <w:semiHidden/>
    <w:rsid w:val="00755710"/>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755710"/>
  </w:style>
  <w:style w:type="character" w:styleId="aff1">
    <w:name w:val="footnote reference"/>
    <w:uiPriority w:val="99"/>
    <w:semiHidden/>
    <w:unhideWhenUsed/>
    <w:rsid w:val="00755710"/>
    <w:rPr>
      <w:vertAlign w:val="superscript"/>
    </w:rPr>
  </w:style>
  <w:style w:type="character" w:styleId="aff2">
    <w:name w:val="Emphasis"/>
    <w:uiPriority w:val="20"/>
    <w:qFormat/>
    <w:rsid w:val="0075571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710"/>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755710"/>
    <w:pPr>
      <w:numPr>
        <w:ilvl w:val="2"/>
        <w:numId w:val="1"/>
      </w:numPr>
      <w:spacing w:before="140" w:after="120"/>
      <w:outlineLvl w:val="2"/>
    </w:pPr>
    <w:rPr>
      <w:sz w:val="28"/>
      <w:szCs w:val="28"/>
    </w:rPr>
  </w:style>
  <w:style w:type="paragraph" w:styleId="4">
    <w:name w:val="heading 4"/>
    <w:basedOn w:val="a"/>
    <w:next w:val="a"/>
    <w:link w:val="40"/>
    <w:qFormat/>
    <w:rsid w:val="00755710"/>
    <w:pPr>
      <w:keepNext/>
      <w:numPr>
        <w:ilvl w:val="3"/>
        <w:numId w:val="1"/>
      </w:numPr>
      <w:spacing w:before="240" w:after="60"/>
      <w:outlineLvl w:val="3"/>
    </w:pPr>
    <w:rPr>
      <w:b/>
      <w:bCs/>
    </w:rPr>
  </w:style>
  <w:style w:type="paragraph" w:styleId="5">
    <w:name w:val="heading 5"/>
    <w:basedOn w:val="a"/>
    <w:next w:val="6"/>
    <w:link w:val="50"/>
    <w:qFormat/>
    <w:rsid w:val="00755710"/>
    <w:pPr>
      <w:numPr>
        <w:ilvl w:val="4"/>
        <w:numId w:val="1"/>
      </w:numPr>
      <w:spacing w:before="480"/>
      <w:jc w:val="center"/>
      <w:outlineLvl w:val="4"/>
    </w:pPr>
    <w:rPr>
      <w:sz w:val="40"/>
      <w:szCs w:val="20"/>
    </w:rPr>
  </w:style>
  <w:style w:type="paragraph" w:styleId="6">
    <w:name w:val="heading 6"/>
    <w:basedOn w:val="a"/>
    <w:next w:val="a"/>
    <w:link w:val="60"/>
    <w:qFormat/>
    <w:rsid w:val="00755710"/>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755710"/>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755710"/>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755710"/>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755710"/>
    <w:rPr>
      <w:rFonts w:ascii="Times New Roman" w:eastAsia="Times New Roman" w:hAnsi="Times New Roman" w:cs="Times New Roman"/>
      <w:b/>
      <w:bCs/>
      <w:lang w:eastAsia="ru-RU"/>
    </w:rPr>
  </w:style>
  <w:style w:type="character" w:customStyle="1" w:styleId="WW8Num1z0">
    <w:name w:val="WW8Num1z0"/>
    <w:rsid w:val="00755710"/>
  </w:style>
  <w:style w:type="character" w:customStyle="1" w:styleId="WW8Num1z1">
    <w:name w:val="WW8Num1z1"/>
    <w:rsid w:val="00755710"/>
  </w:style>
  <w:style w:type="character" w:customStyle="1" w:styleId="WW8Num1z2">
    <w:name w:val="WW8Num1z2"/>
    <w:rsid w:val="00755710"/>
  </w:style>
  <w:style w:type="character" w:customStyle="1" w:styleId="WW8Num1z3">
    <w:name w:val="WW8Num1z3"/>
    <w:rsid w:val="00755710"/>
  </w:style>
  <w:style w:type="character" w:customStyle="1" w:styleId="WW8Num1z4">
    <w:name w:val="WW8Num1z4"/>
    <w:rsid w:val="00755710"/>
  </w:style>
  <w:style w:type="character" w:customStyle="1" w:styleId="WW8Num1z5">
    <w:name w:val="WW8Num1z5"/>
    <w:rsid w:val="00755710"/>
  </w:style>
  <w:style w:type="character" w:customStyle="1" w:styleId="WW8Num1z6">
    <w:name w:val="WW8Num1z6"/>
    <w:rsid w:val="00755710"/>
  </w:style>
  <w:style w:type="character" w:customStyle="1" w:styleId="WW8Num1z7">
    <w:name w:val="WW8Num1z7"/>
    <w:rsid w:val="00755710"/>
  </w:style>
  <w:style w:type="character" w:customStyle="1" w:styleId="WW8Num1z8">
    <w:name w:val="WW8Num1z8"/>
    <w:rsid w:val="00755710"/>
  </w:style>
  <w:style w:type="character" w:customStyle="1" w:styleId="WW8Num2z0">
    <w:name w:val="WW8Num2z0"/>
    <w:rsid w:val="00755710"/>
    <w:rPr>
      <w:rFonts w:hint="default"/>
      <w:b w:val="0"/>
      <w:i w:val="0"/>
      <w:color w:val="000000"/>
    </w:rPr>
  </w:style>
  <w:style w:type="character" w:customStyle="1" w:styleId="WW8Num2z1">
    <w:name w:val="WW8Num2z1"/>
    <w:rsid w:val="00755710"/>
  </w:style>
  <w:style w:type="character" w:customStyle="1" w:styleId="WW8Num2z2">
    <w:name w:val="WW8Num2z2"/>
    <w:rsid w:val="00755710"/>
  </w:style>
  <w:style w:type="character" w:customStyle="1" w:styleId="WW8Num2z3">
    <w:name w:val="WW8Num2z3"/>
    <w:rsid w:val="00755710"/>
  </w:style>
  <w:style w:type="character" w:customStyle="1" w:styleId="WW8Num2z4">
    <w:name w:val="WW8Num2z4"/>
    <w:rsid w:val="00755710"/>
  </w:style>
  <w:style w:type="character" w:customStyle="1" w:styleId="WW8Num2z5">
    <w:name w:val="WW8Num2z5"/>
    <w:rsid w:val="00755710"/>
  </w:style>
  <w:style w:type="character" w:customStyle="1" w:styleId="WW8Num2z6">
    <w:name w:val="WW8Num2z6"/>
    <w:rsid w:val="00755710"/>
  </w:style>
  <w:style w:type="character" w:customStyle="1" w:styleId="WW8Num2z7">
    <w:name w:val="WW8Num2z7"/>
    <w:rsid w:val="00755710"/>
  </w:style>
  <w:style w:type="character" w:customStyle="1" w:styleId="WW8Num2z8">
    <w:name w:val="WW8Num2z8"/>
    <w:rsid w:val="00755710"/>
  </w:style>
  <w:style w:type="character" w:customStyle="1" w:styleId="WW8Num3z0">
    <w:name w:val="WW8Num3z0"/>
    <w:rsid w:val="00755710"/>
    <w:rPr>
      <w:rFonts w:hint="default"/>
    </w:rPr>
  </w:style>
  <w:style w:type="character" w:customStyle="1" w:styleId="WW8Num3z1">
    <w:name w:val="WW8Num3z1"/>
    <w:rsid w:val="00755710"/>
  </w:style>
  <w:style w:type="character" w:customStyle="1" w:styleId="WW8Num3z2">
    <w:name w:val="WW8Num3z2"/>
    <w:rsid w:val="00755710"/>
  </w:style>
  <w:style w:type="character" w:customStyle="1" w:styleId="WW8Num3z3">
    <w:name w:val="WW8Num3z3"/>
    <w:rsid w:val="00755710"/>
  </w:style>
  <w:style w:type="character" w:customStyle="1" w:styleId="WW8Num3z4">
    <w:name w:val="WW8Num3z4"/>
    <w:rsid w:val="00755710"/>
  </w:style>
  <w:style w:type="character" w:customStyle="1" w:styleId="WW8Num3z5">
    <w:name w:val="WW8Num3z5"/>
    <w:rsid w:val="00755710"/>
  </w:style>
  <w:style w:type="character" w:customStyle="1" w:styleId="WW8Num3z6">
    <w:name w:val="WW8Num3z6"/>
    <w:rsid w:val="00755710"/>
  </w:style>
  <w:style w:type="character" w:customStyle="1" w:styleId="WW8Num3z7">
    <w:name w:val="WW8Num3z7"/>
    <w:rsid w:val="00755710"/>
  </w:style>
  <w:style w:type="character" w:customStyle="1" w:styleId="WW8Num3z8">
    <w:name w:val="WW8Num3z8"/>
    <w:rsid w:val="00755710"/>
  </w:style>
  <w:style w:type="character" w:customStyle="1" w:styleId="WW8Num4z0">
    <w:name w:val="WW8Num4z0"/>
    <w:rsid w:val="00755710"/>
    <w:rPr>
      <w:rFonts w:hint="default"/>
    </w:rPr>
  </w:style>
  <w:style w:type="character" w:customStyle="1" w:styleId="WW8Num5z0">
    <w:name w:val="WW8Num5z0"/>
    <w:rsid w:val="00755710"/>
    <w:rPr>
      <w:rFonts w:hint="default"/>
    </w:rPr>
  </w:style>
  <w:style w:type="character" w:customStyle="1" w:styleId="10">
    <w:name w:val="Основной шрифт абзаца1"/>
    <w:rsid w:val="00755710"/>
  </w:style>
  <w:style w:type="character" w:customStyle="1" w:styleId="a4">
    <w:name w:val="Текст выноски Знак"/>
    <w:rsid w:val="00755710"/>
    <w:rPr>
      <w:rFonts w:ascii="Tahoma" w:hAnsi="Tahoma" w:cs="Tahoma"/>
      <w:sz w:val="16"/>
      <w:szCs w:val="16"/>
    </w:rPr>
  </w:style>
  <w:style w:type="character" w:styleId="a5">
    <w:name w:val="Hyperlink"/>
    <w:rsid w:val="00755710"/>
    <w:rPr>
      <w:color w:val="0000FF"/>
      <w:u w:val="single"/>
    </w:rPr>
  </w:style>
  <w:style w:type="character" w:customStyle="1" w:styleId="a6">
    <w:name w:val="Гипертекстовая ссылка"/>
    <w:rsid w:val="00755710"/>
    <w:rPr>
      <w:rFonts w:cs="Times New Roman"/>
      <w:color w:val="106BBE"/>
    </w:rPr>
  </w:style>
  <w:style w:type="character" w:customStyle="1" w:styleId="a7">
    <w:name w:val="Схема документа Знак"/>
    <w:rsid w:val="00755710"/>
    <w:rPr>
      <w:rFonts w:ascii="Tahoma" w:hAnsi="Tahoma" w:cs="Tahoma"/>
      <w:sz w:val="16"/>
      <w:szCs w:val="16"/>
    </w:rPr>
  </w:style>
  <w:style w:type="character" w:customStyle="1" w:styleId="a8">
    <w:name w:val="Название Знак"/>
    <w:rsid w:val="00755710"/>
    <w:rPr>
      <w:b/>
      <w:bCs/>
      <w:sz w:val="28"/>
      <w:szCs w:val="24"/>
    </w:rPr>
  </w:style>
  <w:style w:type="character" w:customStyle="1" w:styleId="a9">
    <w:name w:val="Подзаголовок Знак"/>
    <w:rsid w:val="00755710"/>
    <w:rPr>
      <w:b/>
      <w:sz w:val="28"/>
    </w:rPr>
  </w:style>
  <w:style w:type="character" w:customStyle="1" w:styleId="aa">
    <w:name w:val="Текст сноски Знак"/>
    <w:basedOn w:val="10"/>
    <w:rsid w:val="00755710"/>
  </w:style>
  <w:style w:type="character" w:customStyle="1" w:styleId="ab">
    <w:name w:val="Символ сноски"/>
    <w:rsid w:val="00755710"/>
    <w:rPr>
      <w:vertAlign w:val="superscript"/>
    </w:rPr>
  </w:style>
  <w:style w:type="character" w:styleId="ac">
    <w:name w:val="FollowedHyperlink"/>
    <w:rsid w:val="00755710"/>
    <w:rPr>
      <w:color w:val="800000"/>
      <w:u w:val="single"/>
    </w:rPr>
  </w:style>
  <w:style w:type="paragraph" w:customStyle="1" w:styleId="1">
    <w:name w:val="Заголовок1"/>
    <w:basedOn w:val="a"/>
    <w:next w:val="a0"/>
    <w:rsid w:val="00755710"/>
    <w:pPr>
      <w:jc w:val="center"/>
    </w:pPr>
    <w:rPr>
      <w:b/>
      <w:bCs/>
      <w:lang w:val="x-none"/>
    </w:rPr>
  </w:style>
  <w:style w:type="paragraph" w:styleId="a0">
    <w:name w:val="Body Text"/>
    <w:basedOn w:val="a"/>
    <w:link w:val="ad"/>
    <w:rsid w:val="00755710"/>
    <w:pPr>
      <w:ind w:right="-483"/>
      <w:jc w:val="both"/>
    </w:pPr>
    <w:rPr>
      <w:b/>
      <w:bCs/>
    </w:rPr>
  </w:style>
  <w:style w:type="character" w:customStyle="1" w:styleId="ad">
    <w:name w:val="Основной текст Знак"/>
    <w:basedOn w:val="a1"/>
    <w:link w:val="a0"/>
    <w:rsid w:val="00755710"/>
    <w:rPr>
      <w:rFonts w:ascii="Times New Roman" w:eastAsia="Times New Roman" w:hAnsi="Times New Roman" w:cs="Times New Roman"/>
      <w:b/>
      <w:bCs/>
      <w:sz w:val="24"/>
      <w:szCs w:val="24"/>
      <w:lang w:eastAsia="ru-RU"/>
    </w:rPr>
  </w:style>
  <w:style w:type="paragraph" w:styleId="ae">
    <w:name w:val="List"/>
    <w:basedOn w:val="a0"/>
    <w:rsid w:val="00755710"/>
    <w:rPr>
      <w:rFonts w:cs="Droid Sans Devanagari"/>
    </w:rPr>
  </w:style>
  <w:style w:type="paragraph" w:styleId="af">
    <w:name w:val="caption"/>
    <w:basedOn w:val="a"/>
    <w:qFormat/>
    <w:rsid w:val="00755710"/>
    <w:pPr>
      <w:suppressLineNumbers/>
      <w:spacing w:before="120" w:after="120"/>
    </w:pPr>
    <w:rPr>
      <w:rFonts w:cs="Droid Sans Devanagari"/>
      <w:i/>
      <w:iCs/>
    </w:rPr>
  </w:style>
  <w:style w:type="paragraph" w:customStyle="1" w:styleId="11">
    <w:name w:val="Указатель1"/>
    <w:basedOn w:val="a"/>
    <w:rsid w:val="00755710"/>
    <w:pPr>
      <w:suppressLineNumbers/>
    </w:pPr>
    <w:rPr>
      <w:rFonts w:cs="Droid Sans Devanagari"/>
    </w:rPr>
  </w:style>
  <w:style w:type="paragraph" w:customStyle="1" w:styleId="ConsNonformat">
    <w:name w:val="ConsNonformat"/>
    <w:rsid w:val="0075571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755710"/>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755710"/>
    <w:rPr>
      <w:rFonts w:ascii="Verdana" w:hAnsi="Verdana" w:cs="Verdana"/>
      <w:sz w:val="20"/>
      <w:szCs w:val="20"/>
      <w:lang w:val="en-US"/>
    </w:rPr>
  </w:style>
  <w:style w:type="paragraph" w:styleId="af1">
    <w:name w:val="No Spacing"/>
    <w:qFormat/>
    <w:rsid w:val="00755710"/>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755710"/>
    <w:rPr>
      <w:rFonts w:ascii="Tahoma" w:hAnsi="Tahoma" w:cs="Tahoma"/>
      <w:sz w:val="16"/>
      <w:szCs w:val="16"/>
      <w:lang w:val="x-none"/>
    </w:rPr>
  </w:style>
  <w:style w:type="character" w:customStyle="1" w:styleId="12">
    <w:name w:val="Текст выноски Знак1"/>
    <w:basedOn w:val="a1"/>
    <w:link w:val="af2"/>
    <w:rsid w:val="00755710"/>
    <w:rPr>
      <w:rFonts w:ascii="Tahoma" w:eastAsia="Times New Roman" w:hAnsi="Tahoma" w:cs="Tahoma"/>
      <w:sz w:val="16"/>
      <w:szCs w:val="16"/>
      <w:lang w:val="x-none" w:eastAsia="ru-RU"/>
    </w:rPr>
  </w:style>
  <w:style w:type="paragraph" w:customStyle="1" w:styleId="ConsTitle">
    <w:name w:val="ConsTitle"/>
    <w:rsid w:val="00755710"/>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5571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755710"/>
    <w:pPr>
      <w:suppressAutoHyphens/>
      <w:spacing w:before="280" w:after="280"/>
    </w:pPr>
    <w:rPr>
      <w:rFonts w:ascii="Tahoma" w:hAnsi="Tahoma" w:cs="Tahoma"/>
      <w:sz w:val="20"/>
      <w:szCs w:val="20"/>
      <w:lang w:val="en-US"/>
    </w:rPr>
  </w:style>
  <w:style w:type="paragraph" w:customStyle="1" w:styleId="s1">
    <w:name w:val="s_1"/>
    <w:basedOn w:val="a"/>
    <w:rsid w:val="00755710"/>
    <w:pPr>
      <w:ind w:firstLine="720"/>
      <w:jc w:val="both"/>
    </w:pPr>
    <w:rPr>
      <w:rFonts w:ascii="Arial" w:hAnsi="Arial" w:cs="Arial"/>
      <w:sz w:val="26"/>
      <w:szCs w:val="26"/>
    </w:rPr>
  </w:style>
  <w:style w:type="paragraph" w:customStyle="1" w:styleId="13">
    <w:name w:val="Схема документа1"/>
    <w:basedOn w:val="a"/>
    <w:rsid w:val="00755710"/>
    <w:rPr>
      <w:rFonts w:ascii="Tahoma" w:hAnsi="Tahoma" w:cs="Tahoma"/>
      <w:sz w:val="16"/>
      <w:szCs w:val="16"/>
      <w:lang w:val="x-none"/>
    </w:rPr>
  </w:style>
  <w:style w:type="paragraph" w:customStyle="1" w:styleId="af4">
    <w:name w:val="Текст в заданном формате"/>
    <w:basedOn w:val="a"/>
    <w:rsid w:val="00755710"/>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755710"/>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755710"/>
    <w:pPr>
      <w:jc w:val="center"/>
    </w:pPr>
    <w:rPr>
      <w:b/>
      <w:szCs w:val="20"/>
      <w:lang w:val="x-none"/>
    </w:rPr>
  </w:style>
  <w:style w:type="character" w:customStyle="1" w:styleId="15">
    <w:name w:val="Подзаголовок Знак1"/>
    <w:basedOn w:val="a1"/>
    <w:link w:val="af5"/>
    <w:rsid w:val="00755710"/>
    <w:rPr>
      <w:rFonts w:ascii="Times New Roman" w:eastAsia="Times New Roman" w:hAnsi="Times New Roman" w:cs="Times New Roman"/>
      <w:b/>
      <w:sz w:val="24"/>
      <w:szCs w:val="20"/>
      <w:lang w:val="x-none" w:eastAsia="ru-RU"/>
    </w:rPr>
  </w:style>
  <w:style w:type="paragraph" w:styleId="af6">
    <w:name w:val="footnote text"/>
    <w:basedOn w:val="a"/>
    <w:link w:val="16"/>
    <w:rsid w:val="00755710"/>
    <w:rPr>
      <w:sz w:val="20"/>
      <w:szCs w:val="20"/>
    </w:rPr>
  </w:style>
  <w:style w:type="character" w:customStyle="1" w:styleId="16">
    <w:name w:val="Текст сноски Знак1"/>
    <w:basedOn w:val="a1"/>
    <w:link w:val="af6"/>
    <w:rsid w:val="00755710"/>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755710"/>
    <w:pPr>
      <w:tabs>
        <w:tab w:val="center" w:pos="4677"/>
        <w:tab w:val="right" w:pos="9355"/>
      </w:tabs>
    </w:pPr>
  </w:style>
  <w:style w:type="character" w:customStyle="1" w:styleId="af8">
    <w:name w:val="Верхний колонтитул Знак"/>
    <w:basedOn w:val="a1"/>
    <w:link w:val="af7"/>
    <w:uiPriority w:val="99"/>
    <w:rsid w:val="00755710"/>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755710"/>
    <w:pPr>
      <w:tabs>
        <w:tab w:val="center" w:pos="4677"/>
        <w:tab w:val="right" w:pos="9355"/>
      </w:tabs>
    </w:pPr>
  </w:style>
  <w:style w:type="character" w:customStyle="1" w:styleId="afa">
    <w:name w:val="Нижний колонтитул Знак"/>
    <w:basedOn w:val="a1"/>
    <w:link w:val="af9"/>
    <w:uiPriority w:val="99"/>
    <w:rsid w:val="00755710"/>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755710"/>
  </w:style>
  <w:style w:type="character" w:styleId="afc">
    <w:name w:val="annotation reference"/>
    <w:uiPriority w:val="99"/>
    <w:semiHidden/>
    <w:unhideWhenUsed/>
    <w:rsid w:val="00755710"/>
    <w:rPr>
      <w:sz w:val="16"/>
      <w:szCs w:val="16"/>
    </w:rPr>
  </w:style>
  <w:style w:type="paragraph" w:styleId="afd">
    <w:name w:val="annotation text"/>
    <w:basedOn w:val="a"/>
    <w:link w:val="afe"/>
    <w:uiPriority w:val="99"/>
    <w:unhideWhenUsed/>
    <w:rsid w:val="00755710"/>
    <w:rPr>
      <w:sz w:val="20"/>
      <w:szCs w:val="20"/>
    </w:rPr>
  </w:style>
  <w:style w:type="character" w:customStyle="1" w:styleId="afe">
    <w:name w:val="Текст примечания Знак"/>
    <w:basedOn w:val="a1"/>
    <w:link w:val="afd"/>
    <w:uiPriority w:val="99"/>
    <w:rsid w:val="00755710"/>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755710"/>
    <w:rPr>
      <w:b/>
      <w:bCs/>
    </w:rPr>
  </w:style>
  <w:style w:type="character" w:customStyle="1" w:styleId="aff0">
    <w:name w:val="Тема примечания Знак"/>
    <w:basedOn w:val="afe"/>
    <w:link w:val="aff"/>
    <w:uiPriority w:val="99"/>
    <w:semiHidden/>
    <w:rsid w:val="00755710"/>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755710"/>
  </w:style>
  <w:style w:type="character" w:styleId="aff1">
    <w:name w:val="footnote reference"/>
    <w:uiPriority w:val="99"/>
    <w:semiHidden/>
    <w:unhideWhenUsed/>
    <w:rsid w:val="00755710"/>
    <w:rPr>
      <w:vertAlign w:val="superscript"/>
    </w:rPr>
  </w:style>
  <w:style w:type="character" w:styleId="aff2">
    <w:name w:val="Emphasis"/>
    <w:uiPriority w:val="20"/>
    <w:qFormat/>
    <w:rsid w:val="007557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58750&amp;date=25.06.2021&amp;demo=1" TargetMode="External"/><Relationship Id="rId18" Type="http://schemas.openxmlformats.org/officeDocument/2006/relationships/hyperlink" Target="https://login.consultant.ru/link/?req=doc&amp;base=LAW&amp;n=382667&amp;date=25.06.2021&amp;demo=1&amp;dst=431&amp;f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login.consultant.ru/link/?req=doc&amp;base=LAW&amp;n=358750&amp;date=25.06.2021&amp;demo=1&amp;dst=100512&amp;fld=134" TargetMode="External"/><Relationship Id="rId17" Type="http://schemas.openxmlformats.org/officeDocument/2006/relationships/hyperlink" Target="https://login.consultant.ru/link/?req=doc&amp;base=LAW&amp;n=358750&amp;date=25.06.2021&amp;demo=1&amp;dst=100998&amp;fld=134" TargetMode="External"/><Relationship Id="rId2" Type="http://schemas.openxmlformats.org/officeDocument/2006/relationships/numbering" Target="numbering.xml"/><Relationship Id="rId16" Type="http://schemas.openxmlformats.org/officeDocument/2006/relationships/hyperlink" Target="https://login.consultant.ru/link/?req=doc&amp;base=LAW&amp;n=373617&amp;date=25.06.2021&amp;demo=1&amp;dst=100011&amp;fld=134"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ownloads\_blank" TargetMode="External"/><Relationship Id="rId5" Type="http://schemas.openxmlformats.org/officeDocument/2006/relationships/settings" Target="settings.xml"/><Relationship Id="rId15" Type="http://schemas.openxmlformats.org/officeDocument/2006/relationships/hyperlink" Target="https://login.consultant.ru/link/?req=doc&amp;base=LAW&amp;n=378980&amp;date=25.06.2021&amp;demo=1&amp;dst=100014&amp;fld=134" TargetMode="External"/><Relationship Id="rId10" Type="http://schemas.openxmlformats.org/officeDocument/2006/relationships/hyperlink" Target="https://login.consultant.ru/link/?req=doc&amp;base=LAW&amp;n=358750&amp;date=25.06.2021&amp;demo=1"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8816657.76" TargetMode="External"/><Relationship Id="rId14" Type="http://schemas.openxmlformats.org/officeDocument/2006/relationships/hyperlink" Target="https://login.consultant.ru/link/?req=doc&amp;base=LAW&amp;n=358750&amp;date=25.06.2021&amp;demo=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B7162-8020-4243-AE1F-1497FAFCB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8423</Words>
  <Characters>48014</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cp:lastModifiedBy>
  <cp:revision>2</cp:revision>
  <dcterms:created xsi:type="dcterms:W3CDTF">2021-10-14T13:57:00Z</dcterms:created>
  <dcterms:modified xsi:type="dcterms:W3CDTF">2021-10-14T13:57:00Z</dcterms:modified>
</cp:coreProperties>
</file>