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EC6" w:rsidRPr="000B49CC" w:rsidRDefault="00085A1D" w:rsidP="009B0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Сводный</w:t>
      </w:r>
      <w:r w:rsidR="002F2EC6" w:rsidRPr="000B49CC">
        <w:rPr>
          <w:rFonts w:ascii="Times New Roman" w:hAnsi="Times New Roman" w:cs="Times New Roman"/>
          <w:b/>
          <w:sz w:val="28"/>
          <w:szCs w:val="28"/>
        </w:rPr>
        <w:t xml:space="preserve"> отчет</w:t>
      </w:r>
    </w:p>
    <w:p w:rsidR="002F2EC6" w:rsidRPr="000B49CC" w:rsidRDefault="002F2EC6" w:rsidP="009B0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9CC">
        <w:rPr>
          <w:rFonts w:ascii="Times New Roman" w:hAnsi="Times New Roman" w:cs="Times New Roman"/>
          <w:b/>
          <w:sz w:val="28"/>
          <w:szCs w:val="28"/>
        </w:rPr>
        <w:t>о проведении оценки регулирующего воздействия проекта акта</w:t>
      </w:r>
    </w:p>
    <w:p w:rsidR="002F2EC6" w:rsidRPr="0072279F" w:rsidRDefault="002F2EC6" w:rsidP="009B0E7B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79F">
        <w:rPr>
          <w:rFonts w:ascii="Times New Roman" w:hAnsi="Times New Roman" w:cs="Times New Roman"/>
          <w:b/>
          <w:sz w:val="28"/>
          <w:szCs w:val="28"/>
        </w:rPr>
        <w:t>с высокой степенью регулирующего воздействия</w:t>
      </w:r>
    </w:p>
    <w:tbl>
      <w:tblPr>
        <w:tblStyle w:val="a3"/>
        <w:tblW w:w="4960" w:type="pct"/>
        <w:tblInd w:w="1" w:type="dxa"/>
        <w:tblLook w:val="04A0" w:firstRow="1" w:lastRow="0" w:firstColumn="1" w:lastColumn="0" w:noHBand="0" w:noVBand="1"/>
      </w:tblPr>
      <w:tblGrid>
        <w:gridCol w:w="1594"/>
        <w:gridCol w:w="9003"/>
      </w:tblGrid>
      <w:tr w:rsidR="00085A1D" w:rsidTr="00085A1D">
        <w:trPr>
          <w:trHeight w:val="15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 публичного обсуждения проекта акта:</w:t>
            </w:r>
          </w:p>
        </w:tc>
      </w:tr>
      <w:tr w:rsidR="00085A1D" w:rsidTr="00085A1D">
        <w:trPr>
          <w:trHeight w:val="158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Pr="00E86F8F" w:rsidRDefault="00085A1D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18.10.2021</w:t>
            </w:r>
          </w:p>
        </w:tc>
      </w:tr>
      <w:tr w:rsidR="00085A1D" w:rsidTr="00085A1D">
        <w:trPr>
          <w:trHeight w:val="15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</w:tc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Pr="00E86F8F" w:rsidRDefault="00085A1D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</w:t>
            </w:r>
          </w:p>
        </w:tc>
      </w:tr>
    </w:tbl>
    <w:p w:rsidR="00D445A1" w:rsidRPr="00012467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467">
        <w:rPr>
          <w:rFonts w:ascii="Times New Roman" w:hAnsi="Times New Roman" w:cs="Times New Roman"/>
          <w:b/>
          <w:sz w:val="28"/>
          <w:szCs w:val="28"/>
        </w:rPr>
        <w:t>1. Общая информация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3619"/>
        <w:gridCol w:w="6198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595" w:type="pct"/>
            <w:gridSpan w:val="2"/>
          </w:tcPr>
          <w:p w:rsidR="00D445A1" w:rsidRDefault="00E86F8F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Орган-разработчик</w:t>
            </w:r>
            <w:r w:rsidR="00D445A1"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разработчик): </w:t>
            </w:r>
          </w:p>
          <w:p w:rsidR="00D445A1" w:rsidRPr="00253EAD" w:rsidRDefault="00E86F8F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пального района Республики Мордовия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>Сведения о</w:t>
            </w:r>
            <w:r w:rsidR="00E86F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 соисполнителях: </w:t>
            </w:r>
          </w:p>
          <w:p w:rsidR="00D445A1" w:rsidRPr="00253EAD" w:rsidRDefault="00E86F8F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4595" w:type="pct"/>
            <w:gridSpan w:val="2"/>
          </w:tcPr>
          <w:p w:rsidR="00E86F8F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>Вид и наименование проекта акта: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5A1" w:rsidRDefault="00E86F8F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C7C96">
              <w:rPr>
                <w:rFonts w:ascii="Times New Roman" w:hAnsi="Times New Roman"/>
                <w:sz w:val="28"/>
                <w:szCs w:val="28"/>
              </w:rPr>
              <w:t xml:space="preserve">проект 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Решения Совета депутатов </w:t>
            </w:r>
            <w:proofErr w:type="spellStart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Торбеевского</w:t>
            </w:r>
            <w:proofErr w:type="spellEnd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Торб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е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евского</w:t>
            </w:r>
            <w:proofErr w:type="spellEnd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 муниципального района  Республики Мордовия «</w:t>
            </w:r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Об утверждении Положения </w:t>
            </w:r>
            <w:bookmarkStart w:id="0" w:name="_Hlk77671647"/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о муниципальном </w:t>
            </w:r>
            <w:r w:rsidR="0011061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земель</w:t>
            </w:r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ном контроле </w:t>
            </w:r>
            <w:bookmarkStart w:id="1" w:name="_Hlk77686366"/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в </w:t>
            </w:r>
            <w:bookmarkEnd w:id="0"/>
            <w:bookmarkEnd w:id="1"/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границах </w:t>
            </w:r>
            <w:proofErr w:type="spellStart"/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</w:t>
            </w:r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</w:t>
            </w:r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го</w:t>
            </w:r>
            <w:proofErr w:type="spellEnd"/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</w:t>
            </w:r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и</w:t>
            </w:r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ки Мордовия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»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4595" w:type="pct"/>
            <w:gridSpan w:val="2"/>
          </w:tcPr>
          <w:p w:rsidR="00E86F8F" w:rsidRDefault="00D445A1" w:rsidP="00E86F8F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Краткое описание проблемы, на решение которой направлен предлагаемый способ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10611" w:rsidRPr="004049D8" w:rsidRDefault="00110611" w:rsidP="0011061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049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ответственность.</w:t>
            </w:r>
          </w:p>
          <w:p w:rsidR="00110611" w:rsidRPr="00603941" w:rsidRDefault="00110611" w:rsidP="0011061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049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Объектами земельных отношений являются земли, земельные участки или части земельных участков в границах </w:t>
            </w:r>
            <w:proofErr w:type="spellStart"/>
            <w:r w:rsidRPr="00CE63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CE63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CE63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CE63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6039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445A1" w:rsidRPr="00C724F1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4595" w:type="pct"/>
            <w:gridSpan w:val="2"/>
          </w:tcPr>
          <w:p w:rsidR="00133344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проекта акта:</w:t>
            </w:r>
            <w:r w:rsidR="001333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5A1" w:rsidRPr="00133344" w:rsidRDefault="00133344" w:rsidP="0013334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соответствии с пунктом 19 части 1 статьи 14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Федерального закона от 06.10.2003 № 131-ФЗ «Об общих принципах организации местного самоупра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ления в Российской Федерации»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Федеральным законом от 31.07.2020 № 248-ФЗ «О государственном контроле (надзоре) и муниципальном контроле в Ро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сийской Федерации»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Краткое описание целей предлагаемого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7126F" w:rsidRPr="004049D8" w:rsidRDefault="0097126F" w:rsidP="0097126F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049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является соблюдение юридическими лицами, индивидуальными предпринимателями, гражданами обязательных требований земельного </w:t>
            </w:r>
            <w:r w:rsidRPr="004049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законодательства в отношении объектов земельных отношений, за нарушение которых законодательством предусмотрена административная ответственность.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Pr="00E316A9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1.7.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4B7">
              <w:rPr>
                <w:rFonts w:ascii="Times New Roman" w:hAnsi="Times New Roman" w:cs="Times New Roman"/>
                <w:sz w:val="28"/>
                <w:szCs w:val="28"/>
              </w:rPr>
              <w:t>Краткое описание предлагаемого способа регулирования:</w:t>
            </w:r>
          </w:p>
          <w:p w:rsidR="00BC0323" w:rsidRDefault="00BC0323" w:rsidP="00BC032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Целью регу</w:t>
            </w:r>
            <w:r w:rsidR="00133344">
              <w:rPr>
                <w:rFonts w:ascii="Times New Roman" w:hAnsi="Times New Roman" w:cs="Times New Roman"/>
                <w:sz w:val="28"/>
                <w:szCs w:val="28"/>
              </w:rPr>
              <w:t xml:space="preserve">лирования является порядок проведения </w:t>
            </w:r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муниципального </w:t>
            </w:r>
            <w:r w:rsidR="0097126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земель</w:t>
            </w:r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</w:t>
            </w:r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</w:t>
            </w:r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го контроля в границах </w:t>
            </w:r>
            <w:proofErr w:type="spellStart"/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у</w:t>
            </w:r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ниципального района Республики Мордовия</w:t>
            </w:r>
          </w:p>
          <w:p w:rsidR="00D445A1" w:rsidRPr="00016EE4" w:rsidRDefault="00D445A1" w:rsidP="00BC03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а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  <w:vMerge w:val="restar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1.8.</w:t>
            </w:r>
          </w:p>
        </w:tc>
        <w:tc>
          <w:tcPr>
            <w:tcW w:w="4595" w:type="pct"/>
            <w:gridSpan w:val="2"/>
          </w:tcPr>
          <w:p w:rsidR="00D445A1" w:rsidRPr="00E316A9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Контактная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информация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исполнителя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разработчика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</w:tr>
      <w:tr w:rsidR="00D445A1" w:rsidTr="00D445A1"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Демкина Светлана Геннадьевна</w:t>
            </w:r>
          </w:p>
        </w:tc>
      </w:tr>
      <w:tr w:rsidR="00D445A1" w:rsidTr="00D445A1"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D445A1" w:rsidTr="00D445A1">
        <w:trPr>
          <w:trHeight w:val="249"/>
        </w:trPr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8-83456-20102</w:t>
            </w:r>
          </w:p>
        </w:tc>
      </w:tr>
      <w:tr w:rsidR="00D445A1" w:rsidTr="00D445A1">
        <w:trPr>
          <w:trHeight w:val="249"/>
        </w:trPr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possovettorb@mail.ru</w:t>
            </w:r>
          </w:p>
        </w:tc>
      </w:tr>
    </w:tbl>
    <w:p w:rsidR="00D445A1" w:rsidRPr="00E77370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370">
        <w:rPr>
          <w:rFonts w:ascii="Times New Roman" w:hAnsi="Times New Roman" w:cs="Times New Roman"/>
          <w:b/>
          <w:sz w:val="28"/>
          <w:szCs w:val="28"/>
        </w:rPr>
        <w:t>2. Степень регулирующего воздействия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6"/>
        <w:gridCol w:w="4907"/>
        <w:gridCol w:w="4909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2297" w:type="pct"/>
          </w:tcPr>
          <w:p w:rsidR="00D445A1" w:rsidRPr="00E77370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7356">
              <w:rPr>
                <w:rFonts w:ascii="Times New Roman" w:hAnsi="Times New Roman" w:cs="Times New Roman"/>
                <w:sz w:val="28"/>
                <w:szCs w:val="28"/>
              </w:rPr>
              <w:t>Степень регулирующего воздействия проекта акта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98" w:type="pct"/>
            <w:tcBorders>
              <w:bottom w:val="single" w:sz="4" w:space="0" w:color="auto"/>
            </w:tcBorders>
          </w:tcPr>
          <w:p w:rsidR="00D445A1" w:rsidRPr="00133344" w:rsidRDefault="00133344" w:rsidP="009B0E7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  <w:p w:rsidR="00D445A1" w:rsidRPr="004D369A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0F5F46">
              <w:rPr>
                <w:rFonts w:ascii="Times New Roman" w:hAnsi="Times New Roman" w:cs="Times New Roman"/>
                <w:i/>
                <w:sz w:val="28"/>
                <w:szCs w:val="28"/>
              </w:rPr>
              <w:t>высокая / средняя / низкая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Обоснование отнесения проекта акта к определенной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епени регулирующего воздействия</w:t>
            </w: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33344" w:rsidRPr="00133344" w:rsidRDefault="00D445A1" w:rsidP="0013334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Проект </w:t>
            </w:r>
            <w:r w:rsidR="00133344">
              <w:rPr>
                <w:rFonts w:ascii="Times New Roman" w:hAnsi="Times New Roman" w:cs="Times New Roman"/>
                <w:sz w:val="28"/>
                <w:szCs w:val="28"/>
              </w:rPr>
              <w:t xml:space="preserve">Решения </w:t>
            </w: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содержит положения, предусмотренные 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Федеральным зак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ном от 31.07.2020 № 248-ФЗ «О государственном контроле (надзоре) и 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мун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и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ципальном контроле в Российской Федерации»</w:t>
            </w:r>
          </w:p>
          <w:p w:rsidR="00D445A1" w:rsidRDefault="00D445A1" w:rsidP="00133344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D21DBD">
              <w:rPr>
                <w:rFonts w:ascii="Times New Roman" w:hAnsi="Times New Roman" w:cs="Times New Roman"/>
                <w:i/>
                <w:sz w:val="28"/>
                <w:szCs w:val="28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3. Описание проблемы, на решение которой направлен предлагаемый способ р</w:t>
      </w:r>
      <w:r w:rsidRPr="00473026">
        <w:rPr>
          <w:rFonts w:ascii="Times New Roman" w:hAnsi="Times New Roman" w:cs="Times New Roman"/>
          <w:b/>
          <w:sz w:val="28"/>
          <w:szCs w:val="28"/>
        </w:rPr>
        <w:t>е</w:t>
      </w:r>
      <w:r w:rsidRPr="00473026">
        <w:rPr>
          <w:rFonts w:ascii="Times New Roman" w:hAnsi="Times New Roman" w:cs="Times New Roman"/>
          <w:b/>
          <w:sz w:val="28"/>
          <w:szCs w:val="28"/>
        </w:rPr>
        <w:t>гулирования, оценка негативных эффектов, возникающих в связи с наличием рассматриваемой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Описание проблемы, на решение которой направлен предлагаемый способ р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гулирования, условий и факторов ее существования:</w:t>
            </w:r>
          </w:p>
          <w:p w:rsidR="00620A04" w:rsidRPr="001F1F63" w:rsidRDefault="00620A04" w:rsidP="00620A04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 отношениям, связанным с осуществлением контроля, организацией и проведением профилактических мероприятий, контрольных мероприятий, применяются положения Федерального </w:t>
            </w:r>
            <w:r w:rsidRPr="001F1F63">
              <w:rPr>
                <w:rStyle w:val="af0"/>
                <w:rFonts w:ascii="Times New Roman" w:hAnsi="Times New Roman" w:cs="Times New Roman"/>
                <w:color w:val="000000"/>
                <w:sz w:val="28"/>
                <w:szCs w:val="28"/>
              </w:rPr>
              <w:t>закона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 31.07.2020 № 248-ФЗ «О государственном контроле (надзоре) и муниципальном контроле в Российской Федерации», Федерального </w:t>
            </w:r>
            <w:r w:rsidRPr="001F1F63">
              <w:rPr>
                <w:rStyle w:val="af0"/>
                <w:rFonts w:ascii="Times New Roman" w:hAnsi="Times New Roman" w:cs="Times New Roman"/>
                <w:color w:val="000000"/>
                <w:sz w:val="28"/>
                <w:szCs w:val="28"/>
              </w:rPr>
              <w:t>закона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 06.10.2003 № 131-ФЗ «Об общих принципах организации местного самоуправления в Российской Федерации».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109BD">
              <w:rPr>
                <w:rFonts w:ascii="Times New Roman" w:hAnsi="Times New Roman" w:cs="Times New Roman"/>
                <w:sz w:val="28"/>
                <w:szCs w:val="28"/>
              </w:rPr>
              <w:t>Негативные эффекты, возникающие в связи с наличием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7126F" w:rsidRPr="004049D8" w:rsidRDefault="00D445A1" w:rsidP="0097126F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рисков уклонения недобросовестными лицами от соблюдения 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юридическими лицами, индивидуальными предпринимателями и гражд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нами  обязательных требований, установленных </w:t>
            </w:r>
            <w:r w:rsidR="009712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земель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ным законодательством, </w:t>
            </w:r>
            <w:r w:rsidR="0097126F" w:rsidRPr="004049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отношении объектов земельных отношений, за нарушение которых законодательством предусмотрена административная ответственность.</w:t>
            </w:r>
          </w:p>
          <w:p w:rsidR="00D445A1" w:rsidRDefault="00D445A1" w:rsidP="00BC032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3.3.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Информация о возникновении, выявлении проблемы, принятых мерах, напра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ленных на ее решение, а также затраченных ресурсах и достигнутых результ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тах решения проблемы: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Описание условий, при которых проблема может быть решена в целом без вмешательства со стороны государства: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проблеме</w:t>
            </w: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4. Анализ международного опыта в соответствующих сферах деятельности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Международный опыт в соответствующих сферах деятельности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B2D">
        <w:rPr>
          <w:rFonts w:ascii="Times New Roman" w:hAnsi="Times New Roman" w:cs="Times New Roman"/>
          <w:b/>
          <w:sz w:val="28"/>
          <w:szCs w:val="28"/>
        </w:rPr>
        <w:t>5</w:t>
      </w:r>
      <w:r w:rsidRPr="00473026">
        <w:rPr>
          <w:rFonts w:ascii="Times New Roman" w:hAnsi="Times New Roman" w:cs="Times New Roman"/>
          <w:b/>
          <w:sz w:val="28"/>
          <w:szCs w:val="28"/>
        </w:rPr>
        <w:t>.</w:t>
      </w:r>
      <w:r w:rsidRPr="00253EAD">
        <w:t xml:space="preserve">  </w:t>
      </w:r>
      <w:r w:rsidRPr="00253EAD">
        <w:rPr>
          <w:rFonts w:ascii="Times New Roman" w:hAnsi="Times New Roman" w:cs="Times New Roman"/>
          <w:b/>
          <w:sz w:val="28"/>
          <w:szCs w:val="28"/>
        </w:rPr>
        <w:t>Цели предлагаемого регулирования и их соответствие принципам правового регулирования, программным документам Президента Российской Федерации и Правительства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4198"/>
        <w:gridCol w:w="870"/>
        <w:gridCol w:w="4749"/>
      </w:tblGrid>
      <w:tr w:rsidR="00D445A1" w:rsidTr="00D445A1">
        <w:trPr>
          <w:trHeight w:val="55"/>
        </w:trPr>
        <w:tc>
          <w:tcPr>
            <w:tcW w:w="40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вания:</w:t>
            </w:r>
          </w:p>
        </w:tc>
        <w:tc>
          <w:tcPr>
            <w:tcW w:w="407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Установленные сроки достижения целей предлагаемого регулирования:</w:t>
            </w:r>
          </w:p>
        </w:tc>
      </w:tr>
      <w:tr w:rsidR="00D445A1" w:rsidTr="00D445A1">
        <w:trPr>
          <w:trHeight w:val="52"/>
        </w:trPr>
        <w:tc>
          <w:tcPr>
            <w:tcW w:w="2370" w:type="pct"/>
            <w:gridSpan w:val="2"/>
          </w:tcPr>
          <w:p w:rsidR="0097126F" w:rsidRPr="004049D8" w:rsidRDefault="00620A04" w:rsidP="0097126F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Регулирование отношений при проведении муниципального контроля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126F" w:rsidRPr="004049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ответственность.</w:t>
            </w:r>
          </w:p>
          <w:p w:rsidR="00D445A1" w:rsidRPr="00E86F8F" w:rsidRDefault="00D445A1" w:rsidP="0097126F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0" w:type="pct"/>
            <w:gridSpan w:val="2"/>
          </w:tcPr>
          <w:p w:rsidR="00D445A1" w:rsidRPr="001D3F35" w:rsidRDefault="001472C7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Обоснование соответствия целей предлагаемого регулирования принципам правового регулирования, программным документам Президента Российской Федерации и 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вительства Российской Федерации: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соответствует поручениям Президента Российской Федерации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Иная информация о целях предлагаемого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F03">
        <w:rPr>
          <w:rFonts w:ascii="Times New Roman" w:hAnsi="Times New Roman" w:cs="Times New Roman"/>
          <w:b/>
          <w:sz w:val="28"/>
          <w:szCs w:val="28"/>
        </w:rPr>
        <w:t>6</w:t>
      </w:r>
      <w:r w:rsidRPr="004730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F3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предлагаемого регулирования и иных возможных способов решения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предлагаемого способа решения проблемы и </w:t>
            </w:r>
            <w:proofErr w:type="gramStart"/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преодоления</w:t>
            </w:r>
            <w:proofErr w:type="gramEnd"/>
            <w:r w:rsidRPr="00860F03">
              <w:rPr>
                <w:rFonts w:ascii="Times New Roman" w:hAnsi="Times New Roman" w:cs="Times New Roman"/>
                <w:sz w:val="28"/>
                <w:szCs w:val="28"/>
              </w:rPr>
              <w:t xml:space="preserve"> связанных с ней негативных эффектов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BC0323" w:rsidRDefault="001472C7" w:rsidP="001472C7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Принятия решения Совета депутатов 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«</w:t>
            </w:r>
            <w:r w:rsidR="003A47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Об утверждении Положения</w:t>
            </w:r>
            <w:r w:rsid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о </w:t>
            </w:r>
            <w:r w:rsidR="003A47F1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мун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и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ципальном </w:t>
            </w:r>
            <w:r w:rsidR="0097126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земель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ном контроле в границах </w:t>
            </w:r>
            <w:proofErr w:type="spellStart"/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городского пос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е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ления </w:t>
            </w:r>
            <w:proofErr w:type="spellStart"/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р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беевского</w:t>
            </w:r>
            <w:proofErr w:type="spellEnd"/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BC0323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»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Описание иных способов решения проблемы (с указанием того, каким образом каждым из способов могла бы быть решена проблема)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Обоснование выбора предлагаемого способа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деятельности 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>специалистов администрации</w:t>
            </w: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 при осуществлении 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>муниципального контроля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.4.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A1D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предлагаемом способе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Основные группы субъектов предпринимательской и иной экономической д</w:t>
      </w: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ятельности, иные заинтересованные лица,  интересы которых будут затронуты предлагаемым правовым регулированием, оценка количества таких субъектов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4198"/>
        <w:gridCol w:w="870"/>
        <w:gridCol w:w="4749"/>
      </w:tblGrid>
      <w:tr w:rsidR="00D445A1" w:rsidTr="00D445A1">
        <w:trPr>
          <w:trHeight w:val="55"/>
        </w:trPr>
        <w:tc>
          <w:tcPr>
            <w:tcW w:w="40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отношений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07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Оценка количества участников о</w:t>
            </w: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ношений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D445A1" w:rsidTr="00D445A1">
        <w:trPr>
          <w:trHeight w:val="52"/>
        </w:trPr>
        <w:tc>
          <w:tcPr>
            <w:tcW w:w="5000" w:type="pct"/>
            <w:gridSpan w:val="4"/>
          </w:tcPr>
          <w:p w:rsidR="00D445A1" w:rsidRPr="001D3F35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(Описание группы субъектов предпринимательской 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иной экономической деятельн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сти</w:t>
            </w: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rPr>
          <w:trHeight w:val="52"/>
        </w:trPr>
        <w:tc>
          <w:tcPr>
            <w:tcW w:w="2370" w:type="pct"/>
            <w:gridSpan w:val="2"/>
          </w:tcPr>
          <w:p w:rsidR="00D445A1" w:rsidRPr="00906A0A" w:rsidRDefault="001472C7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индивидуальные предприниматели, граждане</w:t>
            </w:r>
          </w:p>
        </w:tc>
        <w:tc>
          <w:tcPr>
            <w:tcW w:w="2630" w:type="pct"/>
            <w:gridSpan w:val="2"/>
          </w:tcPr>
          <w:p w:rsidR="00D445A1" w:rsidRPr="00906A0A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Неограниченный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лиц</w:t>
            </w:r>
            <w:proofErr w:type="spellEnd"/>
          </w:p>
        </w:tc>
      </w:tr>
      <w:tr w:rsidR="00D445A1" w:rsidTr="00D445A1">
        <w:trPr>
          <w:trHeight w:val="31"/>
        </w:trPr>
        <w:tc>
          <w:tcPr>
            <w:tcW w:w="5000" w:type="pct"/>
            <w:gridSpan w:val="4"/>
          </w:tcPr>
          <w:p w:rsidR="00D445A1" w:rsidRPr="0083358C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358C">
              <w:rPr>
                <w:rFonts w:ascii="Times New Roman" w:hAnsi="Times New Roman" w:cs="Times New Roman"/>
                <w:i/>
                <w:sz w:val="28"/>
                <w:szCs w:val="28"/>
              </w:rPr>
              <w:t>(Описание иной группы участников отношений)</w:t>
            </w:r>
          </w:p>
        </w:tc>
      </w:tr>
      <w:tr w:rsidR="00D445A1" w:rsidTr="00D445A1">
        <w:trPr>
          <w:trHeight w:val="31"/>
        </w:trPr>
        <w:tc>
          <w:tcPr>
            <w:tcW w:w="2370" w:type="pct"/>
            <w:gridSpan w:val="2"/>
          </w:tcPr>
          <w:p w:rsidR="00D445A1" w:rsidRPr="0083358C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630" w:type="pct"/>
            <w:gridSpan w:val="2"/>
          </w:tcPr>
          <w:p w:rsidR="00D445A1" w:rsidRPr="0083358C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F7794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9B0E7B" w:rsidRDefault="009B0E7B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0E7B" w:rsidRPr="00E919DF" w:rsidRDefault="009B0E7B" w:rsidP="009B0E7B">
      <w:pPr>
        <w:keepNext/>
        <w:spacing w:after="0" w:line="240" w:lineRule="auto"/>
        <w:ind w:left="851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lastRenderedPageBreak/>
        <w:t xml:space="preserve">7.1. Анализ </w:t>
      </w:r>
      <w:proofErr w:type="gramStart"/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влияния социально-экономических последствий реализации проекта акта</w:t>
      </w:r>
      <w:proofErr w:type="gramEnd"/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на деятельность субъектов малого 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и среднего предприним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тельства</w:t>
      </w:r>
    </w:p>
    <w:tbl>
      <w:tblPr>
        <w:tblpPr w:leftFromText="180" w:rightFromText="180" w:vertAnchor="text" w:horzAnchor="margin" w:tblpY="265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04"/>
        <w:gridCol w:w="864"/>
        <w:gridCol w:w="1015"/>
        <w:gridCol w:w="1384"/>
        <w:gridCol w:w="58"/>
        <w:gridCol w:w="437"/>
        <w:gridCol w:w="2620"/>
      </w:tblGrid>
      <w:tr w:rsidR="009B0E7B" w:rsidRPr="00385CB1" w:rsidTr="00845A4D">
        <w:trPr>
          <w:trHeight w:val="1407"/>
        </w:trPr>
        <w:tc>
          <w:tcPr>
            <w:tcW w:w="5057" w:type="dxa"/>
            <w:gridSpan w:val="2"/>
            <w:shd w:val="clear" w:color="auto" w:fill="auto"/>
          </w:tcPr>
          <w:p w:rsidR="009B0E7B" w:rsidRPr="00385CB1" w:rsidRDefault="00D0506A" w:rsidP="002A57D1">
            <w:pPr>
              <w:keepNext/>
              <w:tabs>
                <w:tab w:val="left" w:pos="267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7.1.1.</w:t>
            </w:r>
          </w:p>
          <w:p w:rsidR="009B0E7B" w:rsidRPr="00551959" w:rsidRDefault="009B0E7B" w:rsidP="00D0506A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Оценка структуры регулируемых суб</w:t>
            </w: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>ъ</w:t>
            </w: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ектов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категориям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Количественная (интервальная) оценка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Удельный вес</w:t>
            </w:r>
          </w:p>
          <w:p w:rsidR="009B0E7B" w:rsidRPr="00385CB1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(%)</w:t>
            </w:r>
          </w:p>
        </w:tc>
      </w:tr>
      <w:tr w:rsidR="009B0E7B" w:rsidRPr="00385CB1" w:rsidTr="009157D2">
        <w:trPr>
          <w:trHeight w:val="49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Микропредприятия</w:t>
            </w:r>
            <w:proofErr w:type="spellEnd"/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60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Малые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5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Средние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48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Крупные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845A4D">
        <w:trPr>
          <w:trHeight w:val="548"/>
        </w:trPr>
        <w:tc>
          <w:tcPr>
            <w:tcW w:w="10456" w:type="dxa"/>
            <w:gridSpan w:val="7"/>
            <w:shd w:val="clear" w:color="auto" w:fill="auto"/>
            <w:vAlign w:val="center"/>
          </w:tcPr>
          <w:p w:rsidR="009B0E7B" w:rsidRPr="0019212D" w:rsidRDefault="00427FE0" w:rsidP="00EC5E21">
            <w:pPr>
              <w:pStyle w:val="ad"/>
              <w:spacing w:before="120"/>
              <w:ind w:left="0" w:firstLine="0"/>
              <w:jc w:val="left"/>
            </w:pPr>
            <w:r>
              <w:t xml:space="preserve">7.1.2. Источники </w:t>
            </w:r>
            <w:r w:rsidR="009B0E7B" w:rsidRPr="00A1076A">
              <w:t>данных:</w:t>
            </w:r>
            <w:r w:rsidR="009B0E7B">
              <w:t xml:space="preserve"> </w:t>
            </w:r>
            <w:r w:rsidR="00D652BD" w:rsidRPr="00D652BD">
              <w:rPr>
                <w:bCs w:val="0"/>
              </w:rPr>
              <w:t>-</w:t>
            </w:r>
          </w:p>
          <w:p w:rsidR="009B0E7B" w:rsidRPr="00385CB1" w:rsidRDefault="009B0E7B" w:rsidP="00365D61">
            <w:pPr>
              <w:keepNext/>
              <w:tabs>
                <w:tab w:val="left" w:pos="267"/>
              </w:tabs>
              <w:spacing w:after="0" w:line="240" w:lineRule="auto"/>
              <w:ind w:left="3544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A75094">
              <w:rPr>
                <w:rFonts w:ascii="Times New Roman" w:hAnsi="Times New Roman" w:cs="Times New Roman"/>
                <w:i/>
                <w:sz w:val="28"/>
              </w:rPr>
              <w:t>(место для текстового описания)</w:t>
            </w:r>
          </w:p>
        </w:tc>
      </w:tr>
      <w:tr w:rsidR="009B0E7B" w:rsidRPr="00385CB1" w:rsidTr="00845A4D">
        <w:trPr>
          <w:trHeight w:val="2010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D0506A" w:rsidP="002A57D1">
            <w:pPr>
              <w:spacing w:before="120" w:after="120"/>
              <w:jc w:val="both"/>
              <w:rPr>
                <w:rFonts w:ascii="Calibri" w:eastAsia="Times New Roman" w:hAnsi="Calibri" w:cs="Times New Roman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7.1.3.</w:t>
            </w: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ab/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Оценка влияния проекта акта на достижение целевых ориентиров Стратегии развития малого и среднего предпринимательства в Российской Федерации</w:t>
            </w:r>
          </w:p>
          <w:p w:rsidR="009B0E7B" w:rsidRPr="00385CB1" w:rsidRDefault="00D652BD" w:rsidP="009B0E7B">
            <w:pPr>
              <w:keepNext/>
              <w:spacing w:before="120"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D652BD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  <w:p w:rsidR="009B0E7B" w:rsidRPr="00385CB1" w:rsidRDefault="009B0E7B" w:rsidP="009B0E7B">
            <w:pPr>
              <w:keepNext/>
              <w:tabs>
                <w:tab w:val="left" w:pos="267"/>
              </w:tabs>
              <w:spacing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(место для текстового описания)</w:t>
            </w:r>
          </w:p>
        </w:tc>
      </w:tr>
      <w:tr w:rsidR="009B0E7B" w:rsidRPr="00385CB1" w:rsidTr="00845A4D">
        <w:trPr>
          <w:trHeight w:val="529"/>
        </w:trPr>
        <w:tc>
          <w:tcPr>
            <w:tcW w:w="5057" w:type="dxa"/>
            <w:gridSpan w:val="2"/>
            <w:vMerge w:val="restart"/>
            <w:shd w:val="clear" w:color="auto" w:fill="auto"/>
          </w:tcPr>
          <w:p w:rsidR="009B0E7B" w:rsidRPr="002A57D1" w:rsidRDefault="002A57D1" w:rsidP="009B0E7B">
            <w:pPr>
              <w:keepNext/>
              <w:spacing w:before="120" w:after="12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7.1.4.</w:t>
            </w:r>
          </w:p>
          <w:p w:rsidR="009B0E7B" w:rsidRDefault="009B0E7B" w:rsidP="009B0E7B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Описание социально-экономических п</w:t>
            </w: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</w:t>
            </w: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следствий реализации проекта акта</w:t>
            </w:r>
          </w:p>
        </w:tc>
        <w:tc>
          <w:tcPr>
            <w:tcW w:w="5399" w:type="dxa"/>
            <w:gridSpan w:val="5"/>
            <w:shd w:val="clear" w:color="auto" w:fill="auto"/>
          </w:tcPr>
          <w:p w:rsidR="009B0E7B" w:rsidRPr="00891BF4" w:rsidRDefault="00427FE0" w:rsidP="002A57D1">
            <w:pPr>
              <w:spacing w:before="120" w:after="12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7.1.5.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="00C641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</w:t>
            </w:r>
            <w:r w:rsidR="009B0E7B" w:rsidRPr="00891BF4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Количественная оценка</w:t>
            </w:r>
          </w:p>
        </w:tc>
      </w:tr>
      <w:tr w:rsidR="009B0E7B" w:rsidRPr="00385CB1" w:rsidTr="00845A4D">
        <w:trPr>
          <w:trHeight w:val="652"/>
        </w:trPr>
        <w:tc>
          <w:tcPr>
            <w:tcW w:w="5057" w:type="dxa"/>
            <w:gridSpan w:val="2"/>
            <w:vMerge/>
            <w:shd w:val="clear" w:color="auto" w:fill="auto"/>
          </w:tcPr>
          <w:p w:rsidR="009B0E7B" w:rsidRPr="00385CB1" w:rsidRDefault="009B0E7B" w:rsidP="009B0E7B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</w:p>
        </w:tc>
        <w:tc>
          <w:tcPr>
            <w:tcW w:w="2349" w:type="dxa"/>
            <w:gridSpan w:val="2"/>
            <w:shd w:val="clear" w:color="auto" w:fill="auto"/>
            <w:vAlign w:val="center"/>
          </w:tcPr>
          <w:p w:rsidR="009B0E7B" w:rsidRPr="00D63497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 xml:space="preserve">Единовременные </w:t>
            </w:r>
          </w:p>
        </w:tc>
        <w:tc>
          <w:tcPr>
            <w:tcW w:w="3050" w:type="dxa"/>
            <w:gridSpan w:val="3"/>
            <w:shd w:val="clear" w:color="auto" w:fill="auto"/>
            <w:vAlign w:val="center"/>
          </w:tcPr>
          <w:p w:rsidR="009B0E7B" w:rsidRPr="00385CB1" w:rsidRDefault="009B0E7B" w:rsidP="009B0E7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 xml:space="preserve">Периодические </w:t>
            </w:r>
          </w:p>
        </w:tc>
      </w:tr>
      <w:tr w:rsidR="009B0E7B" w:rsidRPr="00385CB1" w:rsidTr="00845A4D">
        <w:trPr>
          <w:trHeight w:val="378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 w:line="240" w:lineRule="auto"/>
              <w:ind w:left="34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Содержательные издержки</w:t>
            </w:r>
          </w:p>
        </w:tc>
      </w:tr>
      <w:tr w:rsidR="009B0E7B" w:rsidRPr="00385CB1" w:rsidTr="009157D2">
        <w:trPr>
          <w:trHeight w:val="51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994B1E" w:rsidRDefault="009B0E7B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51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994B1E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411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/>
              <w:ind w:left="34" w:hanging="33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Информационные издержки</w:t>
            </w:r>
          </w:p>
        </w:tc>
      </w:tr>
      <w:tr w:rsidR="009B0E7B" w:rsidRPr="00385CB1" w:rsidTr="009157D2">
        <w:trPr>
          <w:trHeight w:val="26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4375AB" w:rsidRDefault="009B0E7B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26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4375AB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702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 w:line="240" w:lineRule="auto"/>
              <w:ind w:left="34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Преимущества и (или) иные выгоды</w:t>
            </w:r>
          </w:p>
        </w:tc>
      </w:tr>
      <w:tr w:rsidR="009B0E7B" w:rsidRPr="00385CB1" w:rsidTr="009157D2">
        <w:trPr>
          <w:trHeight w:val="35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DE6162" w:rsidRDefault="009B0E7B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35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DE6162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692"/>
        </w:trPr>
        <w:tc>
          <w:tcPr>
            <w:tcW w:w="10456" w:type="dxa"/>
            <w:gridSpan w:val="7"/>
            <w:shd w:val="clear" w:color="auto" w:fill="auto"/>
            <w:vAlign w:val="center"/>
          </w:tcPr>
          <w:p w:rsidR="00427FE0" w:rsidRDefault="007C5301" w:rsidP="007C5301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7.1.6.</w:t>
            </w:r>
          </w:p>
          <w:p w:rsidR="009B0E7B" w:rsidRPr="00D65E05" w:rsidRDefault="009B0E7B" w:rsidP="00427FE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D65E05">
              <w:rPr>
                <w:rFonts w:ascii="Times New Roman" w:eastAsia="Times New Roman" w:hAnsi="Times New Roman" w:cs="Times New Roman"/>
                <w:sz w:val="28"/>
              </w:rPr>
              <w:t>Итого</w:t>
            </w:r>
          </w:p>
        </w:tc>
      </w:tr>
      <w:tr w:rsidR="009B0E7B" w:rsidRPr="00385CB1" w:rsidTr="00845A4D">
        <w:trPr>
          <w:trHeight w:val="606"/>
        </w:trPr>
        <w:tc>
          <w:tcPr>
            <w:tcW w:w="5057" w:type="dxa"/>
            <w:gridSpan w:val="2"/>
            <w:shd w:val="clear" w:color="auto" w:fill="auto"/>
          </w:tcPr>
          <w:p w:rsidR="009B0E7B" w:rsidRPr="00D0523E" w:rsidRDefault="009B0E7B" w:rsidP="0043560E">
            <w:pPr>
              <w:keepNext/>
              <w:spacing w:before="120" w:after="120" w:line="240" w:lineRule="auto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lastRenderedPageBreak/>
              <w:t>Издержки (содержательные и инфо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мационные)</w:t>
            </w:r>
          </w:p>
        </w:tc>
        <w:tc>
          <w:tcPr>
            <w:tcW w:w="2406" w:type="dxa"/>
            <w:gridSpan w:val="3"/>
            <w:shd w:val="clear" w:color="auto" w:fill="auto"/>
          </w:tcPr>
          <w:p w:rsidR="009B0E7B" w:rsidRPr="00385CB1" w:rsidRDefault="00765D79" w:rsidP="00A91146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</w:tr>
      <w:tr w:rsidR="009B0E7B" w:rsidRPr="00385CB1" w:rsidTr="00845A4D">
        <w:trPr>
          <w:trHeight w:val="606"/>
        </w:trPr>
        <w:tc>
          <w:tcPr>
            <w:tcW w:w="5057" w:type="dxa"/>
            <w:gridSpan w:val="2"/>
            <w:shd w:val="clear" w:color="auto" w:fill="auto"/>
          </w:tcPr>
          <w:p w:rsidR="009B0E7B" w:rsidRDefault="009B0E7B" w:rsidP="009B0E7B">
            <w:pPr>
              <w:keepNext/>
              <w:spacing w:before="120" w:after="120" w:line="240" w:lineRule="auto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</w:t>
            </w:r>
            <w:r w:rsidRPr="00D0523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реимущества и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(или)</w:t>
            </w:r>
            <w:r w:rsidRPr="00D0523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иные выгоды</w:t>
            </w:r>
          </w:p>
        </w:tc>
        <w:tc>
          <w:tcPr>
            <w:tcW w:w="2406" w:type="dxa"/>
            <w:gridSpan w:val="3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</w:tr>
      <w:tr w:rsidR="009B0E7B" w:rsidRPr="00385CB1" w:rsidTr="00845A4D">
        <w:trPr>
          <w:trHeight w:val="577"/>
        </w:trPr>
        <w:tc>
          <w:tcPr>
            <w:tcW w:w="10456" w:type="dxa"/>
            <w:gridSpan w:val="7"/>
            <w:shd w:val="clear" w:color="auto" w:fill="auto"/>
          </w:tcPr>
          <w:p w:rsidR="009B0E7B" w:rsidRPr="0019212D" w:rsidRDefault="00427FE0" w:rsidP="00EC5E21">
            <w:pPr>
              <w:pStyle w:val="ad"/>
              <w:spacing w:before="120"/>
              <w:ind w:left="34" w:firstLine="1"/>
              <w:jc w:val="left"/>
            </w:pPr>
            <w:r>
              <w:t xml:space="preserve">7.1.7. </w:t>
            </w:r>
            <w:r w:rsidR="009B0E7B" w:rsidRPr="00A1076A">
              <w:t>Источники данных:</w:t>
            </w:r>
            <w:r w:rsidR="009B0E7B">
              <w:t xml:space="preserve"> </w:t>
            </w:r>
            <w:r w:rsidR="00765D79" w:rsidRPr="00765D79">
              <w:rPr>
                <w:bCs w:val="0"/>
              </w:rPr>
              <w:t>-</w:t>
            </w:r>
          </w:p>
          <w:p w:rsidR="009B0E7B" w:rsidRPr="00390469" w:rsidRDefault="009B0E7B" w:rsidP="001F1F10">
            <w:pPr>
              <w:keepNext/>
              <w:spacing w:after="0" w:line="240" w:lineRule="auto"/>
              <w:ind w:left="3686" w:firstLine="1"/>
              <w:outlineLvl w:val="0"/>
              <w:rPr>
                <w:rFonts w:ascii="Times New Roman" w:hAnsi="Times New Roman" w:cs="Times New Roman"/>
                <w:i/>
                <w:sz w:val="28"/>
              </w:rPr>
            </w:pPr>
            <w:r w:rsidRPr="00A75094">
              <w:rPr>
                <w:rFonts w:ascii="Times New Roman" w:hAnsi="Times New Roman" w:cs="Times New Roman"/>
                <w:i/>
                <w:sz w:val="28"/>
              </w:rPr>
              <w:t>(место для текстового описания)</w:t>
            </w:r>
          </w:p>
          <w:p w:rsidR="009B0E7B" w:rsidRPr="00494594" w:rsidRDefault="009B0E7B" w:rsidP="009B0E7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</w:p>
        </w:tc>
      </w:tr>
      <w:tr w:rsidR="009B0E7B" w:rsidRPr="00385CB1" w:rsidTr="00845A4D">
        <w:trPr>
          <w:trHeight w:val="62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7C5301" w:rsidP="007C5301">
            <w:pPr>
              <w:keepNext/>
              <w:spacing w:after="0" w:line="240" w:lineRule="auto"/>
              <w:ind w:left="34" w:firstLine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7.1.8. 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Нормативно-правовые и (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или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)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организационные меры, предпринятые для с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кращения диспропорций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в нагрузке, связанной с реализацией проекта акта</w:t>
            </w:r>
          </w:p>
        </w:tc>
      </w:tr>
      <w:tr w:rsidR="009B0E7B" w:rsidRPr="00385CB1" w:rsidTr="00845A4D">
        <w:trPr>
          <w:trHeight w:val="551"/>
        </w:trPr>
        <w:tc>
          <w:tcPr>
            <w:tcW w:w="4212" w:type="dxa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Нормативно-правовые</w:t>
            </w:r>
          </w:p>
        </w:tc>
        <w:tc>
          <w:tcPr>
            <w:tcW w:w="6244" w:type="dxa"/>
            <w:gridSpan w:val="6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65D79">
              <w:rPr>
                <w:bCs/>
              </w:rPr>
              <w:t>-</w:t>
            </w:r>
          </w:p>
        </w:tc>
      </w:tr>
      <w:tr w:rsidR="009B0E7B" w:rsidRPr="00385CB1" w:rsidTr="00845A4D">
        <w:trPr>
          <w:trHeight w:val="559"/>
        </w:trPr>
        <w:tc>
          <w:tcPr>
            <w:tcW w:w="4212" w:type="dxa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Организационные</w:t>
            </w:r>
          </w:p>
        </w:tc>
        <w:tc>
          <w:tcPr>
            <w:tcW w:w="6244" w:type="dxa"/>
            <w:gridSpan w:val="6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65D79">
              <w:rPr>
                <w:bCs/>
              </w:rPr>
              <w:t>-</w:t>
            </w:r>
          </w:p>
        </w:tc>
      </w:tr>
      <w:tr w:rsidR="009B0E7B" w:rsidRPr="00385CB1" w:rsidTr="00845A4D">
        <w:trPr>
          <w:trHeight w:val="62"/>
        </w:trPr>
        <w:tc>
          <w:tcPr>
            <w:tcW w:w="4212" w:type="dxa"/>
            <w:shd w:val="clear" w:color="auto" w:fill="auto"/>
          </w:tcPr>
          <w:p w:rsidR="009B0E7B" w:rsidRPr="00385CB1" w:rsidRDefault="007C5301" w:rsidP="007C5301">
            <w:pPr>
              <w:spacing w:before="120" w:after="12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7.1.9.</w:t>
            </w:r>
          </w:p>
          <w:p w:rsidR="009B0E7B" w:rsidRPr="00385CB1" w:rsidRDefault="009B0E7B" w:rsidP="009B0E7B">
            <w:pPr>
              <w:spacing w:before="120" w:after="120"/>
              <w:jc w:val="center"/>
              <w:rPr>
                <w:rFonts w:ascii="Calibri" w:eastAsia="Times New Roman" w:hAnsi="Calibri" w:cs="Times New Roman"/>
                <w:vertAlign w:val="superscript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Прогноз </w:t>
            </w: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количественной 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дин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а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мики </w:t>
            </w:r>
            <w:r w:rsidRPr="00891BF4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структуры регулируемых субъектов по категориям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при введении предлагаемого регул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рования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9B0E7B" w:rsidRPr="00891BF4" w:rsidRDefault="009B0E7B" w:rsidP="005F507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Микро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приятия</w:t>
            </w:r>
            <w:proofErr w:type="spellEnd"/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9B0E7B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 w:rsidRPr="00891BF4">
              <w:rPr>
                <w:rFonts w:ascii="Times New Roman" w:eastAsia="Times New Roman" w:hAnsi="Times New Roman" w:cs="Times New Roman"/>
                <w:i/>
                <w:sz w:val="28"/>
              </w:rPr>
              <w:t>Малы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е</w:t>
            </w:r>
          </w:p>
          <w:p w:rsidR="009B0E7B" w:rsidRPr="00891BF4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предприятия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9B0E7B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 w:rsidRPr="00891BF4">
              <w:rPr>
                <w:rFonts w:ascii="Times New Roman" w:eastAsia="Times New Roman" w:hAnsi="Times New Roman" w:cs="Times New Roman"/>
                <w:i/>
                <w:sz w:val="28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редние</w:t>
            </w:r>
          </w:p>
          <w:p w:rsidR="009B0E7B" w:rsidRPr="00891BF4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предприятия</w:t>
            </w:r>
          </w:p>
        </w:tc>
      </w:tr>
      <w:tr w:rsidR="009B0E7B" w:rsidRPr="00385CB1" w:rsidTr="009157D2">
        <w:trPr>
          <w:trHeight w:val="62"/>
        </w:trPr>
        <w:tc>
          <w:tcPr>
            <w:tcW w:w="4212" w:type="dxa"/>
            <w:shd w:val="clear" w:color="auto" w:fill="auto"/>
            <w:vAlign w:val="center"/>
          </w:tcPr>
          <w:p w:rsidR="009B0E7B" w:rsidRPr="008F7BE0" w:rsidRDefault="009B0E7B" w:rsidP="009E6102">
            <w:r>
              <w:t>-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62"/>
        </w:trPr>
        <w:tc>
          <w:tcPr>
            <w:tcW w:w="4212" w:type="dxa"/>
            <w:shd w:val="clear" w:color="auto" w:fill="auto"/>
            <w:vAlign w:val="center"/>
          </w:tcPr>
          <w:p w:rsidR="002D0642" w:rsidRPr="008F7BE0" w:rsidRDefault="002D0642" w:rsidP="009157D2">
            <w:r>
              <w:t>-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</w:tbl>
    <w:p w:rsidR="009B0E7B" w:rsidRDefault="009B0E7B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8.Новые функции, полномочия, обязанности и права федеральных органов и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полнительной власти, органов государственной власти субъектов Российской Федерации и органов местного самоуправления или сведения об их изменении, а также порядок их реализации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62"/>
        <w:gridCol w:w="3561"/>
        <w:gridCol w:w="3559"/>
      </w:tblGrid>
      <w:tr w:rsidR="00D445A1" w:rsidTr="00D445A1">
        <w:tc>
          <w:tcPr>
            <w:tcW w:w="1667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Описание новых или изм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нения существующих функций, полномочий, об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занностей или прав</w:t>
            </w:r>
          </w:p>
        </w:tc>
        <w:tc>
          <w:tcPr>
            <w:tcW w:w="1667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8.2.</w:t>
            </w:r>
          </w:p>
          <w:p w:rsidR="00D445A1" w:rsidRPr="00086B68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Порядок</w:t>
            </w:r>
            <w:proofErr w:type="spellEnd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реализации</w:t>
            </w:r>
            <w:proofErr w:type="spellEnd"/>
          </w:p>
        </w:tc>
        <w:tc>
          <w:tcPr>
            <w:tcW w:w="1666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8.3.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Оценка изменения трудоз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трат и (или) потребностей в иных ресурсах</w:t>
            </w:r>
          </w:p>
        </w:tc>
      </w:tr>
    </w:tbl>
    <w:p w:rsidR="00D445A1" w:rsidRPr="0030374D" w:rsidRDefault="00D445A1" w:rsidP="009B0E7B">
      <w:pPr>
        <w:spacing w:after="0"/>
        <w:jc w:val="center"/>
        <w:rPr>
          <w:rFonts w:ascii="Times New Roman" w:eastAsia="Times New Roman" w:hAnsi="Times New Roman" w:cs="Times New Roman"/>
          <w:b/>
          <w:sz w:val="2"/>
          <w:szCs w:val="16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62"/>
        <w:gridCol w:w="3561"/>
        <w:gridCol w:w="3559"/>
      </w:tblGrid>
      <w:tr w:rsidR="00D445A1" w:rsidRPr="00EF1EE9" w:rsidTr="00D445A1">
        <w:tc>
          <w:tcPr>
            <w:tcW w:w="1667" w:type="pct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органа:</w:t>
            </w:r>
          </w:p>
        </w:tc>
        <w:tc>
          <w:tcPr>
            <w:tcW w:w="3333" w:type="pct"/>
            <w:gridSpan w:val="2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D445A1" w:rsidRPr="00EF1EE9" w:rsidTr="00D445A1">
        <w:tc>
          <w:tcPr>
            <w:tcW w:w="1667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667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666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</w:tbl>
    <w:p w:rsidR="00D445A1" w:rsidRPr="00CE0CCD" w:rsidRDefault="00D445A1" w:rsidP="009B0E7B">
      <w:pPr>
        <w:spacing w:before="240" w:after="0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Оценка соответствующих расходов (возможных поступлений) бюджетов бю</w:t>
      </w: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жетной системы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658"/>
        <w:gridCol w:w="3514"/>
        <w:gridCol w:w="3510"/>
      </w:tblGrid>
      <w:tr w:rsidR="00D445A1" w:rsidTr="00D445A1">
        <w:tc>
          <w:tcPr>
            <w:tcW w:w="1712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D445A1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Наименование новой или изменяемой функции, по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 xml:space="preserve">номочия, обязанности или 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права</w:t>
            </w:r>
          </w:p>
        </w:tc>
        <w:tc>
          <w:tcPr>
            <w:tcW w:w="1645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9.2.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Описание видов расходов (возможных поступлений) бюджетов бюджетной с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стемы Российской Федер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1643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Количественная оценка расходов (возможных п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ступлений)</w:t>
            </w:r>
          </w:p>
        </w:tc>
      </w:tr>
    </w:tbl>
    <w:p w:rsidR="00132FC6" w:rsidRPr="00284FDB" w:rsidRDefault="00132FC6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D97422" w:rsidRDefault="00D97422" w:rsidP="009B0E7B">
      <w:pPr>
        <w:spacing w:after="0"/>
        <w:jc w:val="center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tbl>
      <w:tblPr>
        <w:tblStyle w:val="12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1"/>
        <w:gridCol w:w="2466"/>
        <w:gridCol w:w="6879"/>
      </w:tblGrid>
      <w:tr w:rsidR="00A463BE" w:rsidTr="007940C7">
        <w:tc>
          <w:tcPr>
            <w:tcW w:w="540" w:type="pct"/>
          </w:tcPr>
          <w:p w:rsidR="00A463BE" w:rsidRPr="00FB5B21" w:rsidRDefault="00A463BE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9.4.</w:t>
            </w:r>
          </w:p>
        </w:tc>
        <w:tc>
          <w:tcPr>
            <w:tcW w:w="1177" w:type="pct"/>
          </w:tcPr>
          <w:p w:rsidR="00A463BE" w:rsidRPr="001C482E" w:rsidRDefault="00A463BE" w:rsidP="001472C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Наименование о</w:t>
            </w: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гана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283" w:type="pct"/>
          </w:tcPr>
          <w:p w:rsidR="00A463BE" w:rsidRPr="001C1530" w:rsidRDefault="00A463BE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A463BE" w:rsidTr="00FD21EC">
        <w:tc>
          <w:tcPr>
            <w:tcW w:w="5000" w:type="pct"/>
            <w:gridSpan w:val="3"/>
            <w:tcMar>
              <w:left w:w="0" w:type="dxa"/>
              <w:right w:w="0" w:type="dxa"/>
            </w:tcMar>
          </w:tcPr>
          <w:tbl>
            <w:tblPr>
              <w:tblStyle w:val="12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7"/>
              <w:gridCol w:w="2459"/>
              <w:gridCol w:w="864"/>
              <w:gridCol w:w="2581"/>
              <w:gridCol w:w="3425"/>
            </w:tblGrid>
            <w:tr w:rsidR="00A463BE" w:rsidTr="007940C7">
              <w:tc>
                <w:tcPr>
                  <w:tcW w:w="539" w:type="pct"/>
                  <w:vMerge w:val="restart"/>
                </w:tcPr>
                <w:p w:rsidR="00A463BE" w:rsidRPr="00C767C8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9.4.1.</w:t>
                  </w:r>
                </w:p>
              </w:tc>
              <w:tc>
                <w:tcPr>
                  <w:tcW w:w="1176" w:type="pct"/>
                  <w:vMerge w:val="restart"/>
                </w:tcPr>
                <w:p w:rsidR="00A463BE" w:rsidRPr="003764D7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Отсутствует</w:t>
                  </w:r>
                  <w:proofErr w:type="spellEnd"/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9.4.2.</w:t>
                  </w:r>
                </w:p>
              </w:tc>
              <w:tc>
                <w:tcPr>
                  <w:tcW w:w="1234" w:type="pct"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Единовременные 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асходы в год во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никновения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  <w:tr w:rsidR="00A463BE" w:rsidTr="007940C7">
              <w:tc>
                <w:tcPr>
                  <w:tcW w:w="539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76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9.4.3.</w:t>
                  </w:r>
                </w:p>
              </w:tc>
              <w:tc>
                <w:tcPr>
                  <w:tcW w:w="1234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Периодические ра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ходы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  <w:tr w:rsidR="00A463BE" w:rsidTr="007940C7">
              <w:tc>
                <w:tcPr>
                  <w:tcW w:w="539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76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9.4.4.</w:t>
                  </w:r>
                </w:p>
              </w:tc>
              <w:tc>
                <w:tcPr>
                  <w:tcW w:w="1234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Возможные посту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ления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</w:tbl>
          <w:p w:rsidR="00A463BE" w:rsidRDefault="00A463BE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6307"/>
        <w:gridCol w:w="3510"/>
      </w:tblGrid>
      <w:tr w:rsidR="00D97422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9.5.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единовременные расходы:</w:t>
            </w:r>
          </w:p>
        </w:tc>
        <w:tc>
          <w:tcPr>
            <w:tcW w:w="1643" w:type="pct"/>
          </w:tcPr>
          <w:p w:rsidR="00D97422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F4073B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9.6.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периодические расходы за год:</w:t>
            </w:r>
          </w:p>
        </w:tc>
        <w:tc>
          <w:tcPr>
            <w:tcW w:w="1643" w:type="pct"/>
          </w:tcPr>
          <w:p w:rsidR="00D97422" w:rsidRPr="00F4073B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F4073B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9.7.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возможные поступления за год:</w:t>
            </w:r>
          </w:p>
        </w:tc>
        <w:tc>
          <w:tcPr>
            <w:tcW w:w="1643" w:type="pct"/>
          </w:tcPr>
          <w:p w:rsidR="00D97422" w:rsidRPr="00F4073B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A039A7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9.8.</w:t>
            </w:r>
          </w:p>
        </w:tc>
        <w:tc>
          <w:tcPr>
            <w:tcW w:w="4595" w:type="pct"/>
            <w:gridSpan w:val="2"/>
          </w:tcPr>
          <w:p w:rsidR="00D97422" w:rsidRDefault="00D9742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Иные сведения о расходах (возможных поступлениях) бюджетов бюджетной системы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97422" w:rsidRPr="0089208D" w:rsidRDefault="00D9742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97422" w:rsidRPr="00A039A7" w:rsidRDefault="00D9742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97422" w:rsidRPr="00A039A7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9.9.</w:t>
            </w:r>
          </w:p>
        </w:tc>
        <w:tc>
          <w:tcPr>
            <w:tcW w:w="4595" w:type="pct"/>
            <w:gridSpan w:val="2"/>
          </w:tcPr>
          <w:p w:rsidR="00D97422" w:rsidRDefault="00D9742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97422" w:rsidRPr="0089208D" w:rsidRDefault="00D9742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97422" w:rsidRPr="00A039A7" w:rsidRDefault="00D9742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преимущества, а также обязанности или ограничения для субъектов предпринимательской и иной экономической деятельности либо изменение с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держания существующих обязанностей и ограничений, а также порядок орган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зации их исполнения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70"/>
        <w:gridCol w:w="3653"/>
        <w:gridCol w:w="3559"/>
      </w:tblGrid>
      <w:tr w:rsidR="00D445A1" w:rsidTr="00D445A1">
        <w:tc>
          <w:tcPr>
            <w:tcW w:w="1624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шений</w:t>
            </w:r>
          </w:p>
        </w:tc>
        <w:tc>
          <w:tcPr>
            <w:tcW w:w="1710" w:type="pct"/>
          </w:tcPr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10.2.</w:t>
            </w:r>
          </w:p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Описание новых преим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ществ, обязанностей, огр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ничений или изменения с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держания существующих обязанностей и ограничений</w:t>
            </w:r>
          </w:p>
        </w:tc>
        <w:tc>
          <w:tcPr>
            <w:tcW w:w="1666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Порядок организации и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полнения обязанностей и ограничений</w:t>
            </w:r>
          </w:p>
        </w:tc>
      </w:tr>
      <w:tr w:rsidR="00D445A1" w:rsidTr="00D445A1">
        <w:trPr>
          <w:trHeight w:val="192"/>
        </w:trPr>
        <w:tc>
          <w:tcPr>
            <w:tcW w:w="5000" w:type="pct"/>
            <w:gridSpan w:val="3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)</w:t>
            </w:r>
          </w:p>
        </w:tc>
      </w:tr>
    </w:tbl>
    <w:p w:rsidR="00D445A1" w:rsidRPr="005545B8" w:rsidRDefault="00D445A1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jc w:val="right"/>
        <w:tblLook w:val="04A0" w:firstRow="1" w:lastRow="0" w:firstColumn="1" w:lastColumn="0" w:noHBand="0" w:noVBand="1"/>
      </w:tblPr>
      <w:tblGrid>
        <w:gridCol w:w="3436"/>
        <w:gridCol w:w="7143"/>
      </w:tblGrid>
      <w:tr w:rsidR="00D445A1" w:rsidTr="009537E6">
        <w:trPr>
          <w:trHeight w:val="665"/>
          <w:jc w:val="right"/>
        </w:trPr>
        <w:tc>
          <w:tcPr>
            <w:tcW w:w="1624" w:type="pct"/>
          </w:tcPr>
          <w:p w:rsidR="00D445A1" w:rsidRPr="00E86F8F" w:rsidRDefault="001472C7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видуальные предприним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тели, граждане</w:t>
            </w:r>
          </w:p>
        </w:tc>
        <w:tc>
          <w:tcPr>
            <w:tcW w:w="3376" w:type="pct"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0"/>
              <w:gridCol w:w="3523"/>
            </w:tblGrid>
            <w:tr w:rsidR="00D445A1" w:rsidTr="00244CDC">
              <w:trPr>
                <w:trHeight w:val="890"/>
              </w:trPr>
              <w:tc>
                <w:tcPr>
                  <w:tcW w:w="2527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новых обязанностей и огр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ничений по сравнению с де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й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ствующими правилами не вводится</w:t>
                  </w:r>
                </w:p>
              </w:tc>
              <w:tc>
                <w:tcPr>
                  <w:tcW w:w="2473" w:type="pct"/>
                </w:tcPr>
                <w:p w:rsidR="00D445A1" w:rsidRPr="00E86F8F" w:rsidRDefault="00D445A1" w:rsidP="001472C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соответствии с законод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тельством Российской Фед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рации </w:t>
                  </w:r>
                </w:p>
              </w:tc>
            </w:tr>
          </w:tbl>
          <w:p w:rsidR="00D445A1" w:rsidRPr="00E86F8F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 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расходов и доходов субъектов предпринимательской и иной эконом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ческой деятельности, связанных с необходимостью соблюдения установленных обязанностей или ограничений либо изменением содержания таких обязанностей и ограничений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69"/>
        <w:gridCol w:w="3632"/>
        <w:gridCol w:w="3581"/>
      </w:tblGrid>
      <w:tr w:rsidR="00D445A1" w:rsidTr="00386D30">
        <w:tc>
          <w:tcPr>
            <w:tcW w:w="1624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шений</w:t>
            </w:r>
          </w:p>
        </w:tc>
        <w:tc>
          <w:tcPr>
            <w:tcW w:w="1700" w:type="pct"/>
          </w:tcPr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D445A1" w:rsidRPr="006C5A81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Описание новых или изм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нения содержания сущ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ствующих обязанностей и ограничений</w:t>
            </w:r>
          </w:p>
        </w:tc>
        <w:tc>
          <w:tcPr>
            <w:tcW w:w="1700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и оценка видов 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расходов (доходов)</w:t>
            </w:r>
          </w:p>
        </w:tc>
      </w:tr>
      <w:tr w:rsidR="00D445A1" w:rsidTr="00D445A1">
        <w:trPr>
          <w:trHeight w:val="192"/>
        </w:trPr>
        <w:tc>
          <w:tcPr>
            <w:tcW w:w="5000" w:type="pct"/>
            <w:gridSpan w:val="3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(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</w:p>
        </w:tc>
      </w:tr>
    </w:tbl>
    <w:p w:rsidR="00D445A1" w:rsidRPr="002A016C" w:rsidRDefault="00D445A1" w:rsidP="009B0E7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57"/>
        <w:gridCol w:w="2571"/>
        <w:gridCol w:w="7151"/>
      </w:tblGrid>
      <w:tr w:rsidR="00D445A1" w:rsidRPr="00EF1EE9" w:rsidTr="009537E6">
        <w:trPr>
          <w:trHeight w:val="725"/>
        </w:trPr>
        <w:tc>
          <w:tcPr>
            <w:tcW w:w="1620" w:type="pct"/>
            <w:gridSpan w:val="2"/>
          </w:tcPr>
          <w:p w:rsidR="00D445A1" w:rsidRPr="00E86F8F" w:rsidRDefault="001472C7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видуальные предприним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тели, граждане</w:t>
            </w:r>
          </w:p>
        </w:tc>
        <w:tc>
          <w:tcPr>
            <w:tcW w:w="3380" w:type="pct"/>
            <w:noWrap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37"/>
              <w:gridCol w:w="3494"/>
            </w:tblGrid>
            <w:tr w:rsidR="00D445A1" w:rsidTr="00244CDC">
              <w:trPr>
                <w:trHeight w:val="890"/>
              </w:trPr>
              <w:tc>
                <w:tcPr>
                  <w:tcW w:w="2550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новых обязанностей и огр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ничений по сравнению с де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й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ствующими правилами не вводится</w:t>
                  </w:r>
                </w:p>
              </w:tc>
              <w:tc>
                <w:tcPr>
                  <w:tcW w:w="2502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D445A1" w:rsidRPr="00E86F8F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2C08" w:rsidRPr="00A039A7" w:rsidTr="00802E60">
        <w:tc>
          <w:tcPr>
            <w:tcW w:w="405" w:type="pct"/>
          </w:tcPr>
          <w:p w:rsidR="00C02C08" w:rsidRPr="00C02C08" w:rsidRDefault="00C02C08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11.4.</w:t>
            </w:r>
          </w:p>
        </w:tc>
        <w:tc>
          <w:tcPr>
            <w:tcW w:w="4595" w:type="pct"/>
            <w:gridSpan w:val="2"/>
          </w:tcPr>
          <w:p w:rsidR="00C02C08" w:rsidRDefault="00C02C08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02C08" w:rsidRPr="0089208D" w:rsidRDefault="00C02C08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02C08" w:rsidRPr="00A039A7" w:rsidRDefault="00C02C08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5110E" w:rsidRDefault="00770DF5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Pr="00770DF5">
        <w:rPr>
          <w:rFonts w:ascii="Times New Roman" w:hAnsi="Times New Roman" w:cs="Times New Roman"/>
          <w:b/>
          <w:sz w:val="28"/>
          <w:szCs w:val="28"/>
        </w:rPr>
        <w:t>Информация об отмене обязанностей, запретов или ограничений для субъе</w:t>
      </w:r>
      <w:r w:rsidRPr="00770DF5">
        <w:rPr>
          <w:rFonts w:ascii="Times New Roman" w:hAnsi="Times New Roman" w:cs="Times New Roman"/>
          <w:b/>
          <w:sz w:val="28"/>
          <w:szCs w:val="28"/>
        </w:rPr>
        <w:t>к</w:t>
      </w:r>
      <w:r w:rsidRPr="00770DF5">
        <w:rPr>
          <w:rFonts w:ascii="Times New Roman" w:hAnsi="Times New Roman" w:cs="Times New Roman"/>
          <w:b/>
          <w:sz w:val="28"/>
          <w:szCs w:val="28"/>
        </w:rPr>
        <w:t>тов предпринимательской и иной экономической деятельности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5"/>
        <w:gridCol w:w="4546"/>
        <w:gridCol w:w="5341"/>
      </w:tblGrid>
      <w:tr w:rsidR="001901A2" w:rsidTr="00E57FA6">
        <w:tc>
          <w:tcPr>
            <w:tcW w:w="2500" w:type="pct"/>
            <w:gridSpan w:val="2"/>
          </w:tcPr>
          <w:p w:rsidR="001901A2" w:rsidRPr="00903A82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12.1</w:t>
            </w:r>
            <w:r w:rsidR="00A15AB1" w:rsidRPr="00903A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0977" w:rsidRPr="00CC0977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Описание отменяемых обязанностей, з</w:t>
            </w: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претов или ограничений</w:t>
            </w:r>
          </w:p>
        </w:tc>
        <w:tc>
          <w:tcPr>
            <w:tcW w:w="2500" w:type="pct"/>
          </w:tcPr>
          <w:p w:rsidR="001901A2" w:rsidRPr="00903A82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12.2</w:t>
            </w:r>
            <w:r w:rsidR="00A15AB1" w:rsidRPr="00903A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0977" w:rsidRPr="00CC0977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Описание и оценка затрат на выполнение отменяемых обязанностей, запретов или ограничений</w:t>
            </w:r>
          </w:p>
        </w:tc>
      </w:tr>
      <w:tr w:rsidR="00BD36FB" w:rsidTr="00E57FA6">
        <w:tc>
          <w:tcPr>
            <w:tcW w:w="2500" w:type="pct"/>
            <w:gridSpan w:val="2"/>
          </w:tcPr>
          <w:p w:rsidR="00BD36FB" w:rsidRDefault="00BD36FB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500" w:type="pct"/>
          </w:tcPr>
          <w:p w:rsidR="00BD36FB" w:rsidRDefault="00BD36FB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BD36FB" w:rsidTr="00D445A1">
        <w:tc>
          <w:tcPr>
            <w:tcW w:w="372" w:type="pct"/>
          </w:tcPr>
          <w:p w:rsidR="00BD36FB" w:rsidRPr="00F53F88" w:rsidRDefault="00BD36FB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12.3.</w:t>
            </w:r>
          </w:p>
        </w:tc>
        <w:tc>
          <w:tcPr>
            <w:tcW w:w="4628" w:type="pct"/>
            <w:gridSpan w:val="2"/>
          </w:tcPr>
          <w:p w:rsidR="00BD36FB" w:rsidRDefault="00BD36FB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F53F88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в котором содержатся отменяемые обяза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нности, запреты или ограничения:</w:t>
            </w:r>
          </w:p>
          <w:p w:rsidR="00BD36FB" w:rsidRPr="0089208D" w:rsidRDefault="00BD36FB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D36FB" w:rsidRDefault="00BD36FB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891221" w:rsidRDefault="0089122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13. </w:t>
      </w:r>
      <w:r w:rsidRPr="00891221">
        <w:rPr>
          <w:rFonts w:ascii="Times New Roman" w:hAnsi="Times New Roman" w:cs="Times New Roman"/>
          <w:b/>
          <w:sz w:val="28"/>
          <w:szCs w:val="28"/>
        </w:rPr>
        <w:t>Риски решения проблемы предл</w:t>
      </w:r>
      <w:r>
        <w:rPr>
          <w:rFonts w:ascii="Times New Roman" w:hAnsi="Times New Roman" w:cs="Times New Roman"/>
          <w:b/>
          <w:sz w:val="28"/>
          <w:szCs w:val="28"/>
        </w:rPr>
        <w:t xml:space="preserve">оженным способом регулирования </w:t>
      </w:r>
      <w:r w:rsidRPr="00891221">
        <w:rPr>
          <w:rFonts w:ascii="Times New Roman" w:hAnsi="Times New Roman" w:cs="Times New Roman"/>
          <w:b/>
          <w:sz w:val="28"/>
          <w:szCs w:val="28"/>
        </w:rPr>
        <w:t xml:space="preserve">и риски негативных последствий, а также описание </w:t>
      </w:r>
      <w:proofErr w:type="gramStart"/>
      <w:r w:rsidRPr="00891221">
        <w:rPr>
          <w:rFonts w:ascii="Times New Roman" w:hAnsi="Times New Roman" w:cs="Times New Roman"/>
          <w:b/>
          <w:sz w:val="28"/>
          <w:szCs w:val="28"/>
        </w:rPr>
        <w:t>методов контроля эффективности и</w:t>
      </w:r>
      <w:r w:rsidRPr="00891221">
        <w:rPr>
          <w:rFonts w:ascii="Times New Roman" w:hAnsi="Times New Roman" w:cs="Times New Roman"/>
          <w:b/>
          <w:sz w:val="28"/>
          <w:szCs w:val="28"/>
        </w:rPr>
        <w:t>з</w:t>
      </w:r>
      <w:r w:rsidRPr="00891221">
        <w:rPr>
          <w:rFonts w:ascii="Times New Roman" w:hAnsi="Times New Roman" w:cs="Times New Roman"/>
          <w:b/>
          <w:sz w:val="28"/>
          <w:szCs w:val="28"/>
        </w:rPr>
        <w:t>бранного способа достижения целей регулирования</w:t>
      </w:r>
      <w:proofErr w:type="gramEnd"/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4"/>
        <w:gridCol w:w="1875"/>
        <w:gridCol w:w="2671"/>
        <w:gridCol w:w="2671"/>
        <w:gridCol w:w="2671"/>
      </w:tblGrid>
      <w:tr w:rsidR="00D445A1" w:rsidTr="00D445A1">
        <w:tc>
          <w:tcPr>
            <w:tcW w:w="1250" w:type="pct"/>
            <w:gridSpan w:val="2"/>
          </w:tcPr>
          <w:p w:rsidR="00D445A1" w:rsidRPr="00903A82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Риски решения проблемы предл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женным способом и риски негативных последствий</w:t>
            </w:r>
          </w:p>
        </w:tc>
        <w:tc>
          <w:tcPr>
            <w:tcW w:w="1250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  <w:p w:rsidR="00D445A1" w:rsidRPr="00A15AB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Оценки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вероятности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наступления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</w:tc>
        <w:tc>
          <w:tcPr>
            <w:tcW w:w="1250" w:type="pct"/>
          </w:tcPr>
          <w:p w:rsidR="00D445A1" w:rsidRPr="00903A82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 xml:space="preserve">Методы </w:t>
            </w:r>
            <w:proofErr w:type="gramStart"/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контроля эффективности и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бранного способа достижения целей регулирования</w:t>
            </w:r>
            <w:proofErr w:type="gramEnd"/>
          </w:p>
        </w:tc>
        <w:tc>
          <w:tcPr>
            <w:tcW w:w="1250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13.4.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Степень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контроля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  <w:p w:rsidR="00D445A1" w:rsidRPr="00A419BD" w:rsidRDefault="00D445A1" w:rsidP="009B0E7B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445A1" w:rsidTr="00D445A1">
        <w:tc>
          <w:tcPr>
            <w:tcW w:w="1250" w:type="pct"/>
            <w:gridSpan w:val="2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445A1" w:rsidTr="00D445A1">
        <w:tc>
          <w:tcPr>
            <w:tcW w:w="372" w:type="pct"/>
          </w:tcPr>
          <w:p w:rsidR="00D445A1" w:rsidRPr="00F53F88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13.5.</w:t>
            </w:r>
          </w:p>
        </w:tc>
        <w:tc>
          <w:tcPr>
            <w:tcW w:w="4628" w:type="pct"/>
            <w:gridSpan w:val="4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30395C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7227A9" w:rsidRDefault="007227A9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7A9">
        <w:rPr>
          <w:rFonts w:ascii="Times New Roman" w:hAnsi="Times New Roman" w:cs="Times New Roman"/>
          <w:b/>
          <w:sz w:val="28"/>
          <w:szCs w:val="28"/>
        </w:rPr>
        <w:t>14. Необходимые для достижения заявленных целей регулирования организац</w:t>
      </w:r>
      <w:r w:rsidRPr="007227A9">
        <w:rPr>
          <w:rFonts w:ascii="Times New Roman" w:hAnsi="Times New Roman" w:cs="Times New Roman"/>
          <w:b/>
          <w:sz w:val="28"/>
          <w:szCs w:val="28"/>
        </w:rPr>
        <w:t>и</w:t>
      </w:r>
      <w:r w:rsidRPr="007227A9">
        <w:rPr>
          <w:rFonts w:ascii="Times New Roman" w:hAnsi="Times New Roman" w:cs="Times New Roman"/>
          <w:b/>
          <w:sz w:val="28"/>
          <w:szCs w:val="28"/>
        </w:rPr>
        <w:t>онно-технические, ме</w:t>
      </w:r>
      <w:r w:rsidR="00A56405">
        <w:rPr>
          <w:rFonts w:ascii="Times New Roman" w:hAnsi="Times New Roman" w:cs="Times New Roman"/>
          <w:b/>
          <w:sz w:val="28"/>
          <w:szCs w:val="28"/>
        </w:rPr>
        <w:t xml:space="preserve">тодологические, информационные </w:t>
      </w:r>
      <w:r w:rsidRPr="007227A9">
        <w:rPr>
          <w:rFonts w:ascii="Times New Roman" w:hAnsi="Times New Roman" w:cs="Times New Roman"/>
          <w:b/>
          <w:sz w:val="28"/>
          <w:szCs w:val="28"/>
        </w:rPr>
        <w:t>и иные мероприятия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5"/>
        <w:gridCol w:w="1312"/>
        <w:gridCol w:w="2047"/>
        <w:gridCol w:w="2010"/>
        <w:gridCol w:w="2258"/>
        <w:gridCol w:w="2260"/>
      </w:tblGrid>
      <w:tr w:rsidR="00D445A1" w:rsidTr="00D445A1">
        <w:tc>
          <w:tcPr>
            <w:tcW w:w="986" w:type="pct"/>
            <w:gridSpan w:val="2"/>
          </w:tcPr>
          <w:p w:rsidR="00D445A1" w:rsidRPr="007227A9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227A9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Мероприятия, необходимые для достиж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ния целей р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гулирования</w:t>
            </w:r>
          </w:p>
        </w:tc>
        <w:tc>
          <w:tcPr>
            <w:tcW w:w="958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14.2.</w:t>
            </w:r>
          </w:p>
          <w:p w:rsidR="00D445A1" w:rsidRPr="00A15AB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Сроки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мероприятий</w:t>
            </w:r>
            <w:proofErr w:type="spellEnd"/>
          </w:p>
        </w:tc>
        <w:tc>
          <w:tcPr>
            <w:tcW w:w="941" w:type="pct"/>
          </w:tcPr>
          <w:p w:rsidR="00D445A1" w:rsidRPr="007227A9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227A9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Описание ожидаемого результата</w:t>
            </w:r>
          </w:p>
        </w:tc>
        <w:tc>
          <w:tcPr>
            <w:tcW w:w="1057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14.4.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Объем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  <w:tc>
          <w:tcPr>
            <w:tcW w:w="1058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14.5.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Источники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</w:tr>
      <w:tr w:rsidR="00D445A1" w:rsidTr="00D445A1">
        <w:tc>
          <w:tcPr>
            <w:tcW w:w="986" w:type="pct"/>
            <w:gridSpan w:val="2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Отсутствуют</w:t>
            </w:r>
            <w:proofErr w:type="spellEnd"/>
          </w:p>
        </w:tc>
        <w:tc>
          <w:tcPr>
            <w:tcW w:w="958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941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057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058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445A1" w:rsidRPr="00C97D92" w:rsidTr="00D445A1">
        <w:trPr>
          <w:trHeight w:val="1118"/>
        </w:trPr>
        <w:tc>
          <w:tcPr>
            <w:tcW w:w="372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14.6.</w:t>
            </w:r>
          </w:p>
        </w:tc>
        <w:tc>
          <w:tcPr>
            <w:tcW w:w="3570" w:type="pct"/>
            <w:gridSpan w:val="4"/>
          </w:tcPr>
          <w:p w:rsidR="00D445A1" w:rsidRPr="00360BE6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Общий объем затрат на необходимые для достижения зая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ленных целей регулирования организационно-технические, методологические, информационны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и иные мероприятия 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млн. руб.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):</w:t>
            </w:r>
          </w:p>
        </w:tc>
        <w:tc>
          <w:tcPr>
            <w:tcW w:w="1058" w:type="pct"/>
          </w:tcPr>
          <w:p w:rsidR="00D445A1" w:rsidRPr="00360BE6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6EAA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</w:tc>
      </w:tr>
    </w:tbl>
    <w:p w:rsidR="007D5192" w:rsidRDefault="007A0D77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0D77">
        <w:rPr>
          <w:rFonts w:ascii="Times New Roman" w:hAnsi="Times New Roman" w:cs="Times New Roman"/>
          <w:b/>
          <w:sz w:val="28"/>
          <w:szCs w:val="28"/>
        </w:rPr>
        <w:t>15. Индикативные показатели, прогр</w:t>
      </w:r>
      <w:r>
        <w:rPr>
          <w:rFonts w:ascii="Times New Roman" w:hAnsi="Times New Roman" w:cs="Times New Roman"/>
          <w:b/>
          <w:sz w:val="28"/>
          <w:szCs w:val="28"/>
        </w:rPr>
        <w:t xml:space="preserve">аммы мониторинга и иные способы 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(мет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о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ды) оценки достижения заявленных целей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670"/>
        <w:gridCol w:w="2564"/>
        <w:gridCol w:w="2884"/>
        <w:gridCol w:w="2564"/>
      </w:tblGrid>
      <w:tr w:rsidR="007D5192" w:rsidRPr="00A419BD" w:rsidTr="00386D30">
        <w:tc>
          <w:tcPr>
            <w:tcW w:w="125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7D5192" w:rsidRPr="00A419BD" w:rsidRDefault="007D5192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регулирования</w:t>
            </w:r>
          </w:p>
        </w:tc>
        <w:tc>
          <w:tcPr>
            <w:tcW w:w="120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Индикативные п</w:t>
            </w: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казатели</w:t>
            </w:r>
          </w:p>
        </w:tc>
        <w:tc>
          <w:tcPr>
            <w:tcW w:w="135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7D5192" w:rsidRPr="00A419BD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Единицы измерения индикативных пок</w:t>
            </w: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зателей</w:t>
            </w:r>
          </w:p>
        </w:tc>
        <w:tc>
          <w:tcPr>
            <w:tcW w:w="1260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15.4.</w:t>
            </w:r>
          </w:p>
          <w:p w:rsidR="007D5192" w:rsidRPr="00A419BD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Способы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расчета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индикативных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показателей</w:t>
            </w:r>
            <w:proofErr w:type="spellEnd"/>
          </w:p>
        </w:tc>
      </w:tr>
    </w:tbl>
    <w:p w:rsidR="007D5192" w:rsidRPr="00DF07CE" w:rsidRDefault="007D5192" w:rsidP="009B0E7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645"/>
        <w:gridCol w:w="7934"/>
      </w:tblGrid>
      <w:tr w:rsidR="007D5192" w:rsidRPr="00091128" w:rsidTr="00386D30">
        <w:trPr>
          <w:trHeight w:val="719"/>
        </w:trPr>
        <w:tc>
          <w:tcPr>
            <w:tcW w:w="1250" w:type="pct"/>
          </w:tcPr>
          <w:p w:rsidR="007D5192" w:rsidRPr="00E86F8F" w:rsidRDefault="005D7AAC" w:rsidP="005D7A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муниципального земельного контроля</w:t>
            </w:r>
            <w:bookmarkStart w:id="2" w:name="_GoBack"/>
            <w:bookmarkEnd w:id="2"/>
            <w:r w:rsidR="007D5192" w:rsidRPr="00E86F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82" w:type="pct"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35"/>
              <w:gridCol w:w="2843"/>
              <w:gridCol w:w="2536"/>
            </w:tblGrid>
            <w:tr w:rsidR="007D5192" w:rsidTr="00462C44">
              <w:trPr>
                <w:trHeight w:val="890"/>
              </w:trPr>
              <w:tc>
                <w:tcPr>
                  <w:tcW w:w="1600" w:type="pct"/>
                </w:tcPr>
                <w:p w:rsidR="007D5192" w:rsidRDefault="007D5192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  <w:tc>
                <w:tcPr>
                  <w:tcW w:w="1794" w:type="pct"/>
                </w:tcPr>
                <w:p w:rsidR="007D5192" w:rsidRDefault="007D5192" w:rsidP="009B0E7B">
                  <w:pPr>
                    <w:tabs>
                      <w:tab w:val="left" w:pos="748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  <w:tc>
                <w:tcPr>
                  <w:tcW w:w="1600" w:type="pct"/>
                </w:tcPr>
                <w:p w:rsidR="007D5192" w:rsidRDefault="007D5192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</w:tr>
          </w:tbl>
          <w:p w:rsidR="007D5192" w:rsidRPr="007F20FC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5192" w:rsidRPr="005704E5" w:rsidRDefault="007D5192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4"/>
        <w:gridCol w:w="6008"/>
        <w:gridCol w:w="3880"/>
      </w:tblGrid>
      <w:tr w:rsidR="007D5192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15.5.</w:t>
            </w:r>
          </w:p>
        </w:tc>
        <w:tc>
          <w:tcPr>
            <w:tcW w:w="4628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Информация о программах мониторинга и иных способах (методах) оценки д</w:t>
            </w: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стижения заявленных целей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RPr="00432398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15.6.</w:t>
            </w:r>
          </w:p>
        </w:tc>
        <w:tc>
          <w:tcPr>
            <w:tcW w:w="2812" w:type="pct"/>
          </w:tcPr>
          <w:p w:rsidR="007D519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0E58">
              <w:rPr>
                <w:rFonts w:ascii="Times New Roman" w:hAnsi="Times New Roman" w:cs="Times New Roman"/>
                <w:sz w:val="28"/>
                <w:szCs w:val="28"/>
              </w:rPr>
              <w:t>Оценка затрат на осуществление мониторинга (в среднем в год, млн. руб.):</w:t>
            </w:r>
          </w:p>
        </w:tc>
        <w:tc>
          <w:tcPr>
            <w:tcW w:w="1816" w:type="pct"/>
          </w:tcPr>
          <w:p w:rsidR="007D5192" w:rsidRPr="00432398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15.7.</w:t>
            </w:r>
          </w:p>
        </w:tc>
        <w:tc>
          <w:tcPr>
            <w:tcW w:w="4628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Описание источников информации для расчета показателей (индикаторов):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85764" w:rsidRDefault="00BB1753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Pr="00BB1753">
        <w:rPr>
          <w:rFonts w:ascii="Times New Roman" w:hAnsi="Times New Roman" w:cs="Times New Roman"/>
          <w:b/>
          <w:sz w:val="28"/>
          <w:szCs w:val="28"/>
        </w:rPr>
        <w:t>Предполагаемая дата вступления в силу проекта акта, необходимость уст</w:t>
      </w:r>
      <w:r w:rsidRPr="00BB1753">
        <w:rPr>
          <w:rFonts w:ascii="Times New Roman" w:hAnsi="Times New Roman" w:cs="Times New Roman"/>
          <w:b/>
          <w:sz w:val="28"/>
          <w:szCs w:val="28"/>
        </w:rPr>
        <w:t>а</w:t>
      </w:r>
      <w:r w:rsidRPr="00BB1753">
        <w:rPr>
          <w:rFonts w:ascii="Times New Roman" w:hAnsi="Times New Roman" w:cs="Times New Roman"/>
          <w:b/>
          <w:sz w:val="28"/>
          <w:szCs w:val="28"/>
        </w:rPr>
        <w:t>новления переходных положений (переходного периода), а также эксперимента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4405"/>
        <w:gridCol w:w="793"/>
        <w:gridCol w:w="579"/>
        <w:gridCol w:w="4113"/>
      </w:tblGrid>
      <w:tr w:rsidR="007D5192" w:rsidTr="00C02C08">
        <w:tc>
          <w:tcPr>
            <w:tcW w:w="371" w:type="pct"/>
          </w:tcPr>
          <w:p w:rsidR="007D5192" w:rsidRPr="0086431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2704" w:type="pct"/>
            <w:gridSpan w:val="3"/>
          </w:tcPr>
          <w:p w:rsidR="007D519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Предполагаемая дата вступления в силу пр</w:t>
            </w: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екта акта:</w:t>
            </w:r>
          </w:p>
        </w:tc>
        <w:tc>
          <w:tcPr>
            <w:tcW w:w="1925" w:type="pct"/>
          </w:tcPr>
          <w:p w:rsidR="007D5192" w:rsidRPr="00842B4E" w:rsidRDefault="001472C7" w:rsidP="001472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г.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2062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Необходимость установления п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реходных положений (переходн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го периода):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gramStart"/>
            <w:r w:rsidRPr="00D241D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есть</w:t>
            </w:r>
            <w:proofErr w:type="gramEnd"/>
            <w:r w:rsidRPr="00D241D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/ нет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371" w:type="pct"/>
          </w:tcPr>
          <w:p w:rsidR="007D5192" w:rsidRPr="0086431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16.3.</w:t>
            </w:r>
          </w:p>
        </w:tc>
        <w:tc>
          <w:tcPr>
            <w:tcW w:w="2196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Pr="00193A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(если есть необходимость):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Вступление в силу после даты оф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циального опубликования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193A7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дней с момента принятия проекта нормативного правового акта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Обоснование необходимости установления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 необходимость в установлении эксперимента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Цель проведения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Срок проведения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.7.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Необходимые для проведения эксперимента материальные и организационно-технические ресурсы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.8.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Перечень субъектов Российской Федерации, на территориях которых проводи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ся эксперимент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.9.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Индикативные показатели, в соответствии с которыми проводится оценка д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стижения заявленных целей эксперимента по итогам его проведения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9D556B" w:rsidRDefault="006063F9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63F9">
        <w:rPr>
          <w:rFonts w:ascii="Times New Roman" w:hAnsi="Times New Roman" w:cs="Times New Roman"/>
          <w:b/>
          <w:sz w:val="28"/>
          <w:szCs w:val="28"/>
        </w:rPr>
        <w:t>17. Сведения о размещении уведомления, сроках представления предложений в связи с таким размещением, лицах, представивших предложения, и рассмотре</w:t>
      </w:r>
      <w:r w:rsidRPr="006063F9">
        <w:rPr>
          <w:rFonts w:ascii="Times New Roman" w:hAnsi="Times New Roman" w:cs="Times New Roman"/>
          <w:b/>
          <w:sz w:val="28"/>
          <w:szCs w:val="28"/>
        </w:rPr>
        <w:t>в</w:t>
      </w:r>
      <w:r w:rsidRPr="006063F9">
        <w:rPr>
          <w:rFonts w:ascii="Times New Roman" w:hAnsi="Times New Roman" w:cs="Times New Roman"/>
          <w:b/>
          <w:sz w:val="28"/>
          <w:szCs w:val="28"/>
        </w:rPr>
        <w:t>ших их структурных подразделениях разработчика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1810"/>
        <w:gridCol w:w="8080"/>
      </w:tblGrid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уведомления в информационно-телекоммуникационной сети «Интернет»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472C7" w:rsidRDefault="0011061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proofErr w:type="spellStart"/>
              <w:r w:rsidR="001472C7" w:rsidRPr="00A4196C">
                <w:rPr>
                  <w:sz w:val="28"/>
                  <w:szCs w:val="28"/>
                  <w:lang w:val="en-US"/>
                </w:rPr>
                <w:t>torbeevo</w:t>
              </w:r>
              <w:proofErr w:type="spellEnd"/>
              <w:r w:rsidR="001472C7" w:rsidRPr="00A4196C">
                <w:rPr>
                  <w:sz w:val="28"/>
                  <w:szCs w:val="28"/>
                </w:rPr>
                <w:t>.</w:t>
              </w:r>
              <w:r w:rsidR="001472C7" w:rsidRPr="00A4196C">
                <w:rPr>
                  <w:sz w:val="28"/>
                  <w:szCs w:val="28"/>
                  <w:lang w:val="en-US"/>
                </w:rPr>
                <w:t>e</w:t>
              </w:r>
              <w:r w:rsidR="001472C7" w:rsidRPr="00A4196C">
                <w:rPr>
                  <w:sz w:val="28"/>
                  <w:szCs w:val="28"/>
                </w:rPr>
                <w:t>-</w:t>
              </w:r>
              <w:proofErr w:type="spellStart"/>
              <w:r w:rsidR="001472C7" w:rsidRPr="00A4196C">
                <w:rPr>
                  <w:sz w:val="28"/>
                  <w:szCs w:val="28"/>
                  <w:lang w:val="en-US"/>
                </w:rPr>
                <w:t>mordovia</w:t>
              </w:r>
              <w:proofErr w:type="spellEnd"/>
              <w:r w:rsidR="001472C7" w:rsidRPr="00A4196C">
                <w:rPr>
                  <w:sz w:val="28"/>
                  <w:szCs w:val="28"/>
                </w:rPr>
                <w:t>.</w:t>
              </w:r>
              <w:proofErr w:type="spellStart"/>
              <w:r w:rsidR="001472C7" w:rsidRPr="00A4196C">
                <w:rPr>
                  <w:sz w:val="28"/>
                  <w:szCs w:val="28"/>
                </w:rPr>
                <w:t>ru</w:t>
              </w:r>
              <w:proofErr w:type="spellEnd"/>
            </w:hyperlink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rPr>
          <w:trHeight w:val="105"/>
        </w:trPr>
        <w:tc>
          <w:tcPr>
            <w:tcW w:w="371" w:type="pct"/>
            <w:vMerge w:val="restar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с размещением уведомления о подготовке проекта акта:</w:t>
            </w:r>
          </w:p>
        </w:tc>
      </w:tr>
      <w:tr w:rsidR="007D5192" w:rsidTr="00C02C08">
        <w:trPr>
          <w:trHeight w:val="105"/>
        </w:trPr>
        <w:tc>
          <w:tcPr>
            <w:tcW w:w="371" w:type="pct"/>
            <w:vMerge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rPr>
          <w:trHeight w:val="105"/>
        </w:trPr>
        <w:tc>
          <w:tcPr>
            <w:tcW w:w="371" w:type="pct"/>
            <w:vMerge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предоставивших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</w:t>
            </w: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ставленные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Иные сведения о размещении уведомления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9529B" w:rsidRDefault="00823A56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A56">
        <w:rPr>
          <w:rFonts w:ascii="Times New Roman" w:hAnsi="Times New Roman" w:cs="Times New Roman"/>
          <w:b/>
          <w:sz w:val="28"/>
          <w:szCs w:val="28"/>
        </w:rPr>
        <w:t>18. Сведения о проведении независимой антикоррупционной экспертизы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7747"/>
        <w:gridCol w:w="2143"/>
      </w:tblGrid>
      <w:tr w:rsidR="007D5192" w:rsidTr="00C02C08">
        <w:trPr>
          <w:trHeight w:val="105"/>
        </w:trPr>
        <w:tc>
          <w:tcPr>
            <w:tcW w:w="371" w:type="pct"/>
          </w:tcPr>
          <w:p w:rsidR="007D5192" w:rsidRPr="00D87D08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18.1</w:t>
            </w:r>
          </w:p>
        </w:tc>
        <w:tc>
          <w:tcPr>
            <w:tcW w:w="3626" w:type="pct"/>
          </w:tcPr>
          <w:p w:rsidR="007D5192" w:rsidRPr="00D87D0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Указать (при наличии) количество поступивших заключений от независимых экспертов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):</w:t>
            </w:r>
          </w:p>
        </w:tc>
        <w:tc>
          <w:tcPr>
            <w:tcW w:w="1003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7D5192" w:rsidRPr="00466BB9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Выявленные </w:t>
            </w:r>
            <w:proofErr w:type="spellStart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коррупциогенные</w:t>
            </w:r>
            <w:proofErr w:type="spellEnd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 факторы и их способы устранения </w:t>
            </w:r>
          </w:p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(при наличии):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F774D" w:rsidRDefault="001A47DC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7DC">
        <w:rPr>
          <w:rFonts w:ascii="Times New Roman" w:hAnsi="Times New Roman" w:cs="Times New Roman"/>
          <w:b/>
          <w:sz w:val="28"/>
          <w:szCs w:val="28"/>
        </w:rPr>
        <w:lastRenderedPageBreak/>
        <w:t>19.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47DC">
        <w:rPr>
          <w:rFonts w:ascii="Times New Roman" w:hAnsi="Times New Roman" w:cs="Times New Roman"/>
          <w:b/>
          <w:sz w:val="28"/>
          <w:szCs w:val="28"/>
        </w:rPr>
        <w:t>Иные сведения, которые, по мнению разработчика, позволяют оценить обо</w:t>
      </w:r>
      <w:r w:rsidRPr="001A47DC">
        <w:rPr>
          <w:rFonts w:ascii="Times New Roman" w:hAnsi="Times New Roman" w:cs="Times New Roman"/>
          <w:b/>
          <w:sz w:val="28"/>
          <w:szCs w:val="28"/>
        </w:rPr>
        <w:t>с</w:t>
      </w:r>
      <w:r w:rsidRPr="001A47DC">
        <w:rPr>
          <w:rFonts w:ascii="Times New Roman" w:hAnsi="Times New Roman" w:cs="Times New Roman"/>
          <w:b/>
          <w:sz w:val="28"/>
          <w:szCs w:val="28"/>
        </w:rPr>
        <w:t>нованность предлагаемого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3"/>
        <w:gridCol w:w="9889"/>
      </w:tblGrid>
      <w:tr w:rsidR="007D5192" w:rsidTr="00C02C08">
        <w:tc>
          <w:tcPr>
            <w:tcW w:w="371" w:type="pct"/>
          </w:tcPr>
          <w:p w:rsidR="007D5192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7D51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Иные необходимые, по мнению разработчика, сведения</w:t>
            </w: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7D51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17FD7" w:rsidRDefault="00317FD7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20. </w:t>
      </w:r>
      <w:r w:rsidRPr="00317FD7">
        <w:rPr>
          <w:rFonts w:ascii="Times New Roman" w:hAnsi="Times New Roman" w:cs="Times New Roman"/>
          <w:b/>
          <w:sz w:val="28"/>
          <w:szCs w:val="28"/>
        </w:rPr>
        <w:t>Сведения о проведении публичного обсуждения проекта акта, сроках его пр</w:t>
      </w:r>
      <w:r w:rsidRPr="00317FD7">
        <w:rPr>
          <w:rFonts w:ascii="Times New Roman" w:hAnsi="Times New Roman" w:cs="Times New Roman"/>
          <w:b/>
          <w:sz w:val="28"/>
          <w:szCs w:val="28"/>
        </w:rPr>
        <w:t>о</w:t>
      </w:r>
      <w:r w:rsidRPr="00317FD7">
        <w:rPr>
          <w:rFonts w:ascii="Times New Roman" w:hAnsi="Times New Roman" w:cs="Times New Roman"/>
          <w:b/>
          <w:sz w:val="28"/>
          <w:szCs w:val="28"/>
        </w:rPr>
        <w:t>ведения, федеральных органах исполнительной власти и представителях пре</w:t>
      </w:r>
      <w:r w:rsidRPr="00317FD7">
        <w:rPr>
          <w:rFonts w:ascii="Times New Roman" w:hAnsi="Times New Roman" w:cs="Times New Roman"/>
          <w:b/>
          <w:sz w:val="28"/>
          <w:szCs w:val="28"/>
        </w:rPr>
        <w:t>д</w:t>
      </w:r>
      <w:r w:rsidRPr="00317FD7">
        <w:rPr>
          <w:rFonts w:ascii="Times New Roman" w:hAnsi="Times New Roman" w:cs="Times New Roman"/>
          <w:b/>
          <w:sz w:val="28"/>
          <w:szCs w:val="28"/>
        </w:rPr>
        <w:t>принимательского сообщества, извещенных о проведении публичных консульт</w:t>
      </w:r>
      <w:r w:rsidRPr="00317FD7">
        <w:rPr>
          <w:rFonts w:ascii="Times New Roman" w:hAnsi="Times New Roman" w:cs="Times New Roman"/>
          <w:b/>
          <w:sz w:val="28"/>
          <w:szCs w:val="28"/>
        </w:rPr>
        <w:t>а</w:t>
      </w:r>
      <w:r w:rsidRPr="00317FD7">
        <w:rPr>
          <w:rFonts w:ascii="Times New Roman" w:hAnsi="Times New Roman" w:cs="Times New Roman"/>
          <w:b/>
          <w:sz w:val="28"/>
          <w:szCs w:val="28"/>
        </w:rPr>
        <w:t>ций, а также о лицах, представивших предложения, и рассмотревших их стру</w:t>
      </w:r>
      <w:r w:rsidRPr="00317FD7">
        <w:rPr>
          <w:rFonts w:ascii="Times New Roman" w:hAnsi="Times New Roman" w:cs="Times New Roman"/>
          <w:b/>
          <w:sz w:val="28"/>
          <w:szCs w:val="28"/>
        </w:rPr>
        <w:t>к</w:t>
      </w:r>
      <w:r w:rsidRPr="00317FD7">
        <w:rPr>
          <w:rFonts w:ascii="Times New Roman" w:hAnsi="Times New Roman" w:cs="Times New Roman"/>
          <w:b/>
          <w:sz w:val="28"/>
          <w:szCs w:val="28"/>
        </w:rPr>
        <w:t>турных подразделениях разработчика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1810"/>
        <w:gridCol w:w="8080"/>
      </w:tblGrid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4629" w:type="pct"/>
            <w:gridSpan w:val="2"/>
          </w:tcPr>
          <w:p w:rsidR="00602418" w:rsidRDefault="00BB7FB0" w:rsidP="006024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проекта акта в информационно-телекоммуникационной сети «Интернет»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602418" w:rsidRPr="008920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2418" w:rsidRDefault="00602418" w:rsidP="00602418">
            <w:pPr>
              <w:jc w:val="center"/>
              <w:rPr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http://</w:t>
            </w:r>
            <w:proofErr w:type="gramStart"/>
            <w:r w:rsidRPr="00A4196C">
              <w:rPr>
                <w:sz w:val="28"/>
                <w:szCs w:val="28"/>
              </w:rPr>
              <w:t xml:space="preserve"> :</w:t>
            </w:r>
            <w:proofErr w:type="gramEnd"/>
            <w:r w:rsidRPr="00A4196C">
              <w:rPr>
                <w:sz w:val="28"/>
                <w:szCs w:val="28"/>
              </w:rPr>
              <w:t xml:space="preserve"> </w:t>
            </w:r>
            <w:hyperlink r:id="rId10" w:history="1">
              <w:proofErr w:type="spellStart"/>
              <w:r w:rsidRPr="00A4196C">
                <w:rPr>
                  <w:sz w:val="28"/>
                  <w:szCs w:val="28"/>
                  <w:lang w:val="en-US"/>
                </w:rPr>
                <w:t>torbeevo</w:t>
              </w:r>
              <w:proofErr w:type="spellEnd"/>
              <w:r w:rsidRPr="00A4196C">
                <w:rPr>
                  <w:sz w:val="28"/>
                  <w:szCs w:val="28"/>
                </w:rPr>
                <w:t>.</w:t>
              </w:r>
              <w:r w:rsidRPr="00A4196C">
                <w:rPr>
                  <w:sz w:val="28"/>
                  <w:szCs w:val="28"/>
                  <w:lang w:val="en-US"/>
                </w:rPr>
                <w:t>e</w:t>
              </w:r>
              <w:r w:rsidRPr="00A4196C">
                <w:rPr>
                  <w:sz w:val="28"/>
                  <w:szCs w:val="28"/>
                </w:rPr>
                <w:t>-</w:t>
              </w:r>
              <w:proofErr w:type="spellStart"/>
              <w:r w:rsidRPr="00A4196C">
                <w:rPr>
                  <w:sz w:val="28"/>
                  <w:szCs w:val="28"/>
                  <w:lang w:val="en-US"/>
                </w:rPr>
                <w:t>mordovia</w:t>
              </w:r>
              <w:proofErr w:type="spellEnd"/>
              <w:r w:rsidRPr="00A4196C">
                <w:rPr>
                  <w:sz w:val="28"/>
                  <w:szCs w:val="28"/>
                </w:rPr>
                <w:t>.</w:t>
              </w:r>
              <w:proofErr w:type="spellStart"/>
              <w:r w:rsidRPr="00A4196C">
                <w:rPr>
                  <w:sz w:val="28"/>
                  <w:szCs w:val="28"/>
                </w:rPr>
                <w:t>ru</w:t>
              </w:r>
              <w:proofErr w:type="spellEnd"/>
            </w:hyperlink>
          </w:p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 w:val="restar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проведением публичного обсуждения проекта акта</w:t>
            </w: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BB7FB0" w:rsidRPr="00602418" w:rsidRDefault="00602418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18.10.2021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BB7FB0" w:rsidRPr="00602418" w:rsidRDefault="00602418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F70CBD">
              <w:rPr>
                <w:rFonts w:ascii="Times New Roman" w:hAnsi="Times New Roman" w:cs="Times New Roman"/>
                <w:sz w:val="28"/>
                <w:szCs w:val="28"/>
              </w:rPr>
              <w:t>Сведения о  представителях предпринимательского сообщества, извещенных о проведении публичных консультаций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602418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представивших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</w:t>
            </w: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ставленные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Иные сведения о проведении публичного обсуждения проекта акта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2D38F5" w:rsidRDefault="002D38F5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889" w:rsidRPr="00260889" w:rsidRDefault="00260889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45"/>
        <w:gridCol w:w="2606"/>
        <w:gridCol w:w="2431"/>
      </w:tblGrid>
      <w:tr w:rsidR="00BB7FB0" w:rsidTr="00C02C08">
        <w:tc>
          <w:tcPr>
            <w:tcW w:w="2642" w:type="pct"/>
            <w:vAlign w:val="bottom"/>
          </w:tcPr>
          <w:p w:rsidR="00BB7FB0" w:rsidRDefault="00085A1D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B7FB0" w:rsidRPr="00260889">
              <w:rPr>
                <w:rFonts w:ascii="Times New Roman" w:hAnsi="Times New Roman" w:cs="Times New Roman"/>
                <w:sz w:val="28"/>
                <w:szCs w:val="28"/>
              </w:rPr>
              <w:t>азработчик, ответствен</w:t>
            </w:r>
            <w:r w:rsidR="00BB7FB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="00BB7FB0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проекта акта</w:t>
            </w:r>
          </w:p>
          <w:p w:rsidR="00BB7FB0" w:rsidRPr="0089208D" w:rsidRDefault="00085A1D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С.Г. Демкина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2D3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инициалы, фамилия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1220" w:type="pct"/>
            <w:vAlign w:val="bottom"/>
          </w:tcPr>
          <w:p w:rsidR="00BB7FB0" w:rsidRPr="002D38F5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B7FB0" w:rsidRPr="002D38F5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9" w:type="pct"/>
            <w:vAlign w:val="bottom"/>
          </w:tcPr>
          <w:p w:rsidR="00BB7FB0" w:rsidRPr="002D38F5" w:rsidRDefault="00BB7FB0" w:rsidP="009B0E7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FB0" w:rsidRPr="002D38F5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</w:tbl>
    <w:p w:rsidR="00260889" w:rsidRPr="00260889" w:rsidRDefault="00260889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60889" w:rsidRPr="00260889" w:rsidSect="00DD2469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C5C" w:rsidRDefault="00C50C5C" w:rsidP="00EA7CC1">
      <w:pPr>
        <w:spacing w:after="0" w:line="240" w:lineRule="auto"/>
      </w:pPr>
      <w:r>
        <w:separator/>
      </w:r>
    </w:p>
  </w:endnote>
  <w:endnote w:type="continuationSeparator" w:id="0">
    <w:p w:rsidR="00C50C5C" w:rsidRDefault="00C50C5C" w:rsidP="00EA7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C5C" w:rsidRDefault="00C50C5C" w:rsidP="00EA7CC1">
      <w:pPr>
        <w:spacing w:after="0" w:line="240" w:lineRule="auto"/>
      </w:pPr>
      <w:r>
        <w:separator/>
      </w:r>
    </w:p>
  </w:footnote>
  <w:footnote w:type="continuationSeparator" w:id="0">
    <w:p w:rsidR="00C50C5C" w:rsidRDefault="00C50C5C" w:rsidP="00EA7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8930454"/>
      <w:docPartObj>
        <w:docPartGallery w:val="Page Numbers (Top of Page)"/>
        <w:docPartUnique/>
      </w:docPartObj>
    </w:sdtPr>
    <w:sdtContent>
      <w:p w:rsidR="00110611" w:rsidRDefault="0011061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7AAC">
          <w:rPr>
            <w:noProof/>
          </w:rPr>
          <w:t>11</w:t>
        </w:r>
        <w:r>
          <w:fldChar w:fldCharType="end"/>
        </w:r>
      </w:p>
    </w:sdtContent>
  </w:sdt>
  <w:p w:rsidR="00110611" w:rsidRDefault="0011061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E2EF0"/>
    <w:multiLevelType w:val="multilevel"/>
    <w:tmpl w:val="502E8D70"/>
    <w:lvl w:ilvl="0">
      <w:start w:val="1"/>
      <w:numFmt w:val="decimal"/>
      <w:pStyle w:val="1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4.3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9743EA8"/>
    <w:multiLevelType w:val="hybridMultilevel"/>
    <w:tmpl w:val="68120BEE"/>
    <w:lvl w:ilvl="0" w:tplc="40044A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2F5"/>
    <w:rsid w:val="00001BF0"/>
    <w:rsid w:val="00016814"/>
    <w:rsid w:val="00016EE4"/>
    <w:rsid w:val="00026EAA"/>
    <w:rsid w:val="0004601C"/>
    <w:rsid w:val="0005167F"/>
    <w:rsid w:val="000517A0"/>
    <w:rsid w:val="00052468"/>
    <w:rsid w:val="00054092"/>
    <w:rsid w:val="00067531"/>
    <w:rsid w:val="00074039"/>
    <w:rsid w:val="00083079"/>
    <w:rsid w:val="00085A1D"/>
    <w:rsid w:val="00086B68"/>
    <w:rsid w:val="00091128"/>
    <w:rsid w:val="00094E7B"/>
    <w:rsid w:val="000A0996"/>
    <w:rsid w:val="000A5E0C"/>
    <w:rsid w:val="000B0F0B"/>
    <w:rsid w:val="000B49CC"/>
    <w:rsid w:val="000B5BCE"/>
    <w:rsid w:val="000C7360"/>
    <w:rsid w:val="000C7C96"/>
    <w:rsid w:val="000D322F"/>
    <w:rsid w:val="000F11DA"/>
    <w:rsid w:val="000F5F46"/>
    <w:rsid w:val="000F64B5"/>
    <w:rsid w:val="000F7794"/>
    <w:rsid w:val="00104329"/>
    <w:rsid w:val="00110611"/>
    <w:rsid w:val="00111E3D"/>
    <w:rsid w:val="00112232"/>
    <w:rsid w:val="001147B0"/>
    <w:rsid w:val="00122467"/>
    <w:rsid w:val="00122E8B"/>
    <w:rsid w:val="00130589"/>
    <w:rsid w:val="00132FC6"/>
    <w:rsid w:val="00133344"/>
    <w:rsid w:val="00135D57"/>
    <w:rsid w:val="0014490D"/>
    <w:rsid w:val="00145FC0"/>
    <w:rsid w:val="00146D90"/>
    <w:rsid w:val="001472C7"/>
    <w:rsid w:val="00147D03"/>
    <w:rsid w:val="001701AA"/>
    <w:rsid w:val="00177425"/>
    <w:rsid w:val="001901A2"/>
    <w:rsid w:val="00193A7B"/>
    <w:rsid w:val="00193B33"/>
    <w:rsid w:val="001A47DC"/>
    <w:rsid w:val="001A6E3C"/>
    <w:rsid w:val="001A71E6"/>
    <w:rsid w:val="001B27D8"/>
    <w:rsid w:val="001B2EBA"/>
    <w:rsid w:val="001C0184"/>
    <w:rsid w:val="001C1530"/>
    <w:rsid w:val="001C482E"/>
    <w:rsid w:val="001C4F41"/>
    <w:rsid w:val="001D1C05"/>
    <w:rsid w:val="001D2467"/>
    <w:rsid w:val="001D3F35"/>
    <w:rsid w:val="001E5609"/>
    <w:rsid w:val="001F061A"/>
    <w:rsid w:val="001F126C"/>
    <w:rsid w:val="001F1F10"/>
    <w:rsid w:val="001F3A99"/>
    <w:rsid w:val="00200339"/>
    <w:rsid w:val="0020278C"/>
    <w:rsid w:val="002209D3"/>
    <w:rsid w:val="00224583"/>
    <w:rsid w:val="00232741"/>
    <w:rsid w:val="00242AB0"/>
    <w:rsid w:val="00244CDC"/>
    <w:rsid w:val="00251F26"/>
    <w:rsid w:val="00253EAD"/>
    <w:rsid w:val="00260889"/>
    <w:rsid w:val="0027040D"/>
    <w:rsid w:val="002909FB"/>
    <w:rsid w:val="00296137"/>
    <w:rsid w:val="002A1943"/>
    <w:rsid w:val="002A3395"/>
    <w:rsid w:val="002A57D1"/>
    <w:rsid w:val="002B00DC"/>
    <w:rsid w:val="002C6F8B"/>
    <w:rsid w:val="002D0642"/>
    <w:rsid w:val="002D38F5"/>
    <w:rsid w:val="002E36DB"/>
    <w:rsid w:val="002F2EC6"/>
    <w:rsid w:val="002F7EEC"/>
    <w:rsid w:val="0030395C"/>
    <w:rsid w:val="0030726C"/>
    <w:rsid w:val="00312C9E"/>
    <w:rsid w:val="00317FD7"/>
    <w:rsid w:val="0032181E"/>
    <w:rsid w:val="003319D0"/>
    <w:rsid w:val="00334CCF"/>
    <w:rsid w:val="00344A57"/>
    <w:rsid w:val="003467FE"/>
    <w:rsid w:val="00360BE6"/>
    <w:rsid w:val="00365416"/>
    <w:rsid w:val="00365882"/>
    <w:rsid w:val="00365D61"/>
    <w:rsid w:val="00366A67"/>
    <w:rsid w:val="003764D7"/>
    <w:rsid w:val="00384CAC"/>
    <w:rsid w:val="00385B74"/>
    <w:rsid w:val="00386D30"/>
    <w:rsid w:val="0039010E"/>
    <w:rsid w:val="003913FB"/>
    <w:rsid w:val="00391420"/>
    <w:rsid w:val="003946A3"/>
    <w:rsid w:val="0039529B"/>
    <w:rsid w:val="003A11BE"/>
    <w:rsid w:val="003A47F1"/>
    <w:rsid w:val="003B4ED5"/>
    <w:rsid w:val="003D7356"/>
    <w:rsid w:val="003E2C1B"/>
    <w:rsid w:val="003F05E6"/>
    <w:rsid w:val="003F1285"/>
    <w:rsid w:val="0040069A"/>
    <w:rsid w:val="00405D3E"/>
    <w:rsid w:val="004073BB"/>
    <w:rsid w:val="004129F9"/>
    <w:rsid w:val="004138C2"/>
    <w:rsid w:val="00420825"/>
    <w:rsid w:val="00427FE0"/>
    <w:rsid w:val="00432398"/>
    <w:rsid w:val="0043497F"/>
    <w:rsid w:val="0043560E"/>
    <w:rsid w:val="004375AB"/>
    <w:rsid w:val="004523AA"/>
    <w:rsid w:val="00454001"/>
    <w:rsid w:val="00460F7A"/>
    <w:rsid w:val="00462C44"/>
    <w:rsid w:val="00464DC7"/>
    <w:rsid w:val="00466BB9"/>
    <w:rsid w:val="00467996"/>
    <w:rsid w:val="00471D4A"/>
    <w:rsid w:val="00473026"/>
    <w:rsid w:val="00480BE5"/>
    <w:rsid w:val="004928CC"/>
    <w:rsid w:val="00493696"/>
    <w:rsid w:val="00497163"/>
    <w:rsid w:val="004B0752"/>
    <w:rsid w:val="004B07A8"/>
    <w:rsid w:val="004B1E9F"/>
    <w:rsid w:val="004C2EC5"/>
    <w:rsid w:val="004C6292"/>
    <w:rsid w:val="004D369A"/>
    <w:rsid w:val="00500365"/>
    <w:rsid w:val="00503DBC"/>
    <w:rsid w:val="00545FA8"/>
    <w:rsid w:val="0055456B"/>
    <w:rsid w:val="00556780"/>
    <w:rsid w:val="005647D0"/>
    <w:rsid w:val="005704E6"/>
    <w:rsid w:val="0057160A"/>
    <w:rsid w:val="0057574B"/>
    <w:rsid w:val="005760AA"/>
    <w:rsid w:val="00583BE6"/>
    <w:rsid w:val="0059058F"/>
    <w:rsid w:val="00596B85"/>
    <w:rsid w:val="005B6FF3"/>
    <w:rsid w:val="005B7270"/>
    <w:rsid w:val="005C3AB9"/>
    <w:rsid w:val="005C4985"/>
    <w:rsid w:val="005D7AAC"/>
    <w:rsid w:val="005F507C"/>
    <w:rsid w:val="006007BA"/>
    <w:rsid w:val="0060147B"/>
    <w:rsid w:val="00602418"/>
    <w:rsid w:val="006063F9"/>
    <w:rsid w:val="00607FB1"/>
    <w:rsid w:val="00610E87"/>
    <w:rsid w:val="0061277E"/>
    <w:rsid w:val="00614BC2"/>
    <w:rsid w:val="00620A04"/>
    <w:rsid w:val="00622601"/>
    <w:rsid w:val="006264E3"/>
    <w:rsid w:val="006269E8"/>
    <w:rsid w:val="00631B46"/>
    <w:rsid w:val="00634039"/>
    <w:rsid w:val="00640EEB"/>
    <w:rsid w:val="006418E5"/>
    <w:rsid w:val="00644A74"/>
    <w:rsid w:val="00645871"/>
    <w:rsid w:val="006535E0"/>
    <w:rsid w:val="00664D22"/>
    <w:rsid w:val="00677A82"/>
    <w:rsid w:val="006862D4"/>
    <w:rsid w:val="00695DAA"/>
    <w:rsid w:val="006A6486"/>
    <w:rsid w:val="006B2A6F"/>
    <w:rsid w:val="006B7124"/>
    <w:rsid w:val="006C5A81"/>
    <w:rsid w:val="006E6500"/>
    <w:rsid w:val="006E75DE"/>
    <w:rsid w:val="006F2DDA"/>
    <w:rsid w:val="006F5DC5"/>
    <w:rsid w:val="007004B7"/>
    <w:rsid w:val="00700A1D"/>
    <w:rsid w:val="00700DD9"/>
    <w:rsid w:val="007109BD"/>
    <w:rsid w:val="00714902"/>
    <w:rsid w:val="0072279F"/>
    <w:rsid w:val="007227A9"/>
    <w:rsid w:val="00727857"/>
    <w:rsid w:val="00727FFB"/>
    <w:rsid w:val="0073147A"/>
    <w:rsid w:val="007532C9"/>
    <w:rsid w:val="007652BA"/>
    <w:rsid w:val="00765368"/>
    <w:rsid w:val="00765D79"/>
    <w:rsid w:val="00767B87"/>
    <w:rsid w:val="00770DF5"/>
    <w:rsid w:val="0077190A"/>
    <w:rsid w:val="00777AB2"/>
    <w:rsid w:val="00781C2C"/>
    <w:rsid w:val="007848DD"/>
    <w:rsid w:val="007940C7"/>
    <w:rsid w:val="007A0D77"/>
    <w:rsid w:val="007C4424"/>
    <w:rsid w:val="007C5301"/>
    <w:rsid w:val="007D0451"/>
    <w:rsid w:val="007D5192"/>
    <w:rsid w:val="007E19D3"/>
    <w:rsid w:val="007E1F9A"/>
    <w:rsid w:val="007E3646"/>
    <w:rsid w:val="007E3921"/>
    <w:rsid w:val="007F20FC"/>
    <w:rsid w:val="007F35A2"/>
    <w:rsid w:val="007F3DEA"/>
    <w:rsid w:val="00802E60"/>
    <w:rsid w:val="0080608F"/>
    <w:rsid w:val="00810F20"/>
    <w:rsid w:val="00811DBC"/>
    <w:rsid w:val="00823A56"/>
    <w:rsid w:val="00824E3A"/>
    <w:rsid w:val="008325D9"/>
    <w:rsid w:val="0083358C"/>
    <w:rsid w:val="00833E89"/>
    <w:rsid w:val="00842B4E"/>
    <w:rsid w:val="0084552A"/>
    <w:rsid w:val="0084560F"/>
    <w:rsid w:val="00845A4D"/>
    <w:rsid w:val="00850D6B"/>
    <w:rsid w:val="00851F26"/>
    <w:rsid w:val="0085648D"/>
    <w:rsid w:val="00860F03"/>
    <w:rsid w:val="00864312"/>
    <w:rsid w:val="00875DF6"/>
    <w:rsid w:val="00891221"/>
    <w:rsid w:val="008917B8"/>
    <w:rsid w:val="0089208D"/>
    <w:rsid w:val="008932A7"/>
    <w:rsid w:val="0089337B"/>
    <w:rsid w:val="008A1083"/>
    <w:rsid w:val="008A33BF"/>
    <w:rsid w:val="008B3017"/>
    <w:rsid w:val="008D0773"/>
    <w:rsid w:val="008D6E4E"/>
    <w:rsid w:val="008F7BE0"/>
    <w:rsid w:val="009000E9"/>
    <w:rsid w:val="00903A82"/>
    <w:rsid w:val="00906A0A"/>
    <w:rsid w:val="009157D2"/>
    <w:rsid w:val="00917B14"/>
    <w:rsid w:val="00917DEB"/>
    <w:rsid w:val="009341C8"/>
    <w:rsid w:val="00942D15"/>
    <w:rsid w:val="00944BDC"/>
    <w:rsid w:val="009537E6"/>
    <w:rsid w:val="009578D4"/>
    <w:rsid w:val="00960706"/>
    <w:rsid w:val="00970A33"/>
    <w:rsid w:val="0097126F"/>
    <w:rsid w:val="00976C6C"/>
    <w:rsid w:val="00994B1E"/>
    <w:rsid w:val="00994EF7"/>
    <w:rsid w:val="009A3357"/>
    <w:rsid w:val="009A7730"/>
    <w:rsid w:val="009B0E7B"/>
    <w:rsid w:val="009C68E0"/>
    <w:rsid w:val="009D19DD"/>
    <w:rsid w:val="009D556B"/>
    <w:rsid w:val="009E3485"/>
    <w:rsid w:val="009E6102"/>
    <w:rsid w:val="009F51CE"/>
    <w:rsid w:val="009F6320"/>
    <w:rsid w:val="00A039A7"/>
    <w:rsid w:val="00A03ACD"/>
    <w:rsid w:val="00A07E45"/>
    <w:rsid w:val="00A14154"/>
    <w:rsid w:val="00A14BB6"/>
    <w:rsid w:val="00A15AB1"/>
    <w:rsid w:val="00A20CE4"/>
    <w:rsid w:val="00A335AF"/>
    <w:rsid w:val="00A37A7C"/>
    <w:rsid w:val="00A37BEF"/>
    <w:rsid w:val="00A419BD"/>
    <w:rsid w:val="00A463BE"/>
    <w:rsid w:val="00A56296"/>
    <w:rsid w:val="00A56405"/>
    <w:rsid w:val="00A60609"/>
    <w:rsid w:val="00A72484"/>
    <w:rsid w:val="00A822C2"/>
    <w:rsid w:val="00A832EA"/>
    <w:rsid w:val="00A8482F"/>
    <w:rsid w:val="00A91146"/>
    <w:rsid w:val="00AA462F"/>
    <w:rsid w:val="00AA7987"/>
    <w:rsid w:val="00AB1503"/>
    <w:rsid w:val="00AB4CD7"/>
    <w:rsid w:val="00AC38D6"/>
    <w:rsid w:val="00AC39E4"/>
    <w:rsid w:val="00AD6419"/>
    <w:rsid w:val="00AD70E7"/>
    <w:rsid w:val="00AE6E2D"/>
    <w:rsid w:val="00AE750E"/>
    <w:rsid w:val="00AF0889"/>
    <w:rsid w:val="00AF321C"/>
    <w:rsid w:val="00B06DEE"/>
    <w:rsid w:val="00B06E11"/>
    <w:rsid w:val="00B078A8"/>
    <w:rsid w:val="00B2089D"/>
    <w:rsid w:val="00B410FF"/>
    <w:rsid w:val="00B50ADC"/>
    <w:rsid w:val="00B66DC4"/>
    <w:rsid w:val="00B83F21"/>
    <w:rsid w:val="00B8497B"/>
    <w:rsid w:val="00B97069"/>
    <w:rsid w:val="00BB1753"/>
    <w:rsid w:val="00BB2E8D"/>
    <w:rsid w:val="00BB7FB0"/>
    <w:rsid w:val="00BC0323"/>
    <w:rsid w:val="00BD2110"/>
    <w:rsid w:val="00BD36FB"/>
    <w:rsid w:val="00BD5C91"/>
    <w:rsid w:val="00BF0429"/>
    <w:rsid w:val="00C02C08"/>
    <w:rsid w:val="00C031E5"/>
    <w:rsid w:val="00C13576"/>
    <w:rsid w:val="00C23481"/>
    <w:rsid w:val="00C23AF8"/>
    <w:rsid w:val="00C23E8D"/>
    <w:rsid w:val="00C37871"/>
    <w:rsid w:val="00C403E6"/>
    <w:rsid w:val="00C47EB9"/>
    <w:rsid w:val="00C5033F"/>
    <w:rsid w:val="00C50C5C"/>
    <w:rsid w:val="00C56C8E"/>
    <w:rsid w:val="00C61463"/>
    <w:rsid w:val="00C6418E"/>
    <w:rsid w:val="00C724F1"/>
    <w:rsid w:val="00C72559"/>
    <w:rsid w:val="00C767C8"/>
    <w:rsid w:val="00C77C42"/>
    <w:rsid w:val="00C80154"/>
    <w:rsid w:val="00C86CD0"/>
    <w:rsid w:val="00C905D6"/>
    <w:rsid w:val="00C91399"/>
    <w:rsid w:val="00C97D92"/>
    <w:rsid w:val="00CB1AE3"/>
    <w:rsid w:val="00CB25B4"/>
    <w:rsid w:val="00CB2CD6"/>
    <w:rsid w:val="00CB3165"/>
    <w:rsid w:val="00CB4454"/>
    <w:rsid w:val="00CB6CA0"/>
    <w:rsid w:val="00CC0977"/>
    <w:rsid w:val="00CD2F17"/>
    <w:rsid w:val="00CE6930"/>
    <w:rsid w:val="00CF19AA"/>
    <w:rsid w:val="00CF3BAE"/>
    <w:rsid w:val="00CF41E0"/>
    <w:rsid w:val="00CF7FE2"/>
    <w:rsid w:val="00D02AB9"/>
    <w:rsid w:val="00D0506A"/>
    <w:rsid w:val="00D07276"/>
    <w:rsid w:val="00D111E9"/>
    <w:rsid w:val="00D11D17"/>
    <w:rsid w:val="00D13298"/>
    <w:rsid w:val="00D21DBD"/>
    <w:rsid w:val="00D226BA"/>
    <w:rsid w:val="00D241D6"/>
    <w:rsid w:val="00D26176"/>
    <w:rsid w:val="00D41136"/>
    <w:rsid w:val="00D4186E"/>
    <w:rsid w:val="00D445A1"/>
    <w:rsid w:val="00D47F1A"/>
    <w:rsid w:val="00D50A09"/>
    <w:rsid w:val="00D5110E"/>
    <w:rsid w:val="00D549FB"/>
    <w:rsid w:val="00D64297"/>
    <w:rsid w:val="00D652BD"/>
    <w:rsid w:val="00D85106"/>
    <w:rsid w:val="00D87D08"/>
    <w:rsid w:val="00D91C6E"/>
    <w:rsid w:val="00D97422"/>
    <w:rsid w:val="00DA0635"/>
    <w:rsid w:val="00DA3AB5"/>
    <w:rsid w:val="00DA41DE"/>
    <w:rsid w:val="00DB010D"/>
    <w:rsid w:val="00DB620F"/>
    <w:rsid w:val="00DC1DC5"/>
    <w:rsid w:val="00DC45EC"/>
    <w:rsid w:val="00DC6068"/>
    <w:rsid w:val="00DD2469"/>
    <w:rsid w:val="00DD7554"/>
    <w:rsid w:val="00DE14CD"/>
    <w:rsid w:val="00DE15A4"/>
    <w:rsid w:val="00DE312E"/>
    <w:rsid w:val="00DE6162"/>
    <w:rsid w:val="00DF08A4"/>
    <w:rsid w:val="00DF3507"/>
    <w:rsid w:val="00DF427F"/>
    <w:rsid w:val="00DF7165"/>
    <w:rsid w:val="00E03E42"/>
    <w:rsid w:val="00E07CB9"/>
    <w:rsid w:val="00E20B7A"/>
    <w:rsid w:val="00E23A11"/>
    <w:rsid w:val="00E2558A"/>
    <w:rsid w:val="00E316A9"/>
    <w:rsid w:val="00E31B2D"/>
    <w:rsid w:val="00E321DE"/>
    <w:rsid w:val="00E327F0"/>
    <w:rsid w:val="00E37259"/>
    <w:rsid w:val="00E438DB"/>
    <w:rsid w:val="00E50774"/>
    <w:rsid w:val="00E52D13"/>
    <w:rsid w:val="00E53F95"/>
    <w:rsid w:val="00E57FA6"/>
    <w:rsid w:val="00E60E58"/>
    <w:rsid w:val="00E7259D"/>
    <w:rsid w:val="00E74ADB"/>
    <w:rsid w:val="00E77370"/>
    <w:rsid w:val="00E86F8F"/>
    <w:rsid w:val="00E915C2"/>
    <w:rsid w:val="00E91E46"/>
    <w:rsid w:val="00EA3BEA"/>
    <w:rsid w:val="00EA54F9"/>
    <w:rsid w:val="00EA7CC1"/>
    <w:rsid w:val="00EB09E1"/>
    <w:rsid w:val="00EB7FFC"/>
    <w:rsid w:val="00EC5E21"/>
    <w:rsid w:val="00EC6B41"/>
    <w:rsid w:val="00ED624E"/>
    <w:rsid w:val="00EE7507"/>
    <w:rsid w:val="00EF1EE9"/>
    <w:rsid w:val="00EF46E3"/>
    <w:rsid w:val="00EF70F0"/>
    <w:rsid w:val="00F00351"/>
    <w:rsid w:val="00F04F64"/>
    <w:rsid w:val="00F06370"/>
    <w:rsid w:val="00F07023"/>
    <w:rsid w:val="00F1288D"/>
    <w:rsid w:val="00F13C2C"/>
    <w:rsid w:val="00F177DB"/>
    <w:rsid w:val="00F17B33"/>
    <w:rsid w:val="00F27C60"/>
    <w:rsid w:val="00F36D25"/>
    <w:rsid w:val="00F402DE"/>
    <w:rsid w:val="00F4073B"/>
    <w:rsid w:val="00F43906"/>
    <w:rsid w:val="00F5109F"/>
    <w:rsid w:val="00F53F88"/>
    <w:rsid w:val="00F54936"/>
    <w:rsid w:val="00F63436"/>
    <w:rsid w:val="00F65D11"/>
    <w:rsid w:val="00F70CBD"/>
    <w:rsid w:val="00F74B48"/>
    <w:rsid w:val="00F776B0"/>
    <w:rsid w:val="00F837C7"/>
    <w:rsid w:val="00F85764"/>
    <w:rsid w:val="00F95A61"/>
    <w:rsid w:val="00FA12F5"/>
    <w:rsid w:val="00FB3203"/>
    <w:rsid w:val="00FB5B21"/>
    <w:rsid w:val="00FB5C56"/>
    <w:rsid w:val="00FC0995"/>
    <w:rsid w:val="00FC3021"/>
    <w:rsid w:val="00FC5866"/>
    <w:rsid w:val="00FD21EC"/>
    <w:rsid w:val="00FD3A27"/>
    <w:rsid w:val="00FF38CB"/>
    <w:rsid w:val="00FF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9B0E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9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7CC1"/>
  </w:style>
  <w:style w:type="paragraph" w:styleId="a7">
    <w:name w:val="footer"/>
    <w:basedOn w:val="a"/>
    <w:link w:val="a8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C1"/>
  </w:style>
  <w:style w:type="paragraph" w:styleId="a9">
    <w:name w:val="footnote text"/>
    <w:basedOn w:val="a"/>
    <w:link w:val="aa"/>
    <w:uiPriority w:val="99"/>
    <w:unhideWhenUsed/>
    <w:rsid w:val="00DE312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DE312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E312E"/>
    <w:rPr>
      <w:vertAlign w:val="superscript"/>
    </w:rPr>
  </w:style>
  <w:style w:type="character" w:styleId="ac">
    <w:name w:val="Placeholder Text"/>
    <w:basedOn w:val="a0"/>
    <w:uiPriority w:val="99"/>
    <w:semiHidden/>
    <w:rsid w:val="00D445A1"/>
    <w:rPr>
      <w:color w:val="808080"/>
    </w:rPr>
  </w:style>
  <w:style w:type="table" w:customStyle="1" w:styleId="12">
    <w:name w:val="Сетка таблицы1"/>
    <w:basedOn w:val="a1"/>
    <w:next w:val="a3"/>
    <w:uiPriority w:val="39"/>
    <w:rsid w:val="00A46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10"/>
    <w:next w:val="a"/>
    <w:link w:val="ae"/>
    <w:qFormat/>
    <w:rsid w:val="009B0E7B"/>
    <w:pPr>
      <w:keepLines w:val="0"/>
      <w:spacing w:before="0" w:line="240" w:lineRule="auto"/>
      <w:ind w:left="884" w:hanging="851"/>
      <w:jc w:val="both"/>
    </w:pPr>
    <w:rPr>
      <w:rFonts w:ascii="Times New Roman" w:eastAsia="Times New Roman" w:hAnsi="Times New Roman" w:cs="Times New Roman"/>
      <w:bCs/>
      <w:color w:val="auto"/>
      <w:kern w:val="32"/>
      <w:sz w:val="28"/>
      <w:szCs w:val="28"/>
      <w:lang w:eastAsia="ru-RU"/>
    </w:rPr>
  </w:style>
  <w:style w:type="character" w:customStyle="1" w:styleId="ae">
    <w:name w:val="Название Знак"/>
    <w:basedOn w:val="a0"/>
    <w:link w:val="ad"/>
    <w:rsid w:val="009B0E7B"/>
    <w:rPr>
      <w:rFonts w:ascii="Times New Roman" w:eastAsia="Times New Roman" w:hAnsi="Times New Roman" w:cs="Times New Roman"/>
      <w:bCs/>
      <w:kern w:val="32"/>
      <w:sz w:val="28"/>
      <w:szCs w:val="28"/>
      <w:lang w:eastAsia="ru-RU"/>
    </w:rPr>
  </w:style>
  <w:style w:type="paragraph" w:customStyle="1" w:styleId="1">
    <w:name w:val="Название1"/>
    <w:basedOn w:val="ad"/>
    <w:qFormat/>
    <w:rsid w:val="009B0E7B"/>
    <w:pPr>
      <w:numPr>
        <w:numId w:val="2"/>
      </w:numPr>
      <w:tabs>
        <w:tab w:val="num" w:pos="360"/>
      </w:tabs>
      <w:ind w:left="360" w:hanging="851"/>
      <w:jc w:val="center"/>
    </w:pPr>
    <w:rPr>
      <w:rFonts w:ascii="Cambria" w:hAnsi="Cambria"/>
      <w:b/>
    </w:rPr>
  </w:style>
  <w:style w:type="character" w:customStyle="1" w:styleId="11">
    <w:name w:val="Заголовок 1 Знак"/>
    <w:basedOn w:val="a0"/>
    <w:link w:val="10"/>
    <w:uiPriority w:val="9"/>
    <w:rsid w:val="009B0E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">
    <w:name w:val="Цветовое выделение"/>
    <w:uiPriority w:val="99"/>
    <w:rsid w:val="00E86F8F"/>
    <w:rPr>
      <w:b/>
      <w:color w:val="26282F"/>
    </w:rPr>
  </w:style>
  <w:style w:type="paragraph" w:customStyle="1" w:styleId="ConsPlusNormal">
    <w:name w:val="ConsPlusNormal"/>
    <w:uiPriority w:val="99"/>
    <w:rsid w:val="00E86F8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f0">
    <w:name w:val="Hyperlink"/>
    <w:rsid w:val="00620A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9B0E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9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7CC1"/>
  </w:style>
  <w:style w:type="paragraph" w:styleId="a7">
    <w:name w:val="footer"/>
    <w:basedOn w:val="a"/>
    <w:link w:val="a8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C1"/>
  </w:style>
  <w:style w:type="paragraph" w:styleId="a9">
    <w:name w:val="footnote text"/>
    <w:basedOn w:val="a"/>
    <w:link w:val="aa"/>
    <w:uiPriority w:val="99"/>
    <w:unhideWhenUsed/>
    <w:rsid w:val="00DE312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DE312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E312E"/>
    <w:rPr>
      <w:vertAlign w:val="superscript"/>
    </w:rPr>
  </w:style>
  <w:style w:type="character" w:styleId="ac">
    <w:name w:val="Placeholder Text"/>
    <w:basedOn w:val="a0"/>
    <w:uiPriority w:val="99"/>
    <w:semiHidden/>
    <w:rsid w:val="00D445A1"/>
    <w:rPr>
      <w:color w:val="808080"/>
    </w:rPr>
  </w:style>
  <w:style w:type="table" w:customStyle="1" w:styleId="12">
    <w:name w:val="Сетка таблицы1"/>
    <w:basedOn w:val="a1"/>
    <w:next w:val="a3"/>
    <w:uiPriority w:val="39"/>
    <w:rsid w:val="00A46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10"/>
    <w:next w:val="a"/>
    <w:link w:val="ae"/>
    <w:qFormat/>
    <w:rsid w:val="009B0E7B"/>
    <w:pPr>
      <w:keepLines w:val="0"/>
      <w:spacing w:before="0" w:line="240" w:lineRule="auto"/>
      <w:ind w:left="884" w:hanging="851"/>
      <w:jc w:val="both"/>
    </w:pPr>
    <w:rPr>
      <w:rFonts w:ascii="Times New Roman" w:eastAsia="Times New Roman" w:hAnsi="Times New Roman" w:cs="Times New Roman"/>
      <w:bCs/>
      <w:color w:val="auto"/>
      <w:kern w:val="32"/>
      <w:sz w:val="28"/>
      <w:szCs w:val="28"/>
      <w:lang w:eastAsia="ru-RU"/>
    </w:rPr>
  </w:style>
  <w:style w:type="character" w:customStyle="1" w:styleId="ae">
    <w:name w:val="Название Знак"/>
    <w:basedOn w:val="a0"/>
    <w:link w:val="ad"/>
    <w:rsid w:val="009B0E7B"/>
    <w:rPr>
      <w:rFonts w:ascii="Times New Roman" w:eastAsia="Times New Roman" w:hAnsi="Times New Roman" w:cs="Times New Roman"/>
      <w:bCs/>
      <w:kern w:val="32"/>
      <w:sz w:val="28"/>
      <w:szCs w:val="28"/>
      <w:lang w:eastAsia="ru-RU"/>
    </w:rPr>
  </w:style>
  <w:style w:type="paragraph" w:customStyle="1" w:styleId="1">
    <w:name w:val="Название1"/>
    <w:basedOn w:val="ad"/>
    <w:qFormat/>
    <w:rsid w:val="009B0E7B"/>
    <w:pPr>
      <w:numPr>
        <w:numId w:val="2"/>
      </w:numPr>
      <w:tabs>
        <w:tab w:val="num" w:pos="360"/>
      </w:tabs>
      <w:ind w:left="360" w:hanging="851"/>
      <w:jc w:val="center"/>
    </w:pPr>
    <w:rPr>
      <w:rFonts w:ascii="Cambria" w:hAnsi="Cambria"/>
      <w:b/>
    </w:rPr>
  </w:style>
  <w:style w:type="character" w:customStyle="1" w:styleId="11">
    <w:name w:val="Заголовок 1 Знак"/>
    <w:basedOn w:val="a0"/>
    <w:link w:val="10"/>
    <w:uiPriority w:val="9"/>
    <w:rsid w:val="009B0E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">
    <w:name w:val="Цветовое выделение"/>
    <w:uiPriority w:val="99"/>
    <w:rsid w:val="00E86F8F"/>
    <w:rPr>
      <w:b/>
      <w:color w:val="26282F"/>
    </w:rPr>
  </w:style>
  <w:style w:type="paragraph" w:customStyle="1" w:styleId="ConsPlusNormal">
    <w:name w:val="ConsPlusNormal"/>
    <w:uiPriority w:val="99"/>
    <w:rsid w:val="00E86F8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f0">
    <w:name w:val="Hyperlink"/>
    <w:rsid w:val="00620A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0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816657.76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816657.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03BD3-BA30-4B48-8112-7AB934582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2709</Words>
  <Characters>15446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Мариняк</dc:creator>
  <cp:lastModifiedBy>Иван</cp:lastModifiedBy>
  <cp:revision>3</cp:revision>
  <dcterms:created xsi:type="dcterms:W3CDTF">2021-10-18T05:08:00Z</dcterms:created>
  <dcterms:modified xsi:type="dcterms:W3CDTF">2021-10-18T05:20:00Z</dcterms:modified>
</cp:coreProperties>
</file>