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1C7" w:rsidRDefault="00C04AEC" w:rsidP="00D441C7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985496" w:rsidP="00D441C7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D441C7" w:rsidRDefault="00D441C7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517B4B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D441C7" w:rsidP="00D441C7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 xml:space="preserve">           </w:t>
      </w:r>
      <w:r w:rsidR="00985496">
        <w:rPr>
          <w:b/>
          <w:sz w:val="26"/>
          <w:szCs w:val="26"/>
        </w:rPr>
        <w:t xml:space="preserve">                                       от 13.10.2021г.  </w:t>
      </w:r>
      <w:r w:rsidR="00C04AEC" w:rsidRPr="00F4084E">
        <w:rPr>
          <w:b/>
          <w:sz w:val="26"/>
          <w:szCs w:val="26"/>
        </w:rPr>
        <w:t>№</w:t>
      </w:r>
      <w:r w:rsidR="00463EAE">
        <w:rPr>
          <w:b/>
          <w:sz w:val="26"/>
          <w:szCs w:val="26"/>
        </w:rPr>
        <w:t>7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432459" w:rsidRPr="009A2415" w:rsidRDefault="00432459" w:rsidP="00D441C7">
      <w:pPr>
        <w:pStyle w:val="a3"/>
        <w:ind w:right="-1"/>
        <w:rPr>
          <w:rFonts w:ascii="Times New Roman" w:hAnsi="Times New Roman"/>
          <w:b/>
          <w:szCs w:val="28"/>
        </w:rPr>
      </w:pPr>
      <w:r w:rsidRPr="009A2415">
        <w:rPr>
          <w:rFonts w:ascii="Times New Roman" w:hAnsi="Times New Roman"/>
          <w:b/>
          <w:szCs w:val="28"/>
        </w:rPr>
        <w:t>О процедуре голосования</w:t>
      </w: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432459" w:rsidRPr="00D441C7" w:rsidRDefault="00432459" w:rsidP="00D441C7">
      <w:pPr>
        <w:pStyle w:val="1"/>
        <w:ind w:firstLine="900"/>
        <w:rPr>
          <w:b w:val="0"/>
          <w:szCs w:val="28"/>
        </w:rPr>
      </w:pPr>
      <w:r w:rsidRPr="009A2415">
        <w:rPr>
          <w:b w:val="0"/>
          <w:color w:val="000000"/>
          <w:szCs w:val="28"/>
        </w:rPr>
        <w:t xml:space="preserve">Рассмотрев предложение депутата </w:t>
      </w:r>
      <w:proofErr w:type="spellStart"/>
      <w:r w:rsidR="00985496">
        <w:rPr>
          <w:b w:val="0"/>
          <w:color w:val="000000"/>
          <w:szCs w:val="28"/>
        </w:rPr>
        <w:t>Чапайкиной</w:t>
      </w:r>
      <w:proofErr w:type="spellEnd"/>
      <w:r w:rsidR="00985496">
        <w:rPr>
          <w:b w:val="0"/>
          <w:color w:val="000000"/>
          <w:szCs w:val="28"/>
        </w:rPr>
        <w:t xml:space="preserve"> Ларисы Ивановны</w:t>
      </w:r>
      <w:r w:rsidRPr="009A2415">
        <w:rPr>
          <w:b w:val="0"/>
          <w:color w:val="000000"/>
          <w:szCs w:val="28"/>
        </w:rPr>
        <w:t xml:space="preserve"> и руководствуясь</w:t>
      </w:r>
      <w:r w:rsidR="00985496">
        <w:rPr>
          <w:b w:val="0"/>
          <w:color w:val="000000"/>
          <w:szCs w:val="28"/>
        </w:rPr>
        <w:t xml:space="preserve"> </w:t>
      </w:r>
      <w:r>
        <w:rPr>
          <w:b w:val="0"/>
          <w:color w:val="000000"/>
          <w:szCs w:val="28"/>
        </w:rPr>
        <w:t>пунктом 63 Регламента</w:t>
      </w:r>
      <w:r w:rsidR="00985496">
        <w:rPr>
          <w:b w:val="0"/>
          <w:color w:val="000000"/>
          <w:szCs w:val="28"/>
        </w:rPr>
        <w:t xml:space="preserve"> </w:t>
      </w:r>
      <w:r w:rsidR="00D441C7">
        <w:rPr>
          <w:b w:val="0"/>
          <w:color w:val="000000"/>
          <w:szCs w:val="28"/>
        </w:rPr>
        <w:t xml:space="preserve">Совета депутатов </w:t>
      </w:r>
      <w:proofErr w:type="spellStart"/>
      <w:r w:rsidR="00985496">
        <w:rPr>
          <w:b w:val="0"/>
          <w:color w:val="000000"/>
          <w:szCs w:val="28"/>
        </w:rPr>
        <w:t>Варжеляйского</w:t>
      </w:r>
      <w:proofErr w:type="spellEnd"/>
      <w:r w:rsidRPr="00087C21">
        <w:rPr>
          <w:b w:val="0"/>
          <w:color w:val="000000"/>
          <w:szCs w:val="28"/>
        </w:rPr>
        <w:t xml:space="preserve"> сельского </w:t>
      </w:r>
      <w:proofErr w:type="spellStart"/>
      <w:r w:rsidRPr="00087C21">
        <w:rPr>
          <w:b w:val="0"/>
          <w:color w:val="000000"/>
          <w:szCs w:val="28"/>
        </w:rPr>
        <w:t>поселения</w:t>
      </w:r>
      <w:proofErr w:type="gramStart"/>
      <w:r>
        <w:rPr>
          <w:b w:val="0"/>
          <w:color w:val="000000"/>
          <w:szCs w:val="28"/>
        </w:rPr>
        <w:t>,</w:t>
      </w:r>
      <w:r w:rsidRPr="00D441C7">
        <w:rPr>
          <w:b w:val="0"/>
          <w:szCs w:val="28"/>
        </w:rPr>
        <w:t>С</w:t>
      </w:r>
      <w:proofErr w:type="gramEnd"/>
      <w:r w:rsidRPr="00D441C7">
        <w:rPr>
          <w:b w:val="0"/>
          <w:szCs w:val="28"/>
        </w:rPr>
        <w:t>овет</w:t>
      </w:r>
      <w:proofErr w:type="spellEnd"/>
      <w:r w:rsidRPr="00D441C7">
        <w:rPr>
          <w:b w:val="0"/>
          <w:szCs w:val="28"/>
        </w:rPr>
        <w:t xml:space="preserve"> депутатов </w:t>
      </w:r>
      <w:proofErr w:type="spellStart"/>
      <w:r w:rsidR="00985496">
        <w:rPr>
          <w:b w:val="0"/>
          <w:szCs w:val="28"/>
        </w:rPr>
        <w:t>Варжеляйского</w:t>
      </w:r>
      <w:proofErr w:type="spellEnd"/>
      <w:r w:rsidRPr="00D441C7">
        <w:rPr>
          <w:b w:val="0"/>
          <w:szCs w:val="28"/>
        </w:rPr>
        <w:t xml:space="preserve"> сельского поселения решил:</w:t>
      </w:r>
    </w:p>
    <w:p w:rsidR="00432459" w:rsidRPr="009A2415" w:rsidRDefault="00432459" w:rsidP="00432459">
      <w:pPr>
        <w:pStyle w:val="1"/>
        <w:ind w:firstLine="900"/>
        <w:rPr>
          <w:szCs w:val="28"/>
        </w:rPr>
      </w:pP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9A2415">
        <w:rPr>
          <w:rFonts w:ascii="Times New Roman" w:hAnsi="Times New Roman"/>
          <w:szCs w:val="28"/>
        </w:rPr>
        <w:t>1. Последующие решения первой сессии принимать открытым голосованием.</w:t>
      </w: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 </w:t>
      </w:r>
      <w:r w:rsidRPr="009A2415">
        <w:rPr>
          <w:rFonts w:ascii="Times New Roman" w:hAnsi="Times New Roman"/>
          <w:szCs w:val="28"/>
        </w:rPr>
        <w:t>Настоящее решение вступает в силу с момента принятия.</w:t>
      </w:r>
    </w:p>
    <w:p w:rsidR="00432459" w:rsidRPr="00F94CA4" w:rsidRDefault="00432459" w:rsidP="00432459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D441C7" w:rsidRDefault="00D441C7" w:rsidP="00D441C7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</w:t>
      </w:r>
      <w:proofErr w:type="spellStart"/>
      <w:r w:rsidR="00985496">
        <w:rPr>
          <w:rFonts w:ascii="Times New Roman" w:hAnsi="Times New Roman"/>
          <w:b/>
        </w:rPr>
        <w:t>Варжеляйского</w:t>
      </w:r>
      <w:proofErr w:type="spellEnd"/>
    </w:p>
    <w:p w:rsidR="00D441C7" w:rsidRPr="00572425" w:rsidRDefault="00D441C7" w:rsidP="00D441C7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                         </w:t>
      </w:r>
      <w:bookmarkStart w:id="0" w:name="_GoBack"/>
      <w:bookmarkEnd w:id="0"/>
      <w:r w:rsidR="00985496">
        <w:rPr>
          <w:rFonts w:ascii="Times New Roman" w:hAnsi="Times New Roman"/>
          <w:b/>
        </w:rPr>
        <w:t>Н. Н. Самсонова</w:t>
      </w: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A3306" w:rsidRDefault="00AA3306"/>
    <w:sectPr w:rsidR="00AA3306" w:rsidSect="00D44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3E3DC0"/>
    <w:rsid w:val="00432459"/>
    <w:rsid w:val="00462902"/>
    <w:rsid w:val="00463EAE"/>
    <w:rsid w:val="00517B4B"/>
    <w:rsid w:val="00794E33"/>
    <w:rsid w:val="00985496"/>
    <w:rsid w:val="00A923B2"/>
    <w:rsid w:val="00AA3306"/>
    <w:rsid w:val="00C04AEC"/>
    <w:rsid w:val="00D441C7"/>
    <w:rsid w:val="00DD43E1"/>
    <w:rsid w:val="00F935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11</cp:revision>
  <cp:lastPrinted>2021-10-21T09:20:00Z</cp:lastPrinted>
  <dcterms:created xsi:type="dcterms:W3CDTF">2018-10-05T09:33:00Z</dcterms:created>
  <dcterms:modified xsi:type="dcterms:W3CDTF">2021-10-21T09:21:00Z</dcterms:modified>
</cp:coreProperties>
</file>