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A8D" w:rsidRPr="00984A8D" w:rsidRDefault="00984A8D" w:rsidP="00984A8D">
      <w:pPr>
        <w:pStyle w:val="a3"/>
        <w:spacing w:after="0"/>
        <w:rPr>
          <w:sz w:val="28"/>
          <w:szCs w:val="28"/>
        </w:rPr>
      </w:pPr>
      <w:r w:rsidRPr="00984A8D">
        <w:rPr>
          <w:color w:val="000000"/>
          <w:sz w:val="28"/>
          <w:szCs w:val="28"/>
        </w:rPr>
        <w:t>Работающие пенсионеры утрачивают право на Федеральную социальную доплату.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</w:r>
      <w:r w:rsidRPr="00984A8D">
        <w:rPr>
          <w:color w:val="000000"/>
          <w:sz w:val="28"/>
          <w:szCs w:val="28"/>
        </w:rPr>
        <w:br/>
      </w:r>
      <w:r w:rsidR="00281A64">
        <w:rPr>
          <w:color w:val="000000"/>
          <w:sz w:val="28"/>
          <w:szCs w:val="28"/>
        </w:rPr>
        <w:t xml:space="preserve">КС в </w:t>
      </w:r>
      <w:proofErr w:type="spellStart"/>
      <w:r w:rsidR="00281A64">
        <w:rPr>
          <w:color w:val="000000"/>
          <w:sz w:val="28"/>
          <w:szCs w:val="28"/>
        </w:rPr>
        <w:t>Торбеевском</w:t>
      </w:r>
      <w:proofErr w:type="spellEnd"/>
      <w:r w:rsidR="00281A64">
        <w:rPr>
          <w:color w:val="000000"/>
          <w:sz w:val="28"/>
          <w:szCs w:val="28"/>
        </w:rPr>
        <w:t xml:space="preserve"> муниципальном районе</w:t>
      </w:r>
      <w:bookmarkStart w:id="0" w:name="_GoBack"/>
      <w:bookmarkEnd w:id="0"/>
      <w:r w:rsidRPr="00984A8D">
        <w:rPr>
          <w:color w:val="000000"/>
          <w:sz w:val="28"/>
          <w:szCs w:val="28"/>
        </w:rPr>
        <w:t xml:space="preserve"> обращает внимание и напоминает, что право на ФСД утрачивают пенсионеры, осуществляющие трудовую деятельность, в том числе занимающиеся предпринимательской деятельностью, а также студенты и школьники, которые устраиваются в период обучения на работу.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  <w:t>Пенсионеры, получающие федеральную социальную доплату к пенсии, обязаны безотлагательно проинформировать о своем трудоустройстве территориальный орган ПФР, осуществляющий данную выплату.</w:t>
      </w:r>
      <w:r w:rsidRPr="00984A8D">
        <w:rPr>
          <w:color w:val="000000"/>
          <w:sz w:val="28"/>
          <w:szCs w:val="28"/>
          <w:lang w:val="en-US"/>
        </w:rPr>
        <w:t> </w:t>
      </w:r>
      <w:r w:rsidRPr="00984A8D">
        <w:rPr>
          <w:color w:val="000000"/>
          <w:sz w:val="28"/>
          <w:szCs w:val="28"/>
        </w:rPr>
        <w:br/>
        <w:t xml:space="preserve">Все излишне выплаченные суммы ФСД к пенсии за период осуществления пенсионером трудовой деятельности будут взысканы Пенсионным фондом в добровольном или судебном порядке. </w:t>
      </w:r>
    </w:p>
    <w:p w:rsidR="0019444E" w:rsidRPr="00984A8D" w:rsidRDefault="0019444E" w:rsidP="0019444E">
      <w:pPr>
        <w:pStyle w:val="a3"/>
        <w:spacing w:after="0"/>
        <w:rPr>
          <w:sz w:val="28"/>
          <w:szCs w:val="28"/>
        </w:rPr>
      </w:pPr>
    </w:p>
    <w:p w:rsidR="001B55E3" w:rsidRPr="00984A8D" w:rsidRDefault="001B55E3" w:rsidP="0019444E">
      <w:pPr>
        <w:rPr>
          <w:rFonts w:ascii="Times New Roman" w:hAnsi="Times New Roman" w:cs="Times New Roman"/>
          <w:sz w:val="28"/>
          <w:szCs w:val="28"/>
        </w:rPr>
      </w:pPr>
    </w:p>
    <w:sectPr w:rsidR="001B55E3" w:rsidRPr="00984A8D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3E"/>
    <w:rsid w:val="0019444E"/>
    <w:rsid w:val="001B55E3"/>
    <w:rsid w:val="00281A64"/>
    <w:rsid w:val="00775C3A"/>
    <w:rsid w:val="00984A8D"/>
    <w:rsid w:val="00C7447A"/>
    <w:rsid w:val="00D873DB"/>
    <w:rsid w:val="00F5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3E7B9-D119-4844-B262-3403A277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Акашева Светлана Петровна</cp:lastModifiedBy>
  <cp:revision>3</cp:revision>
  <dcterms:created xsi:type="dcterms:W3CDTF">2021-11-02T09:12:00Z</dcterms:created>
  <dcterms:modified xsi:type="dcterms:W3CDTF">2021-11-02T11:13:00Z</dcterms:modified>
</cp:coreProperties>
</file>