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Pr="00232290" w:rsidRDefault="00AA2C01" w:rsidP="00AA2C01">
      <w:pPr>
        <w:spacing w:after="0"/>
        <w:jc w:val="center"/>
        <w:rPr>
          <w:rFonts w:ascii="Times New Roman CYR" w:hAnsi="Times New Roman CYR" w:cs="Times New Roman CYR"/>
          <w:sz w:val="16"/>
          <w:szCs w:val="16"/>
        </w:rPr>
      </w:pPr>
      <w:bookmarkStart w:id="0" w:name="_GoBack"/>
      <w:r w:rsidRPr="00232290">
        <w:rPr>
          <w:rFonts w:ascii="Times New Roman CYR" w:hAnsi="Times New Roman CYR" w:cs="Times New Roman CYR"/>
          <w:sz w:val="16"/>
          <w:szCs w:val="16"/>
        </w:rPr>
        <w:t>Средства массовой информации свободны</w:t>
      </w:r>
    </w:p>
    <w:p w:rsidR="00AA2C01" w:rsidRPr="00232290"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32290">
        <w:rPr>
          <w:rFonts w:ascii="MS Reference Sans Serif" w:hAnsi="MS Reference Sans Serif" w:cs="MS Reference Sans Serif"/>
          <w:i/>
          <w:iCs/>
          <w:sz w:val="96"/>
          <w:szCs w:val="96"/>
        </w:rPr>
        <w:t>Торбеевский</w:t>
      </w:r>
      <w:proofErr w:type="spellEnd"/>
    </w:p>
    <w:p w:rsidR="00AA2C01" w:rsidRPr="00232290"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32290">
        <w:rPr>
          <w:rFonts w:ascii="MS Reference Sans Serif" w:hAnsi="MS Reference Sans Serif" w:cs="MS Reference Sans Serif"/>
          <w:i/>
          <w:iCs/>
          <w:sz w:val="96"/>
          <w:szCs w:val="96"/>
        </w:rPr>
        <w:t>вестник</w:t>
      </w:r>
    </w:p>
    <w:p w:rsidR="00AA2C01" w:rsidRPr="00232290" w:rsidRDefault="00DB34C5" w:rsidP="00AA2C01">
      <w:pPr>
        <w:widowControl w:val="0"/>
        <w:autoSpaceDE w:val="0"/>
        <w:autoSpaceDN w:val="0"/>
        <w:adjustRightInd w:val="0"/>
        <w:spacing w:after="0"/>
        <w:jc w:val="right"/>
        <w:rPr>
          <w:rFonts w:ascii="Times New Roman CYR" w:hAnsi="Times New Roman CYR" w:cs="Times New Roman CYR"/>
          <w:sz w:val="20"/>
          <w:szCs w:val="20"/>
        </w:rPr>
      </w:pPr>
      <w:r w:rsidRPr="00232290">
        <w:rPr>
          <w:rFonts w:ascii="Times New Roman CYR" w:hAnsi="Times New Roman CYR" w:cs="Times New Roman CYR"/>
          <w:sz w:val="20"/>
          <w:szCs w:val="20"/>
        </w:rPr>
        <w:t>1</w:t>
      </w:r>
      <w:r w:rsidR="00232290" w:rsidRPr="00232290">
        <w:rPr>
          <w:rFonts w:ascii="Times New Roman CYR" w:hAnsi="Times New Roman CYR" w:cs="Times New Roman CYR"/>
          <w:sz w:val="20"/>
          <w:szCs w:val="20"/>
        </w:rPr>
        <w:t>6</w:t>
      </w:r>
      <w:r w:rsidR="00AA2C01" w:rsidRPr="00232290">
        <w:rPr>
          <w:rFonts w:ascii="Times New Roman CYR" w:hAnsi="Times New Roman CYR" w:cs="Times New Roman CYR"/>
          <w:sz w:val="20"/>
          <w:szCs w:val="20"/>
        </w:rPr>
        <w:t>.</w:t>
      </w:r>
      <w:r w:rsidR="00815C8F" w:rsidRPr="00232290">
        <w:rPr>
          <w:rFonts w:ascii="Times New Roman CYR" w:hAnsi="Times New Roman CYR" w:cs="Times New Roman CYR"/>
          <w:sz w:val="20"/>
          <w:szCs w:val="20"/>
        </w:rPr>
        <w:t>1</w:t>
      </w:r>
      <w:r w:rsidR="00A77D0C" w:rsidRPr="00232290">
        <w:rPr>
          <w:rFonts w:ascii="Times New Roman CYR" w:hAnsi="Times New Roman CYR" w:cs="Times New Roman CYR"/>
          <w:sz w:val="20"/>
          <w:szCs w:val="20"/>
        </w:rPr>
        <w:t>1</w:t>
      </w:r>
      <w:r w:rsidR="00AD68CF" w:rsidRPr="00232290">
        <w:rPr>
          <w:rFonts w:ascii="Times New Roman CYR" w:hAnsi="Times New Roman CYR" w:cs="Times New Roman CYR"/>
          <w:sz w:val="20"/>
          <w:szCs w:val="20"/>
        </w:rPr>
        <w:t>.202</w:t>
      </w:r>
      <w:r w:rsidR="00763533" w:rsidRPr="00232290">
        <w:rPr>
          <w:rFonts w:ascii="Times New Roman CYR" w:hAnsi="Times New Roman CYR" w:cs="Times New Roman CYR"/>
          <w:sz w:val="20"/>
          <w:szCs w:val="20"/>
        </w:rPr>
        <w:t>1</w:t>
      </w:r>
    </w:p>
    <w:p w:rsidR="00AA2C01" w:rsidRPr="00232290"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sidRPr="00232290">
        <w:rPr>
          <w:rFonts w:ascii="Times New Roman CYR" w:hAnsi="Times New Roman CYR" w:cs="Times New Roman CYR"/>
          <w:b/>
          <w:bCs/>
          <w:i/>
          <w:iCs/>
          <w:sz w:val="20"/>
          <w:szCs w:val="20"/>
        </w:rPr>
        <w:t xml:space="preserve">№ </w:t>
      </w:r>
      <w:r w:rsidR="00A77D0C" w:rsidRPr="00232290">
        <w:rPr>
          <w:rFonts w:ascii="Times New Roman CYR" w:hAnsi="Times New Roman CYR" w:cs="Times New Roman CYR"/>
          <w:b/>
          <w:bCs/>
          <w:i/>
          <w:iCs/>
          <w:sz w:val="20"/>
          <w:szCs w:val="20"/>
        </w:rPr>
        <w:t>5</w:t>
      </w:r>
      <w:r w:rsidR="00232290" w:rsidRPr="00232290">
        <w:rPr>
          <w:rFonts w:ascii="Times New Roman CYR" w:hAnsi="Times New Roman CYR" w:cs="Times New Roman CYR"/>
          <w:b/>
          <w:bCs/>
          <w:i/>
          <w:iCs/>
          <w:sz w:val="20"/>
          <w:szCs w:val="20"/>
        </w:rPr>
        <w:t>4</w:t>
      </w:r>
    </w:p>
    <w:p w:rsidR="00AA2C01" w:rsidRPr="00232290"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32290">
        <w:rPr>
          <w:rFonts w:ascii="Times New Roman CYR" w:hAnsi="Times New Roman CYR" w:cs="Times New Roman CYR"/>
          <w:sz w:val="20"/>
          <w:szCs w:val="20"/>
        </w:rPr>
        <w:t xml:space="preserve">Газета выходит </w:t>
      </w:r>
    </w:p>
    <w:p w:rsidR="00AA2C01" w:rsidRPr="00232290"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32290">
        <w:rPr>
          <w:rFonts w:ascii="Times New Roman CYR" w:hAnsi="Times New Roman CYR" w:cs="Times New Roman CYR"/>
          <w:sz w:val="20"/>
          <w:szCs w:val="20"/>
        </w:rPr>
        <w:t>с ноября  2005г.</w:t>
      </w:r>
    </w:p>
    <w:p w:rsidR="00AA2C01" w:rsidRPr="00232290"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sidRPr="00232290">
        <w:rPr>
          <w:rFonts w:ascii="Times New Roman CYR" w:hAnsi="Times New Roman CYR" w:cs="Times New Roman CYR"/>
          <w:i/>
          <w:iCs/>
          <w:sz w:val="18"/>
          <w:szCs w:val="18"/>
        </w:rPr>
        <w:t xml:space="preserve">Учредители: местное самоуправление </w:t>
      </w:r>
      <w:proofErr w:type="spellStart"/>
      <w:r w:rsidRPr="00232290">
        <w:rPr>
          <w:rFonts w:ascii="Times New Roman CYR" w:hAnsi="Times New Roman CYR" w:cs="Times New Roman CYR"/>
          <w:i/>
          <w:iCs/>
          <w:sz w:val="18"/>
          <w:szCs w:val="18"/>
        </w:rPr>
        <w:t>рп</w:t>
      </w:r>
      <w:proofErr w:type="spellEnd"/>
      <w:r w:rsidRPr="00232290">
        <w:rPr>
          <w:rFonts w:ascii="Times New Roman CYR" w:hAnsi="Times New Roman CYR" w:cs="Times New Roman CYR"/>
          <w:i/>
          <w:iCs/>
          <w:sz w:val="18"/>
          <w:szCs w:val="18"/>
        </w:rPr>
        <w:t xml:space="preserve"> Торбеево.</w:t>
      </w:r>
    </w:p>
    <w:p w:rsidR="00232290" w:rsidRPr="00232290" w:rsidRDefault="00232290" w:rsidP="00232290">
      <w:pPr>
        <w:spacing w:after="0"/>
        <w:jc w:val="center"/>
        <w:rPr>
          <w:rFonts w:ascii="Times New Roman" w:hAnsi="Times New Roman" w:cs="Times New Roman"/>
          <w:b/>
          <w:bCs/>
          <w:sz w:val="28"/>
          <w:szCs w:val="28"/>
        </w:rPr>
      </w:pPr>
      <w:r w:rsidRPr="00232290">
        <w:rPr>
          <w:rFonts w:ascii="Times New Roman" w:hAnsi="Times New Roman" w:cs="Times New Roman"/>
          <w:b/>
          <w:bCs/>
          <w:sz w:val="28"/>
          <w:szCs w:val="28"/>
        </w:rPr>
        <w:t xml:space="preserve">СОВЕТ ДЕПУТАТОВ  ТОРБЕЕВСКОГО ГОРОДСКОГО ПОСЕЛЕНИЯ </w:t>
      </w:r>
    </w:p>
    <w:p w:rsidR="00232290" w:rsidRPr="00232290" w:rsidRDefault="00232290" w:rsidP="00232290">
      <w:pPr>
        <w:spacing w:after="0"/>
        <w:ind w:firstLine="851"/>
        <w:jc w:val="center"/>
        <w:rPr>
          <w:rFonts w:ascii="Times New Roman" w:hAnsi="Times New Roman" w:cs="Times New Roman"/>
          <w:b/>
          <w:bCs/>
          <w:sz w:val="28"/>
          <w:szCs w:val="28"/>
        </w:rPr>
      </w:pPr>
      <w:r w:rsidRPr="00232290">
        <w:rPr>
          <w:rFonts w:ascii="Times New Roman" w:hAnsi="Times New Roman" w:cs="Times New Roman"/>
          <w:b/>
          <w:bCs/>
          <w:sz w:val="28"/>
          <w:szCs w:val="28"/>
        </w:rPr>
        <w:t xml:space="preserve">ТОРБЕЕВСКОГО МУНИЦИПАЛЬНОГО РАЙОНА </w:t>
      </w:r>
    </w:p>
    <w:p w:rsidR="00232290" w:rsidRPr="00232290" w:rsidRDefault="00232290" w:rsidP="00232290">
      <w:pPr>
        <w:spacing w:after="0"/>
        <w:ind w:firstLine="851"/>
        <w:jc w:val="center"/>
        <w:rPr>
          <w:rFonts w:ascii="Times New Roman" w:hAnsi="Times New Roman" w:cs="Times New Roman"/>
          <w:b/>
          <w:bCs/>
          <w:sz w:val="28"/>
          <w:szCs w:val="28"/>
        </w:rPr>
      </w:pPr>
      <w:r w:rsidRPr="00232290">
        <w:rPr>
          <w:rFonts w:ascii="Times New Roman" w:hAnsi="Times New Roman" w:cs="Times New Roman"/>
          <w:b/>
          <w:bCs/>
          <w:sz w:val="28"/>
          <w:szCs w:val="28"/>
        </w:rPr>
        <w:t>РЕСПУБЛИКИ МОРДОВИЯ</w:t>
      </w:r>
    </w:p>
    <w:p w:rsidR="00232290" w:rsidRPr="00232290" w:rsidRDefault="00232290" w:rsidP="00232290">
      <w:pPr>
        <w:spacing w:after="0"/>
        <w:ind w:firstLine="851"/>
        <w:jc w:val="center"/>
        <w:rPr>
          <w:rFonts w:ascii="Times New Roman" w:hAnsi="Times New Roman" w:cs="Times New Roman"/>
          <w:b/>
          <w:bCs/>
          <w:sz w:val="28"/>
          <w:szCs w:val="28"/>
        </w:rPr>
      </w:pPr>
    </w:p>
    <w:p w:rsidR="00232290" w:rsidRPr="00232290" w:rsidRDefault="00232290" w:rsidP="00232290">
      <w:pPr>
        <w:spacing w:after="0"/>
        <w:ind w:firstLine="851"/>
        <w:jc w:val="center"/>
        <w:rPr>
          <w:rFonts w:ascii="Times New Roman" w:hAnsi="Times New Roman" w:cs="Times New Roman"/>
          <w:b/>
          <w:bCs/>
          <w:sz w:val="28"/>
          <w:szCs w:val="28"/>
        </w:rPr>
      </w:pPr>
      <w:r w:rsidRPr="00232290">
        <w:rPr>
          <w:rFonts w:ascii="Times New Roman" w:hAnsi="Times New Roman" w:cs="Times New Roman"/>
          <w:b/>
          <w:bCs/>
          <w:sz w:val="28"/>
          <w:szCs w:val="28"/>
        </w:rPr>
        <w:t>РЕШЕНИЕ</w:t>
      </w:r>
    </w:p>
    <w:p w:rsidR="00232290" w:rsidRPr="00232290" w:rsidRDefault="00232290" w:rsidP="00232290">
      <w:pPr>
        <w:spacing w:after="0"/>
        <w:ind w:firstLine="851"/>
        <w:jc w:val="center"/>
        <w:rPr>
          <w:rFonts w:ascii="Times New Roman" w:hAnsi="Times New Roman" w:cs="Times New Roman"/>
          <w:b/>
          <w:bCs/>
          <w:sz w:val="28"/>
          <w:szCs w:val="28"/>
        </w:rPr>
      </w:pPr>
      <w:r w:rsidRPr="00232290">
        <w:rPr>
          <w:rFonts w:ascii="Times New Roman" w:hAnsi="Times New Roman" w:cs="Times New Roman"/>
          <w:b/>
          <w:bCs/>
          <w:sz w:val="28"/>
          <w:szCs w:val="28"/>
        </w:rPr>
        <w:t>Вторая сессия</w:t>
      </w:r>
    </w:p>
    <w:p w:rsidR="00232290" w:rsidRPr="00232290" w:rsidRDefault="00232290" w:rsidP="00232290">
      <w:pPr>
        <w:spacing w:after="0"/>
        <w:ind w:firstLine="851"/>
        <w:jc w:val="center"/>
        <w:rPr>
          <w:rFonts w:ascii="Times New Roman" w:hAnsi="Times New Roman" w:cs="Times New Roman"/>
          <w:b/>
          <w:bCs/>
          <w:sz w:val="28"/>
          <w:szCs w:val="28"/>
        </w:rPr>
      </w:pPr>
      <w:r w:rsidRPr="00232290">
        <w:rPr>
          <w:rFonts w:ascii="Times New Roman" w:hAnsi="Times New Roman" w:cs="Times New Roman"/>
          <w:b/>
          <w:bCs/>
          <w:sz w:val="28"/>
          <w:szCs w:val="28"/>
        </w:rPr>
        <w:t>(седьмого созыва)</w:t>
      </w:r>
    </w:p>
    <w:p w:rsidR="00232290" w:rsidRPr="00232290" w:rsidRDefault="00232290" w:rsidP="00232290">
      <w:pPr>
        <w:spacing w:after="0"/>
        <w:ind w:firstLine="851"/>
        <w:rPr>
          <w:rFonts w:ascii="Times New Roman" w:hAnsi="Times New Roman" w:cs="Times New Roman"/>
          <w:sz w:val="28"/>
          <w:szCs w:val="28"/>
        </w:rPr>
      </w:pPr>
    </w:p>
    <w:p w:rsidR="00232290" w:rsidRPr="00232290" w:rsidRDefault="00232290" w:rsidP="00232290">
      <w:pPr>
        <w:spacing w:after="0"/>
        <w:ind w:left="284" w:firstLine="851"/>
        <w:jc w:val="center"/>
        <w:rPr>
          <w:rFonts w:ascii="Times New Roman" w:hAnsi="Times New Roman" w:cs="Times New Roman"/>
          <w:sz w:val="28"/>
          <w:szCs w:val="28"/>
        </w:rPr>
      </w:pPr>
      <w:r w:rsidRPr="00232290">
        <w:rPr>
          <w:rFonts w:ascii="Times New Roman" w:hAnsi="Times New Roman" w:cs="Times New Roman"/>
          <w:sz w:val="28"/>
          <w:szCs w:val="28"/>
        </w:rPr>
        <w:t>От 16 ноября  2021 г.                                                                        № 6</w:t>
      </w:r>
    </w:p>
    <w:p w:rsidR="00232290" w:rsidRPr="00232290" w:rsidRDefault="00232290" w:rsidP="00232290">
      <w:pPr>
        <w:spacing w:after="0"/>
        <w:ind w:firstLine="851"/>
        <w:jc w:val="center"/>
        <w:rPr>
          <w:rFonts w:ascii="Times New Roman" w:hAnsi="Times New Roman" w:cs="Times New Roman"/>
          <w:sz w:val="28"/>
          <w:szCs w:val="28"/>
        </w:rPr>
      </w:pPr>
      <w:proofErr w:type="spellStart"/>
      <w:r w:rsidRPr="00232290">
        <w:rPr>
          <w:rFonts w:ascii="Times New Roman" w:hAnsi="Times New Roman" w:cs="Times New Roman"/>
          <w:sz w:val="28"/>
          <w:szCs w:val="28"/>
        </w:rPr>
        <w:t>рп</w:t>
      </w:r>
      <w:proofErr w:type="spellEnd"/>
      <w:r w:rsidRPr="00232290">
        <w:rPr>
          <w:rFonts w:ascii="Times New Roman" w:hAnsi="Times New Roman" w:cs="Times New Roman"/>
          <w:sz w:val="28"/>
          <w:szCs w:val="28"/>
        </w:rPr>
        <w:t xml:space="preserve"> Торбеево</w:t>
      </w:r>
    </w:p>
    <w:p w:rsidR="00232290" w:rsidRPr="00232290" w:rsidRDefault="00232290" w:rsidP="00232290">
      <w:pPr>
        <w:spacing w:after="0"/>
        <w:ind w:firstLine="851"/>
        <w:rPr>
          <w:rFonts w:ascii="Times New Roman" w:hAnsi="Times New Roman" w:cs="Times New Roman"/>
          <w:sz w:val="28"/>
          <w:szCs w:val="28"/>
        </w:rPr>
      </w:pPr>
    </w:p>
    <w:p w:rsidR="00232290" w:rsidRPr="00232290" w:rsidRDefault="00232290" w:rsidP="00232290">
      <w:pPr>
        <w:spacing w:after="0"/>
        <w:jc w:val="center"/>
        <w:rPr>
          <w:rFonts w:ascii="Times New Roman" w:hAnsi="Times New Roman" w:cs="Times New Roman"/>
          <w:b/>
          <w:bCs/>
          <w:sz w:val="28"/>
          <w:szCs w:val="28"/>
        </w:rPr>
      </w:pPr>
      <w:r w:rsidRPr="00232290">
        <w:rPr>
          <w:rFonts w:ascii="Times New Roman" w:hAnsi="Times New Roman" w:cs="Times New Roman"/>
          <w:b/>
          <w:bCs/>
          <w:sz w:val="28"/>
          <w:szCs w:val="28"/>
        </w:rPr>
        <w:t xml:space="preserve">О внесении изменений в Устав </w:t>
      </w:r>
      <w:proofErr w:type="spellStart"/>
      <w:r w:rsidRPr="00232290">
        <w:rPr>
          <w:rFonts w:ascii="Times New Roman" w:hAnsi="Times New Roman" w:cs="Times New Roman"/>
          <w:b/>
          <w:bCs/>
          <w:sz w:val="28"/>
          <w:szCs w:val="28"/>
        </w:rPr>
        <w:t>Торбеевского</w:t>
      </w:r>
      <w:proofErr w:type="spellEnd"/>
      <w:r w:rsidRPr="00232290">
        <w:rPr>
          <w:rFonts w:ascii="Times New Roman" w:hAnsi="Times New Roman" w:cs="Times New Roman"/>
          <w:b/>
          <w:bCs/>
          <w:sz w:val="28"/>
          <w:szCs w:val="28"/>
        </w:rPr>
        <w:t xml:space="preserve"> городского поселения</w:t>
      </w:r>
    </w:p>
    <w:p w:rsidR="00232290" w:rsidRPr="00232290" w:rsidRDefault="00232290" w:rsidP="00232290">
      <w:pPr>
        <w:spacing w:after="0"/>
        <w:jc w:val="center"/>
        <w:rPr>
          <w:rFonts w:ascii="Times New Roman" w:hAnsi="Times New Roman" w:cs="Times New Roman"/>
          <w:b/>
          <w:bCs/>
          <w:sz w:val="28"/>
          <w:szCs w:val="28"/>
        </w:rPr>
      </w:pPr>
      <w:proofErr w:type="spellStart"/>
      <w:r w:rsidRPr="00232290">
        <w:rPr>
          <w:rFonts w:ascii="Times New Roman" w:hAnsi="Times New Roman" w:cs="Times New Roman"/>
          <w:b/>
          <w:bCs/>
          <w:sz w:val="28"/>
          <w:szCs w:val="28"/>
        </w:rPr>
        <w:t>Торбеевского</w:t>
      </w:r>
      <w:proofErr w:type="spellEnd"/>
      <w:r w:rsidRPr="00232290">
        <w:rPr>
          <w:rFonts w:ascii="Times New Roman" w:hAnsi="Times New Roman" w:cs="Times New Roman"/>
          <w:b/>
          <w:bCs/>
          <w:sz w:val="28"/>
          <w:szCs w:val="28"/>
        </w:rPr>
        <w:t xml:space="preserve"> муниципального района Республики Мордовия</w:t>
      </w:r>
    </w:p>
    <w:p w:rsidR="00232290" w:rsidRPr="00232290" w:rsidRDefault="00232290" w:rsidP="00232290">
      <w:pPr>
        <w:spacing w:after="0"/>
        <w:ind w:firstLine="851"/>
        <w:jc w:val="center"/>
        <w:rPr>
          <w:rFonts w:ascii="Times New Roman" w:hAnsi="Times New Roman" w:cs="Times New Roman"/>
          <w:b/>
          <w:bCs/>
          <w:sz w:val="20"/>
          <w:szCs w:val="20"/>
        </w:rPr>
      </w:pPr>
    </w:p>
    <w:p w:rsidR="00232290" w:rsidRPr="00232290" w:rsidRDefault="00232290" w:rsidP="00232290">
      <w:pPr>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rPr>
        <w:t xml:space="preserve">В соответствии с Федеральным законом от 06.10.2003 г. № 131-ФЗ «Об общих принципах организации местного самоуправления в Российской Федерации», ст. 55 Устава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городского поселения, в целях приведения Устава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городского поселения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городского поселения </w:t>
      </w:r>
    </w:p>
    <w:p w:rsidR="00232290" w:rsidRPr="00232290" w:rsidRDefault="00232290" w:rsidP="00232290">
      <w:pPr>
        <w:spacing w:after="0"/>
        <w:ind w:firstLine="851"/>
        <w:jc w:val="both"/>
        <w:rPr>
          <w:rFonts w:ascii="Times New Roman" w:hAnsi="Times New Roman" w:cs="Times New Roman"/>
          <w:sz w:val="28"/>
          <w:szCs w:val="28"/>
        </w:rPr>
      </w:pPr>
    </w:p>
    <w:p w:rsidR="00232290" w:rsidRPr="00232290" w:rsidRDefault="00232290" w:rsidP="00232290">
      <w:pPr>
        <w:spacing w:after="0"/>
        <w:ind w:firstLine="851"/>
        <w:jc w:val="center"/>
        <w:rPr>
          <w:rFonts w:ascii="Times New Roman" w:hAnsi="Times New Roman" w:cs="Times New Roman"/>
          <w:sz w:val="28"/>
          <w:szCs w:val="28"/>
        </w:rPr>
      </w:pPr>
      <w:r w:rsidRPr="00232290">
        <w:rPr>
          <w:rFonts w:ascii="Times New Roman" w:hAnsi="Times New Roman" w:cs="Times New Roman"/>
          <w:sz w:val="28"/>
          <w:szCs w:val="28"/>
        </w:rPr>
        <w:t>РЕШИЛ:</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rPr>
        <w:t xml:space="preserve">1. </w:t>
      </w:r>
      <w:proofErr w:type="gramStart"/>
      <w:r w:rsidRPr="00232290">
        <w:rPr>
          <w:rFonts w:ascii="Times New Roman" w:hAnsi="Times New Roman" w:cs="Times New Roman"/>
          <w:sz w:val="28"/>
          <w:szCs w:val="28"/>
        </w:rPr>
        <w:t xml:space="preserve">Внести в Устав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городского поселения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муниципального района Республики Мордовия, утвержденный решением Совета депутатов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городского поселения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муниципального района от 6 ноября 2015 г. № 114 (в ред. решения Совета депутатов от 26 февраля 2016 г. № 124, от 23 августа 2016 г. № 146, от 29 апреля 2019г. № 37, от 26 июня 2020г. № 61, от 4 марта 2021г. № 84), </w:t>
      </w:r>
      <w:r w:rsidRPr="00232290">
        <w:rPr>
          <w:rFonts w:ascii="Times New Roman" w:hAnsi="Times New Roman" w:cs="Times New Roman"/>
          <w:sz w:val="28"/>
          <w:szCs w:val="28"/>
        </w:rPr>
        <w:lastRenderedPageBreak/>
        <w:t>следующие</w:t>
      </w:r>
      <w:proofErr w:type="gramEnd"/>
      <w:r w:rsidRPr="00232290">
        <w:rPr>
          <w:rFonts w:ascii="Times New Roman" w:hAnsi="Times New Roman" w:cs="Times New Roman"/>
          <w:sz w:val="28"/>
          <w:szCs w:val="28"/>
        </w:rPr>
        <w:t xml:space="preserve"> изменения:</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rPr>
        <w:t>1) в части 1 статьи 6:</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rPr>
        <w:t>а) пункт 4.1 изложить в следующей редакции:</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rPr>
        <w:t xml:space="preserve">«4.1) </w:t>
      </w:r>
      <w:r w:rsidRPr="00232290">
        <w:rPr>
          <w:rFonts w:ascii="Times New Roman" w:hAnsi="Times New Roman" w:cs="Times New Roman"/>
          <w:sz w:val="28"/>
          <w:szCs w:val="28"/>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232290">
        <w:rPr>
          <w:rFonts w:ascii="Times New Roman" w:hAnsi="Times New Roman" w:cs="Times New Roman"/>
          <w:sz w:val="28"/>
          <w:szCs w:val="28"/>
          <w:shd w:val="clear" w:color="auto" w:fill="FFFFFF"/>
        </w:rPr>
        <w:t>;»</w:t>
      </w:r>
      <w:proofErr w:type="gramEnd"/>
      <w:r w:rsidRPr="00232290">
        <w:rPr>
          <w:rFonts w:ascii="Times New Roman" w:hAnsi="Times New Roman" w:cs="Times New Roman"/>
          <w:sz w:val="28"/>
          <w:szCs w:val="28"/>
          <w:shd w:val="clear" w:color="auto" w:fill="FFFFFF"/>
        </w:rPr>
        <w:t>,</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 xml:space="preserve">б)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дорожном хозяйстве», </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 xml:space="preserve">в) в пункте 21  слова «осуществление </w:t>
      </w:r>
      <w:proofErr w:type="gramStart"/>
      <w:r w:rsidRPr="00232290">
        <w:rPr>
          <w:rFonts w:ascii="Times New Roman" w:hAnsi="Times New Roman" w:cs="Times New Roman"/>
          <w:sz w:val="28"/>
          <w:szCs w:val="28"/>
          <w:shd w:val="clear" w:color="auto" w:fill="FFFFFF"/>
        </w:rPr>
        <w:t>контроля за</w:t>
      </w:r>
      <w:proofErr w:type="gramEnd"/>
      <w:r w:rsidRPr="00232290">
        <w:rPr>
          <w:rFonts w:ascii="Times New Roman" w:hAnsi="Times New Roman" w:cs="Times New Roman"/>
          <w:sz w:val="28"/>
          <w:szCs w:val="28"/>
          <w:shd w:val="clear" w:color="auto" w:fill="FFFFFF"/>
        </w:rPr>
        <w:t xml:space="preserve"> их соблюдением» 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г) в пункте 28 слова «использования и охраны» заменить словами «охраны и использования»,</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д) дополнить пунктом 40 следующего содержания:</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«40) принятие решений и проведение на территории поселения мероприятий по выявлению правообладателей </w:t>
      </w:r>
      <w:hyperlink r:id="rId5" w:anchor="/document/71129192/entry/691" w:history="1">
        <w:r w:rsidRPr="00232290">
          <w:rPr>
            <w:rStyle w:val="aa"/>
            <w:rFonts w:ascii="Times New Roman" w:hAnsi="Times New Roman" w:cs="Times New Roman"/>
            <w:color w:val="auto"/>
            <w:sz w:val="28"/>
            <w:szCs w:val="28"/>
            <w:shd w:val="clear" w:color="auto" w:fill="FFFFFF"/>
          </w:rPr>
          <w:t>ранее учтенных объектов недвижимости</w:t>
        </w:r>
      </w:hyperlink>
      <w:r w:rsidRPr="00232290">
        <w:rPr>
          <w:rFonts w:ascii="Times New Roman" w:hAnsi="Times New Roman" w:cs="Times New Roman"/>
          <w:sz w:val="28"/>
          <w:szCs w:val="28"/>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232290">
        <w:rPr>
          <w:rFonts w:ascii="Times New Roman" w:hAnsi="Times New Roman" w:cs="Times New Roman"/>
          <w:sz w:val="28"/>
          <w:szCs w:val="28"/>
          <w:shd w:val="clear" w:color="auto" w:fill="FFFFFF"/>
        </w:rPr>
        <w:t>.».</w:t>
      </w:r>
      <w:proofErr w:type="gramEnd"/>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2)  статье 15:</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232290">
        <w:rPr>
          <w:rFonts w:ascii="Times New Roman" w:hAnsi="Times New Roman" w:cs="Times New Roman"/>
          <w:sz w:val="28"/>
          <w:szCs w:val="28"/>
          <w:shd w:val="clear" w:color="auto" w:fill="FFFFFF"/>
        </w:rPr>
        <w:t xml:space="preserve">а) часть 4 изложить в следующей редакции: </w:t>
      </w:r>
    </w:p>
    <w:p w:rsidR="00232290" w:rsidRPr="00232290" w:rsidRDefault="00232290" w:rsidP="00232290">
      <w:pPr>
        <w:widowControl w:val="0"/>
        <w:autoSpaceDE w:val="0"/>
        <w:autoSpaceDN w:val="0"/>
        <w:adjustRightInd w:val="0"/>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shd w:val="clear" w:color="auto" w:fill="FFFFFF"/>
        </w:rPr>
        <w:t>«</w:t>
      </w:r>
      <w:r w:rsidRPr="00232290">
        <w:rPr>
          <w:rFonts w:ascii="Times New Roman" w:hAnsi="Times New Roman" w:cs="Times New Roman"/>
          <w:sz w:val="28"/>
          <w:szCs w:val="28"/>
        </w:rPr>
        <w:t xml:space="preserve">4. </w:t>
      </w:r>
      <w:proofErr w:type="gramStart"/>
      <w:r w:rsidRPr="00232290">
        <w:rPr>
          <w:rFonts w:ascii="Times New Roman" w:hAnsi="Times New Roman" w:cs="Times New Roman"/>
          <w:sz w:val="28"/>
          <w:szCs w:val="28"/>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232290">
        <w:rPr>
          <w:rFonts w:ascii="Times New Roman" w:hAnsi="Times New Roman" w:cs="Times New Roman"/>
          <w:sz w:val="28"/>
          <w:szCs w:val="28"/>
        </w:rPr>
        <w:t xml:space="preserve">, </w:t>
      </w:r>
      <w:proofErr w:type="gramStart"/>
      <w:r w:rsidRPr="00232290">
        <w:rPr>
          <w:rFonts w:ascii="Times New Roman" w:hAnsi="Times New Roman" w:cs="Times New Roman"/>
          <w:sz w:val="28"/>
          <w:szCs w:val="28"/>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6" w:anchor="/document/194874/entry/0" w:history="1">
        <w:r w:rsidRPr="00232290">
          <w:rPr>
            <w:rStyle w:val="aa"/>
            <w:rFonts w:ascii="Times New Roman" w:hAnsi="Times New Roman" w:cs="Times New Roman"/>
            <w:color w:val="auto"/>
            <w:sz w:val="28"/>
            <w:szCs w:val="28"/>
          </w:rPr>
          <w:t>Федерального закона</w:t>
        </w:r>
      </w:hyperlink>
      <w:r w:rsidRPr="00232290">
        <w:rPr>
          <w:rFonts w:ascii="Times New Roman" w:hAnsi="Times New Roman" w:cs="Times New Roman"/>
          <w:sz w:val="28"/>
          <w:szCs w:val="28"/>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w:t>
      </w:r>
      <w:r w:rsidRPr="00232290">
        <w:rPr>
          <w:rFonts w:ascii="Times New Roman" w:hAnsi="Times New Roman" w:cs="Times New Roman"/>
          <w:sz w:val="28"/>
          <w:szCs w:val="28"/>
        </w:rPr>
        <w:lastRenderedPageBreak/>
        <w:t>настоящей статье - официальный сайт), возможность представления жителями муниципального</w:t>
      </w:r>
      <w:proofErr w:type="gramEnd"/>
      <w:r w:rsidRPr="00232290">
        <w:rPr>
          <w:rFonts w:ascii="Times New Roman" w:hAnsi="Times New Roman" w:cs="Times New Roman"/>
          <w:sz w:val="28"/>
          <w:szCs w:val="28"/>
        </w:rPr>
        <w:t xml:space="preserve"> </w:t>
      </w:r>
      <w:proofErr w:type="gramStart"/>
      <w:r w:rsidRPr="00232290">
        <w:rPr>
          <w:rFonts w:ascii="Times New Roman" w:hAnsi="Times New Roman" w:cs="Times New Roman"/>
          <w:sz w:val="28"/>
          <w:szCs w:val="28"/>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proofErr w:type="gramStart"/>
      <w:r w:rsidRPr="00232290">
        <w:rPr>
          <w:sz w:val="28"/>
          <w:szCs w:val="28"/>
        </w:rPr>
        <w:t>Для размещения материалов и информации, указанных в </w:t>
      </w:r>
      <w:hyperlink r:id="rId7" w:anchor="/document/186367/entry/2804" w:history="1">
        <w:r w:rsidRPr="00232290">
          <w:rPr>
            <w:rStyle w:val="aa"/>
            <w:color w:val="auto"/>
            <w:sz w:val="28"/>
            <w:szCs w:val="28"/>
          </w:rPr>
          <w:t>абзаце первом</w:t>
        </w:r>
      </w:hyperlink>
      <w:r w:rsidRPr="00232290">
        <w:rPr>
          <w:sz w:val="28"/>
          <w:szCs w:val="28"/>
        </w:rPr>
        <w:t>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8" w:tgtFrame="_blank" w:history="1">
        <w:r w:rsidRPr="00232290">
          <w:rPr>
            <w:rStyle w:val="aa"/>
            <w:color w:val="auto"/>
            <w:sz w:val="28"/>
            <w:szCs w:val="28"/>
          </w:rPr>
          <w:t>"Единый портал</w:t>
        </w:r>
      </w:hyperlink>
      <w:r w:rsidRPr="00232290">
        <w:rPr>
          <w:sz w:val="28"/>
          <w:szCs w:val="28"/>
        </w:rPr>
        <w:t> государственных и муниципальных услуг (функций)".»,</w:t>
      </w:r>
      <w:proofErr w:type="gramEnd"/>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rPr>
        <w:t xml:space="preserve">б) </w:t>
      </w:r>
      <w:r w:rsidRPr="00232290">
        <w:rPr>
          <w:sz w:val="28"/>
          <w:szCs w:val="28"/>
          <w:shd w:val="clear" w:color="auto" w:fill="FFFFFF"/>
        </w:rPr>
        <w:t xml:space="preserve">часть 5 изложить в следующей редакции: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rPr>
        <w:t xml:space="preserve">«5. </w:t>
      </w:r>
      <w:proofErr w:type="gramStart"/>
      <w:r w:rsidRPr="00232290">
        <w:rPr>
          <w:sz w:val="28"/>
          <w:szCs w:val="28"/>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232290">
        <w:rPr>
          <w:sz w:val="28"/>
          <w:szCs w:val="28"/>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9" w:anchor="/document/12138258/entry/3" w:history="1">
        <w:r w:rsidRPr="00232290">
          <w:rPr>
            <w:rStyle w:val="aa"/>
            <w:color w:val="auto"/>
            <w:sz w:val="28"/>
            <w:szCs w:val="28"/>
            <w:shd w:val="clear" w:color="auto" w:fill="FFFFFF"/>
          </w:rPr>
          <w:t>законодательством</w:t>
        </w:r>
      </w:hyperlink>
      <w:r w:rsidRPr="00232290">
        <w:rPr>
          <w:sz w:val="28"/>
          <w:szCs w:val="28"/>
          <w:shd w:val="clear" w:color="auto" w:fill="FFFFFF"/>
        </w:rPr>
        <w:t> о градостроительной деятельности</w:t>
      </w:r>
      <w:proofErr w:type="gramStart"/>
      <w:r w:rsidRPr="00232290">
        <w:rPr>
          <w:sz w:val="28"/>
          <w:szCs w:val="28"/>
          <w:shd w:val="clear" w:color="auto" w:fill="FFFFFF"/>
        </w:rPr>
        <w:t xml:space="preserve">.», </w:t>
      </w:r>
      <w:proofErr w:type="gramEnd"/>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 xml:space="preserve">3) пункт 7 части 1 статьи 28 изложить в следующе редакции: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232290">
        <w:rPr>
          <w:sz w:val="28"/>
          <w:szCs w:val="28"/>
          <w:shd w:val="clear" w:color="auto" w:fill="FFFFFF"/>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w:t>
      </w:r>
      <w:r w:rsidRPr="00232290">
        <w:rPr>
          <w:sz w:val="28"/>
          <w:szCs w:val="28"/>
          <w:shd w:val="clear" w:color="auto" w:fill="FFFFFF"/>
        </w:rPr>
        <w:lastRenderedPageBreak/>
        <w:t>Российской Федерации либо иностранного гражданина, имеющего право на основании международного</w:t>
      </w:r>
      <w:proofErr w:type="gramEnd"/>
      <w:r w:rsidRPr="00232290">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32290">
        <w:rPr>
          <w:sz w:val="28"/>
          <w:szCs w:val="28"/>
          <w:shd w:val="clear" w:color="auto" w:fill="FFFFFF"/>
        </w:rPr>
        <w:t>;»</w:t>
      </w:r>
      <w:proofErr w:type="gramEnd"/>
      <w:r w:rsidRPr="00232290">
        <w:rPr>
          <w:sz w:val="28"/>
          <w:szCs w:val="28"/>
          <w:shd w:val="clear" w:color="auto" w:fill="FFFFFF"/>
        </w:rPr>
        <w:t xml:space="preserve">,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 xml:space="preserve">4) статье 34: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 xml:space="preserve">а) дополнить частью 6.1 следующего содержания: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r w:rsidRPr="00232290">
        <w:rPr>
          <w:sz w:val="28"/>
          <w:szCs w:val="28"/>
          <w:shd w:val="clear" w:color="auto" w:fill="FFFFFF"/>
        </w:rPr>
        <w:t xml:space="preserve">«6.1. </w:t>
      </w:r>
      <w:r w:rsidRPr="00232290">
        <w:rPr>
          <w:sz w:val="28"/>
          <w:szCs w:val="28"/>
        </w:rPr>
        <w:t xml:space="preserve">Глава местной администрации, </w:t>
      </w:r>
      <w:proofErr w:type="gramStart"/>
      <w:r w:rsidRPr="00232290">
        <w:rPr>
          <w:sz w:val="28"/>
          <w:szCs w:val="28"/>
        </w:rPr>
        <w:t>осуществляющий</w:t>
      </w:r>
      <w:proofErr w:type="gramEnd"/>
      <w:r w:rsidRPr="00232290">
        <w:rPr>
          <w:sz w:val="28"/>
          <w:szCs w:val="28"/>
        </w:rPr>
        <w:t xml:space="preserve"> свои полномочия на основе контракта: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r w:rsidRPr="00232290">
        <w:rPr>
          <w:sz w:val="28"/>
          <w:szCs w:val="28"/>
        </w:rPr>
        <w:t xml:space="preserve">1) </w:t>
      </w:r>
      <w:proofErr w:type="gramStart"/>
      <w:r w:rsidRPr="00232290">
        <w:rPr>
          <w:sz w:val="28"/>
          <w:szCs w:val="28"/>
        </w:rPr>
        <w:t>подконтролен</w:t>
      </w:r>
      <w:proofErr w:type="gramEnd"/>
      <w:r w:rsidRPr="00232290">
        <w:rPr>
          <w:sz w:val="28"/>
          <w:szCs w:val="28"/>
        </w:rPr>
        <w:t xml:space="preserve"> и подотчетен представительному органу муниципального образования;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r w:rsidRPr="00232290">
        <w:rPr>
          <w:sz w:val="28"/>
          <w:szCs w:val="28"/>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r w:rsidRPr="00232290">
        <w:rPr>
          <w:sz w:val="28"/>
          <w:szCs w:val="28"/>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232290">
        <w:rPr>
          <w:sz w:val="28"/>
          <w:szCs w:val="28"/>
          <w:shd w:val="clear" w:color="auto" w:fill="FFFFFF"/>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232290">
        <w:rPr>
          <w:sz w:val="28"/>
          <w:szCs w:val="28"/>
          <w:shd w:val="clear" w:color="auto" w:fill="FFFFFF"/>
        </w:rPr>
        <w:t xml:space="preserve"> </w:t>
      </w:r>
      <w:proofErr w:type="gramStart"/>
      <w:r w:rsidRPr="00232290">
        <w:rPr>
          <w:sz w:val="28"/>
          <w:szCs w:val="28"/>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232290">
        <w:rPr>
          <w:sz w:val="28"/>
          <w:szCs w:val="28"/>
          <w:shd w:val="clear" w:color="auto" w:fill="FFFFFF"/>
        </w:rPr>
        <w:t xml:space="preserve"> пунктом</w:t>
      </w:r>
      <w:proofErr w:type="gramStart"/>
      <w:r w:rsidRPr="00232290">
        <w:rPr>
          <w:sz w:val="28"/>
          <w:szCs w:val="28"/>
          <w:shd w:val="clear" w:color="auto" w:fill="FFFFFF"/>
        </w:rPr>
        <w:t>.»,</w:t>
      </w:r>
      <w:proofErr w:type="gramEnd"/>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б) пункт 9 части 9 изложить в следующей редакции:</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232290">
        <w:rPr>
          <w:sz w:val="28"/>
          <w:szCs w:val="28"/>
          <w:shd w:val="clear" w:color="auto" w:fill="FFFFFF"/>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w:t>
      </w:r>
      <w:r w:rsidRPr="00232290">
        <w:rPr>
          <w:sz w:val="28"/>
          <w:szCs w:val="28"/>
          <w:shd w:val="clear" w:color="auto" w:fill="FFFFFF"/>
        </w:rPr>
        <w:lastRenderedPageBreak/>
        <w:t>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32290">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32290">
        <w:rPr>
          <w:sz w:val="28"/>
          <w:szCs w:val="28"/>
          <w:shd w:val="clear" w:color="auto" w:fill="FFFFFF"/>
        </w:rPr>
        <w:t>;»</w:t>
      </w:r>
      <w:proofErr w:type="gramEnd"/>
      <w:r w:rsidRPr="00232290">
        <w:rPr>
          <w:sz w:val="28"/>
          <w:szCs w:val="28"/>
          <w:shd w:val="clear" w:color="auto" w:fill="FFFFFF"/>
        </w:rPr>
        <w:t xml:space="preserve">, </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5) в части 3 статьи 44:</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а) пункт 9 изложить в следующей редакции:</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232290">
        <w:rPr>
          <w:sz w:val="28"/>
          <w:szCs w:val="28"/>
          <w:shd w:val="clear" w:color="auto" w:fill="FFFFFF"/>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232290">
        <w:rPr>
          <w:sz w:val="28"/>
          <w:szCs w:val="28"/>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32290">
        <w:rPr>
          <w:sz w:val="28"/>
          <w:szCs w:val="28"/>
          <w:shd w:val="clear" w:color="auto" w:fill="FFFFFF"/>
        </w:rPr>
        <w:t>;»</w:t>
      </w:r>
      <w:proofErr w:type="gramEnd"/>
      <w:r w:rsidRPr="00232290">
        <w:rPr>
          <w:sz w:val="28"/>
          <w:szCs w:val="28"/>
          <w:shd w:val="clear" w:color="auto" w:fill="FFFFFF"/>
        </w:rPr>
        <w:t>,</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б) дополнить пунктом 9.1 следующего содержания:</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232290">
        <w:rPr>
          <w:sz w:val="28"/>
          <w:szCs w:val="28"/>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232290">
        <w:rPr>
          <w:sz w:val="28"/>
          <w:szCs w:val="28"/>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232290">
        <w:rPr>
          <w:sz w:val="28"/>
          <w:szCs w:val="28"/>
          <w:shd w:val="clear" w:color="auto" w:fill="FFFFFF"/>
        </w:rPr>
        <w:t>;»</w:t>
      </w:r>
      <w:proofErr w:type="gramEnd"/>
      <w:r w:rsidRPr="00232290">
        <w:rPr>
          <w:sz w:val="28"/>
          <w:szCs w:val="28"/>
          <w:shd w:val="clear" w:color="auto" w:fill="FFFFFF"/>
        </w:rPr>
        <w:t>,</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6) в части 1 статьи 46:</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а) пункт 6 изложить в следующей редакции:</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32290">
        <w:rPr>
          <w:sz w:val="28"/>
          <w:szCs w:val="28"/>
          <w:shd w:val="clear" w:color="auto" w:fill="FFFFFF"/>
        </w:rPr>
        <w:t>;»</w:t>
      </w:r>
      <w:proofErr w:type="gramEnd"/>
      <w:r w:rsidRPr="00232290">
        <w:rPr>
          <w:sz w:val="28"/>
          <w:szCs w:val="28"/>
          <w:shd w:val="clear" w:color="auto" w:fill="FFFFFF"/>
        </w:rPr>
        <w:t>,</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shd w:val="clear" w:color="auto" w:fill="FFFFFF"/>
        </w:rPr>
      </w:pPr>
      <w:r w:rsidRPr="00232290">
        <w:rPr>
          <w:sz w:val="28"/>
          <w:szCs w:val="28"/>
          <w:shd w:val="clear" w:color="auto" w:fill="FFFFFF"/>
        </w:rPr>
        <w:t>б) пункт 7 изложить в следующей редакции:</w:t>
      </w:r>
    </w:p>
    <w:p w:rsidR="00232290" w:rsidRPr="00232290" w:rsidRDefault="00232290" w:rsidP="00232290">
      <w:pPr>
        <w:pStyle w:val="s1"/>
        <w:shd w:val="clear" w:color="auto" w:fill="FFFFFF"/>
        <w:spacing w:before="0" w:beforeAutospacing="0" w:after="0" w:afterAutospacing="0" w:line="276" w:lineRule="auto"/>
        <w:ind w:firstLine="851"/>
        <w:jc w:val="both"/>
        <w:rPr>
          <w:sz w:val="28"/>
          <w:szCs w:val="28"/>
        </w:rPr>
      </w:pPr>
      <w:r w:rsidRPr="00232290">
        <w:rPr>
          <w:sz w:val="28"/>
          <w:szCs w:val="28"/>
        </w:rPr>
        <w:t xml:space="preserve">«7) </w:t>
      </w:r>
      <w:r w:rsidRPr="00232290">
        <w:rPr>
          <w:sz w:val="28"/>
          <w:szCs w:val="28"/>
          <w:shd w:val="clear" w:color="auto" w:fill="FFFFFF"/>
        </w:rPr>
        <w:t xml:space="preserve">наличия гражданства (подданства) иностранного государства либо вида на жительство или иного документа, подтверждающего право на </w:t>
      </w:r>
      <w:r w:rsidRPr="00232290">
        <w:rPr>
          <w:sz w:val="28"/>
          <w:szCs w:val="28"/>
          <w:shd w:val="clear" w:color="auto" w:fill="FFFFFF"/>
        </w:rPr>
        <w:lastRenderedPageBreak/>
        <w:t>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232290">
        <w:rPr>
          <w:sz w:val="28"/>
          <w:szCs w:val="28"/>
          <w:shd w:val="clear" w:color="auto" w:fill="FFFFFF"/>
        </w:rPr>
        <w:t>;»</w:t>
      </w:r>
      <w:proofErr w:type="gramEnd"/>
      <w:r w:rsidRPr="00232290">
        <w:rPr>
          <w:sz w:val="28"/>
          <w:szCs w:val="28"/>
          <w:shd w:val="clear" w:color="auto" w:fill="FFFFFF"/>
        </w:rPr>
        <w:t>.</w:t>
      </w:r>
    </w:p>
    <w:p w:rsidR="00232290" w:rsidRPr="00232290" w:rsidRDefault="00232290" w:rsidP="00232290">
      <w:pPr>
        <w:autoSpaceDE w:val="0"/>
        <w:autoSpaceDN w:val="0"/>
        <w:adjustRightInd w:val="0"/>
        <w:spacing w:after="0"/>
        <w:ind w:firstLine="851"/>
        <w:jc w:val="both"/>
        <w:rPr>
          <w:rFonts w:ascii="Times New Roman" w:hAnsi="Times New Roman" w:cs="Times New Roman"/>
          <w:sz w:val="28"/>
          <w:szCs w:val="28"/>
        </w:rPr>
      </w:pPr>
    </w:p>
    <w:p w:rsidR="00232290" w:rsidRPr="00232290" w:rsidRDefault="00232290" w:rsidP="00232290">
      <w:pPr>
        <w:autoSpaceDE w:val="0"/>
        <w:autoSpaceDN w:val="0"/>
        <w:adjustRightInd w:val="0"/>
        <w:spacing w:after="0"/>
        <w:ind w:firstLine="851"/>
        <w:jc w:val="both"/>
        <w:rPr>
          <w:rFonts w:ascii="Times New Roman" w:hAnsi="Times New Roman" w:cs="Times New Roman"/>
          <w:sz w:val="28"/>
          <w:szCs w:val="28"/>
        </w:rPr>
      </w:pPr>
      <w:r w:rsidRPr="00232290">
        <w:rPr>
          <w:rFonts w:ascii="Times New Roman" w:hAnsi="Times New Roman" w:cs="Times New Roman"/>
          <w:sz w:val="28"/>
          <w:szCs w:val="28"/>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w:t>
      </w:r>
      <w:proofErr w:type="spellStart"/>
      <w:r w:rsidRPr="00232290">
        <w:rPr>
          <w:rFonts w:ascii="Times New Roman" w:hAnsi="Times New Roman" w:cs="Times New Roman"/>
          <w:sz w:val="28"/>
          <w:szCs w:val="28"/>
        </w:rPr>
        <w:t>Торбеевский</w:t>
      </w:r>
      <w:proofErr w:type="spellEnd"/>
      <w:r w:rsidRPr="00232290">
        <w:rPr>
          <w:rFonts w:ascii="Times New Roman" w:hAnsi="Times New Roman" w:cs="Times New Roman"/>
          <w:sz w:val="28"/>
          <w:szCs w:val="28"/>
        </w:rPr>
        <w:t xml:space="preserve">  Вестник» и подлежит размещению на официальном сайте органов местного самоуправления </w:t>
      </w:r>
      <w:proofErr w:type="spellStart"/>
      <w:r w:rsidRPr="00232290">
        <w:rPr>
          <w:rFonts w:ascii="Times New Roman" w:hAnsi="Times New Roman" w:cs="Times New Roman"/>
          <w:sz w:val="28"/>
          <w:szCs w:val="28"/>
        </w:rPr>
        <w:t>Торбеевского</w:t>
      </w:r>
      <w:proofErr w:type="spellEnd"/>
      <w:r w:rsidRPr="00232290">
        <w:rPr>
          <w:rFonts w:ascii="Times New Roman" w:hAnsi="Times New Roman" w:cs="Times New Roman"/>
          <w:sz w:val="28"/>
          <w:szCs w:val="28"/>
        </w:rPr>
        <w:t xml:space="preserve"> муниципального района в сети "Интернет" по адресу: </w:t>
      </w:r>
      <w:hyperlink r:id="rId10" w:history="1">
        <w:proofErr w:type="spellStart"/>
        <w:r w:rsidRPr="00232290">
          <w:rPr>
            <w:rFonts w:ascii="Times New Roman" w:hAnsi="Times New Roman" w:cs="Times New Roman"/>
            <w:sz w:val="28"/>
            <w:szCs w:val="28"/>
            <w:lang w:val="en-US"/>
          </w:rPr>
          <w:t>torbeevo</w:t>
        </w:r>
        <w:proofErr w:type="spellEnd"/>
        <w:r w:rsidRPr="00232290">
          <w:rPr>
            <w:rFonts w:ascii="Times New Roman" w:hAnsi="Times New Roman" w:cs="Times New Roman"/>
            <w:sz w:val="28"/>
            <w:szCs w:val="28"/>
          </w:rPr>
          <w:t>.</w:t>
        </w:r>
        <w:r w:rsidRPr="00232290">
          <w:rPr>
            <w:rFonts w:ascii="Times New Roman" w:hAnsi="Times New Roman" w:cs="Times New Roman"/>
            <w:sz w:val="28"/>
            <w:szCs w:val="28"/>
            <w:lang w:val="en-US"/>
          </w:rPr>
          <w:t>e</w:t>
        </w:r>
        <w:r w:rsidRPr="00232290">
          <w:rPr>
            <w:rFonts w:ascii="Times New Roman" w:hAnsi="Times New Roman" w:cs="Times New Roman"/>
            <w:sz w:val="28"/>
            <w:szCs w:val="28"/>
          </w:rPr>
          <w:t>-</w:t>
        </w:r>
        <w:proofErr w:type="spellStart"/>
        <w:r w:rsidRPr="00232290">
          <w:rPr>
            <w:rFonts w:ascii="Times New Roman" w:hAnsi="Times New Roman" w:cs="Times New Roman"/>
            <w:sz w:val="28"/>
            <w:szCs w:val="28"/>
            <w:lang w:val="en-US"/>
          </w:rPr>
          <w:t>mordovia</w:t>
        </w:r>
        <w:proofErr w:type="spellEnd"/>
        <w:r w:rsidRPr="00232290">
          <w:rPr>
            <w:rFonts w:ascii="Times New Roman" w:hAnsi="Times New Roman" w:cs="Times New Roman"/>
            <w:sz w:val="28"/>
            <w:szCs w:val="28"/>
          </w:rPr>
          <w:t>.</w:t>
        </w:r>
        <w:proofErr w:type="spellStart"/>
        <w:r w:rsidRPr="00232290">
          <w:rPr>
            <w:rFonts w:ascii="Times New Roman" w:hAnsi="Times New Roman" w:cs="Times New Roman"/>
            <w:sz w:val="28"/>
            <w:szCs w:val="28"/>
          </w:rPr>
          <w:t>ru</w:t>
        </w:r>
        <w:proofErr w:type="spellEnd"/>
      </w:hyperlink>
      <w:r w:rsidRPr="00232290">
        <w:rPr>
          <w:rFonts w:ascii="Times New Roman" w:hAnsi="Times New Roman" w:cs="Times New Roman"/>
          <w:sz w:val="28"/>
          <w:szCs w:val="28"/>
        </w:rPr>
        <w:t xml:space="preserve">.. </w:t>
      </w:r>
    </w:p>
    <w:p w:rsidR="00232290" w:rsidRPr="00232290" w:rsidRDefault="00232290" w:rsidP="00232290">
      <w:pPr>
        <w:spacing w:after="0"/>
        <w:ind w:firstLine="851"/>
        <w:rPr>
          <w:rFonts w:ascii="Times New Roman" w:hAnsi="Times New Roman" w:cs="Times New Roman"/>
          <w:b/>
          <w:bCs/>
          <w:sz w:val="28"/>
          <w:szCs w:val="28"/>
        </w:rPr>
      </w:pPr>
    </w:p>
    <w:p w:rsidR="00232290" w:rsidRPr="00232290" w:rsidRDefault="00232290" w:rsidP="00232290">
      <w:pPr>
        <w:spacing w:after="0"/>
        <w:ind w:firstLine="851"/>
        <w:rPr>
          <w:rFonts w:ascii="Times New Roman" w:hAnsi="Times New Roman" w:cs="Times New Roman"/>
          <w:b/>
          <w:bCs/>
          <w:sz w:val="28"/>
          <w:szCs w:val="28"/>
        </w:rPr>
      </w:pPr>
    </w:p>
    <w:p w:rsidR="00232290" w:rsidRPr="00232290" w:rsidRDefault="00232290" w:rsidP="00232290">
      <w:pPr>
        <w:spacing w:after="0"/>
        <w:ind w:firstLine="851"/>
        <w:rPr>
          <w:rFonts w:ascii="Times New Roman" w:hAnsi="Times New Roman" w:cs="Times New Roman"/>
          <w:b/>
          <w:bCs/>
          <w:sz w:val="28"/>
          <w:szCs w:val="28"/>
        </w:rPr>
      </w:pPr>
      <w:r w:rsidRPr="00232290">
        <w:rPr>
          <w:rFonts w:ascii="Times New Roman" w:hAnsi="Times New Roman" w:cs="Times New Roman"/>
          <w:b/>
          <w:bCs/>
          <w:sz w:val="28"/>
          <w:szCs w:val="28"/>
        </w:rPr>
        <w:t xml:space="preserve">Глава </w:t>
      </w:r>
      <w:proofErr w:type="spellStart"/>
      <w:r w:rsidRPr="00232290">
        <w:rPr>
          <w:rFonts w:ascii="Times New Roman" w:hAnsi="Times New Roman" w:cs="Times New Roman"/>
          <w:b/>
          <w:bCs/>
          <w:sz w:val="28"/>
          <w:szCs w:val="28"/>
        </w:rPr>
        <w:t>Торбеевского</w:t>
      </w:r>
      <w:proofErr w:type="spellEnd"/>
      <w:r w:rsidRPr="00232290">
        <w:rPr>
          <w:rFonts w:ascii="Times New Roman" w:hAnsi="Times New Roman" w:cs="Times New Roman"/>
          <w:b/>
          <w:bCs/>
          <w:sz w:val="28"/>
          <w:szCs w:val="28"/>
        </w:rPr>
        <w:t xml:space="preserve"> городского поселения       </w:t>
      </w:r>
    </w:p>
    <w:p w:rsidR="00232290" w:rsidRPr="00232290" w:rsidRDefault="00232290" w:rsidP="00232290">
      <w:pPr>
        <w:spacing w:after="0"/>
        <w:ind w:firstLine="851"/>
        <w:rPr>
          <w:rFonts w:ascii="Times New Roman" w:hAnsi="Times New Roman" w:cs="Times New Roman"/>
          <w:b/>
          <w:bCs/>
          <w:sz w:val="28"/>
          <w:szCs w:val="28"/>
        </w:rPr>
      </w:pPr>
      <w:proofErr w:type="spellStart"/>
      <w:r w:rsidRPr="00232290">
        <w:rPr>
          <w:rFonts w:ascii="Times New Roman" w:hAnsi="Times New Roman" w:cs="Times New Roman"/>
          <w:b/>
          <w:bCs/>
          <w:sz w:val="28"/>
          <w:szCs w:val="28"/>
        </w:rPr>
        <w:t>Торбеевского</w:t>
      </w:r>
      <w:proofErr w:type="spellEnd"/>
      <w:r w:rsidRPr="00232290">
        <w:rPr>
          <w:rFonts w:ascii="Times New Roman" w:hAnsi="Times New Roman" w:cs="Times New Roman"/>
          <w:b/>
          <w:bCs/>
          <w:sz w:val="28"/>
          <w:szCs w:val="28"/>
        </w:rPr>
        <w:t xml:space="preserve"> муниципального района</w:t>
      </w:r>
    </w:p>
    <w:p w:rsidR="00232290" w:rsidRPr="00232290" w:rsidRDefault="00232290" w:rsidP="00232290">
      <w:pPr>
        <w:spacing w:after="0"/>
        <w:ind w:firstLine="851"/>
        <w:rPr>
          <w:rFonts w:ascii="Times New Roman" w:hAnsi="Times New Roman" w:cs="Times New Roman"/>
          <w:b/>
          <w:bCs/>
          <w:sz w:val="28"/>
          <w:szCs w:val="28"/>
        </w:rPr>
      </w:pPr>
      <w:r w:rsidRPr="00232290">
        <w:rPr>
          <w:rFonts w:ascii="Times New Roman" w:hAnsi="Times New Roman" w:cs="Times New Roman"/>
          <w:b/>
          <w:bCs/>
          <w:sz w:val="28"/>
          <w:szCs w:val="28"/>
        </w:rPr>
        <w:t xml:space="preserve">Республики Мордовия                                                        О.В. </w:t>
      </w:r>
      <w:proofErr w:type="spellStart"/>
      <w:r w:rsidRPr="00232290">
        <w:rPr>
          <w:rFonts w:ascii="Times New Roman" w:hAnsi="Times New Roman" w:cs="Times New Roman"/>
          <w:b/>
          <w:bCs/>
          <w:sz w:val="28"/>
          <w:szCs w:val="28"/>
        </w:rPr>
        <w:t>Сёмина</w:t>
      </w:r>
      <w:proofErr w:type="spellEnd"/>
      <w:r w:rsidRPr="00232290">
        <w:rPr>
          <w:rFonts w:ascii="Times New Roman" w:hAnsi="Times New Roman" w:cs="Times New Roman"/>
          <w:b/>
          <w:bCs/>
          <w:sz w:val="28"/>
          <w:szCs w:val="28"/>
        </w:rPr>
        <w:t xml:space="preserve">                               </w:t>
      </w:r>
    </w:p>
    <w:p w:rsidR="00232290" w:rsidRPr="00232290" w:rsidRDefault="00232290" w:rsidP="00232290">
      <w:pPr>
        <w:spacing w:after="0"/>
        <w:ind w:firstLine="851"/>
        <w:rPr>
          <w:b/>
          <w:bCs/>
          <w:sz w:val="28"/>
          <w:szCs w:val="28"/>
        </w:rPr>
      </w:pPr>
    </w:p>
    <w:p w:rsidR="009015EC" w:rsidRPr="00232290" w:rsidRDefault="009015EC" w:rsidP="009015EC">
      <w:pPr>
        <w:pStyle w:val="a4"/>
        <w:spacing w:before="0" w:beforeAutospacing="0" w:after="0" w:afterAutospacing="0"/>
        <w:ind w:firstLine="544"/>
        <w:jc w:val="both"/>
      </w:pPr>
    </w:p>
    <w:tbl>
      <w:tblPr>
        <w:tblW w:w="9678" w:type="dxa"/>
        <w:tblInd w:w="108" w:type="dxa"/>
        <w:tblLook w:val="0000" w:firstRow="0" w:lastRow="0" w:firstColumn="0" w:lastColumn="0" w:noHBand="0" w:noVBand="0"/>
      </w:tblPr>
      <w:tblGrid>
        <w:gridCol w:w="3125"/>
        <w:gridCol w:w="3240"/>
        <w:gridCol w:w="3313"/>
      </w:tblGrid>
      <w:tr w:rsidR="00AA2C01" w:rsidRPr="00232290"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232290" w:rsidRDefault="00AA2C01" w:rsidP="0052281B">
            <w:pPr>
              <w:autoSpaceDE w:val="0"/>
              <w:snapToGrid w:val="0"/>
              <w:spacing w:after="0"/>
              <w:jc w:val="center"/>
              <w:rPr>
                <w:rFonts w:ascii="Times New Roman" w:hAnsi="Times New Roman" w:cs="Times New Roman"/>
                <w:sz w:val="20"/>
                <w:szCs w:val="20"/>
              </w:rPr>
            </w:pPr>
          </w:p>
          <w:p w:rsidR="00AA2C01" w:rsidRPr="00232290" w:rsidRDefault="00AA2C01" w:rsidP="0052281B">
            <w:pPr>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  Главный редактор:</w:t>
            </w:r>
          </w:p>
          <w:p w:rsidR="00AA2C01" w:rsidRPr="00232290" w:rsidRDefault="00AA2C01" w:rsidP="0052281B">
            <w:pPr>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Глава Администрации </w:t>
            </w:r>
            <w:proofErr w:type="spellStart"/>
            <w:r w:rsidRPr="00232290">
              <w:rPr>
                <w:rFonts w:ascii="Times New Roman" w:hAnsi="Times New Roman" w:cs="Times New Roman"/>
                <w:b/>
                <w:sz w:val="20"/>
                <w:szCs w:val="20"/>
              </w:rPr>
              <w:t>Торбеевского</w:t>
            </w:r>
            <w:proofErr w:type="spellEnd"/>
            <w:r w:rsidRPr="00232290">
              <w:rPr>
                <w:rFonts w:ascii="Times New Roman" w:hAnsi="Times New Roman" w:cs="Times New Roman"/>
                <w:b/>
                <w:sz w:val="20"/>
                <w:szCs w:val="20"/>
              </w:rPr>
              <w:t xml:space="preserve"> городского поселения </w:t>
            </w:r>
          </w:p>
          <w:p w:rsidR="00AA2C01" w:rsidRPr="00232290" w:rsidRDefault="00AA2C01" w:rsidP="00FC25DD">
            <w:pPr>
              <w:spacing w:after="0"/>
              <w:jc w:val="center"/>
              <w:rPr>
                <w:rFonts w:ascii="Times New Roman" w:hAnsi="Times New Roman" w:cs="Times New Roman"/>
                <w:b/>
                <w:sz w:val="20"/>
                <w:szCs w:val="20"/>
              </w:rPr>
            </w:pPr>
            <w:proofErr w:type="spellStart"/>
            <w:r w:rsidRPr="00232290">
              <w:rPr>
                <w:rFonts w:ascii="Times New Roman" w:hAnsi="Times New Roman" w:cs="Times New Roman"/>
                <w:b/>
                <w:sz w:val="20"/>
                <w:szCs w:val="20"/>
              </w:rPr>
              <w:t>Торбеевского</w:t>
            </w:r>
            <w:proofErr w:type="spellEnd"/>
            <w:r w:rsidRPr="00232290">
              <w:rPr>
                <w:rFonts w:ascii="Times New Roman" w:hAnsi="Times New Roman" w:cs="Times New Roman"/>
                <w:b/>
                <w:sz w:val="20"/>
                <w:szCs w:val="20"/>
              </w:rPr>
              <w:t xml:space="preserve"> муниципального района РМ  </w:t>
            </w:r>
            <w:r w:rsidR="00FC25DD" w:rsidRPr="00232290">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232290" w:rsidRDefault="00AA2C01" w:rsidP="0052281B">
            <w:pPr>
              <w:snapToGrid w:val="0"/>
              <w:spacing w:after="0"/>
              <w:jc w:val="center"/>
              <w:rPr>
                <w:rFonts w:ascii="Times New Roman" w:hAnsi="Times New Roman" w:cs="Times New Roman"/>
                <w:b/>
                <w:sz w:val="20"/>
                <w:szCs w:val="20"/>
              </w:rPr>
            </w:pPr>
          </w:p>
          <w:p w:rsidR="00AA2C01" w:rsidRPr="00232290" w:rsidRDefault="00AA2C01" w:rsidP="0052281B">
            <w:pPr>
              <w:snapToGrid w:val="0"/>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    Учредители:</w:t>
            </w:r>
          </w:p>
          <w:p w:rsidR="00AA2C01" w:rsidRPr="00232290" w:rsidRDefault="00AA2C01" w:rsidP="0052281B">
            <w:pPr>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Администрация </w:t>
            </w:r>
            <w:proofErr w:type="spellStart"/>
            <w:r w:rsidRPr="00232290">
              <w:rPr>
                <w:rFonts w:ascii="Times New Roman" w:hAnsi="Times New Roman" w:cs="Times New Roman"/>
                <w:b/>
                <w:sz w:val="20"/>
                <w:szCs w:val="20"/>
              </w:rPr>
              <w:t>Торбеевского</w:t>
            </w:r>
            <w:proofErr w:type="spellEnd"/>
            <w:r w:rsidRPr="00232290">
              <w:rPr>
                <w:rFonts w:ascii="Times New Roman" w:hAnsi="Times New Roman" w:cs="Times New Roman"/>
                <w:b/>
                <w:sz w:val="20"/>
                <w:szCs w:val="20"/>
              </w:rPr>
              <w:t xml:space="preserve"> городского поселения </w:t>
            </w:r>
          </w:p>
          <w:p w:rsidR="00AA2C01" w:rsidRPr="00232290" w:rsidRDefault="00AA2C01" w:rsidP="0052281B">
            <w:pPr>
              <w:spacing w:after="0"/>
              <w:jc w:val="center"/>
              <w:rPr>
                <w:rFonts w:ascii="Times New Roman" w:hAnsi="Times New Roman" w:cs="Times New Roman"/>
                <w:b/>
                <w:sz w:val="20"/>
                <w:szCs w:val="20"/>
              </w:rPr>
            </w:pPr>
            <w:proofErr w:type="spellStart"/>
            <w:r w:rsidRPr="00232290">
              <w:rPr>
                <w:rFonts w:ascii="Times New Roman" w:hAnsi="Times New Roman" w:cs="Times New Roman"/>
                <w:b/>
                <w:sz w:val="20"/>
                <w:szCs w:val="20"/>
              </w:rPr>
              <w:t>Торбеевского</w:t>
            </w:r>
            <w:proofErr w:type="spellEnd"/>
            <w:r w:rsidRPr="00232290">
              <w:rPr>
                <w:rFonts w:ascii="Times New Roman" w:hAnsi="Times New Roman" w:cs="Times New Roman"/>
                <w:b/>
                <w:sz w:val="20"/>
                <w:szCs w:val="20"/>
              </w:rPr>
              <w:t xml:space="preserve"> муниципального района РМ</w:t>
            </w:r>
          </w:p>
          <w:p w:rsidR="00AA2C01" w:rsidRPr="00232290"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232290" w:rsidRDefault="00AA2C01" w:rsidP="0052281B">
            <w:pPr>
              <w:snapToGrid w:val="0"/>
              <w:spacing w:after="0"/>
              <w:rPr>
                <w:rFonts w:ascii="Times New Roman" w:hAnsi="Times New Roman" w:cs="Times New Roman"/>
                <w:b/>
                <w:sz w:val="20"/>
                <w:szCs w:val="20"/>
              </w:rPr>
            </w:pPr>
          </w:p>
          <w:p w:rsidR="00AA2C01" w:rsidRPr="00232290" w:rsidRDefault="00AA2C01" w:rsidP="0052281B">
            <w:pPr>
              <w:snapToGrid w:val="0"/>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      НАШ АДРЕС:</w:t>
            </w:r>
          </w:p>
          <w:p w:rsidR="00AA2C01" w:rsidRPr="00232290" w:rsidRDefault="00AA2C01" w:rsidP="0052281B">
            <w:pPr>
              <w:spacing w:after="0"/>
              <w:jc w:val="center"/>
              <w:rPr>
                <w:rFonts w:ascii="Times New Roman" w:hAnsi="Times New Roman" w:cs="Times New Roman"/>
                <w:b/>
                <w:sz w:val="20"/>
                <w:szCs w:val="20"/>
              </w:rPr>
            </w:pPr>
            <w:r w:rsidRPr="00232290">
              <w:rPr>
                <w:rFonts w:ascii="Times New Roman" w:hAnsi="Times New Roman" w:cs="Times New Roman"/>
                <w:b/>
                <w:sz w:val="20"/>
                <w:szCs w:val="20"/>
              </w:rPr>
              <w:t xml:space="preserve">431030, Республика Мордовия, </w:t>
            </w:r>
            <w:proofErr w:type="spellStart"/>
            <w:r w:rsidRPr="00232290">
              <w:rPr>
                <w:rFonts w:ascii="Times New Roman" w:hAnsi="Times New Roman" w:cs="Times New Roman"/>
                <w:b/>
                <w:sz w:val="20"/>
                <w:szCs w:val="20"/>
              </w:rPr>
              <w:t>Торбеевский</w:t>
            </w:r>
            <w:proofErr w:type="spellEnd"/>
            <w:r w:rsidRPr="00232290">
              <w:rPr>
                <w:rFonts w:ascii="Times New Roman" w:hAnsi="Times New Roman" w:cs="Times New Roman"/>
                <w:b/>
                <w:sz w:val="20"/>
                <w:szCs w:val="20"/>
              </w:rPr>
              <w:t xml:space="preserve"> район, </w:t>
            </w:r>
            <w:proofErr w:type="spellStart"/>
            <w:r w:rsidRPr="00232290">
              <w:rPr>
                <w:rFonts w:ascii="Times New Roman" w:hAnsi="Times New Roman" w:cs="Times New Roman"/>
                <w:b/>
                <w:sz w:val="20"/>
                <w:szCs w:val="20"/>
              </w:rPr>
              <w:t>рпТорбеево</w:t>
            </w:r>
            <w:proofErr w:type="spellEnd"/>
            <w:r w:rsidRPr="00232290">
              <w:rPr>
                <w:rFonts w:ascii="Times New Roman" w:hAnsi="Times New Roman" w:cs="Times New Roman"/>
                <w:b/>
                <w:sz w:val="20"/>
                <w:szCs w:val="20"/>
              </w:rPr>
              <w:t xml:space="preserve">, </w:t>
            </w:r>
          </w:p>
          <w:p w:rsidR="00AA2C01" w:rsidRPr="00232290" w:rsidRDefault="00AA2C01" w:rsidP="0052281B">
            <w:pPr>
              <w:spacing w:after="0"/>
              <w:jc w:val="center"/>
              <w:rPr>
                <w:rFonts w:ascii="Times New Roman" w:hAnsi="Times New Roman" w:cs="Times New Roman"/>
                <w:b/>
                <w:sz w:val="20"/>
                <w:szCs w:val="20"/>
              </w:rPr>
            </w:pPr>
            <w:proofErr w:type="spellStart"/>
            <w:proofErr w:type="gramStart"/>
            <w:r w:rsidRPr="00232290">
              <w:rPr>
                <w:rFonts w:ascii="Times New Roman" w:hAnsi="Times New Roman" w:cs="Times New Roman"/>
                <w:b/>
                <w:sz w:val="20"/>
                <w:szCs w:val="20"/>
              </w:rPr>
              <w:t>ул</w:t>
            </w:r>
            <w:proofErr w:type="spellEnd"/>
            <w:proofErr w:type="gramEnd"/>
            <w:r w:rsidRPr="00232290">
              <w:rPr>
                <w:rFonts w:ascii="Times New Roman" w:hAnsi="Times New Roman" w:cs="Times New Roman"/>
                <w:b/>
                <w:sz w:val="20"/>
                <w:szCs w:val="20"/>
              </w:rPr>
              <w:t xml:space="preserve"> Ленина д. 2а</w:t>
            </w:r>
          </w:p>
          <w:p w:rsidR="00AA2C01" w:rsidRPr="00232290" w:rsidRDefault="00AA2C01" w:rsidP="0052281B">
            <w:pPr>
              <w:pStyle w:val="2"/>
              <w:widowControl w:val="0"/>
              <w:numPr>
                <w:ilvl w:val="1"/>
                <w:numId w:val="0"/>
              </w:numPr>
              <w:tabs>
                <w:tab w:val="num" w:pos="0"/>
              </w:tabs>
              <w:spacing w:after="0"/>
              <w:ind w:left="576" w:hanging="576"/>
              <w:rPr>
                <w:sz w:val="20"/>
              </w:rPr>
            </w:pPr>
            <w:r w:rsidRPr="00232290">
              <w:rPr>
                <w:sz w:val="20"/>
              </w:rPr>
              <w:t>Телефон: 2-01-00</w:t>
            </w:r>
          </w:p>
        </w:tc>
      </w:tr>
      <w:bookmarkEnd w:id="0"/>
    </w:tbl>
    <w:p w:rsidR="002C1A4F" w:rsidRPr="00232290" w:rsidRDefault="00232290"/>
    <w:sectPr w:rsidR="002C1A4F" w:rsidRPr="00232290"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3229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hyperlink" Target="garantF1://8816657.76"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1841</Words>
  <Characters>10498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2021-11-16T12:29:00Z</cp:lastPrinted>
  <dcterms:created xsi:type="dcterms:W3CDTF">2021-11-16T12:29:00Z</dcterms:created>
  <dcterms:modified xsi:type="dcterms:W3CDTF">2021-11-16T12:29:00Z</dcterms:modified>
</cp:coreProperties>
</file>