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C2" w:rsidRDefault="000B05C2" w:rsidP="000B05C2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местное  самоуправления              </w:t>
      </w:r>
      <w:r w:rsidR="009F54A3">
        <w:rPr>
          <w:sz w:val="18"/>
          <w:szCs w:val="16"/>
        </w:rPr>
        <w:t xml:space="preserve">                              17</w:t>
      </w:r>
      <w:r>
        <w:rPr>
          <w:sz w:val="18"/>
          <w:szCs w:val="16"/>
        </w:rPr>
        <w:t>.09.2021</w:t>
      </w:r>
      <w:r w:rsidR="0005778D">
        <w:rPr>
          <w:sz w:val="18"/>
          <w:szCs w:val="16"/>
        </w:rPr>
        <w:t>г</w:t>
      </w:r>
      <w:r>
        <w:rPr>
          <w:sz w:val="18"/>
          <w:szCs w:val="16"/>
        </w:rPr>
        <w:t xml:space="preserve">            № </w:t>
      </w:r>
      <w:r w:rsidR="009F54A3">
        <w:rPr>
          <w:sz w:val="18"/>
          <w:szCs w:val="16"/>
        </w:rPr>
        <w:t>37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2478A9" w:rsidRDefault="00DC2E02" w:rsidP="002478A9">
      <w:pPr>
        <w:rPr>
          <w:b/>
          <w:szCs w:val="28"/>
        </w:rPr>
      </w:pPr>
      <w:r>
        <w:rPr>
          <w:b/>
          <w:szCs w:val="28"/>
        </w:rPr>
        <w:t xml:space="preserve">                                    </w:t>
      </w:r>
      <w:r w:rsidR="002478A9">
        <w:rPr>
          <w:b/>
          <w:szCs w:val="28"/>
        </w:rPr>
        <w:t xml:space="preserve">СОВЕТ ДЕПУТАТОВ ВАРЖЕЛЯЙСКОГО СЕЛЬСКОГО ПОСЕЛЕНИЯ </w:t>
      </w:r>
    </w:p>
    <w:p w:rsidR="002478A9" w:rsidRDefault="002478A9" w:rsidP="002478A9">
      <w:pPr>
        <w:jc w:val="center"/>
        <w:rPr>
          <w:b/>
          <w:szCs w:val="28"/>
        </w:rPr>
      </w:pPr>
      <w:r>
        <w:rPr>
          <w:b/>
          <w:szCs w:val="28"/>
        </w:rPr>
        <w:t>ТОРБЕЕВСКОГО МУНИЦИПАЛЬНОГО РАЙОНА</w:t>
      </w:r>
    </w:p>
    <w:p w:rsidR="002478A9" w:rsidRDefault="002478A9" w:rsidP="002478A9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2478A9" w:rsidRDefault="002478A9" w:rsidP="002478A9">
      <w:pPr>
        <w:jc w:val="center"/>
        <w:rPr>
          <w:b/>
          <w:sz w:val="28"/>
          <w:szCs w:val="28"/>
        </w:rPr>
      </w:pPr>
    </w:p>
    <w:p w:rsidR="002478A9" w:rsidRDefault="002478A9" w:rsidP="002478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(Семьдесят первая сессия)</w:t>
      </w:r>
    </w:p>
    <w:p w:rsidR="002478A9" w:rsidRDefault="002478A9" w:rsidP="002478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2478A9" w:rsidRDefault="002478A9" w:rsidP="002478A9">
      <w:pPr>
        <w:jc w:val="center"/>
        <w:rPr>
          <w:sz w:val="28"/>
          <w:szCs w:val="28"/>
        </w:rPr>
      </w:pPr>
    </w:p>
    <w:p w:rsidR="002478A9" w:rsidRDefault="002478A9" w:rsidP="002478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478A9" w:rsidRDefault="002478A9" w:rsidP="002478A9">
      <w:pPr>
        <w:jc w:val="center"/>
        <w:rPr>
          <w:sz w:val="28"/>
          <w:szCs w:val="28"/>
        </w:rPr>
      </w:pPr>
    </w:p>
    <w:p w:rsidR="002478A9" w:rsidRDefault="002478A9" w:rsidP="00247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от  16 сентября  2021 г.  № 30</w:t>
      </w:r>
    </w:p>
    <w:p w:rsidR="002478A9" w:rsidRDefault="002478A9" w:rsidP="002478A9">
      <w:pPr>
        <w:jc w:val="center"/>
        <w:rPr>
          <w:b/>
          <w:sz w:val="28"/>
          <w:szCs w:val="28"/>
        </w:rPr>
      </w:pPr>
    </w:p>
    <w:p w:rsidR="002478A9" w:rsidRDefault="002478A9" w:rsidP="002478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  от 30.12.2020 г. № 40   «О бюджете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2021 год и плановый период 2022 и 2023 годов » </w:t>
      </w:r>
    </w:p>
    <w:p w:rsidR="002478A9" w:rsidRDefault="002478A9" w:rsidP="002478A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</w:t>
      </w:r>
    </w:p>
    <w:p w:rsidR="002478A9" w:rsidRDefault="002478A9" w:rsidP="002478A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</w:t>
      </w:r>
      <w:proofErr w:type="gramStart"/>
      <w:r>
        <w:rPr>
          <w:sz w:val="28"/>
          <w:szCs w:val="28"/>
          <w:lang w:eastAsia="ar-SA"/>
        </w:rPr>
        <w:t xml:space="preserve">Руководствуясь  ст. 15 Бюджетного кодекса Российской Федерации, статьей 61 Устава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поселения, статьей 34 решения Совета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от 17.09.2014г. № 15 «Об утверждении Положения о бюджетном процессе в </w:t>
      </w:r>
      <w:proofErr w:type="spellStart"/>
      <w:r>
        <w:rPr>
          <w:sz w:val="28"/>
          <w:szCs w:val="28"/>
          <w:lang w:eastAsia="ar-SA"/>
        </w:rPr>
        <w:t>Варжеляйском</w:t>
      </w:r>
      <w:proofErr w:type="spellEnd"/>
      <w:r>
        <w:rPr>
          <w:sz w:val="28"/>
          <w:szCs w:val="28"/>
          <w:lang w:eastAsia="ar-SA"/>
        </w:rPr>
        <w:t xml:space="preserve"> сельском поселении»,  </w:t>
      </w:r>
      <w:r>
        <w:rPr>
          <w:sz w:val="28"/>
          <w:szCs w:val="28"/>
        </w:rPr>
        <w:t>в</w:t>
      </w:r>
      <w:r>
        <w:rPr>
          <w:sz w:val="28"/>
          <w:szCs w:val="28"/>
          <w:lang w:eastAsia="ar-SA"/>
        </w:rPr>
        <w:t xml:space="preserve"> связи с изменением распределения доходов и расходов бюджета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на 2021 год, Совет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решил:</w:t>
      </w:r>
      <w:proofErr w:type="gramEnd"/>
    </w:p>
    <w:p w:rsidR="002478A9" w:rsidRDefault="002478A9" w:rsidP="002478A9">
      <w:pPr>
        <w:suppressAutoHyphens/>
        <w:jc w:val="both"/>
        <w:rPr>
          <w:sz w:val="28"/>
          <w:szCs w:val="28"/>
          <w:lang w:eastAsia="ru-RU"/>
        </w:rPr>
      </w:pPr>
    </w:p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1.  Внести в решение Совета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от 30.12.2020 г. № 40 «О бюджете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на 2021 год и плановый период 2022 и 2023 годов» следующие изменения:</w:t>
      </w:r>
    </w:p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   а) пункт 1 статьи 1 изложить в следующей редакции:</w:t>
      </w:r>
    </w:p>
    <w:p w:rsidR="002478A9" w:rsidRDefault="002478A9" w:rsidP="002478A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ar-SA"/>
        </w:rPr>
        <w:t xml:space="preserve">«1. </w:t>
      </w:r>
      <w:proofErr w:type="gramStart"/>
      <w:r>
        <w:rPr>
          <w:sz w:val="28"/>
          <w:szCs w:val="28"/>
          <w:lang w:eastAsia="ar-SA"/>
        </w:rPr>
        <w:t xml:space="preserve">Утвердить бюджет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на 2021 год по доходам в сумме 4204,2тыс. рублей и по расходам в сумме 4175,5 тыс. рублей, </w:t>
      </w:r>
      <w:r>
        <w:rPr>
          <w:sz w:val="28"/>
          <w:szCs w:val="28"/>
        </w:rPr>
        <w:t xml:space="preserve">с превышением доходов над расходами в сумме 28,7 тыс. рублей, </w:t>
      </w:r>
      <w:r>
        <w:rPr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2478A9" w:rsidRDefault="002478A9" w:rsidP="002478A9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б) приложения  3,4,5,6,7  изложить в следующей редакции: </w:t>
      </w:r>
    </w:p>
    <w:p w:rsidR="002478A9" w:rsidRDefault="002478A9" w:rsidP="002478A9">
      <w:pPr>
        <w:rPr>
          <w:sz w:val="28"/>
          <w:szCs w:val="28"/>
          <w:lang w:eastAsia="ar-SA"/>
        </w:rPr>
      </w:pPr>
    </w:p>
    <w:p w:rsidR="002478A9" w:rsidRDefault="002478A9" w:rsidP="002478A9">
      <w:pPr>
        <w:ind w:left="360" w:hanging="76"/>
        <w:jc w:val="center"/>
        <w:rPr>
          <w:b/>
          <w:noProof/>
          <w:sz w:val="28"/>
          <w:szCs w:val="28"/>
          <w:lang w:eastAsia="ru-RU"/>
        </w:rPr>
      </w:pPr>
    </w:p>
    <w:p w:rsidR="002478A9" w:rsidRDefault="002478A9" w:rsidP="002478A9">
      <w:pPr>
        <w:rPr>
          <w:b/>
          <w:noProof/>
          <w:sz w:val="28"/>
          <w:szCs w:val="28"/>
        </w:rPr>
      </w:pP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478A9" w:rsidRDefault="002478A9" w:rsidP="002478A9">
      <w:pPr>
        <w:jc w:val="center"/>
        <w:rPr>
          <w:b/>
          <w:bCs/>
          <w:color w:val="000000"/>
          <w:sz w:val="20"/>
          <w:szCs w:val="20"/>
        </w:rPr>
      </w:pPr>
    </w:p>
    <w:p w:rsidR="002478A9" w:rsidRDefault="002478A9" w:rsidP="002478A9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3                                                                                         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2478A9" w:rsidRDefault="002478A9" w:rsidP="002478A9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2478A9" w:rsidRDefault="002478A9" w:rsidP="002478A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РАСПРЕДЕЛЕНИЕ ДОХОДОВ БЮДЖЕТА ВАРЖЕЛЯЙСКОГО СЕЛЬСКОГО ПОСЕЛЕНИЯ ТОРБЕЕВСКОГО МУНИЦИПАЛЬНОГО РАЙОНА РЕСПУБЛИКИ МОРДОВИЯ НА 2020 ГОД И НА ПЛАНОВЫЙ ПЕРИОД 2021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И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2022 ГОДОВ</w:t>
      </w:r>
    </w:p>
    <w:p w:rsidR="002478A9" w:rsidRDefault="002478A9" w:rsidP="002478A9">
      <w:pPr>
        <w:jc w:val="right"/>
        <w:rPr>
          <w:rFonts w:ascii="Times New Roman" w:hAnsi="Times New Roman" w:cs="Times New Roman"/>
          <w:sz w:val="20"/>
          <w:szCs w:val="20"/>
          <w:lang w:eastAsia="zh-CN"/>
        </w:rPr>
      </w:pP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421"/>
        <w:gridCol w:w="4325"/>
        <w:gridCol w:w="974"/>
        <w:gridCol w:w="974"/>
        <w:gridCol w:w="975"/>
      </w:tblGrid>
      <w:tr w:rsidR="002478A9" w:rsidTr="002478A9">
        <w:trPr>
          <w:trHeight w:val="1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478A9" w:rsidTr="002478A9">
        <w:trPr>
          <w:trHeight w:val="18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4 204,2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2 804,2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2 893,4</w:t>
            </w:r>
          </w:p>
        </w:tc>
      </w:tr>
      <w:tr w:rsidR="002478A9" w:rsidTr="002478A9">
        <w:trPr>
          <w:trHeight w:val="1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2 058,3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421,7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444,0</w:t>
            </w:r>
          </w:p>
        </w:tc>
      </w:tr>
      <w:tr w:rsidR="002478A9" w:rsidTr="002478A9">
        <w:trPr>
          <w:trHeight w:val="1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20,400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21,200</w:t>
            </w:r>
          </w:p>
        </w:tc>
      </w:tr>
      <w:tr w:rsidR="002478A9" w:rsidTr="002478A9">
        <w:trPr>
          <w:trHeight w:val="6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20,400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21,200</w:t>
            </w:r>
          </w:p>
        </w:tc>
      </w:tr>
      <w:tr w:rsidR="002478A9" w:rsidTr="002478A9">
        <w:trPr>
          <w:trHeight w:val="16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0,000</w:t>
            </w:r>
          </w:p>
        </w:tc>
      </w:tr>
      <w:tr w:rsidR="002478A9" w:rsidTr="002478A9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0,000</w:t>
            </w:r>
          </w:p>
        </w:tc>
      </w:tr>
      <w:tr w:rsidR="002478A9" w:rsidTr="002478A9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16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382,0</w:t>
            </w:r>
          </w:p>
        </w:tc>
      </w:tr>
      <w:tr w:rsidR="002478A9" w:rsidTr="002478A9">
        <w:trPr>
          <w:trHeight w:val="2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16,0</w:t>
            </w:r>
          </w:p>
        </w:tc>
      </w:tr>
      <w:tr w:rsidR="002478A9" w:rsidTr="002478A9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367,0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366,0</w:t>
            </w:r>
          </w:p>
        </w:tc>
      </w:tr>
      <w:tr w:rsidR="002478A9" w:rsidTr="002478A9">
        <w:trPr>
          <w:trHeight w:val="31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</w:tr>
      <w:tr w:rsidR="002478A9" w:rsidTr="002478A9">
        <w:trPr>
          <w:trHeight w:val="451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238,0</w:t>
            </w:r>
          </w:p>
        </w:tc>
      </w:tr>
      <w:tr w:rsidR="002478A9" w:rsidTr="002478A9">
        <w:trPr>
          <w:trHeight w:val="31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7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6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51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3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60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1 656,7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451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1 656,7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16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40,8</w:t>
            </w:r>
          </w:p>
        </w:tc>
      </w:tr>
      <w:tr w:rsidR="002478A9" w:rsidTr="002478A9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2478A9" w:rsidTr="002478A9">
        <w:trPr>
          <w:trHeight w:val="1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2 145,9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2 382,5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2 449,4</w:t>
            </w:r>
          </w:p>
        </w:tc>
      </w:tr>
      <w:tr w:rsidR="002478A9" w:rsidTr="002478A9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2 145,9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2 382,5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2 449,4</w:t>
            </w:r>
          </w:p>
        </w:tc>
      </w:tr>
      <w:tr w:rsidR="002478A9" w:rsidTr="002478A9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611,5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374,6</w:t>
            </w:r>
          </w:p>
        </w:tc>
      </w:tr>
      <w:tr w:rsidR="002478A9" w:rsidTr="002478A9">
        <w:trPr>
          <w:trHeight w:val="28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374,6</w:t>
            </w:r>
          </w:p>
        </w:tc>
      </w:tr>
      <w:tr w:rsidR="002478A9" w:rsidTr="002478A9">
        <w:trPr>
          <w:trHeight w:val="28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314,4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575,7</w:t>
            </w:r>
          </w:p>
        </w:tc>
      </w:tr>
      <w:tr w:rsidR="002478A9" w:rsidTr="002478A9">
        <w:trPr>
          <w:trHeight w:val="1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314,4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575,7</w:t>
            </w:r>
          </w:p>
        </w:tc>
      </w:tr>
      <w:tr w:rsidR="002478A9" w:rsidTr="002478A9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314,4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575,7</w:t>
            </w:r>
          </w:p>
        </w:tc>
      </w:tr>
      <w:tr w:rsidR="002478A9" w:rsidTr="002478A9">
        <w:trPr>
          <w:trHeight w:val="30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90,3</w:t>
            </w:r>
          </w:p>
        </w:tc>
      </w:tr>
      <w:tr w:rsidR="002478A9" w:rsidTr="002478A9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2478A9" w:rsidTr="002478A9">
        <w:trPr>
          <w:trHeight w:val="28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90,1</w:t>
            </w:r>
          </w:p>
        </w:tc>
      </w:tr>
      <w:tr w:rsidR="002478A9" w:rsidTr="002478A9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</w:tr>
      <w:tr w:rsidR="002478A9" w:rsidTr="002478A9">
        <w:trPr>
          <w:trHeight w:val="28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2478A9" w:rsidTr="002478A9">
        <w:trPr>
          <w:trHeight w:val="1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1 408,8</w:t>
            </w:r>
          </w:p>
        </w:tc>
      </w:tr>
      <w:tr w:rsidR="002478A9" w:rsidTr="002478A9">
        <w:trPr>
          <w:trHeight w:val="44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1 408,8</w:t>
            </w:r>
          </w:p>
        </w:tc>
      </w:tr>
      <w:tr w:rsidR="002478A9" w:rsidTr="002478A9">
        <w:trPr>
          <w:trHeight w:val="56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1 408,8</w:t>
            </w:r>
          </w:p>
        </w:tc>
      </w:tr>
      <w:tr w:rsidR="002478A9" w:rsidTr="002478A9">
        <w:trPr>
          <w:trHeight w:val="20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28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31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4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trHeight w:val="3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rPr>
          <w:sz w:val="20"/>
          <w:szCs w:val="20"/>
          <w:lang w:eastAsia="zh-CN"/>
        </w:rPr>
      </w:pPr>
    </w:p>
    <w:p w:rsidR="002478A9" w:rsidRDefault="002478A9" w:rsidP="002478A9">
      <w:pPr>
        <w:autoSpaceDN w:val="0"/>
        <w:adjustRightInd w:val="0"/>
        <w:jc w:val="right"/>
        <w:rPr>
          <w:color w:val="000000"/>
          <w:sz w:val="24"/>
          <w:szCs w:val="24"/>
          <w:lang w:eastAsia="ru-RU"/>
        </w:rPr>
      </w:pPr>
      <w:r>
        <w:rPr>
          <w:color w:val="000000"/>
        </w:rPr>
        <w:t xml:space="preserve">ПРИЛОЖЕНИЕ 4                                                                                         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2478A9" w:rsidRDefault="002478A9" w:rsidP="002478A9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2478A9" w:rsidRDefault="002478A9" w:rsidP="002478A9">
      <w:pPr>
        <w:jc w:val="right"/>
        <w:rPr>
          <w:sz w:val="20"/>
          <w:szCs w:val="20"/>
          <w:lang w:eastAsia="zh-CN"/>
        </w:rPr>
      </w:pPr>
    </w:p>
    <w:p w:rsidR="002478A9" w:rsidRDefault="002478A9" w:rsidP="002478A9">
      <w:pPr>
        <w:rPr>
          <w:sz w:val="20"/>
          <w:szCs w:val="20"/>
          <w:lang w:eastAsia="ru-RU"/>
        </w:rPr>
      </w:pPr>
    </w:p>
    <w:p w:rsidR="002478A9" w:rsidRDefault="002478A9" w:rsidP="002478A9">
      <w:pPr>
        <w:jc w:val="right"/>
        <w:rPr>
          <w:sz w:val="20"/>
          <w:szCs w:val="20"/>
        </w:rPr>
      </w:pPr>
    </w:p>
    <w:tbl>
      <w:tblPr>
        <w:tblW w:w="9495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9495"/>
      </w:tblGrid>
      <w:tr w:rsidR="002478A9" w:rsidTr="002478A9">
        <w:trPr>
          <w:trHeight w:val="941"/>
        </w:trPr>
        <w:tc>
          <w:tcPr>
            <w:tcW w:w="9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      </w:r>
          </w:p>
        </w:tc>
      </w:tr>
    </w:tbl>
    <w:p w:rsidR="002478A9" w:rsidRDefault="002478A9" w:rsidP="002478A9">
      <w:pPr>
        <w:jc w:val="right"/>
        <w:rPr>
          <w:sz w:val="20"/>
          <w:szCs w:val="20"/>
        </w:rPr>
      </w:pPr>
    </w:p>
    <w:tbl>
      <w:tblPr>
        <w:tblW w:w="98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407"/>
        <w:gridCol w:w="308"/>
        <w:gridCol w:w="425"/>
        <w:gridCol w:w="425"/>
        <w:gridCol w:w="426"/>
        <w:gridCol w:w="992"/>
        <w:gridCol w:w="709"/>
        <w:gridCol w:w="708"/>
        <w:gridCol w:w="993"/>
        <w:gridCol w:w="1134"/>
        <w:gridCol w:w="283"/>
      </w:tblGrid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478A9" w:rsidTr="002478A9">
        <w:trPr>
          <w:gridAfter w:val="1"/>
          <w:wAfter w:w="283" w:type="dxa"/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4 175,5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4 175,5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1 978,4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844,1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478A9" w:rsidTr="002478A9">
        <w:trPr>
          <w:gridAfter w:val="1"/>
          <w:wAfter w:w="283" w:type="dxa"/>
          <w:trHeight w:val="30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478A9" w:rsidTr="002478A9">
        <w:trPr>
          <w:gridAfter w:val="1"/>
          <w:wAfter w:w="283" w:type="dxa"/>
          <w:trHeight w:val="33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283" w:type="dxa"/>
          <w:trHeight w:val="70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283" w:type="dxa"/>
          <w:trHeight w:val="57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507,7</w:t>
            </w:r>
          </w:p>
        </w:tc>
      </w:tr>
      <w:tr w:rsidR="002478A9" w:rsidTr="002478A9">
        <w:trPr>
          <w:gridAfter w:val="1"/>
          <w:wAfter w:w="283" w:type="dxa"/>
          <w:trHeight w:val="38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2478A9" w:rsidTr="002478A9">
        <w:trPr>
          <w:gridAfter w:val="1"/>
          <w:wAfter w:w="283" w:type="dxa"/>
          <w:trHeight w:val="41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283" w:type="dxa"/>
          <w:trHeight w:val="4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283" w:type="dxa"/>
          <w:trHeight w:val="33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283" w:type="dxa"/>
          <w:trHeight w:val="30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2478A9" w:rsidTr="002478A9">
        <w:trPr>
          <w:gridAfter w:val="1"/>
          <w:wAfter w:w="283" w:type="dxa"/>
          <w:trHeight w:val="70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283" w:type="dxa"/>
          <w:trHeight w:val="40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283" w:type="dxa"/>
          <w:trHeight w:val="31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283" w:type="dxa"/>
          <w:trHeight w:val="46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283" w:type="dxa"/>
          <w:trHeight w:val="55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2478A9" w:rsidTr="002478A9">
        <w:trPr>
          <w:gridAfter w:val="1"/>
          <w:wAfter w:w="283" w:type="dxa"/>
          <w:trHeight w:val="70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283" w:type="dxa"/>
          <w:trHeight w:val="39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283" w:type="dxa"/>
          <w:trHeight w:val="32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283" w:type="dxa"/>
          <w:trHeight w:val="34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283" w:type="dxa"/>
          <w:trHeight w:val="13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gridAfter w:val="1"/>
          <w:wAfter w:w="283" w:type="dxa"/>
          <w:trHeight w:val="15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gridAfter w:val="1"/>
          <w:wAfter w:w="283" w:type="dxa"/>
          <w:trHeight w:val="98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gridAfter w:val="1"/>
          <w:wAfter w:w="283" w:type="dxa"/>
          <w:trHeight w:val="16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gridAfter w:val="1"/>
          <w:wAfter w:w="283" w:type="dxa"/>
          <w:trHeight w:val="13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gridAfter w:val="1"/>
          <w:wAfter w:w="283" w:type="dxa"/>
          <w:trHeight w:val="31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gridAfter w:val="1"/>
          <w:wAfter w:w="283" w:type="dxa"/>
          <w:trHeight w:val="30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gridAfter w:val="1"/>
          <w:wAfter w:w="283" w:type="dxa"/>
          <w:trHeight w:val="30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26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31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5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1 408,4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283" w:type="dxa"/>
          <w:trHeight w:val="30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283" w:type="dxa"/>
          <w:trHeight w:val="15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283" w:type="dxa"/>
          <w:trHeight w:val="32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5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310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283" w:type="dxa"/>
          <w:trHeight w:val="21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gridAfter w:val="1"/>
          <w:wAfter w:w="283" w:type="dxa"/>
          <w:trHeight w:val="20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32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22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283" w:type="dxa"/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gridAfter w:val="1"/>
          <w:wAfter w:w="283" w:type="dxa"/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gridAfter w:val="1"/>
          <w:wAfter w:w="283" w:type="dxa"/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283" w:type="dxa"/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283" w:type="dxa"/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283" w:type="dxa"/>
          <w:trHeight w:val="56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28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4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</w:tbl>
    <w:p w:rsidR="002478A9" w:rsidRDefault="002478A9" w:rsidP="002478A9">
      <w:pPr>
        <w:jc w:val="right"/>
        <w:rPr>
          <w:sz w:val="20"/>
          <w:szCs w:val="20"/>
        </w:rPr>
      </w:pPr>
    </w:p>
    <w:p w:rsidR="002478A9" w:rsidRDefault="002478A9" w:rsidP="002478A9">
      <w:pPr>
        <w:rPr>
          <w:sz w:val="20"/>
          <w:szCs w:val="20"/>
        </w:rPr>
      </w:pPr>
    </w:p>
    <w:p w:rsidR="002478A9" w:rsidRDefault="002478A9" w:rsidP="002478A9">
      <w:pPr>
        <w:jc w:val="right"/>
        <w:rPr>
          <w:sz w:val="20"/>
          <w:szCs w:val="20"/>
        </w:rPr>
      </w:pPr>
    </w:p>
    <w:p w:rsidR="002478A9" w:rsidRDefault="002478A9" w:rsidP="002478A9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ПРИЛОЖЕНИЕ№ 5                                                                                         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2478A9" w:rsidRDefault="002478A9" w:rsidP="002478A9">
      <w:pPr>
        <w:jc w:val="right"/>
        <w:rPr>
          <w:color w:val="000000"/>
        </w:rPr>
      </w:pPr>
      <w:r>
        <w:rPr>
          <w:color w:val="000000"/>
        </w:rPr>
        <w:t xml:space="preserve"> на 2020 год и на плановый период 2021 и 2022 годов</w:t>
      </w:r>
    </w:p>
    <w:p w:rsidR="002478A9" w:rsidRDefault="002478A9" w:rsidP="002478A9">
      <w:pPr>
        <w:jc w:val="right"/>
        <w:rPr>
          <w:color w:val="000000"/>
        </w:rPr>
      </w:pPr>
    </w:p>
    <w:p w:rsidR="002478A9" w:rsidRDefault="002478A9" w:rsidP="002478A9">
      <w:pPr>
        <w:jc w:val="right"/>
        <w:rPr>
          <w:color w:val="000000"/>
        </w:rPr>
      </w:pPr>
    </w:p>
    <w:p w:rsidR="002478A9" w:rsidRDefault="002478A9" w:rsidP="002478A9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</w:r>
    </w:p>
    <w:p w:rsidR="002478A9" w:rsidRDefault="002478A9" w:rsidP="002478A9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478A9" w:rsidRDefault="002478A9" w:rsidP="002478A9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478A9" w:rsidRDefault="002478A9" w:rsidP="002478A9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840"/>
        <w:gridCol w:w="446"/>
        <w:gridCol w:w="336"/>
        <w:gridCol w:w="394"/>
        <w:gridCol w:w="278"/>
        <w:gridCol w:w="183"/>
        <w:gridCol w:w="790"/>
        <w:gridCol w:w="142"/>
        <w:gridCol w:w="425"/>
        <w:gridCol w:w="709"/>
        <w:gridCol w:w="851"/>
        <w:gridCol w:w="850"/>
      </w:tblGrid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6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2478A9" w:rsidTr="002478A9">
        <w:trPr>
          <w:trHeight w:val="643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844,1</w:t>
            </w:r>
          </w:p>
        </w:tc>
      </w:tr>
      <w:tr w:rsidR="002478A9" w:rsidTr="002478A9">
        <w:trPr>
          <w:trHeight w:val="37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478A9" w:rsidTr="002478A9">
        <w:trPr>
          <w:trHeight w:val="83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trHeight w:val="83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trHeight w:val="6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507,7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2478A9" w:rsidTr="002478A9">
        <w:trPr>
          <w:trHeight w:val="57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trHeight w:val="83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trHeight w:val="36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trHeight w:val="38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trHeight w:val="26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trHeight w:val="197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2478A9" w:rsidTr="002478A9">
        <w:trPr>
          <w:trHeight w:val="83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62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116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trHeight w:val="36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trHeight w:val="54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78A9" w:rsidTr="002478A9">
        <w:trPr>
          <w:trHeight w:val="21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trHeight w:val="31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5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1 408,4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trHeight w:val="2227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4003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38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trHeight w:val="6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33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49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trHeight w:val="17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</w:tbl>
    <w:p w:rsidR="002478A9" w:rsidRDefault="002478A9" w:rsidP="002478A9">
      <w:pPr>
        <w:jc w:val="center"/>
        <w:rPr>
          <w:b/>
          <w:bCs/>
          <w:color w:val="000000"/>
          <w:sz w:val="20"/>
          <w:szCs w:val="20"/>
        </w:rPr>
      </w:pPr>
    </w:p>
    <w:p w:rsidR="002478A9" w:rsidRDefault="002478A9" w:rsidP="002478A9">
      <w:pPr>
        <w:rPr>
          <w:b/>
          <w:bCs/>
          <w:color w:val="000000"/>
          <w:sz w:val="20"/>
          <w:szCs w:val="20"/>
        </w:rPr>
      </w:pPr>
    </w:p>
    <w:p w:rsidR="002478A9" w:rsidRDefault="002478A9" w:rsidP="002478A9">
      <w:pPr>
        <w:jc w:val="center"/>
        <w:rPr>
          <w:b/>
          <w:bCs/>
          <w:color w:val="000000"/>
          <w:sz w:val="20"/>
          <w:szCs w:val="20"/>
        </w:rPr>
      </w:pPr>
    </w:p>
    <w:p w:rsidR="002478A9" w:rsidRDefault="002478A9" w:rsidP="002478A9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6                                                                                         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2478A9" w:rsidRDefault="002478A9" w:rsidP="002478A9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2478A9" w:rsidRDefault="002478A9" w:rsidP="002478A9">
      <w:pPr>
        <w:jc w:val="right"/>
        <w:rPr>
          <w:color w:val="000000"/>
        </w:rPr>
      </w:pPr>
    </w:p>
    <w:p w:rsidR="002478A9" w:rsidRDefault="002478A9" w:rsidP="002478A9">
      <w:pPr>
        <w:jc w:val="center"/>
        <w:rPr>
          <w:sz w:val="20"/>
          <w:szCs w:val="20"/>
          <w:lang w:eastAsia="zh-CN"/>
        </w:rPr>
      </w:pPr>
      <w:r>
        <w:rPr>
          <w:sz w:val="20"/>
          <w:szCs w:val="20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>
        <w:rPr>
          <w:sz w:val="20"/>
          <w:szCs w:val="20"/>
        </w:rPr>
        <w:t xml:space="preserve"> И</w:t>
      </w:r>
      <w:proofErr w:type="gramEnd"/>
      <w:r>
        <w:rPr>
          <w:sz w:val="20"/>
          <w:szCs w:val="20"/>
        </w:rPr>
        <w:t xml:space="preserve"> 2022 ГОДОВ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  <w:sz w:val="24"/>
          <w:szCs w:val="24"/>
          <w:lang w:eastAsia="ru-RU"/>
        </w:rPr>
      </w:pPr>
    </w:p>
    <w:tbl>
      <w:tblPr>
        <w:tblW w:w="939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733"/>
        <w:gridCol w:w="352"/>
        <w:gridCol w:w="351"/>
        <w:gridCol w:w="379"/>
        <w:gridCol w:w="614"/>
        <w:gridCol w:w="245"/>
        <w:gridCol w:w="38"/>
        <w:gridCol w:w="142"/>
        <w:gridCol w:w="425"/>
        <w:gridCol w:w="80"/>
        <w:gridCol w:w="62"/>
        <w:gridCol w:w="283"/>
        <w:gridCol w:w="426"/>
        <w:gridCol w:w="425"/>
        <w:gridCol w:w="850"/>
        <w:gridCol w:w="851"/>
        <w:gridCol w:w="992"/>
        <w:gridCol w:w="142"/>
      </w:tblGrid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2 893,4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1 946,7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838,9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478A9" w:rsidTr="002478A9">
        <w:trPr>
          <w:gridAfter w:val="1"/>
          <w:wAfter w:w="142" w:type="dxa"/>
          <w:trHeight w:val="2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2478A9" w:rsidTr="002478A9">
        <w:trPr>
          <w:gridAfter w:val="1"/>
          <w:wAfter w:w="142" w:type="dxa"/>
          <w:trHeight w:val="6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142" w:type="dxa"/>
          <w:trHeight w:val="6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478A9" w:rsidTr="002478A9">
        <w:trPr>
          <w:gridAfter w:val="1"/>
          <w:wAfter w:w="142" w:type="dxa"/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2478A9" w:rsidTr="002478A9">
        <w:trPr>
          <w:gridAfter w:val="1"/>
          <w:wAfter w:w="142" w:type="dxa"/>
          <w:trHeight w:val="27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142" w:type="dxa"/>
          <w:trHeight w:val="6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142" w:type="dxa"/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142" w:type="dxa"/>
          <w:trHeight w:val="51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2478A9" w:rsidTr="002478A9">
        <w:trPr>
          <w:gridAfter w:val="1"/>
          <w:wAfter w:w="142" w:type="dxa"/>
          <w:trHeight w:val="28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2478A9" w:rsidTr="002478A9">
        <w:trPr>
          <w:gridAfter w:val="1"/>
          <w:wAfter w:w="142" w:type="dxa"/>
          <w:trHeight w:val="64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142" w:type="dxa"/>
          <w:trHeight w:val="47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142" w:type="dxa"/>
          <w:trHeight w:val="28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142" w:type="dxa"/>
          <w:trHeight w:val="47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142" w:type="dxa"/>
          <w:trHeight w:val="48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2478A9" w:rsidTr="002478A9">
        <w:trPr>
          <w:gridAfter w:val="1"/>
          <w:wAfter w:w="142" w:type="dxa"/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2478A9" w:rsidTr="002478A9">
        <w:trPr>
          <w:gridAfter w:val="1"/>
          <w:wAfter w:w="142" w:type="dxa"/>
          <w:trHeight w:val="6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142" w:type="dxa"/>
          <w:trHeight w:val="2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142" w:type="dxa"/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142" w:type="dxa"/>
          <w:trHeight w:val="48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142" w:type="dxa"/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142" w:type="dxa"/>
          <w:trHeight w:val="48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2478A9" w:rsidTr="002478A9">
        <w:trPr>
          <w:gridAfter w:val="1"/>
          <w:wAfter w:w="142" w:type="dxa"/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2 228,9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2 054,5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2 228,9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2 054,5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2478A9" w:rsidTr="002478A9">
        <w:trPr>
          <w:gridAfter w:val="1"/>
          <w:wAfter w:w="142" w:type="dxa"/>
          <w:trHeight w:val="13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2478A9" w:rsidTr="002478A9">
        <w:trPr>
          <w:gridAfter w:val="1"/>
          <w:wAfter w:w="142" w:type="dxa"/>
          <w:trHeight w:val="13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gridAfter w:val="1"/>
          <w:wAfter w:w="142" w:type="dxa"/>
          <w:trHeight w:val="25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78A9" w:rsidTr="002478A9">
        <w:trPr>
          <w:gridAfter w:val="1"/>
          <w:wAfter w:w="142" w:type="dxa"/>
          <w:trHeight w:val="23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gridAfter w:val="1"/>
          <w:wAfter w:w="142" w:type="dxa"/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1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283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312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413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413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413"/>
        </w:trPr>
        <w:tc>
          <w:tcPr>
            <w:tcW w:w="27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41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245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78A9" w:rsidTr="002478A9">
        <w:trPr>
          <w:gridAfter w:val="1"/>
          <w:wAfter w:w="142" w:type="dxa"/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142" w:type="dxa"/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142" w:type="dxa"/>
          <w:trHeight w:val="34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142" w:type="dxa"/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2478A9" w:rsidTr="002478A9">
        <w:trPr>
          <w:gridAfter w:val="1"/>
          <w:wAfter w:w="142" w:type="dxa"/>
          <w:trHeight w:val="1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27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142" w:type="dxa"/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27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142" w:type="dxa"/>
          <w:trHeight w:val="1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142" w:type="dxa"/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142" w:type="dxa"/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2478A9" w:rsidTr="002478A9">
        <w:trPr>
          <w:gridAfter w:val="1"/>
          <w:wAfter w:w="142" w:type="dxa"/>
          <w:trHeight w:val="157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142" w:type="dxa"/>
          <w:trHeight w:val="27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142" w:type="dxa"/>
          <w:trHeight w:val="26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142" w:type="dxa"/>
          <w:trHeight w:val="13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142" w:type="dxa"/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142" w:type="dxa"/>
          <w:trHeight w:val="37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2478A9" w:rsidTr="002478A9">
        <w:trPr>
          <w:gridAfter w:val="1"/>
          <w:wAfter w:w="142" w:type="dxa"/>
          <w:trHeight w:val="51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28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28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1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36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4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##############################################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10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28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2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41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78A9" w:rsidTr="002478A9">
        <w:trPr>
          <w:gridAfter w:val="1"/>
          <w:wAfter w:w="142" w:type="dxa"/>
          <w:trHeight w:val="38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478A9" w:rsidTr="002478A9">
        <w:trPr>
          <w:trHeight w:val="63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trHeight w:val="25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trHeight w:val="39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478A9" w:rsidTr="002478A9">
        <w:trPr>
          <w:trHeight w:val="2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27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15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1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38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478A9" w:rsidTr="002478A9">
        <w:trPr>
          <w:trHeight w:val="86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31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25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38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78A9" w:rsidTr="002478A9">
        <w:trPr>
          <w:trHeight w:val="38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478A9" w:rsidRDefault="002478A9" w:rsidP="002478A9">
      <w:pPr>
        <w:widowControl w:val="0"/>
        <w:tabs>
          <w:tab w:val="left" w:pos="1701"/>
        </w:tabs>
        <w:suppressAutoHyphens/>
        <w:autoSpaceDE w:val="0"/>
        <w:jc w:val="both"/>
        <w:rPr>
          <w:sz w:val="28"/>
          <w:szCs w:val="28"/>
          <w:lang w:eastAsia="ar-SA"/>
        </w:rPr>
      </w:pPr>
    </w:p>
    <w:p w:rsidR="002478A9" w:rsidRDefault="002478A9" w:rsidP="002478A9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478A9" w:rsidRDefault="002478A9" w:rsidP="002478A9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7                                                                                         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2478A9" w:rsidRDefault="002478A9" w:rsidP="002478A9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2478A9" w:rsidRDefault="002478A9" w:rsidP="002478A9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tbl>
      <w:tblPr>
        <w:tblW w:w="967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186"/>
        <w:gridCol w:w="3944"/>
        <w:gridCol w:w="1276"/>
        <w:gridCol w:w="142"/>
        <w:gridCol w:w="801"/>
        <w:gridCol w:w="50"/>
        <w:gridCol w:w="30"/>
        <w:gridCol w:w="20"/>
        <w:gridCol w:w="1081"/>
        <w:gridCol w:w="145"/>
      </w:tblGrid>
      <w:tr w:rsidR="002478A9" w:rsidTr="002478A9">
        <w:trPr>
          <w:gridAfter w:val="1"/>
          <w:wAfter w:w="145" w:type="dxa"/>
          <w:trHeight w:val="154"/>
        </w:trPr>
        <w:tc>
          <w:tcPr>
            <w:tcW w:w="9524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2021 ГОД И НА ПЛАНОВЫЙ ПЕРИОД НА 2022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2023 ГОДОВ  </w:t>
            </w:r>
          </w:p>
        </w:tc>
      </w:tr>
      <w:tr w:rsidR="002478A9" w:rsidTr="002478A9">
        <w:trPr>
          <w:gridAfter w:val="1"/>
          <w:wAfter w:w="145" w:type="dxa"/>
          <w:trHeight w:val="154"/>
        </w:trPr>
        <w:tc>
          <w:tcPr>
            <w:tcW w:w="218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gridSpan w:val="3"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" w:type="dxa"/>
            <w:gridSpan w:val="3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gridAfter w:val="1"/>
          <w:wAfter w:w="145" w:type="dxa"/>
          <w:trHeight w:val="154"/>
        </w:trPr>
        <w:tc>
          <w:tcPr>
            <w:tcW w:w="218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gridSpan w:val="3"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" w:type="dxa"/>
            <w:gridSpan w:val="3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gridAfter w:val="1"/>
          <w:wAfter w:w="145" w:type="dxa"/>
          <w:trHeight w:val="202"/>
        </w:trPr>
        <w:tc>
          <w:tcPr>
            <w:tcW w:w="21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СУММА ( 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ублей)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78A9" w:rsidTr="002478A9">
        <w:trPr>
          <w:trHeight w:val="1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4,0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-28,6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000 01 02 00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0000 700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10 0000 710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0000 800</w:t>
            </w:r>
          </w:p>
        </w:tc>
        <w:tc>
          <w:tcPr>
            <w:tcW w:w="74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10 0000 810</w:t>
            </w:r>
          </w:p>
        </w:tc>
        <w:tc>
          <w:tcPr>
            <w:tcW w:w="74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000 01 03 00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-33,6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000 01 03 01 00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0000 000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-33,6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000 01 03 01 00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0000 700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000 01 03 01 00 10 0000 710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437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000 01 03 01 00 10 2604 710</w:t>
            </w:r>
          </w:p>
        </w:tc>
        <w:tc>
          <w:tcPr>
            <w:tcW w:w="74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000 01 03 01 00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0000 800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-33,6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000 01 03 01 00 10 0000 810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-33,6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437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000 01 03 01 00 10 2604 810</w:t>
            </w:r>
          </w:p>
        </w:tc>
        <w:tc>
          <w:tcPr>
            <w:tcW w:w="74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-4 204,2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-2 893,4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000 01 05 02 00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0000 500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-4 204,2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-2 893,4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000 01 05 02 01 00 0000 510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-4 204,2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-2 893,4</w:t>
            </w:r>
          </w:p>
        </w:tc>
      </w:tr>
      <w:tr w:rsidR="002478A9" w:rsidTr="002478A9">
        <w:trPr>
          <w:trHeight w:val="1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000 01 05 02 01 10 0000 510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-4 204,2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-2 893,4</w:t>
            </w:r>
          </w:p>
        </w:tc>
      </w:tr>
      <w:tr w:rsidR="002478A9" w:rsidTr="002478A9">
        <w:trPr>
          <w:trHeight w:val="154"/>
        </w:trPr>
        <w:tc>
          <w:tcPr>
            <w:tcW w:w="21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4 209,2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2 893,4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</w:t>
            </w:r>
            <w:r>
              <w:rPr>
                <w:color w:val="000000"/>
              </w:rPr>
              <w:t xml:space="preserve">00 01 05 02 00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0000 600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4 209,2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2 893,4</w:t>
            </w:r>
          </w:p>
        </w:tc>
      </w:tr>
      <w:tr w:rsidR="002478A9" w:rsidTr="002478A9">
        <w:trPr>
          <w:trHeight w:val="1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000 01 05 02 01 00 0000 610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4 209,2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2 893,4</w:t>
            </w:r>
          </w:p>
        </w:tc>
      </w:tr>
      <w:tr w:rsidR="002478A9" w:rsidTr="002478A9">
        <w:trPr>
          <w:trHeight w:val="154"/>
        </w:trPr>
        <w:tc>
          <w:tcPr>
            <w:tcW w:w="21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000 01 05 02 01 10 0000 610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4 209,2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2 804,2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2 893,4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000 01 06 00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74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000 01 06 05 00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000 01 06 05 00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0000 600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000 01 06 05 01 00 0000 600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000 01 06 05 01 10 0000 640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437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000 01 06 05 01 10 0101 640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000 01 06 05 02 00 0000 640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000 01 06 05 02 10 0000 640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58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000 01 06 05 02 10 2604 640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000 01 06 05 00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0000 500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293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000 01 06 05 02 10 0000 540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58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000 01 06 05 02 10 2604 540</w:t>
            </w: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78A9" w:rsidRDefault="002478A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2478A9" w:rsidTr="002478A9">
        <w:trPr>
          <w:trHeight w:val="192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-33,6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78A9" w:rsidRDefault="002478A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</w:tbl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2478A9" w:rsidRDefault="002478A9" w:rsidP="002478A9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2. Настоящее решение вступает в силу со дня его официального опубликования в бюллетене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2478A9" w:rsidRDefault="002478A9" w:rsidP="002478A9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2478A9" w:rsidRDefault="002478A9" w:rsidP="002478A9">
      <w:pPr>
        <w:jc w:val="center"/>
        <w:rPr>
          <w:b/>
          <w:sz w:val="28"/>
          <w:szCs w:val="28"/>
          <w:lang w:eastAsia="ru-RU"/>
        </w:rPr>
      </w:pPr>
    </w:p>
    <w:p w:rsidR="002478A9" w:rsidRDefault="002478A9" w:rsidP="002478A9">
      <w:pPr>
        <w:jc w:val="center"/>
        <w:rPr>
          <w:b/>
          <w:sz w:val="28"/>
          <w:szCs w:val="28"/>
        </w:rPr>
      </w:pPr>
    </w:p>
    <w:p w:rsidR="002478A9" w:rsidRDefault="002478A9" w:rsidP="002478A9">
      <w:pPr>
        <w:jc w:val="center"/>
        <w:rPr>
          <w:b/>
          <w:sz w:val="28"/>
          <w:szCs w:val="28"/>
        </w:rPr>
      </w:pPr>
    </w:p>
    <w:p w:rsidR="002478A9" w:rsidRDefault="002478A9" w:rsidP="002478A9">
      <w:pPr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r>
        <w:rPr>
          <w:bCs/>
          <w:sz w:val="28"/>
          <w:szCs w:val="28"/>
          <w:lang w:eastAsia="ar-SA"/>
        </w:rPr>
        <w:t xml:space="preserve"> </w:t>
      </w:r>
      <w:proofErr w:type="spellStart"/>
      <w:r>
        <w:rPr>
          <w:bCs/>
          <w:sz w:val="28"/>
          <w:szCs w:val="28"/>
          <w:lang w:eastAsia="ar-SA"/>
        </w:rPr>
        <w:t>Варжеляйского</w:t>
      </w:r>
      <w:proofErr w:type="spellEnd"/>
      <w:r>
        <w:rPr>
          <w:bCs/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сельского поселения                            Н.Н.Самсонова</w:t>
      </w:r>
    </w:p>
    <w:p w:rsidR="002478A9" w:rsidRDefault="002478A9" w:rsidP="002478A9">
      <w:pPr>
        <w:rPr>
          <w:sz w:val="24"/>
          <w:szCs w:val="24"/>
          <w:lang w:eastAsia="ru-RU"/>
        </w:rPr>
      </w:pPr>
    </w:p>
    <w:p w:rsidR="002478A9" w:rsidRDefault="002478A9" w:rsidP="002478A9"/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ВАРЖЕЛЯЙСКОГО СЕЛЬСКОГО ПОСЕЛЕНИЯ </w:t>
      </w: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</w:p>
    <w:p w:rsidR="00273981" w:rsidRDefault="00273981" w:rsidP="00273981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Семьдесят первая сессия</w:t>
      </w: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( второго созыва)</w:t>
      </w: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73981" w:rsidRDefault="00273981" w:rsidP="00273981">
      <w:pPr>
        <w:tabs>
          <w:tab w:val="left" w:pos="9356"/>
        </w:tabs>
        <w:jc w:val="center"/>
        <w:rPr>
          <w:b/>
          <w:sz w:val="28"/>
        </w:rPr>
      </w:pPr>
    </w:p>
    <w:p w:rsidR="00273981" w:rsidRDefault="00273981" w:rsidP="00273981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16 сентября   2021г.  № 31</w:t>
      </w:r>
    </w:p>
    <w:p w:rsidR="00273981" w:rsidRDefault="00273981" w:rsidP="00273981">
      <w:pPr>
        <w:jc w:val="center"/>
        <w:rPr>
          <w:sz w:val="28"/>
          <w:szCs w:val="28"/>
        </w:rPr>
      </w:pPr>
    </w:p>
    <w:p w:rsidR="00273981" w:rsidRDefault="00273981" w:rsidP="0027398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«Об установлении минимальной заработной платы за август месяц 2021г Главе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Самсоновой Нине Николаевне»</w:t>
      </w:r>
    </w:p>
    <w:p w:rsidR="00273981" w:rsidRDefault="00273981" w:rsidP="0027398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273981" w:rsidRDefault="00273981" w:rsidP="0027398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ст.133 КЗоТ РФ, ст.3 Федерального закона «О минимальном </w:t>
      </w:r>
      <w:proofErr w:type="gramStart"/>
      <w:r>
        <w:rPr>
          <w:sz w:val="26"/>
          <w:szCs w:val="26"/>
        </w:rPr>
        <w:t>размере оплаты труда</w:t>
      </w:r>
      <w:proofErr w:type="gramEnd"/>
      <w:r>
        <w:rPr>
          <w:sz w:val="26"/>
          <w:szCs w:val="26"/>
        </w:rPr>
        <w:t xml:space="preserve">», довести Главе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Самсоновой Нине Николаевне</w:t>
      </w:r>
    </w:p>
    <w:p w:rsidR="00273981" w:rsidRDefault="00273981" w:rsidP="0027398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Самсоновой Нине Николаевне заработную плату за август  месяц 2021 года до 12792 рублей в сумме 1374 руб</w:t>
      </w:r>
      <w:proofErr w:type="gramStart"/>
      <w:r>
        <w:rPr>
          <w:sz w:val="26"/>
          <w:szCs w:val="26"/>
        </w:rPr>
        <w:t>..</w:t>
      </w:r>
      <w:proofErr w:type="gramEnd"/>
    </w:p>
    <w:p w:rsidR="00273981" w:rsidRDefault="00273981" w:rsidP="00273981">
      <w:pPr>
        <w:jc w:val="both"/>
        <w:rPr>
          <w:sz w:val="26"/>
          <w:szCs w:val="26"/>
        </w:rPr>
      </w:pPr>
    </w:p>
    <w:p w:rsidR="00273981" w:rsidRDefault="00273981" w:rsidP="00273981">
      <w:pPr>
        <w:jc w:val="both"/>
        <w:rPr>
          <w:noProof/>
          <w:sz w:val="28"/>
          <w:szCs w:val="28"/>
        </w:rPr>
      </w:pPr>
    </w:p>
    <w:p w:rsidR="00273981" w:rsidRDefault="00273981" w:rsidP="00273981">
      <w:pPr>
        <w:jc w:val="both"/>
        <w:rPr>
          <w:noProof/>
          <w:sz w:val="28"/>
          <w:szCs w:val="28"/>
        </w:rPr>
      </w:pPr>
    </w:p>
    <w:p w:rsidR="00273981" w:rsidRDefault="00273981" w:rsidP="00273981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Зам.Главы по работе в Совете</w:t>
      </w:r>
    </w:p>
    <w:p w:rsidR="00273981" w:rsidRDefault="00273981" w:rsidP="00273981">
      <w:pPr>
        <w:jc w:val="both"/>
        <w:rPr>
          <w:sz w:val="26"/>
          <w:szCs w:val="26"/>
        </w:rPr>
      </w:pPr>
      <w:r>
        <w:rPr>
          <w:noProof/>
          <w:sz w:val="28"/>
          <w:szCs w:val="28"/>
        </w:rPr>
        <w:t>Варжеляйского сельского поселения:                               Л.И.Чапайкина</w:t>
      </w:r>
    </w:p>
    <w:p w:rsidR="00273981" w:rsidRDefault="00273981" w:rsidP="00273981">
      <w:pPr>
        <w:jc w:val="both"/>
        <w:rPr>
          <w:sz w:val="26"/>
          <w:szCs w:val="26"/>
        </w:rPr>
      </w:pPr>
    </w:p>
    <w:p w:rsidR="00273981" w:rsidRDefault="00273981" w:rsidP="00273981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273981" w:rsidRDefault="00273981" w:rsidP="0027398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73981" w:rsidRDefault="00273981" w:rsidP="0027398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Семьдесят первая  сессия </w:t>
      </w:r>
    </w:p>
    <w:p w:rsidR="00273981" w:rsidRDefault="00273981" w:rsidP="0027398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273981" w:rsidRDefault="00273981" w:rsidP="0027398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273981" w:rsidRDefault="00273981" w:rsidP="0027398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273981" w:rsidRDefault="00273981" w:rsidP="0027398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от «16» сентября  2021г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32</w:t>
      </w:r>
    </w:p>
    <w:p w:rsidR="00273981" w:rsidRDefault="00273981" w:rsidP="0027398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273981" w:rsidRDefault="00273981" w:rsidP="0027398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273981" w:rsidRDefault="00273981" w:rsidP="00273981">
      <w:pPr>
        <w:rPr>
          <w:sz w:val="28"/>
          <w:szCs w:val="28"/>
        </w:rPr>
      </w:pPr>
    </w:p>
    <w:p w:rsidR="00273981" w:rsidRDefault="00273981" w:rsidP="0027398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273981" w:rsidRDefault="00273981" w:rsidP="00273981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273981" w:rsidRDefault="00273981" w:rsidP="00273981">
      <w:pPr>
        <w:rPr>
          <w:sz w:val="28"/>
          <w:szCs w:val="28"/>
        </w:rPr>
      </w:pPr>
      <w:r>
        <w:rPr>
          <w:sz w:val="28"/>
          <w:szCs w:val="28"/>
        </w:rPr>
        <w:t>за  июль 2021года  -100%</w:t>
      </w:r>
    </w:p>
    <w:p w:rsidR="00273981" w:rsidRDefault="00273981" w:rsidP="00273981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273981" w:rsidRDefault="00273981" w:rsidP="00273981">
      <w:pPr>
        <w:pStyle w:val="p1"/>
        <w:rPr>
          <w:sz w:val="28"/>
          <w:szCs w:val="28"/>
        </w:rPr>
      </w:pPr>
    </w:p>
    <w:p w:rsidR="00273981" w:rsidRDefault="00273981" w:rsidP="00273981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273981" w:rsidRDefault="00273981" w:rsidP="00273981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273981" w:rsidRPr="00F66A2E" w:rsidRDefault="00273981" w:rsidP="0027398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32"/>
          <w:szCs w:val="32"/>
        </w:rPr>
      </w:pPr>
      <w:r w:rsidRPr="00F66A2E">
        <w:rPr>
          <w:rFonts w:ascii="Times New Roman" w:hAnsi="Times New Roman"/>
          <w:b/>
          <w:iCs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hAnsi="Times New Roman"/>
          <w:b/>
          <w:iCs/>
          <w:sz w:val="32"/>
          <w:szCs w:val="32"/>
        </w:rPr>
        <w:t>Варжеляйского</w:t>
      </w:r>
      <w:proofErr w:type="spellEnd"/>
      <w:r w:rsidRPr="00F66A2E">
        <w:rPr>
          <w:rFonts w:ascii="Times New Roman" w:hAnsi="Times New Roman"/>
          <w:b/>
          <w:iCs/>
          <w:sz w:val="32"/>
          <w:szCs w:val="32"/>
        </w:rPr>
        <w:t xml:space="preserve"> сельского поселения </w:t>
      </w:r>
      <w:proofErr w:type="spellStart"/>
      <w:r w:rsidRPr="00F66A2E">
        <w:rPr>
          <w:rFonts w:ascii="Times New Roman" w:hAnsi="Times New Roman"/>
          <w:b/>
          <w:iCs/>
          <w:sz w:val="32"/>
          <w:szCs w:val="32"/>
        </w:rPr>
        <w:t>Торбеевского</w:t>
      </w:r>
      <w:proofErr w:type="spellEnd"/>
      <w:r w:rsidRPr="00F66A2E">
        <w:rPr>
          <w:rFonts w:ascii="Times New Roman" w:hAnsi="Times New Roman"/>
          <w:b/>
          <w:iCs/>
          <w:sz w:val="32"/>
          <w:szCs w:val="32"/>
        </w:rPr>
        <w:t xml:space="preserve"> муниципального района                                           Республики Мордовия</w:t>
      </w:r>
    </w:p>
    <w:p w:rsidR="00273981" w:rsidRPr="0068684E" w:rsidRDefault="00273981" w:rsidP="00273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Семьдесят первая   сессия</w:t>
      </w:r>
    </w:p>
    <w:p w:rsidR="00273981" w:rsidRPr="0068684E" w:rsidRDefault="00273981" w:rsidP="00273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684E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 xml:space="preserve">второго </w:t>
      </w:r>
      <w:r w:rsidRPr="0068684E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273981" w:rsidRPr="0068684E" w:rsidRDefault="00273981" w:rsidP="00273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73981" w:rsidRPr="0068684E" w:rsidRDefault="00273981" w:rsidP="00273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684E">
        <w:rPr>
          <w:rFonts w:ascii="Times New Roman" w:hAnsi="Times New Roman"/>
          <w:b/>
          <w:sz w:val="28"/>
          <w:szCs w:val="28"/>
        </w:rPr>
        <w:t>РЕШЕНИЕ</w:t>
      </w:r>
    </w:p>
    <w:p w:rsidR="00273981" w:rsidRPr="0068684E" w:rsidRDefault="00273981" w:rsidP="002739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73981" w:rsidRDefault="00273981" w:rsidP="0027398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16.09.</w:t>
      </w:r>
      <w:r w:rsidRPr="0068684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21 г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68684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34</w:t>
      </w:r>
    </w:p>
    <w:p w:rsidR="00273981" w:rsidRPr="0068684E" w:rsidRDefault="00273981" w:rsidP="00273981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273981" w:rsidRDefault="00273981" w:rsidP="00273981">
      <w:pPr>
        <w:jc w:val="center"/>
        <w:rPr>
          <w:sz w:val="24"/>
        </w:rPr>
      </w:pPr>
    </w:p>
    <w:p w:rsidR="00273981" w:rsidRPr="002F7E84" w:rsidRDefault="00273981" w:rsidP="002739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E84">
        <w:rPr>
          <w:rFonts w:ascii="Times New Roman" w:hAnsi="Times New Roman"/>
          <w:b/>
          <w:sz w:val="28"/>
          <w:szCs w:val="28"/>
        </w:rPr>
        <w:t xml:space="preserve">О выделении средств на финансирование выборов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Pr="002F7E84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 xml:space="preserve">ов </w:t>
      </w:r>
      <w:r w:rsidRPr="002F7E84">
        <w:rPr>
          <w:rFonts w:ascii="Times New Roman" w:hAnsi="Times New Roman"/>
          <w:b/>
          <w:sz w:val="28"/>
          <w:szCs w:val="28"/>
        </w:rPr>
        <w:t>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2F7E84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3981" w:rsidRPr="00DD77DB" w:rsidRDefault="00273981" w:rsidP="002739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7B83">
        <w:rPr>
          <w:rFonts w:ascii="Times New Roman" w:hAnsi="Times New Roman"/>
          <w:sz w:val="28"/>
          <w:szCs w:val="28"/>
        </w:rPr>
        <w:t xml:space="preserve">      В </w:t>
      </w:r>
      <w:r>
        <w:rPr>
          <w:rFonts w:ascii="Times New Roman" w:hAnsi="Times New Roman"/>
          <w:sz w:val="28"/>
          <w:szCs w:val="28"/>
        </w:rPr>
        <w:t>соответствии со статьями 51, 52 Закона Республики Мордовия от</w:t>
      </w:r>
      <w:r w:rsidRPr="002F7E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19 февраля 2007 года  №16-З «О выборах депутатов представительных органов муниципальных образований в Республике Мордовия»,</w:t>
      </w:r>
      <w:r w:rsidRPr="00617B83"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617B83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Pr="00DD77DB">
        <w:rPr>
          <w:rFonts w:ascii="Times New Roman" w:hAnsi="Times New Roman"/>
          <w:sz w:val="28"/>
          <w:szCs w:val="28"/>
        </w:rPr>
        <w:t>решил:</w:t>
      </w:r>
    </w:p>
    <w:p w:rsidR="00273981" w:rsidRPr="00DD77DB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1.Для проведения выборов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19 сентября 2021 года выделить денежные средства в сумме 17550 (семнадцать тысяч пятьсот пятьдесят) рублей 00 копеек.</w:t>
      </w:r>
    </w:p>
    <w:bookmarkEnd w:id="0"/>
    <w:p w:rsidR="00273981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273981" w:rsidRDefault="00273981" w:rsidP="002739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Н.Н.Самсонова</w:t>
      </w:r>
    </w:p>
    <w:p w:rsidR="00273981" w:rsidRDefault="00273981" w:rsidP="00273981">
      <w:pPr>
        <w:autoSpaceDE w:val="0"/>
        <w:autoSpaceDN w:val="0"/>
        <w:adjustRightInd w:val="0"/>
        <w:spacing w:after="0" w:line="240" w:lineRule="auto"/>
      </w:pPr>
    </w:p>
    <w:p w:rsidR="00273981" w:rsidRDefault="00273981" w:rsidP="00273981">
      <w:pPr>
        <w:jc w:val="both"/>
        <w:rPr>
          <w:sz w:val="26"/>
          <w:szCs w:val="26"/>
        </w:rPr>
      </w:pPr>
    </w:p>
    <w:p w:rsidR="00273981" w:rsidRDefault="00273981" w:rsidP="00273981">
      <w:pPr>
        <w:jc w:val="both"/>
        <w:rPr>
          <w:sz w:val="26"/>
          <w:szCs w:val="26"/>
        </w:rPr>
      </w:pPr>
    </w:p>
    <w:p w:rsidR="002478A9" w:rsidRDefault="002478A9" w:rsidP="002478A9"/>
    <w:p w:rsidR="002478A9" w:rsidRDefault="002478A9" w:rsidP="002478A9">
      <w:pPr>
        <w:jc w:val="center"/>
      </w:pPr>
    </w:p>
    <w:p w:rsidR="002478A9" w:rsidRDefault="002478A9" w:rsidP="000B05C2">
      <w:pPr>
        <w:rPr>
          <w:sz w:val="18"/>
          <w:szCs w:val="16"/>
        </w:rPr>
      </w:pPr>
    </w:p>
    <w:p w:rsidR="000B05C2" w:rsidRPr="000B05C2" w:rsidRDefault="000B05C2" w:rsidP="000B05C2">
      <w:pPr>
        <w:pStyle w:val="FR1"/>
        <w:spacing w:line="240" w:lineRule="auto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</w:t>
      </w:r>
    </w:p>
    <w:p w:rsidR="0095070A" w:rsidRDefault="0095070A" w:rsidP="0057024E">
      <w:pPr>
        <w:jc w:val="both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5070A" w:rsidTr="0095070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5070A" w:rsidRPr="00B25176" w:rsidRDefault="0095070A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</w:t>
            </w:r>
            <w:r w:rsidR="00B25176">
              <w:rPr>
                <w:sz w:val="16"/>
                <w:szCs w:val="16"/>
              </w:rPr>
              <w:t xml:space="preserve"> </w:t>
            </w:r>
            <w:r w:rsidR="00B25176" w:rsidRPr="00B25176">
              <w:rPr>
                <w:sz w:val="16"/>
                <w:szCs w:val="16"/>
              </w:rPr>
              <w:t>Самсонова Н.Н.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5070A" w:rsidRDefault="0095070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5070A" w:rsidRDefault="0095070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26467" w:rsidRDefault="00F26467" w:rsidP="00B25176">
      <w:pPr>
        <w:jc w:val="both"/>
      </w:pPr>
    </w:p>
    <w:sectPr w:rsidR="00F26467" w:rsidSect="0099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26467"/>
    <w:rsid w:val="0005778D"/>
    <w:rsid w:val="00076DCC"/>
    <w:rsid w:val="000B05C2"/>
    <w:rsid w:val="001054D9"/>
    <w:rsid w:val="001B322D"/>
    <w:rsid w:val="002478A9"/>
    <w:rsid w:val="00273981"/>
    <w:rsid w:val="004D1572"/>
    <w:rsid w:val="0057024E"/>
    <w:rsid w:val="00680D3C"/>
    <w:rsid w:val="006946C9"/>
    <w:rsid w:val="007130D2"/>
    <w:rsid w:val="0095070A"/>
    <w:rsid w:val="00994466"/>
    <w:rsid w:val="009F54A3"/>
    <w:rsid w:val="00A75890"/>
    <w:rsid w:val="00A8352F"/>
    <w:rsid w:val="00B25176"/>
    <w:rsid w:val="00BB22AC"/>
    <w:rsid w:val="00C322BD"/>
    <w:rsid w:val="00C850D9"/>
    <w:rsid w:val="00DC2E02"/>
    <w:rsid w:val="00DE3761"/>
    <w:rsid w:val="00F26467"/>
    <w:rsid w:val="00F722F5"/>
    <w:rsid w:val="00FA0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66"/>
  </w:style>
  <w:style w:type="paragraph" w:styleId="1">
    <w:name w:val="heading 1"/>
    <w:basedOn w:val="a"/>
    <w:next w:val="a"/>
    <w:link w:val="10"/>
    <w:qFormat/>
    <w:rsid w:val="002478A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2478A9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2478A9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2478A9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2478A9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2478A9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2478A9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2478A9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2478A9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B05C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2478A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2478A9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semiHidden/>
    <w:rsid w:val="002478A9"/>
    <w:rPr>
      <w:rFonts w:ascii="Cambria" w:eastAsia="Times New Roman" w:hAnsi="Cambria" w:cs="Times New Roman"/>
      <w:b/>
      <w:bCs/>
      <w:color w:val="4F81BD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2478A9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2478A9"/>
    <w:rPr>
      <w:rFonts w:ascii="Cambria" w:eastAsia="Times New Roman" w:hAnsi="Cambria" w:cs="Times New Roman"/>
      <w:color w:val="243F60"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2478A9"/>
    <w:rPr>
      <w:rFonts w:ascii="Cambria" w:eastAsia="Times New Roman" w:hAnsi="Cambria" w:cs="Times New Roman"/>
      <w:i/>
      <w:iCs/>
      <w:color w:val="243F60"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478A9"/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2478A9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semiHidden/>
    <w:rsid w:val="002478A9"/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styleId="a3">
    <w:name w:val="Hyperlink"/>
    <w:uiPriority w:val="99"/>
    <w:semiHidden/>
    <w:unhideWhenUsed/>
    <w:rsid w:val="002478A9"/>
    <w:rPr>
      <w:color w:val="0563C1"/>
      <w:u w:val="single"/>
    </w:rPr>
  </w:style>
  <w:style w:type="character" w:styleId="a4">
    <w:name w:val="FollowedHyperlink"/>
    <w:uiPriority w:val="99"/>
    <w:semiHidden/>
    <w:unhideWhenUsed/>
    <w:rsid w:val="002478A9"/>
    <w:rPr>
      <w:color w:val="954F72"/>
      <w:u w:val="single"/>
    </w:rPr>
  </w:style>
  <w:style w:type="paragraph" w:styleId="a5">
    <w:name w:val="caption"/>
    <w:basedOn w:val="a"/>
    <w:next w:val="a"/>
    <w:semiHidden/>
    <w:unhideWhenUsed/>
    <w:qFormat/>
    <w:rsid w:val="002478A9"/>
    <w:pPr>
      <w:spacing w:after="200" w:line="240" w:lineRule="auto"/>
    </w:pPr>
    <w:rPr>
      <w:rFonts w:ascii="Times New Roman" w:eastAsia="Times New Roman" w:hAnsi="Times New Roman" w:cs="Times New Roman"/>
      <w:b/>
      <w:bCs/>
      <w:color w:val="4F81BD"/>
      <w:sz w:val="18"/>
      <w:szCs w:val="18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2478A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a7">
    <w:name w:val="Название Знак"/>
    <w:basedOn w:val="a0"/>
    <w:link w:val="a6"/>
    <w:uiPriority w:val="10"/>
    <w:rsid w:val="002478A9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a8">
    <w:name w:val="Body Text"/>
    <w:basedOn w:val="a"/>
    <w:link w:val="11"/>
    <w:semiHidden/>
    <w:unhideWhenUsed/>
    <w:rsid w:val="002478A9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2478A9"/>
  </w:style>
  <w:style w:type="paragraph" w:styleId="aa">
    <w:name w:val="Subtitle"/>
    <w:basedOn w:val="a"/>
    <w:next w:val="a"/>
    <w:link w:val="ab"/>
    <w:qFormat/>
    <w:rsid w:val="002478A9"/>
    <w:pPr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character" w:customStyle="1" w:styleId="ab">
    <w:name w:val="Подзаголовок Знак"/>
    <w:basedOn w:val="a0"/>
    <w:link w:val="aa"/>
    <w:rsid w:val="002478A9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2478A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2478A9"/>
    <w:rPr>
      <w:rFonts w:ascii="Tahoma" w:eastAsia="Times New Roman" w:hAnsi="Tahoma" w:cs="Times New Roman"/>
      <w:sz w:val="16"/>
      <w:szCs w:val="16"/>
    </w:rPr>
  </w:style>
  <w:style w:type="paragraph" w:styleId="ae">
    <w:name w:val="No Spacing"/>
    <w:qFormat/>
    <w:rsid w:val="002478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">
    <w:name w:val="List Paragraph"/>
    <w:basedOn w:val="a"/>
    <w:uiPriority w:val="34"/>
    <w:qFormat/>
    <w:rsid w:val="002478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2478A9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ar-SA"/>
    </w:rPr>
  </w:style>
  <w:style w:type="character" w:customStyle="1" w:styleId="22">
    <w:name w:val="Цитата 2 Знак"/>
    <w:basedOn w:val="a0"/>
    <w:link w:val="21"/>
    <w:uiPriority w:val="29"/>
    <w:rsid w:val="002478A9"/>
    <w:rPr>
      <w:rFonts w:ascii="Times New Roman" w:eastAsia="Times New Roman" w:hAnsi="Times New Roman" w:cs="Times New Roman"/>
      <w:i/>
      <w:iCs/>
      <w:color w:val="000000"/>
      <w:sz w:val="20"/>
      <w:szCs w:val="20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2478A9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2478A9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ar-SA"/>
    </w:rPr>
  </w:style>
  <w:style w:type="paragraph" w:styleId="af2">
    <w:name w:val="TOC Heading"/>
    <w:basedOn w:val="1"/>
    <w:next w:val="a"/>
    <w:uiPriority w:val="39"/>
    <w:semiHidden/>
    <w:unhideWhenUsed/>
    <w:qFormat/>
    <w:rsid w:val="002478A9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customStyle="1" w:styleId="ConsPlusNonformat">
    <w:name w:val="ConsPlusNonformat"/>
    <w:rsid w:val="002478A9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Normal">
    <w:name w:val="ConsNormal"/>
    <w:rsid w:val="002478A9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character" w:styleId="af3">
    <w:name w:val="Subtle Emphasis"/>
    <w:uiPriority w:val="19"/>
    <w:qFormat/>
    <w:rsid w:val="002478A9"/>
    <w:rPr>
      <w:i/>
      <w:iCs/>
      <w:color w:val="808080"/>
    </w:rPr>
  </w:style>
  <w:style w:type="character" w:styleId="af4">
    <w:name w:val="Intense Emphasis"/>
    <w:uiPriority w:val="21"/>
    <w:qFormat/>
    <w:rsid w:val="002478A9"/>
    <w:rPr>
      <w:b/>
      <w:bCs/>
      <w:i/>
      <w:iCs/>
      <w:color w:val="4F81BD"/>
    </w:rPr>
  </w:style>
  <w:style w:type="character" w:styleId="af5">
    <w:name w:val="Subtle Reference"/>
    <w:uiPriority w:val="31"/>
    <w:qFormat/>
    <w:rsid w:val="002478A9"/>
    <w:rPr>
      <w:smallCaps/>
      <w:color w:val="C0504D"/>
      <w:u w:val="single"/>
    </w:rPr>
  </w:style>
  <w:style w:type="character" w:styleId="af6">
    <w:name w:val="Intense Reference"/>
    <w:uiPriority w:val="32"/>
    <w:qFormat/>
    <w:rsid w:val="002478A9"/>
    <w:rPr>
      <w:b/>
      <w:bCs/>
      <w:smallCaps/>
      <w:color w:val="C0504D"/>
      <w:spacing w:val="5"/>
      <w:u w:val="single"/>
    </w:rPr>
  </w:style>
  <w:style w:type="character" w:styleId="af7">
    <w:name w:val="Book Title"/>
    <w:uiPriority w:val="33"/>
    <w:qFormat/>
    <w:rsid w:val="002478A9"/>
    <w:rPr>
      <w:b/>
      <w:bCs/>
      <w:smallCaps/>
      <w:spacing w:val="5"/>
    </w:rPr>
  </w:style>
  <w:style w:type="character" w:customStyle="1" w:styleId="11">
    <w:name w:val="Основной текст Знак1"/>
    <w:basedOn w:val="a0"/>
    <w:link w:val="a8"/>
    <w:semiHidden/>
    <w:locked/>
    <w:rsid w:val="002478A9"/>
    <w:rPr>
      <w:rFonts w:ascii="Arial" w:eastAsia="Times New Roman" w:hAnsi="Arial" w:cs="Arial"/>
      <w:sz w:val="26"/>
      <w:szCs w:val="26"/>
      <w:lang w:eastAsia="zh-CN"/>
    </w:rPr>
  </w:style>
  <w:style w:type="character" w:customStyle="1" w:styleId="WW8Num1z0">
    <w:name w:val="WW8Num1z0"/>
    <w:rsid w:val="002478A9"/>
  </w:style>
  <w:style w:type="character" w:customStyle="1" w:styleId="WW8Num1z1">
    <w:name w:val="WW8Num1z1"/>
    <w:rsid w:val="002478A9"/>
  </w:style>
  <w:style w:type="character" w:customStyle="1" w:styleId="WW8Num1z2">
    <w:name w:val="WW8Num1z2"/>
    <w:rsid w:val="002478A9"/>
  </w:style>
  <w:style w:type="character" w:customStyle="1" w:styleId="WW8Num1z3">
    <w:name w:val="WW8Num1z3"/>
    <w:rsid w:val="002478A9"/>
  </w:style>
  <w:style w:type="character" w:customStyle="1" w:styleId="WW8Num1z4">
    <w:name w:val="WW8Num1z4"/>
    <w:rsid w:val="002478A9"/>
  </w:style>
  <w:style w:type="character" w:customStyle="1" w:styleId="WW8Num1z5">
    <w:name w:val="WW8Num1z5"/>
    <w:rsid w:val="002478A9"/>
  </w:style>
  <w:style w:type="character" w:customStyle="1" w:styleId="WW8Num1z6">
    <w:name w:val="WW8Num1z6"/>
    <w:rsid w:val="002478A9"/>
  </w:style>
  <w:style w:type="character" w:customStyle="1" w:styleId="WW8Num1z7">
    <w:name w:val="WW8Num1z7"/>
    <w:rsid w:val="002478A9"/>
  </w:style>
  <w:style w:type="character" w:customStyle="1" w:styleId="WW8Num1z8">
    <w:name w:val="WW8Num1z8"/>
    <w:rsid w:val="002478A9"/>
  </w:style>
  <w:style w:type="character" w:customStyle="1" w:styleId="23">
    <w:name w:val="Основной шрифт абзаца2"/>
    <w:rsid w:val="002478A9"/>
  </w:style>
  <w:style w:type="character" w:customStyle="1" w:styleId="12">
    <w:name w:val="Основной шрифт абзаца1"/>
    <w:rsid w:val="002478A9"/>
  </w:style>
  <w:style w:type="character" w:customStyle="1" w:styleId="af8">
    <w:name w:val="Цветовое выделение"/>
    <w:rsid w:val="002478A9"/>
    <w:rPr>
      <w:b/>
      <w:bCs/>
      <w:color w:val="26282F"/>
    </w:rPr>
  </w:style>
  <w:style w:type="character" w:customStyle="1" w:styleId="af9">
    <w:name w:val="Добавленный текст"/>
    <w:rsid w:val="002478A9"/>
    <w:rPr>
      <w:color w:val="000000"/>
      <w:shd w:val="clear" w:color="auto" w:fill="C1D7FF"/>
    </w:rPr>
  </w:style>
  <w:style w:type="character" w:customStyle="1" w:styleId="afa">
    <w:name w:val="Опечатки"/>
    <w:rsid w:val="002478A9"/>
    <w:rPr>
      <w:color w:val="FF0000"/>
    </w:rPr>
  </w:style>
  <w:style w:type="character" w:customStyle="1" w:styleId="afb">
    <w:name w:val="Удалённый текст"/>
    <w:rsid w:val="002478A9"/>
    <w:rPr>
      <w:color w:val="000000"/>
      <w:shd w:val="clear" w:color="auto" w:fill="C4C413"/>
    </w:rPr>
  </w:style>
  <w:style w:type="paragraph" w:customStyle="1" w:styleId="p1">
    <w:name w:val="p1"/>
    <w:basedOn w:val="a"/>
    <w:rsid w:val="0027398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10812</Words>
  <Characters>61633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Бутин</dc:creator>
  <cp:keywords/>
  <dc:description/>
  <cp:lastModifiedBy>Варжеляй</cp:lastModifiedBy>
  <cp:revision>24</cp:revision>
  <cp:lastPrinted>2021-11-18T12:09:00Z</cp:lastPrinted>
  <dcterms:created xsi:type="dcterms:W3CDTF">2021-09-01T11:26:00Z</dcterms:created>
  <dcterms:modified xsi:type="dcterms:W3CDTF">2021-11-18T12:18:00Z</dcterms:modified>
</cp:coreProperties>
</file>