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C30" w:rsidRDefault="005C1C30" w:rsidP="005C1C30">
      <w:pPr>
        <w:jc w:val="center"/>
        <w:rPr>
          <w:rFonts w:eastAsia="Calibri"/>
          <w:b/>
          <w:sz w:val="28"/>
          <w:szCs w:val="28"/>
          <w:lang w:eastAsia="en-US"/>
        </w:rPr>
      </w:pPr>
      <w:bookmarkStart w:id="0" w:name="_GoBack"/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5C1C30" w:rsidRDefault="005C1C30" w:rsidP="005C1C30">
      <w:pPr>
        <w:rPr>
          <w:rFonts w:eastAsia="Calibri"/>
          <w:b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2D3D71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/</w:t>
      </w:r>
      <w:r w:rsidR="002D3D71">
        <w:rPr>
          <w:rFonts w:eastAsia="Calibri"/>
          <w:sz w:val="28"/>
          <w:szCs w:val="28"/>
          <w:lang w:eastAsia="en-US"/>
        </w:rPr>
        <w:t>120</w:t>
      </w:r>
      <w:r>
        <w:rPr>
          <w:rFonts w:eastAsia="Calibri"/>
          <w:sz w:val="28"/>
          <w:szCs w:val="28"/>
          <w:lang w:eastAsia="en-US"/>
        </w:rPr>
        <w:t xml:space="preserve">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ский, в границах бывшего СХПК «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ский», кадастровый номер 13:21:021</w:t>
      </w:r>
      <w:r w:rsidR="00A353F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002: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, на следующих условиях: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га = (6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A353F4">
        <w:rPr>
          <w:rFonts w:eastAsia="Calibri"/>
          <w:sz w:val="28"/>
          <w:szCs w:val="28"/>
          <w:lang w:eastAsia="en-US"/>
        </w:rPr>
        <w:t>и: 6</w:t>
      </w:r>
      <w:r>
        <w:rPr>
          <w:rFonts w:eastAsia="Calibri"/>
          <w:sz w:val="28"/>
          <w:szCs w:val="28"/>
          <w:lang w:eastAsia="en-US"/>
        </w:rPr>
        <w:t>,</w:t>
      </w:r>
      <w:r w:rsidR="00A353F4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>га = (61</w:t>
      </w:r>
      <w:r>
        <w:rPr>
          <w:rFonts w:eastAsia="Calibri"/>
          <w:sz w:val="28"/>
          <w:szCs w:val="28"/>
          <w:lang w:eastAsia="en-US"/>
        </w:rPr>
        <w:t>000кв.м)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</w:t>
      </w:r>
      <w:r w:rsidR="002D3D71">
        <w:rPr>
          <w:rFonts w:eastAsia="Calibri"/>
          <w:sz w:val="28"/>
          <w:szCs w:val="28"/>
          <w:lang w:eastAsia="en-US"/>
        </w:rPr>
        <w:t>58</w:t>
      </w:r>
      <w:r>
        <w:rPr>
          <w:rFonts w:eastAsia="Calibri"/>
          <w:sz w:val="28"/>
          <w:szCs w:val="28"/>
          <w:lang w:eastAsia="en-US"/>
        </w:rPr>
        <w:t xml:space="preserve"> рубля на дату подачи объявления.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</w:t>
      </w:r>
      <w:r w:rsidR="00A40128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000кв.м.*3,</w:t>
      </w:r>
      <w:r w:rsidR="002D3D71">
        <w:rPr>
          <w:rFonts w:eastAsia="Calibri"/>
          <w:sz w:val="28"/>
          <w:szCs w:val="28"/>
          <w:lang w:eastAsia="en-US"/>
        </w:rPr>
        <w:t>58</w:t>
      </w:r>
      <w:r>
        <w:rPr>
          <w:rFonts w:eastAsia="Calibri"/>
          <w:sz w:val="28"/>
          <w:szCs w:val="28"/>
          <w:lang w:eastAsia="en-US"/>
        </w:rPr>
        <w:t xml:space="preserve"> рублей*15% = 3</w:t>
      </w:r>
      <w:r w:rsidR="002D3D71">
        <w:rPr>
          <w:rFonts w:eastAsia="Calibri"/>
          <w:sz w:val="28"/>
          <w:szCs w:val="28"/>
          <w:lang w:eastAsia="en-US"/>
        </w:rPr>
        <w:t>2757</w:t>
      </w:r>
      <w:r>
        <w:rPr>
          <w:rFonts w:eastAsia="Calibri"/>
          <w:sz w:val="28"/>
          <w:szCs w:val="28"/>
          <w:lang w:eastAsia="en-US"/>
        </w:rPr>
        <w:t xml:space="preserve"> рубля.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6.Цена </w:t>
      </w:r>
      <w:r w:rsidR="002D3D71">
        <w:rPr>
          <w:rFonts w:eastAsia="Calibri"/>
          <w:sz w:val="28"/>
          <w:szCs w:val="28"/>
          <w:lang w:eastAsia="en-US"/>
        </w:rPr>
        <w:t>5</w:t>
      </w:r>
      <w:r w:rsidR="00A40128">
        <w:rPr>
          <w:rFonts w:eastAsia="Calibri"/>
          <w:sz w:val="28"/>
          <w:szCs w:val="28"/>
          <w:lang w:eastAsia="en-US"/>
        </w:rPr>
        <w:t xml:space="preserve"> дол</w:t>
      </w:r>
      <w:r w:rsidR="005602AF">
        <w:rPr>
          <w:rFonts w:eastAsia="Calibri"/>
          <w:sz w:val="28"/>
          <w:szCs w:val="28"/>
          <w:lang w:eastAsia="en-US"/>
        </w:rPr>
        <w:t>ей</w:t>
      </w:r>
      <w:r>
        <w:rPr>
          <w:rFonts w:eastAsia="Calibri"/>
          <w:sz w:val="28"/>
          <w:szCs w:val="28"/>
          <w:lang w:eastAsia="en-US"/>
        </w:rPr>
        <w:t xml:space="preserve">: </w:t>
      </w:r>
      <w:r w:rsidR="002D3D71">
        <w:rPr>
          <w:rFonts w:eastAsia="Calibri"/>
          <w:sz w:val="28"/>
          <w:szCs w:val="28"/>
          <w:lang w:eastAsia="en-US"/>
        </w:rPr>
        <w:t>305</w:t>
      </w:r>
      <w:r w:rsidR="00E5230C">
        <w:rPr>
          <w:rFonts w:eastAsia="Calibri"/>
          <w:sz w:val="28"/>
          <w:szCs w:val="28"/>
          <w:lang w:eastAsia="en-US"/>
        </w:rPr>
        <w:t>0</w:t>
      </w:r>
      <w:r>
        <w:rPr>
          <w:rFonts w:eastAsia="Calibri"/>
          <w:sz w:val="28"/>
          <w:szCs w:val="28"/>
          <w:lang w:eastAsia="en-US"/>
        </w:rPr>
        <w:t>00кв.м.*3,</w:t>
      </w:r>
      <w:r w:rsidR="002D3D71">
        <w:rPr>
          <w:rFonts w:eastAsia="Calibri"/>
          <w:sz w:val="28"/>
          <w:szCs w:val="28"/>
          <w:lang w:eastAsia="en-US"/>
        </w:rPr>
        <w:t>58</w:t>
      </w:r>
      <w:r>
        <w:rPr>
          <w:rFonts w:eastAsia="Calibri"/>
          <w:sz w:val="28"/>
          <w:szCs w:val="28"/>
          <w:lang w:eastAsia="en-US"/>
        </w:rPr>
        <w:t xml:space="preserve">рубля*15% = </w:t>
      </w:r>
      <w:r w:rsidR="002D3D71">
        <w:rPr>
          <w:rFonts w:eastAsia="Calibri"/>
          <w:sz w:val="28"/>
          <w:szCs w:val="28"/>
          <w:lang w:eastAsia="en-US"/>
        </w:rPr>
        <w:t>163785</w:t>
      </w:r>
      <w:r>
        <w:rPr>
          <w:rFonts w:eastAsia="Calibri"/>
          <w:sz w:val="28"/>
          <w:szCs w:val="28"/>
          <w:lang w:eastAsia="en-US"/>
        </w:rPr>
        <w:t xml:space="preserve"> рублей.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754F6C">
        <w:rPr>
          <w:rFonts w:eastAsia="Calibri"/>
          <w:sz w:val="28"/>
          <w:szCs w:val="28"/>
          <w:lang w:eastAsia="en-US"/>
        </w:rPr>
        <w:t>0</w:t>
      </w:r>
      <w:r w:rsidR="002D3D71">
        <w:rPr>
          <w:rFonts w:eastAsia="Calibri"/>
          <w:sz w:val="28"/>
          <w:szCs w:val="28"/>
          <w:lang w:eastAsia="en-US"/>
        </w:rPr>
        <w:t>8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2D3D71">
        <w:rPr>
          <w:rFonts w:eastAsia="Calibri"/>
          <w:sz w:val="28"/>
          <w:szCs w:val="28"/>
          <w:lang w:eastAsia="en-US"/>
        </w:rPr>
        <w:t>октября</w:t>
      </w:r>
      <w:r>
        <w:rPr>
          <w:rFonts w:eastAsia="Calibri"/>
          <w:sz w:val="28"/>
          <w:szCs w:val="28"/>
          <w:lang w:eastAsia="en-US"/>
        </w:rPr>
        <w:t xml:space="preserve"> 20</w:t>
      </w:r>
      <w:r w:rsidR="002D3D71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1 года.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bookmarkEnd w:id="0"/>
    <w:p w:rsidR="00B20E56" w:rsidRDefault="00B20E56"/>
    <w:sectPr w:rsidR="00B2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BD"/>
    <w:rsid w:val="001407BD"/>
    <w:rsid w:val="002D3D71"/>
    <w:rsid w:val="003F7677"/>
    <w:rsid w:val="005548C1"/>
    <w:rsid w:val="005602AF"/>
    <w:rsid w:val="005C1C30"/>
    <w:rsid w:val="005F2CBB"/>
    <w:rsid w:val="00754F6C"/>
    <w:rsid w:val="0093739A"/>
    <w:rsid w:val="00A353F4"/>
    <w:rsid w:val="00A40128"/>
    <w:rsid w:val="00B20E56"/>
    <w:rsid w:val="00E5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2018-05-14T06:37:00Z</dcterms:created>
  <dcterms:modified xsi:type="dcterms:W3CDTF">2021-11-19T11:40:00Z</dcterms:modified>
</cp:coreProperties>
</file>