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64CCE">
        <w:rPr>
          <w:rFonts w:ascii="Times New Roman" w:eastAsia="Calibri" w:hAnsi="Times New Roman" w:cs="Times New Roman"/>
          <w:b/>
          <w:bCs/>
          <w:sz w:val="28"/>
          <w:szCs w:val="28"/>
        </w:rPr>
        <w:t>АДМИНИСТРАЦИЯ</w:t>
      </w: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64CCE">
        <w:rPr>
          <w:rFonts w:ascii="Times New Roman" w:eastAsia="Calibri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105189" w:rsidRPr="00964CCE" w:rsidRDefault="00105189" w:rsidP="00EA4C62">
      <w:pPr>
        <w:pStyle w:val="FR1"/>
        <w:spacing w:line="240" w:lineRule="auto"/>
        <w:ind w:left="0"/>
        <w:rPr>
          <w:sz w:val="28"/>
          <w:szCs w:val="28"/>
        </w:rPr>
      </w:pPr>
      <w:r w:rsidRPr="00964CCE">
        <w:rPr>
          <w:sz w:val="28"/>
          <w:szCs w:val="28"/>
        </w:rPr>
        <w:t>РЕСПУБЛИКИ МОРДОВИЯ</w:t>
      </w:r>
    </w:p>
    <w:p w:rsidR="00105189" w:rsidRPr="00964CCE" w:rsidRDefault="00105189" w:rsidP="00EA4C6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CCE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105189" w:rsidRPr="00964CCE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05189" w:rsidRPr="00964CCE" w:rsidRDefault="00105189" w:rsidP="00EA4C62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CCE">
        <w:rPr>
          <w:rFonts w:ascii="Times New Roman" w:eastAsia="Calibri" w:hAnsi="Times New Roman" w:cs="Times New Roman"/>
          <w:sz w:val="28"/>
          <w:szCs w:val="28"/>
        </w:rPr>
        <w:t>«</w:t>
      </w:r>
      <w:r w:rsidR="00EE3B01">
        <w:rPr>
          <w:rFonts w:ascii="Times New Roman" w:eastAsia="Calibri" w:hAnsi="Times New Roman" w:cs="Times New Roman"/>
          <w:sz w:val="28"/>
          <w:szCs w:val="28"/>
        </w:rPr>
        <w:t>27</w:t>
      </w:r>
      <w:r w:rsidRPr="00964CCE">
        <w:rPr>
          <w:rFonts w:ascii="Times New Roman" w:eastAsia="Calibri" w:hAnsi="Times New Roman" w:cs="Times New Roman"/>
          <w:sz w:val="28"/>
          <w:szCs w:val="28"/>
        </w:rPr>
        <w:t>»</w:t>
      </w:r>
      <w:r w:rsidR="00EE3B01">
        <w:rPr>
          <w:rFonts w:ascii="Times New Roman" w:eastAsia="Calibri" w:hAnsi="Times New Roman" w:cs="Times New Roman"/>
          <w:sz w:val="28"/>
          <w:szCs w:val="28"/>
        </w:rPr>
        <w:t xml:space="preserve"> октября </w:t>
      </w:r>
      <w:r w:rsidRPr="00964CCE">
        <w:rPr>
          <w:rFonts w:ascii="Times New Roman" w:eastAsia="Calibri" w:hAnsi="Times New Roman" w:cs="Times New Roman"/>
          <w:sz w:val="28"/>
          <w:szCs w:val="28"/>
        </w:rPr>
        <w:t>20</w:t>
      </w:r>
      <w:r w:rsidR="00BE4F1D">
        <w:rPr>
          <w:rFonts w:ascii="Times New Roman" w:eastAsia="Calibri" w:hAnsi="Times New Roman" w:cs="Times New Roman"/>
          <w:sz w:val="28"/>
          <w:szCs w:val="28"/>
        </w:rPr>
        <w:t>21</w:t>
      </w:r>
      <w:r w:rsidRPr="00964CCE">
        <w:rPr>
          <w:rFonts w:ascii="Times New Roman" w:eastAsia="Calibri" w:hAnsi="Times New Roman" w:cs="Times New Roman"/>
          <w:sz w:val="28"/>
          <w:szCs w:val="28"/>
        </w:rPr>
        <w:t>г                    рп Торбеево                                   №</w:t>
      </w:r>
      <w:r w:rsidR="00BD33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3B01">
        <w:rPr>
          <w:rFonts w:ascii="Times New Roman" w:eastAsia="Calibri" w:hAnsi="Times New Roman" w:cs="Times New Roman"/>
          <w:sz w:val="28"/>
          <w:szCs w:val="28"/>
        </w:rPr>
        <w:t>443</w:t>
      </w:r>
    </w:p>
    <w:p w:rsidR="00105189" w:rsidRDefault="00105189" w:rsidP="00EA4C6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32251" w:rsidRPr="00964CCE" w:rsidRDefault="00C32251" w:rsidP="00EA4C6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5189" w:rsidRPr="00EA4C62" w:rsidRDefault="000F57E3" w:rsidP="00105189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 внесении изменений в постановление администрации Торбеевского муниципального района Республики Мордовия от 21 октября 2019</w:t>
      </w:r>
      <w:r w:rsidR="000416F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г.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№552 «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</w:rPr>
        <w:t>Об утверждении Положения о порядке формирования и использования резерва управленческих кадров Торбеевского муниципального района Республики Мордовия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:rsidR="00105189" w:rsidRPr="00964CCE" w:rsidRDefault="0010518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</w:rPr>
      </w:pPr>
      <w:bookmarkStart w:id="0" w:name="_GoBack"/>
      <w:bookmarkEnd w:id="0"/>
    </w:p>
    <w:p w:rsidR="00A40E49" w:rsidRDefault="00E9447F" w:rsidP="00EA4C6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целях совершенствования порядка формирования и использования резерва управленческих кадров Торбеевского муниципального района Республики Мордовия,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соответствии </w:t>
      </w:r>
      <w:r w:rsidR="0075415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 </w:t>
      </w:r>
      <w:hyperlink r:id="rId7" w:anchor="/document/12152272/entry/324" w:history="1"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п.</w:t>
        </w:r>
        <w:r w:rsidR="0075415F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</w:t>
        </w:r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4 ст.</w:t>
        </w:r>
        <w:r w:rsidR="0075415F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 </w:t>
        </w:r>
        <w:r w:rsidR="0075415F" w:rsidRPr="0075415F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32</w:t>
        </w:r>
      </w:hyperlink>
      <w:r w:rsidR="0075415F" w:rsidRPr="0075415F">
        <w:rPr>
          <w:rFonts w:ascii="Times New Roman" w:eastAsia="Times New Roman" w:hAnsi="Times New Roman" w:cs="Times New Roman"/>
          <w:spacing w:val="2"/>
          <w:sz w:val="28"/>
          <w:szCs w:val="28"/>
        </w:rPr>
        <w:t>, ст. 33</w:t>
      </w:r>
      <w:r w:rsidR="0075415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75415F" w:rsidRPr="0075415F">
        <w:rPr>
          <w:rFonts w:ascii="Times New Roman" w:eastAsia="Times New Roman" w:hAnsi="Times New Roman" w:cs="Times New Roman"/>
          <w:spacing w:val="2"/>
          <w:sz w:val="28"/>
          <w:szCs w:val="28"/>
        </w:rPr>
        <w:t>Федерального зак</w:t>
      </w:r>
      <w:r w:rsidR="000F57E3">
        <w:rPr>
          <w:rFonts w:ascii="Times New Roman" w:eastAsia="Times New Roman" w:hAnsi="Times New Roman" w:cs="Times New Roman"/>
          <w:spacing w:val="2"/>
          <w:sz w:val="28"/>
          <w:szCs w:val="28"/>
        </w:rPr>
        <w:t>она от 2 марта 2007 г. N 25-ФЗ «</w:t>
      </w:r>
      <w:r w:rsidR="0075415F" w:rsidRPr="0075415F">
        <w:rPr>
          <w:rFonts w:ascii="Times New Roman" w:eastAsia="Times New Roman" w:hAnsi="Times New Roman" w:cs="Times New Roman"/>
          <w:spacing w:val="2"/>
          <w:sz w:val="28"/>
          <w:szCs w:val="28"/>
        </w:rPr>
        <w:t>О муниципально</w:t>
      </w:r>
      <w:r w:rsidR="000F57E3">
        <w:rPr>
          <w:rFonts w:ascii="Times New Roman" w:eastAsia="Times New Roman" w:hAnsi="Times New Roman" w:cs="Times New Roman"/>
          <w:spacing w:val="2"/>
          <w:sz w:val="28"/>
          <w:szCs w:val="28"/>
        </w:rPr>
        <w:t>й службе в Российской Федерации»</w:t>
      </w:r>
      <w:r w:rsidR="0075415F" w:rsidRPr="0075415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пунктом 2 </w:t>
      </w:r>
      <w:r w:rsidR="0088792E">
        <w:rPr>
          <w:rFonts w:ascii="Times New Roman" w:eastAsia="Times New Roman" w:hAnsi="Times New Roman" w:cs="Times New Roman"/>
          <w:spacing w:val="2"/>
          <w:sz w:val="28"/>
          <w:szCs w:val="28"/>
        </w:rPr>
        <w:t>Указа Главы Республики Мордовия от 10.06.2019 г</w:t>
      </w:r>
      <w:r w:rsidR="000F57E3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  <w:r w:rsidR="0088792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№132-УГ «Об утверждении положения о порядке формирования и использования резерва управленческих кадров Республики Мордовия», 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</w:rPr>
        <w:t>пункт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ом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12 части 1 статьи 28 Устава </w:t>
      </w:r>
      <w:r w:rsidR="00A40E49" w:rsidRPr="00EA4C62">
        <w:rPr>
          <w:rFonts w:ascii="Times New Roman" w:eastAsia="Times New Roman" w:hAnsi="Times New Roman" w:cs="Times New Roman"/>
          <w:spacing w:val="2"/>
          <w:sz w:val="28"/>
          <w:szCs w:val="28"/>
        </w:rPr>
        <w:t>Торбеевского муниципального района</w:t>
      </w:r>
      <w:r w:rsidR="00A40E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</w:rPr>
        <w:t>администрация Торбеевского муниципального района</w:t>
      </w:r>
    </w:p>
    <w:p w:rsidR="00A40E49" w:rsidRDefault="00A40E49" w:rsidP="00A40E49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105189" w:rsidRPr="00A40E49" w:rsidRDefault="00105189" w:rsidP="00A40E49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aps/>
          <w:spacing w:val="2"/>
          <w:sz w:val="28"/>
          <w:szCs w:val="28"/>
        </w:rPr>
      </w:pPr>
      <w:r w:rsidRPr="00A40E49">
        <w:rPr>
          <w:rFonts w:ascii="Times New Roman" w:eastAsia="Times New Roman" w:hAnsi="Times New Roman" w:cs="Times New Roman"/>
          <w:caps/>
          <w:spacing w:val="2"/>
          <w:sz w:val="28"/>
          <w:szCs w:val="28"/>
        </w:rPr>
        <w:t>постановляет:</w:t>
      </w:r>
    </w:p>
    <w:p w:rsidR="00CD0C3C" w:rsidRDefault="000F57E3" w:rsidP="000416F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654D2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Внести </w:t>
      </w:r>
      <w:r w:rsidR="000416F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изменения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в постановление администрации Торбеевского муниципального района Республики Мордовия от 21 октября 2019</w:t>
      </w:r>
      <w:r w:rsidR="000416F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№552 «</w:t>
      </w:r>
      <w:r w:rsidRPr="00EA4C62">
        <w:rPr>
          <w:rFonts w:ascii="Times New Roman" w:eastAsia="Times New Roman" w:hAnsi="Times New Roman" w:cs="Times New Roman"/>
          <w:spacing w:val="2"/>
          <w:sz w:val="28"/>
          <w:szCs w:val="28"/>
        </w:rPr>
        <w:t>Об утверждении Положения о порядке формирования и использования резерва управленческих кадров Торбеевского муниципального района Республики Мордовия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0416FC">
        <w:rPr>
          <w:rFonts w:ascii="Times New Roman" w:eastAsia="Times New Roman" w:hAnsi="Times New Roman" w:cs="Times New Roman"/>
          <w:spacing w:val="2"/>
          <w:sz w:val="28"/>
          <w:szCs w:val="28"/>
        </w:rPr>
        <w:t>, изложив п</w:t>
      </w:r>
      <w:r w:rsidR="00CD0C3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риложение 3 в новой редакции: </w:t>
      </w:r>
    </w:p>
    <w:p w:rsidR="00CD0C3C" w:rsidRPr="00BD7582" w:rsidRDefault="00CD0C3C" w:rsidP="00CD0C3C">
      <w:pPr>
        <w:spacing w:after="0" w:line="240" w:lineRule="auto"/>
        <w:ind w:firstLine="698"/>
        <w:jc w:val="right"/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>«</w:t>
      </w:r>
      <w:r w:rsidRPr="00BD7582"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3</w:t>
      </w:r>
    </w:p>
    <w:p w:rsidR="00CD0C3C" w:rsidRPr="00BD7582" w:rsidRDefault="00CD0C3C" w:rsidP="00CD0C3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D7582">
        <w:rPr>
          <w:rFonts w:ascii="Times New Roman" w:hAnsi="Times New Roman" w:cs="Times New Roman"/>
          <w:sz w:val="28"/>
          <w:szCs w:val="28"/>
        </w:rPr>
        <w:t xml:space="preserve">к </w:t>
      </w:r>
      <w:hyperlink r:id="rId8" w:anchor="/document/44917192/entry/0" w:history="1">
        <w:r w:rsidRPr="00BD7582">
          <w:rPr>
            <w:rFonts w:ascii="Times New Roman" w:hAnsi="Times New Roman" w:cs="Times New Roman"/>
            <w:sz w:val="28"/>
            <w:szCs w:val="28"/>
          </w:rPr>
          <w:t>постановлению</w:t>
        </w:r>
      </w:hyperlink>
      <w:r w:rsidRPr="00BD7582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D0C3C" w:rsidRPr="00BD7582" w:rsidRDefault="00CD0C3C" w:rsidP="00CD0C3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D7582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CD0C3C" w:rsidRPr="00BD7582" w:rsidRDefault="00CD0C3C" w:rsidP="00CD0C3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D758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21 октября</w:t>
      </w:r>
      <w:r w:rsidRPr="00BD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2019 г.</w:t>
      </w:r>
      <w:r w:rsidRPr="00BD7582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552</w:t>
      </w:r>
    </w:p>
    <w:p w:rsidR="00CD0C3C" w:rsidRPr="00CE3CAF" w:rsidRDefault="00CD0C3C" w:rsidP="00CD0C3C">
      <w:pPr>
        <w:spacing w:after="0" w:line="240" w:lineRule="auto"/>
        <w:ind w:firstLine="698"/>
        <w:jc w:val="right"/>
        <w:rPr>
          <w:rStyle w:val="a8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CD0C3C" w:rsidRDefault="00CD0C3C" w:rsidP="00CD0C3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9562A">
        <w:rPr>
          <w:sz w:val="28"/>
          <w:szCs w:val="28"/>
        </w:rPr>
        <w:t>Состав</w:t>
      </w:r>
      <w:r w:rsidRPr="0069562A">
        <w:rPr>
          <w:sz w:val="28"/>
          <w:szCs w:val="28"/>
        </w:rPr>
        <w:br/>
        <w:t xml:space="preserve">комиссии </w:t>
      </w:r>
      <w:r>
        <w:rPr>
          <w:sz w:val="28"/>
          <w:szCs w:val="28"/>
        </w:rPr>
        <w:t xml:space="preserve">при </w:t>
      </w:r>
      <w:r w:rsidRPr="0069562A">
        <w:rPr>
          <w:sz w:val="28"/>
          <w:szCs w:val="28"/>
        </w:rPr>
        <w:t>администрации Торбеевского муниципального района по формированию и подготовке резерва управленческих кадров</w:t>
      </w:r>
    </w:p>
    <w:p w:rsidR="00654D2E" w:rsidRPr="0069562A" w:rsidRDefault="00654D2E" w:rsidP="00CD0C3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CD0C3C" w:rsidRPr="00654D2E" w:rsidRDefault="00654D2E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D2E">
        <w:rPr>
          <w:rFonts w:ascii="Times New Roman" w:hAnsi="Times New Roman" w:cs="Times New Roman"/>
          <w:b/>
          <w:sz w:val="28"/>
          <w:szCs w:val="28"/>
        </w:rPr>
        <w:t>Председатель комиссии:</w:t>
      </w:r>
    </w:p>
    <w:p w:rsidR="00CD0C3C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6E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Игонькина Е.Ю. - руководитель аппарата</w:t>
      </w:r>
      <w:r w:rsidR="00654D2E">
        <w:rPr>
          <w:rFonts w:ascii="Times New Roman" w:hAnsi="Times New Roman" w:cs="Times New Roman"/>
          <w:sz w:val="28"/>
          <w:szCs w:val="28"/>
        </w:rPr>
        <w:t>, начальник управления делами</w:t>
      </w:r>
      <w:r w:rsidRPr="0069562A">
        <w:rPr>
          <w:rFonts w:ascii="Times New Roman" w:hAnsi="Times New Roman" w:cs="Times New Roman"/>
          <w:sz w:val="28"/>
          <w:szCs w:val="28"/>
        </w:rPr>
        <w:t xml:space="preserve"> администрации Тор</w:t>
      </w:r>
      <w:r w:rsidR="00654D2E">
        <w:rPr>
          <w:rFonts w:ascii="Times New Roman" w:hAnsi="Times New Roman" w:cs="Times New Roman"/>
          <w:sz w:val="28"/>
          <w:szCs w:val="28"/>
        </w:rPr>
        <w:t>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D2E" w:rsidRPr="00654D2E" w:rsidRDefault="00654D2E" w:rsidP="00654D2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D2E">
        <w:rPr>
          <w:rFonts w:ascii="Times New Roman" w:hAnsi="Times New Roman" w:cs="Times New Roman"/>
          <w:b/>
          <w:sz w:val="28"/>
          <w:szCs w:val="28"/>
        </w:rPr>
        <w:t>Заместитель председателя комиссии:</w:t>
      </w:r>
    </w:p>
    <w:p w:rsidR="00654D2E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Чумарина Е.П. - начальник управления по взаимодействию с </w:t>
      </w:r>
      <w:r w:rsidR="00654D2E">
        <w:rPr>
          <w:rFonts w:ascii="Times New Roman" w:hAnsi="Times New Roman" w:cs="Times New Roman"/>
          <w:sz w:val="28"/>
          <w:szCs w:val="28"/>
        </w:rPr>
        <w:t>органами местного самоуправления и организационной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</w:t>
      </w:r>
      <w:r w:rsidR="00654D2E">
        <w:rPr>
          <w:rFonts w:ascii="Times New Roman" w:hAnsi="Times New Roman" w:cs="Times New Roman"/>
          <w:sz w:val="28"/>
          <w:szCs w:val="28"/>
        </w:rPr>
        <w:t>;</w:t>
      </w:r>
    </w:p>
    <w:p w:rsidR="00654D2E" w:rsidRPr="00654D2E" w:rsidRDefault="00654D2E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D2E">
        <w:rPr>
          <w:rFonts w:ascii="Times New Roman" w:hAnsi="Times New Roman" w:cs="Times New Roman"/>
          <w:b/>
          <w:sz w:val="28"/>
          <w:szCs w:val="28"/>
        </w:rPr>
        <w:t>Секретарь комиссии:</w:t>
      </w:r>
    </w:p>
    <w:p w:rsidR="00CD0C3C" w:rsidRPr="0069562A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562A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>
        <w:rPr>
          <w:rFonts w:ascii="Times New Roman" w:hAnsi="Times New Roman" w:cs="Times New Roman"/>
          <w:sz w:val="28"/>
          <w:szCs w:val="28"/>
        </w:rPr>
        <w:t>Пащенко С.И.</w:t>
      </w:r>
      <w:r w:rsidRPr="0069562A">
        <w:rPr>
          <w:rFonts w:ascii="Times New Roman" w:hAnsi="Times New Roman" w:cs="Times New Roman"/>
          <w:sz w:val="28"/>
          <w:szCs w:val="28"/>
        </w:rPr>
        <w:t xml:space="preserve"> – заведующ</w:t>
      </w:r>
      <w:r w:rsidR="00654D2E">
        <w:rPr>
          <w:rFonts w:ascii="Times New Roman" w:hAnsi="Times New Roman" w:cs="Times New Roman"/>
          <w:sz w:val="28"/>
          <w:szCs w:val="28"/>
        </w:rPr>
        <w:t>ий</w:t>
      </w:r>
      <w:r w:rsidRPr="0069562A">
        <w:rPr>
          <w:rFonts w:ascii="Times New Roman" w:hAnsi="Times New Roman" w:cs="Times New Roman"/>
          <w:sz w:val="28"/>
          <w:szCs w:val="28"/>
        </w:rPr>
        <w:t xml:space="preserve"> отделом по работе с персоналом администрации Торб</w:t>
      </w:r>
      <w:r w:rsidR="00654D2E">
        <w:rPr>
          <w:rFonts w:ascii="Times New Roman" w:hAnsi="Times New Roman" w:cs="Times New Roman"/>
          <w:sz w:val="28"/>
          <w:szCs w:val="28"/>
        </w:rPr>
        <w:t>еевского муниципального района;</w:t>
      </w:r>
    </w:p>
    <w:p w:rsidR="00CD0C3C" w:rsidRPr="0069562A" w:rsidRDefault="00CD0C3C" w:rsidP="00654D2E">
      <w:pPr>
        <w:pStyle w:val="1"/>
        <w:spacing w:before="0" w:beforeAutospacing="0" w:after="0" w:afterAutospacing="0"/>
        <w:ind w:firstLine="709"/>
        <w:rPr>
          <w:sz w:val="28"/>
          <w:szCs w:val="28"/>
        </w:rPr>
      </w:pPr>
      <w:r w:rsidRPr="0069562A">
        <w:rPr>
          <w:sz w:val="28"/>
          <w:szCs w:val="28"/>
        </w:rPr>
        <w:t>Члены комиссии:</w:t>
      </w:r>
    </w:p>
    <w:p w:rsidR="00CD0C3C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Мухоморов Ю.В.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главы, начальник управления по работе с отраслями АПК и ЛПХ администрации Торбеевского муниципального района</w:t>
      </w:r>
      <w:r w:rsidR="00654D2E">
        <w:rPr>
          <w:rFonts w:ascii="Times New Roman" w:hAnsi="Times New Roman" w:cs="Times New Roman"/>
          <w:sz w:val="28"/>
          <w:szCs w:val="28"/>
        </w:rPr>
        <w:t>;</w:t>
      </w:r>
    </w:p>
    <w:p w:rsidR="00CD0C3C" w:rsidRPr="0069562A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956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Рузаева Т.В.</w:t>
      </w:r>
      <w:r w:rsidRPr="0069562A">
        <w:rPr>
          <w:rFonts w:ascii="Times New Roman" w:hAnsi="Times New Roman" w:cs="Times New Roman"/>
          <w:sz w:val="28"/>
          <w:szCs w:val="28"/>
        </w:rPr>
        <w:t xml:space="preserve"> - заместитель главы, начальник управления </w:t>
      </w:r>
      <w:r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Pr="0069562A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района;</w:t>
      </w:r>
    </w:p>
    <w:p w:rsidR="00CD0C3C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Киреев Н.Н.</w:t>
      </w:r>
      <w:r w:rsidR="00654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главы, начальник управления</w:t>
      </w:r>
      <w:r>
        <w:rPr>
          <w:rFonts w:ascii="Times New Roman" w:hAnsi="Times New Roman" w:cs="Times New Roman"/>
          <w:sz w:val="28"/>
          <w:szCs w:val="28"/>
        </w:rPr>
        <w:t xml:space="preserve"> по социальной работе администрации Торбеевского муниципального района;</w:t>
      </w:r>
    </w:p>
    <w:p w:rsidR="00CD0C3C" w:rsidRPr="0069562A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Корнеева С.А.</w:t>
      </w:r>
      <w:r w:rsidR="00654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 w:rsidRPr="0069562A">
        <w:rPr>
          <w:rFonts w:ascii="Times New Roman" w:hAnsi="Times New Roman" w:cs="Times New Roman"/>
          <w:sz w:val="28"/>
          <w:szCs w:val="28"/>
        </w:rPr>
        <w:t>заместитель главы, начальник</w:t>
      </w:r>
      <w:r>
        <w:rPr>
          <w:rFonts w:ascii="Times New Roman" w:hAnsi="Times New Roman" w:cs="Times New Roman"/>
          <w:sz w:val="28"/>
          <w:szCs w:val="28"/>
        </w:rPr>
        <w:t xml:space="preserve"> экономического</w:t>
      </w:r>
      <w:r w:rsidRPr="0069562A">
        <w:rPr>
          <w:rFonts w:ascii="Times New Roman" w:hAnsi="Times New Roman" w:cs="Times New Roman"/>
          <w:sz w:val="28"/>
          <w:szCs w:val="28"/>
        </w:rPr>
        <w:t xml:space="preserve"> управления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района;</w:t>
      </w:r>
    </w:p>
    <w:p w:rsidR="00CD0C3C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Половникова Е.И.</w:t>
      </w:r>
      <w:r w:rsidR="00654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F55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начальник управления по работе с учреждениями образования администрации Торбеевского муниципального района;</w:t>
      </w:r>
    </w:p>
    <w:p w:rsidR="00CD0C3C" w:rsidRDefault="00CD0C3C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Есякова М.А. – заместитель начальника управления по социальной работе, заведующий отделом по культуре</w:t>
      </w:r>
      <w:r w:rsidR="00654D2E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района;</w:t>
      </w:r>
    </w:p>
    <w:p w:rsidR="00CD0C3C" w:rsidRDefault="00654D2E" w:rsidP="00CD0C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D0C3C">
        <w:rPr>
          <w:rFonts w:ascii="Times New Roman" w:hAnsi="Times New Roman" w:cs="Times New Roman"/>
          <w:sz w:val="28"/>
          <w:szCs w:val="28"/>
        </w:rPr>
        <w:t>. Змеева Т.В.</w:t>
      </w:r>
      <w:r w:rsidR="00CD0C3C" w:rsidRPr="0069562A">
        <w:rPr>
          <w:rFonts w:ascii="Times New Roman" w:hAnsi="Times New Roman" w:cs="Times New Roman"/>
          <w:sz w:val="28"/>
          <w:szCs w:val="28"/>
        </w:rPr>
        <w:t xml:space="preserve"> – </w:t>
      </w:r>
      <w:r w:rsidR="00CD0C3C">
        <w:rPr>
          <w:rFonts w:ascii="Times New Roman" w:hAnsi="Times New Roman" w:cs="Times New Roman"/>
          <w:sz w:val="28"/>
          <w:szCs w:val="28"/>
        </w:rPr>
        <w:t>главный специалист по делам несовершеннолетних и защите их прав</w:t>
      </w:r>
      <w:r w:rsidR="00CD0C3C" w:rsidRPr="0069562A">
        <w:rPr>
          <w:rFonts w:ascii="Times New Roman" w:hAnsi="Times New Roman" w:cs="Times New Roman"/>
          <w:sz w:val="28"/>
          <w:szCs w:val="28"/>
        </w:rPr>
        <w:t>, председатель</w:t>
      </w:r>
      <w:r w:rsidR="00CD0C3C">
        <w:rPr>
          <w:rFonts w:ascii="Times New Roman" w:hAnsi="Times New Roman" w:cs="Times New Roman"/>
          <w:sz w:val="28"/>
          <w:szCs w:val="28"/>
        </w:rPr>
        <w:t xml:space="preserve"> первичной профсоюзной организации </w:t>
      </w:r>
      <w:r w:rsidR="00CD0C3C" w:rsidRPr="0069562A">
        <w:rPr>
          <w:rFonts w:ascii="Times New Roman" w:hAnsi="Times New Roman" w:cs="Times New Roman"/>
          <w:sz w:val="28"/>
          <w:szCs w:val="28"/>
        </w:rPr>
        <w:t>администрации Тор</w:t>
      </w:r>
      <w:r>
        <w:rPr>
          <w:rFonts w:ascii="Times New Roman" w:hAnsi="Times New Roman" w:cs="Times New Roman"/>
          <w:sz w:val="28"/>
          <w:szCs w:val="28"/>
        </w:rPr>
        <w:t>беевского муниципального района.»</w:t>
      </w:r>
      <w:r w:rsidR="00DD692A">
        <w:rPr>
          <w:rFonts w:ascii="Times New Roman" w:hAnsi="Times New Roman" w:cs="Times New Roman"/>
          <w:sz w:val="28"/>
          <w:szCs w:val="28"/>
        </w:rPr>
        <w:t>.</w:t>
      </w:r>
    </w:p>
    <w:p w:rsidR="00105189" w:rsidRPr="00EA4C62" w:rsidRDefault="00654D2E" w:rsidP="00654D2E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2</w:t>
      </w:r>
      <w:r w:rsidR="00336B40" w:rsidRPr="00654D2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.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Контроль за исполнение настоящего постановления возложить на руководителя аппарата администрации Торбеевского муниципального района Игонькину</w:t>
      </w:r>
      <w:r w:rsidR="00A40E49" w:rsidRPr="00A40E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A40E49" w:rsidRPr="00EA4C62">
        <w:rPr>
          <w:rFonts w:ascii="Times New Roman" w:eastAsia="Times New Roman" w:hAnsi="Times New Roman" w:cs="Times New Roman"/>
          <w:spacing w:val="2"/>
          <w:sz w:val="28"/>
          <w:szCs w:val="28"/>
        </w:rPr>
        <w:t>Е.Ю.</w:t>
      </w:r>
    </w:p>
    <w:p w:rsidR="00654D2E" w:rsidRPr="00654D2E" w:rsidRDefault="00654D2E" w:rsidP="00654D2E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4D2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3</w:t>
      </w:r>
      <w:r w:rsidR="00105189" w:rsidRPr="00654D2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.</w:t>
      </w:r>
      <w:r w:rsidR="00105189" w:rsidRPr="00EA4C6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105189" w:rsidRPr="00654D2E">
        <w:rPr>
          <w:rFonts w:ascii="Times New Roman" w:eastAsia="Times New Roman" w:hAnsi="Times New Roman" w:cs="Times New Roman"/>
          <w:spacing w:val="2"/>
          <w:sz w:val="28"/>
          <w:szCs w:val="28"/>
        </w:rPr>
        <w:t>Настоящи</w:t>
      </w:r>
      <w:r w:rsidR="00EA4C62" w:rsidRPr="00654D2E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105189" w:rsidRPr="00654D2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EA4C62" w:rsidRPr="00654D2E">
        <w:rPr>
          <w:rFonts w:ascii="Times New Roman" w:eastAsia="Times New Roman" w:hAnsi="Times New Roman" w:cs="Times New Roman"/>
          <w:spacing w:val="2"/>
          <w:sz w:val="28"/>
          <w:szCs w:val="28"/>
        </w:rPr>
        <w:t>постановление</w:t>
      </w:r>
      <w:r w:rsidR="00105189" w:rsidRPr="00654D2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вступает </w:t>
      </w:r>
      <w:r w:rsidRPr="00654D2E">
        <w:rPr>
          <w:rFonts w:ascii="Times New Roman" w:hAnsi="Times New Roman" w:cs="Times New Roman"/>
          <w:bCs/>
          <w:sz w:val="28"/>
          <w:szCs w:val="28"/>
        </w:rPr>
        <w:t xml:space="preserve">в силу со дня его опубликования  в информационном бюллетене «Вестник Торбеевского муниципального района» и подлежит размещению на официальном сайте Торбеевского муниципального района Республики Мордовия:  </w:t>
      </w:r>
      <w:hyperlink r:id="rId9" w:history="1"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http</w:t>
        </w:r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</w:rPr>
          <w:t>://</w:t>
        </w:r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torbeevo</w:t>
        </w:r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</w:rPr>
          <w:t>.</w:t>
        </w:r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e</w:t>
        </w:r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</w:rPr>
          <w:t>-</w:t>
        </w:r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mordovia</w:t>
        </w:r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</w:rPr>
          <w:t>.</w:t>
        </w:r>
        <w:r w:rsidRPr="00654D2E">
          <w:rPr>
            <w:rStyle w:val="a3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 w:rsidRPr="00654D2E">
        <w:rPr>
          <w:rFonts w:ascii="Times New Roman" w:hAnsi="Times New Roman" w:cs="Times New Roman"/>
          <w:bCs/>
          <w:sz w:val="28"/>
          <w:szCs w:val="28"/>
        </w:rPr>
        <w:t>.</w:t>
      </w:r>
    </w:p>
    <w:p w:rsidR="00105189" w:rsidRDefault="00105189" w:rsidP="00654D2E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A40E49" w:rsidRDefault="00A40E4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A40E49" w:rsidRPr="00EA4C62" w:rsidRDefault="00A40E49" w:rsidP="001051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91"/>
        <w:gridCol w:w="3297"/>
      </w:tblGrid>
      <w:tr w:rsidR="00105189" w:rsidRPr="00EA4C62" w:rsidTr="00336B4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105189" w:rsidRPr="00EA4C62" w:rsidRDefault="00105189" w:rsidP="00964C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A4C62">
              <w:rPr>
                <w:rFonts w:ascii="Times New Roman" w:hAnsi="Times New Roman" w:cs="Times New Roman"/>
                <w:sz w:val="28"/>
                <w:szCs w:val="28"/>
              </w:rPr>
              <w:t xml:space="preserve">Глава Торбеевского </w:t>
            </w:r>
          </w:p>
          <w:p w:rsidR="00105189" w:rsidRPr="00EA4C62" w:rsidRDefault="00105189" w:rsidP="00964CC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A4C6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05189" w:rsidRPr="00EA4C62" w:rsidRDefault="00105189" w:rsidP="00964CCE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5189" w:rsidRPr="00EA4C62" w:rsidRDefault="00105189" w:rsidP="00964CCE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A4C62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964CCE" w:rsidRPr="00EA4C6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EA4C62">
              <w:rPr>
                <w:rFonts w:ascii="Times New Roman" w:hAnsi="Times New Roman" w:cs="Times New Roman"/>
                <w:sz w:val="28"/>
                <w:szCs w:val="28"/>
              </w:rPr>
              <w:t>. Шичкин</w:t>
            </w:r>
          </w:p>
          <w:p w:rsidR="00105189" w:rsidRPr="00EA4C62" w:rsidRDefault="00105189" w:rsidP="00964CCE">
            <w:pPr>
              <w:spacing w:after="0" w:line="240" w:lineRule="auto"/>
            </w:pPr>
          </w:p>
        </w:tc>
      </w:tr>
    </w:tbl>
    <w:p w:rsidR="0088792E" w:rsidRDefault="0088792E" w:rsidP="00105189">
      <w:pPr>
        <w:shd w:val="clear" w:color="auto" w:fill="FFFFFF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F553A" w:rsidRDefault="005F553A" w:rsidP="000416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F553A" w:rsidSect="000416FC">
      <w:pgSz w:w="11906" w:h="16838"/>
      <w:pgMar w:top="568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90984"/>
    <w:multiLevelType w:val="hybridMultilevel"/>
    <w:tmpl w:val="8460B8D2"/>
    <w:lvl w:ilvl="0" w:tplc="A11634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189"/>
    <w:rsid w:val="00001788"/>
    <w:rsid w:val="00006EA9"/>
    <w:rsid w:val="000416FC"/>
    <w:rsid w:val="000E4E7F"/>
    <w:rsid w:val="000F57E3"/>
    <w:rsid w:val="00105189"/>
    <w:rsid w:val="00156825"/>
    <w:rsid w:val="00170CBE"/>
    <w:rsid w:val="00170E91"/>
    <w:rsid w:val="00264E3E"/>
    <w:rsid w:val="0028393C"/>
    <w:rsid w:val="00285848"/>
    <w:rsid w:val="00304D03"/>
    <w:rsid w:val="0032233B"/>
    <w:rsid w:val="00336B40"/>
    <w:rsid w:val="005170CA"/>
    <w:rsid w:val="00536096"/>
    <w:rsid w:val="005F553A"/>
    <w:rsid w:val="00654D2E"/>
    <w:rsid w:val="0066745A"/>
    <w:rsid w:val="0075035C"/>
    <w:rsid w:val="0075415F"/>
    <w:rsid w:val="007D1DD1"/>
    <w:rsid w:val="00834762"/>
    <w:rsid w:val="00865274"/>
    <w:rsid w:val="0088792E"/>
    <w:rsid w:val="008A6972"/>
    <w:rsid w:val="008F56B1"/>
    <w:rsid w:val="0094507E"/>
    <w:rsid w:val="00964CCE"/>
    <w:rsid w:val="00971E74"/>
    <w:rsid w:val="009827AC"/>
    <w:rsid w:val="009A0073"/>
    <w:rsid w:val="009B35C1"/>
    <w:rsid w:val="00A01AE4"/>
    <w:rsid w:val="00A40E49"/>
    <w:rsid w:val="00B26EDC"/>
    <w:rsid w:val="00BC5C97"/>
    <w:rsid w:val="00BD3323"/>
    <w:rsid w:val="00BD7582"/>
    <w:rsid w:val="00BE4F1D"/>
    <w:rsid w:val="00C32251"/>
    <w:rsid w:val="00C7768B"/>
    <w:rsid w:val="00CA3695"/>
    <w:rsid w:val="00CD0C3C"/>
    <w:rsid w:val="00CE0984"/>
    <w:rsid w:val="00D43369"/>
    <w:rsid w:val="00D5371D"/>
    <w:rsid w:val="00DD692A"/>
    <w:rsid w:val="00E03B26"/>
    <w:rsid w:val="00E17EFA"/>
    <w:rsid w:val="00E2484A"/>
    <w:rsid w:val="00E9447F"/>
    <w:rsid w:val="00EA4C62"/>
    <w:rsid w:val="00EB0155"/>
    <w:rsid w:val="00EE3B01"/>
    <w:rsid w:val="00F05B22"/>
    <w:rsid w:val="00F53CC6"/>
    <w:rsid w:val="00FA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51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051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1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51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0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10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05189"/>
    <w:rPr>
      <w:color w:val="0000FF"/>
      <w:u w:val="single"/>
    </w:rPr>
  </w:style>
  <w:style w:type="paragraph" w:customStyle="1" w:styleId="FR1">
    <w:name w:val="FR1"/>
    <w:rsid w:val="0010518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4">
    <w:name w:val="Нормальный (таблица)"/>
    <w:basedOn w:val="a"/>
    <w:next w:val="a"/>
    <w:rsid w:val="001051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1051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6">
    <w:name w:val="List Paragraph"/>
    <w:basedOn w:val="a"/>
    <w:uiPriority w:val="34"/>
    <w:qFormat/>
    <w:rsid w:val="00170E91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0E4E7F"/>
    <w:rPr>
      <w:rFonts w:cs="Times New Roman"/>
      <w:b/>
      <w:color w:val="008000"/>
    </w:rPr>
  </w:style>
  <w:style w:type="character" w:customStyle="1" w:styleId="a8">
    <w:name w:val="Цветовое выделение"/>
    <w:uiPriority w:val="99"/>
    <w:rsid w:val="00EA4C62"/>
    <w:rPr>
      <w:b/>
      <w:color w:val="000080"/>
    </w:rPr>
  </w:style>
  <w:style w:type="character" w:styleId="a9">
    <w:name w:val="Emphasis"/>
    <w:basedOn w:val="a0"/>
    <w:uiPriority w:val="20"/>
    <w:qFormat/>
    <w:rsid w:val="009A0073"/>
    <w:rPr>
      <w:i/>
      <w:iCs/>
    </w:rPr>
  </w:style>
  <w:style w:type="paragraph" w:customStyle="1" w:styleId="s3">
    <w:name w:val="s_3"/>
    <w:basedOn w:val="a"/>
    <w:rsid w:val="00F53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53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F53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64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4E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51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051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1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51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0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105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05189"/>
    <w:rPr>
      <w:color w:val="0000FF"/>
      <w:u w:val="single"/>
    </w:rPr>
  </w:style>
  <w:style w:type="paragraph" w:customStyle="1" w:styleId="FR1">
    <w:name w:val="FR1"/>
    <w:rsid w:val="0010518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4">
    <w:name w:val="Нормальный (таблица)"/>
    <w:basedOn w:val="a"/>
    <w:next w:val="a"/>
    <w:rsid w:val="001051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1051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6">
    <w:name w:val="List Paragraph"/>
    <w:basedOn w:val="a"/>
    <w:uiPriority w:val="34"/>
    <w:qFormat/>
    <w:rsid w:val="00170E91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0E4E7F"/>
    <w:rPr>
      <w:rFonts w:cs="Times New Roman"/>
      <w:b/>
      <w:color w:val="008000"/>
    </w:rPr>
  </w:style>
  <w:style w:type="character" w:customStyle="1" w:styleId="a8">
    <w:name w:val="Цветовое выделение"/>
    <w:uiPriority w:val="99"/>
    <w:rsid w:val="00EA4C62"/>
    <w:rPr>
      <w:b/>
      <w:color w:val="000080"/>
    </w:rPr>
  </w:style>
  <w:style w:type="character" w:styleId="a9">
    <w:name w:val="Emphasis"/>
    <w:basedOn w:val="a0"/>
    <w:uiPriority w:val="20"/>
    <w:qFormat/>
    <w:rsid w:val="009A0073"/>
    <w:rPr>
      <w:i/>
      <w:iCs/>
    </w:rPr>
  </w:style>
  <w:style w:type="paragraph" w:customStyle="1" w:styleId="s3">
    <w:name w:val="s_3"/>
    <w:basedOn w:val="a"/>
    <w:rsid w:val="00F53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53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F53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64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4E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6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C5C7E-7B95-4973-A7B3-51CF3463D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User</cp:lastModifiedBy>
  <cp:revision>13</cp:revision>
  <cp:lastPrinted>2021-12-08T09:36:00Z</cp:lastPrinted>
  <dcterms:created xsi:type="dcterms:W3CDTF">2021-08-26T06:51:00Z</dcterms:created>
  <dcterms:modified xsi:type="dcterms:W3CDTF">2021-12-08T11:55:00Z</dcterms:modified>
</cp:coreProperties>
</file>