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627D3B"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07</w:t>
      </w:r>
      <w:r w:rsidR="00AA2C01" w:rsidRPr="00A80B76">
        <w:rPr>
          <w:rFonts w:ascii="Times New Roman CYR" w:hAnsi="Times New Roman CYR" w:cs="Times New Roman CYR"/>
          <w:sz w:val="20"/>
          <w:szCs w:val="20"/>
        </w:rPr>
        <w:t>.</w:t>
      </w:r>
      <w:r w:rsidR="00815C8F">
        <w:rPr>
          <w:rFonts w:ascii="Times New Roman CYR" w:hAnsi="Times New Roman CYR" w:cs="Times New Roman CYR"/>
          <w:sz w:val="20"/>
          <w:szCs w:val="20"/>
        </w:rPr>
        <w:t>1</w:t>
      </w:r>
      <w:r>
        <w:rPr>
          <w:rFonts w:ascii="Times New Roman CYR" w:hAnsi="Times New Roman CYR" w:cs="Times New Roman CYR"/>
          <w:sz w:val="20"/>
          <w:szCs w:val="20"/>
        </w:rPr>
        <w:t>2</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627D3B">
        <w:rPr>
          <w:rFonts w:ascii="Times New Roman CYR" w:hAnsi="Times New Roman CYR" w:cs="Times New Roman CYR"/>
          <w:b/>
          <w:bCs/>
          <w:i/>
          <w:iCs/>
          <w:color w:val="FF0000"/>
          <w:sz w:val="20"/>
          <w:szCs w:val="20"/>
        </w:rPr>
        <w:t>58</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486C85" w:rsidRPr="00486C85" w:rsidRDefault="00486C85" w:rsidP="00486C85">
      <w:pPr>
        <w:spacing w:after="0"/>
        <w:jc w:val="center"/>
        <w:rPr>
          <w:rFonts w:ascii="Times New Roman" w:hAnsi="Times New Roman" w:cs="Times New Roman"/>
          <w:b/>
          <w:sz w:val="28"/>
          <w:szCs w:val="28"/>
          <w:lang w:eastAsia="ar-SA"/>
        </w:rPr>
      </w:pPr>
      <w:r w:rsidRPr="00486C85">
        <w:rPr>
          <w:rFonts w:ascii="Times New Roman" w:hAnsi="Times New Roman" w:cs="Times New Roman"/>
          <w:b/>
          <w:bCs/>
          <w:sz w:val="28"/>
          <w:szCs w:val="28"/>
          <w:lang w:eastAsia="ar-SA"/>
        </w:rPr>
        <w:t>АДМИНИСТРАЦИЯ ТОРБЕЕВСКОГО ГОРОДСКОГО ПОСЕЛЕНИЯ</w:t>
      </w:r>
      <w:r w:rsidRPr="00486C85">
        <w:rPr>
          <w:rFonts w:ascii="Times New Roman" w:hAnsi="Times New Roman" w:cs="Times New Roman"/>
          <w:b/>
          <w:bCs/>
          <w:sz w:val="28"/>
          <w:szCs w:val="28"/>
          <w:lang w:eastAsia="ar-SA"/>
        </w:rPr>
        <w:br/>
        <w:t xml:space="preserve">ТОРБЕЕВСКОГО МУНИЦИПАЛЬНОГО РАЙОНА </w:t>
      </w:r>
    </w:p>
    <w:p w:rsidR="00486C85" w:rsidRPr="00486C85" w:rsidRDefault="00486C85" w:rsidP="00486C85">
      <w:pPr>
        <w:pStyle w:val="FR1"/>
        <w:spacing w:line="240" w:lineRule="auto"/>
        <w:ind w:left="0"/>
        <w:rPr>
          <w:bCs/>
          <w:sz w:val="28"/>
          <w:szCs w:val="28"/>
          <w:lang w:eastAsia="ar-SA"/>
        </w:rPr>
      </w:pPr>
      <w:r w:rsidRPr="00486C85">
        <w:rPr>
          <w:sz w:val="28"/>
          <w:szCs w:val="28"/>
          <w:lang w:eastAsia="ar-SA"/>
        </w:rPr>
        <w:t>РЕСПУБЛИКИ МОРДОВИЯ</w:t>
      </w:r>
    </w:p>
    <w:p w:rsidR="00486C85" w:rsidRPr="00486C85" w:rsidRDefault="00486C85" w:rsidP="00486C85">
      <w:pPr>
        <w:pStyle w:val="FR1"/>
        <w:spacing w:line="240" w:lineRule="auto"/>
        <w:ind w:left="0"/>
        <w:rPr>
          <w:bCs/>
          <w:sz w:val="28"/>
          <w:szCs w:val="28"/>
          <w:lang w:eastAsia="ar-SA"/>
        </w:rPr>
      </w:pPr>
    </w:p>
    <w:p w:rsidR="00486C85" w:rsidRPr="00486C85" w:rsidRDefault="00486C85" w:rsidP="00486C85">
      <w:pPr>
        <w:spacing w:after="0" w:line="252" w:lineRule="auto"/>
        <w:jc w:val="center"/>
        <w:rPr>
          <w:rFonts w:ascii="Times New Roman" w:hAnsi="Times New Roman" w:cs="Times New Roman"/>
          <w:b/>
          <w:bCs/>
          <w:sz w:val="28"/>
          <w:szCs w:val="28"/>
          <w:lang w:eastAsia="ar-SA"/>
        </w:rPr>
      </w:pPr>
      <w:r w:rsidRPr="00486C85">
        <w:rPr>
          <w:rFonts w:ascii="Times New Roman" w:hAnsi="Times New Roman" w:cs="Times New Roman"/>
          <w:b/>
          <w:sz w:val="28"/>
          <w:szCs w:val="28"/>
          <w:lang w:eastAsia="ar-SA"/>
        </w:rPr>
        <w:t>ПОСТАНОВЛЕНИЕ</w:t>
      </w:r>
    </w:p>
    <w:p w:rsidR="00486C85" w:rsidRPr="00486C85" w:rsidRDefault="00486C85" w:rsidP="00486C85">
      <w:pPr>
        <w:spacing w:after="0" w:line="252" w:lineRule="auto"/>
        <w:jc w:val="center"/>
        <w:rPr>
          <w:rFonts w:ascii="Times New Roman" w:hAnsi="Times New Roman" w:cs="Times New Roman"/>
          <w:b/>
          <w:bCs/>
          <w:sz w:val="28"/>
          <w:szCs w:val="28"/>
          <w:lang w:eastAsia="ar-SA"/>
        </w:rPr>
      </w:pPr>
    </w:p>
    <w:p w:rsidR="00486C85" w:rsidRPr="00486C85" w:rsidRDefault="00486C85" w:rsidP="00486C85">
      <w:pPr>
        <w:snapToGrid w:val="0"/>
        <w:spacing w:after="0" w:line="252" w:lineRule="auto"/>
        <w:rPr>
          <w:rFonts w:ascii="Times New Roman" w:hAnsi="Times New Roman" w:cs="Times New Roman"/>
          <w:b/>
          <w:sz w:val="28"/>
          <w:szCs w:val="28"/>
          <w:lang w:eastAsia="ru-RU"/>
        </w:rPr>
      </w:pPr>
      <w:r w:rsidRPr="00486C85">
        <w:rPr>
          <w:rFonts w:ascii="Times New Roman" w:hAnsi="Times New Roman" w:cs="Times New Roman"/>
          <w:b/>
          <w:sz w:val="28"/>
          <w:szCs w:val="28"/>
          <w:lang w:val="ru-RU" w:eastAsia="ru-RU"/>
        </w:rPr>
        <w:t xml:space="preserve">  </w:t>
      </w:r>
      <w:r w:rsidRPr="00486C85">
        <w:rPr>
          <w:rFonts w:ascii="Times New Roman" w:hAnsi="Times New Roman" w:cs="Times New Roman"/>
          <w:b/>
          <w:sz w:val="28"/>
          <w:szCs w:val="28"/>
          <w:lang w:eastAsia="ar-SA"/>
        </w:rPr>
        <w:t>«7» декабря 2021 г.</w:t>
      </w:r>
      <w:r w:rsidRPr="00486C85">
        <w:rPr>
          <w:rFonts w:ascii="Times New Roman" w:hAnsi="Times New Roman" w:cs="Times New Roman"/>
          <w:b/>
          <w:sz w:val="28"/>
          <w:szCs w:val="28"/>
          <w:lang w:val="ru-RU" w:eastAsia="ru-RU"/>
        </w:rPr>
        <w:t xml:space="preserve">          </w:t>
      </w:r>
      <w:r w:rsidRPr="00486C85">
        <w:rPr>
          <w:rFonts w:ascii="Times New Roman" w:hAnsi="Times New Roman" w:cs="Times New Roman"/>
          <w:b/>
          <w:sz w:val="28"/>
          <w:szCs w:val="28"/>
          <w:lang w:eastAsia="ru-RU"/>
        </w:rPr>
        <w:t xml:space="preserve">                                                                      </w:t>
      </w:r>
      <w:r w:rsidRPr="00486C85">
        <w:rPr>
          <w:rFonts w:ascii="Times New Roman" w:hAnsi="Times New Roman" w:cs="Times New Roman"/>
          <w:b/>
          <w:sz w:val="28"/>
          <w:szCs w:val="28"/>
          <w:lang w:val="ru-RU" w:eastAsia="ru-RU"/>
        </w:rPr>
        <w:t>№</w:t>
      </w:r>
      <w:r w:rsidRPr="00486C85">
        <w:rPr>
          <w:rFonts w:ascii="Times New Roman" w:hAnsi="Times New Roman" w:cs="Times New Roman"/>
          <w:b/>
          <w:sz w:val="28"/>
          <w:szCs w:val="28"/>
          <w:lang w:eastAsia="ru-RU"/>
        </w:rPr>
        <w:t xml:space="preserve">  515</w:t>
      </w:r>
    </w:p>
    <w:p w:rsidR="00486C85" w:rsidRPr="00486C85" w:rsidRDefault="00486C85" w:rsidP="00486C85">
      <w:pPr>
        <w:snapToGrid w:val="0"/>
        <w:spacing w:after="0" w:line="252" w:lineRule="auto"/>
        <w:jc w:val="center"/>
        <w:rPr>
          <w:rFonts w:ascii="Times New Roman" w:hAnsi="Times New Roman" w:cs="Times New Roman"/>
          <w:b/>
          <w:sz w:val="28"/>
          <w:szCs w:val="28"/>
          <w:lang w:eastAsia="ru-RU"/>
        </w:rPr>
      </w:pPr>
      <w:proofErr w:type="spellStart"/>
      <w:r w:rsidRPr="00486C85">
        <w:rPr>
          <w:rFonts w:ascii="Times New Roman" w:hAnsi="Times New Roman" w:cs="Times New Roman"/>
          <w:b/>
          <w:sz w:val="28"/>
          <w:szCs w:val="28"/>
          <w:lang w:val="ru-RU" w:eastAsia="ru-RU"/>
        </w:rPr>
        <w:t>рп</w:t>
      </w:r>
      <w:proofErr w:type="spellEnd"/>
      <w:r w:rsidRPr="00486C85">
        <w:rPr>
          <w:rFonts w:ascii="Times New Roman" w:hAnsi="Times New Roman" w:cs="Times New Roman"/>
          <w:b/>
          <w:sz w:val="28"/>
          <w:szCs w:val="28"/>
          <w:lang w:val="ru-RU" w:eastAsia="ru-RU"/>
        </w:rPr>
        <w:t xml:space="preserve"> Торбеево</w:t>
      </w:r>
    </w:p>
    <w:p w:rsidR="00486C85" w:rsidRPr="00486C85" w:rsidRDefault="00486C85" w:rsidP="00486C85">
      <w:pPr>
        <w:snapToGrid w:val="0"/>
        <w:spacing w:after="0" w:line="252" w:lineRule="auto"/>
        <w:jc w:val="center"/>
        <w:rPr>
          <w:rFonts w:ascii="Times New Roman" w:hAnsi="Times New Roman" w:cs="Times New Roman"/>
          <w:b/>
          <w:sz w:val="28"/>
          <w:szCs w:val="28"/>
          <w:lang w:eastAsia="ru-RU"/>
        </w:rPr>
      </w:pPr>
    </w:p>
    <w:p w:rsidR="00486C85" w:rsidRPr="00486C85" w:rsidRDefault="00486C85" w:rsidP="00486C85">
      <w:pPr>
        <w:autoSpaceDE w:val="0"/>
        <w:spacing w:after="0"/>
        <w:jc w:val="center"/>
        <w:rPr>
          <w:rFonts w:ascii="Times New Roman" w:hAnsi="Times New Roman" w:cs="Times New Roman"/>
          <w:b/>
          <w:bCs/>
          <w:sz w:val="28"/>
          <w:szCs w:val="28"/>
        </w:rPr>
      </w:pPr>
      <w:r w:rsidRPr="00486C85">
        <w:rPr>
          <w:rFonts w:ascii="Times New Roman" w:hAnsi="Times New Roman" w:cs="Times New Roman"/>
          <w:b/>
          <w:bCs/>
          <w:sz w:val="28"/>
          <w:szCs w:val="28"/>
        </w:rPr>
        <w:t xml:space="preserve">О  заключении концессионного соглашения в отношении объектов водоснабжения и водоотведения </w:t>
      </w:r>
      <w:proofErr w:type="spellStart"/>
      <w:r w:rsidRPr="00486C85">
        <w:rPr>
          <w:rFonts w:ascii="Times New Roman" w:hAnsi="Times New Roman" w:cs="Times New Roman"/>
          <w:b/>
          <w:bCs/>
          <w:sz w:val="28"/>
          <w:szCs w:val="28"/>
        </w:rPr>
        <w:t>Торбеевского</w:t>
      </w:r>
      <w:proofErr w:type="spellEnd"/>
      <w:r w:rsidRPr="00486C85">
        <w:rPr>
          <w:rFonts w:ascii="Times New Roman" w:hAnsi="Times New Roman" w:cs="Times New Roman"/>
          <w:b/>
          <w:bCs/>
          <w:sz w:val="28"/>
          <w:szCs w:val="28"/>
        </w:rPr>
        <w:t xml:space="preserve"> городского поселения</w:t>
      </w:r>
    </w:p>
    <w:p w:rsidR="00486C85" w:rsidRPr="00486C85" w:rsidRDefault="00486C85" w:rsidP="00486C85">
      <w:pPr>
        <w:autoSpaceDE w:val="0"/>
        <w:spacing w:after="0"/>
        <w:jc w:val="center"/>
        <w:rPr>
          <w:rFonts w:ascii="Times New Roman" w:hAnsi="Times New Roman" w:cs="Times New Roman"/>
          <w:b/>
          <w:bCs/>
          <w:sz w:val="28"/>
          <w:szCs w:val="28"/>
        </w:rPr>
      </w:pPr>
      <w:proofErr w:type="spellStart"/>
      <w:r w:rsidRPr="00486C85">
        <w:rPr>
          <w:rFonts w:ascii="Times New Roman" w:hAnsi="Times New Roman" w:cs="Times New Roman"/>
          <w:b/>
          <w:bCs/>
          <w:sz w:val="28"/>
          <w:szCs w:val="28"/>
        </w:rPr>
        <w:t>Торбеевского</w:t>
      </w:r>
      <w:proofErr w:type="spellEnd"/>
      <w:r w:rsidRPr="00486C85">
        <w:rPr>
          <w:rFonts w:ascii="Times New Roman" w:hAnsi="Times New Roman" w:cs="Times New Roman"/>
          <w:b/>
          <w:bCs/>
          <w:sz w:val="28"/>
          <w:szCs w:val="28"/>
        </w:rPr>
        <w:t xml:space="preserve"> муниципального района Республики Мордовия</w:t>
      </w:r>
    </w:p>
    <w:p w:rsidR="00486C85" w:rsidRPr="00486C85" w:rsidRDefault="00486C85" w:rsidP="00486C85">
      <w:pPr>
        <w:autoSpaceDE w:val="0"/>
        <w:spacing w:after="0"/>
        <w:jc w:val="center"/>
        <w:rPr>
          <w:rFonts w:ascii="Times New Roman" w:hAnsi="Times New Roman" w:cs="Times New Roman"/>
          <w:b/>
          <w:bCs/>
          <w:sz w:val="28"/>
          <w:szCs w:val="28"/>
        </w:rPr>
      </w:pPr>
    </w:p>
    <w:p w:rsidR="00486C85" w:rsidRPr="00486C85" w:rsidRDefault="00486C85" w:rsidP="00486C85">
      <w:pPr>
        <w:tabs>
          <w:tab w:val="left" w:pos="5411"/>
        </w:tabs>
        <w:spacing w:after="0" w:line="252" w:lineRule="auto"/>
        <w:jc w:val="both"/>
        <w:rPr>
          <w:rFonts w:ascii="Times New Roman" w:hAnsi="Times New Roman" w:cs="Times New Roman"/>
          <w:sz w:val="28"/>
          <w:szCs w:val="28"/>
          <w:lang w:eastAsia="ru-RU"/>
        </w:rPr>
      </w:pPr>
      <w:r w:rsidRPr="00486C85">
        <w:rPr>
          <w:rFonts w:ascii="Times New Roman" w:hAnsi="Times New Roman" w:cs="Times New Roman"/>
          <w:sz w:val="26"/>
          <w:szCs w:val="26"/>
        </w:rPr>
        <w:t xml:space="preserve">         </w:t>
      </w:r>
      <w:r w:rsidRPr="00486C85">
        <w:rPr>
          <w:rFonts w:ascii="Times New Roman" w:hAnsi="Times New Roman" w:cs="Times New Roman"/>
          <w:sz w:val="28"/>
          <w:szCs w:val="28"/>
        </w:rPr>
        <w:t xml:space="preserve">В соответствии  со статьей  22  ч. 1 п. 4,  статьей 22 ч. 3, статьей 37  ч. 4.10 п. 1 , статьей 37 ч. 4.11 Федерального закона от 21 июля 2005г. № 115-ФЗ «О концессионных соглашениях»,  Федеральным законом от 06.10.2003 г. № 131-ФЗ «Об общих принципах  организации местного самоуправления  в Российской Федерации»,  Решением Совета депутатов от 13.10.2021г. № 5 «О порядке принятия решений о заключении концессионных соглашений на территории </w:t>
      </w:r>
      <w:proofErr w:type="spellStart"/>
      <w:r w:rsidRPr="00486C85">
        <w:rPr>
          <w:rFonts w:ascii="Times New Roman" w:hAnsi="Times New Roman" w:cs="Times New Roman"/>
          <w:sz w:val="28"/>
          <w:szCs w:val="28"/>
        </w:rPr>
        <w:t>Торбеевского</w:t>
      </w:r>
      <w:proofErr w:type="spellEnd"/>
      <w:r w:rsidRPr="00486C85">
        <w:rPr>
          <w:rFonts w:ascii="Times New Roman" w:hAnsi="Times New Roman" w:cs="Times New Roman"/>
          <w:sz w:val="28"/>
          <w:szCs w:val="28"/>
        </w:rPr>
        <w:t xml:space="preserve"> городского поселения </w:t>
      </w:r>
      <w:proofErr w:type="spellStart"/>
      <w:r w:rsidRPr="00486C85">
        <w:rPr>
          <w:rFonts w:ascii="Times New Roman" w:hAnsi="Times New Roman" w:cs="Times New Roman"/>
          <w:sz w:val="28"/>
          <w:szCs w:val="28"/>
        </w:rPr>
        <w:t>Торбеевского</w:t>
      </w:r>
      <w:proofErr w:type="spellEnd"/>
      <w:r w:rsidRPr="00486C85">
        <w:rPr>
          <w:rFonts w:ascii="Times New Roman" w:hAnsi="Times New Roman" w:cs="Times New Roman"/>
          <w:sz w:val="28"/>
          <w:szCs w:val="28"/>
        </w:rPr>
        <w:t xml:space="preserve"> муниципального района Республики Мордовия и порядке формирования перечня объектов, в отношении которых планируется заключение концессионных соглашений», руководствуясь ст. 6 Устава </w:t>
      </w:r>
      <w:proofErr w:type="spellStart"/>
      <w:r w:rsidRPr="00486C85">
        <w:rPr>
          <w:rFonts w:ascii="Times New Roman" w:hAnsi="Times New Roman" w:cs="Times New Roman"/>
          <w:sz w:val="28"/>
          <w:szCs w:val="28"/>
        </w:rPr>
        <w:t>Торбеевского</w:t>
      </w:r>
      <w:proofErr w:type="spellEnd"/>
      <w:r w:rsidRPr="00486C85">
        <w:rPr>
          <w:rFonts w:ascii="Times New Roman" w:hAnsi="Times New Roman" w:cs="Times New Roman"/>
          <w:sz w:val="28"/>
          <w:szCs w:val="28"/>
        </w:rPr>
        <w:t xml:space="preserve"> городского поселения  </w:t>
      </w:r>
      <w:r w:rsidRPr="00486C85">
        <w:rPr>
          <w:rFonts w:ascii="Times New Roman" w:hAnsi="Times New Roman" w:cs="Times New Roman"/>
          <w:sz w:val="28"/>
          <w:szCs w:val="28"/>
          <w:lang w:val="ru-RU" w:eastAsia="ru-RU"/>
        </w:rPr>
        <w:t xml:space="preserve">администрация </w:t>
      </w:r>
      <w:proofErr w:type="spellStart"/>
      <w:r w:rsidRPr="00486C85">
        <w:rPr>
          <w:rFonts w:ascii="Times New Roman" w:hAnsi="Times New Roman" w:cs="Times New Roman"/>
          <w:sz w:val="28"/>
          <w:szCs w:val="28"/>
          <w:lang w:val="ru-RU" w:eastAsia="ru-RU"/>
        </w:rPr>
        <w:t>Торбеевского</w:t>
      </w:r>
      <w:proofErr w:type="spellEnd"/>
      <w:r w:rsidRPr="00486C85">
        <w:rPr>
          <w:rFonts w:ascii="Times New Roman" w:hAnsi="Times New Roman" w:cs="Times New Roman"/>
          <w:sz w:val="28"/>
          <w:szCs w:val="28"/>
          <w:lang w:val="ru-RU" w:eastAsia="ru-RU"/>
        </w:rPr>
        <w:t xml:space="preserve"> </w:t>
      </w:r>
      <w:r w:rsidRPr="00486C85">
        <w:rPr>
          <w:rFonts w:ascii="Times New Roman" w:hAnsi="Times New Roman" w:cs="Times New Roman"/>
          <w:sz w:val="28"/>
          <w:szCs w:val="28"/>
          <w:lang w:eastAsia="ru-RU"/>
        </w:rPr>
        <w:t>городского поселения</w:t>
      </w:r>
    </w:p>
    <w:p w:rsidR="00486C85" w:rsidRPr="00486C85" w:rsidRDefault="00486C85" w:rsidP="00486C85">
      <w:pPr>
        <w:spacing w:after="0" w:line="252" w:lineRule="auto"/>
        <w:jc w:val="center"/>
        <w:rPr>
          <w:rFonts w:ascii="Times New Roman" w:hAnsi="Times New Roman" w:cs="Times New Roman"/>
          <w:sz w:val="28"/>
          <w:szCs w:val="28"/>
          <w:lang w:eastAsia="ru-RU"/>
        </w:rPr>
      </w:pPr>
      <w:r w:rsidRPr="00486C85">
        <w:rPr>
          <w:rFonts w:ascii="Times New Roman" w:hAnsi="Times New Roman" w:cs="Times New Roman"/>
          <w:sz w:val="28"/>
          <w:szCs w:val="28"/>
          <w:lang w:val="ru-RU" w:eastAsia="ru-RU"/>
        </w:rPr>
        <w:t>ПОСТАНОВЛЯЕТ:</w:t>
      </w:r>
    </w:p>
    <w:p w:rsidR="00486C85" w:rsidRPr="00486C85" w:rsidRDefault="00486C85" w:rsidP="00486C85">
      <w:pPr>
        <w:autoSpaceDE w:val="0"/>
        <w:spacing w:after="0"/>
        <w:ind w:firstLine="567"/>
        <w:jc w:val="both"/>
        <w:rPr>
          <w:rFonts w:ascii="Times New Roman" w:hAnsi="Times New Roman" w:cs="Times New Roman"/>
          <w:sz w:val="28"/>
          <w:szCs w:val="28"/>
          <w:lang w:eastAsia="ar-SA"/>
        </w:rPr>
      </w:pPr>
      <w:r w:rsidRPr="00486C85">
        <w:rPr>
          <w:rFonts w:ascii="Times New Roman" w:hAnsi="Times New Roman" w:cs="Times New Roman"/>
          <w:sz w:val="28"/>
          <w:szCs w:val="28"/>
          <w:lang w:eastAsia="ar-SA"/>
        </w:rPr>
        <w:t xml:space="preserve">1. Заключить концессионное соглашение с Индивидуальным предпринимателем Лузгиным Алексеем Геннадьевичем (далее – Концессионер) в отношении объектов водоснабжения и водоотведения </w:t>
      </w:r>
      <w:proofErr w:type="spellStart"/>
      <w:r w:rsidRPr="00486C85">
        <w:rPr>
          <w:rFonts w:ascii="Times New Roman" w:hAnsi="Times New Roman" w:cs="Times New Roman"/>
          <w:sz w:val="28"/>
          <w:szCs w:val="28"/>
          <w:lang w:eastAsia="ar-SA"/>
        </w:rPr>
        <w:t>Торбеевского</w:t>
      </w:r>
      <w:proofErr w:type="spellEnd"/>
      <w:r w:rsidRPr="00486C85">
        <w:rPr>
          <w:rFonts w:ascii="Times New Roman" w:hAnsi="Times New Roman" w:cs="Times New Roman"/>
          <w:sz w:val="28"/>
          <w:szCs w:val="28"/>
          <w:lang w:eastAsia="ar-SA"/>
        </w:rPr>
        <w:t xml:space="preserve"> </w:t>
      </w:r>
      <w:r w:rsidRPr="00486C85">
        <w:rPr>
          <w:rFonts w:ascii="Times New Roman" w:hAnsi="Times New Roman" w:cs="Times New Roman"/>
          <w:sz w:val="28"/>
          <w:szCs w:val="28"/>
          <w:lang w:eastAsia="ar-SA"/>
        </w:rPr>
        <w:lastRenderedPageBreak/>
        <w:t xml:space="preserve">городского поселения </w:t>
      </w:r>
      <w:proofErr w:type="spellStart"/>
      <w:r w:rsidRPr="00486C85">
        <w:rPr>
          <w:rFonts w:ascii="Times New Roman" w:hAnsi="Times New Roman" w:cs="Times New Roman"/>
          <w:sz w:val="28"/>
          <w:szCs w:val="28"/>
          <w:lang w:eastAsia="ar-SA"/>
        </w:rPr>
        <w:t>Торбеевского</w:t>
      </w:r>
      <w:proofErr w:type="spellEnd"/>
      <w:r w:rsidRPr="00486C85">
        <w:rPr>
          <w:rFonts w:ascii="Times New Roman" w:hAnsi="Times New Roman" w:cs="Times New Roman"/>
          <w:sz w:val="28"/>
          <w:szCs w:val="28"/>
          <w:lang w:eastAsia="ar-SA"/>
        </w:rPr>
        <w:t xml:space="preserve"> муниципального района Республики Мордовия без проведения конкурса.</w:t>
      </w:r>
    </w:p>
    <w:p w:rsidR="00486C85" w:rsidRPr="00486C85" w:rsidRDefault="00486C85" w:rsidP="00486C85">
      <w:pPr>
        <w:autoSpaceDE w:val="0"/>
        <w:spacing w:after="0"/>
        <w:ind w:firstLine="567"/>
        <w:jc w:val="both"/>
        <w:rPr>
          <w:rFonts w:ascii="Times New Roman" w:hAnsi="Times New Roman" w:cs="Times New Roman"/>
          <w:bCs/>
          <w:sz w:val="28"/>
          <w:szCs w:val="28"/>
        </w:rPr>
      </w:pPr>
      <w:r w:rsidRPr="00486C85">
        <w:rPr>
          <w:rFonts w:ascii="Times New Roman" w:hAnsi="Times New Roman" w:cs="Times New Roman"/>
          <w:bCs/>
          <w:sz w:val="28"/>
          <w:szCs w:val="28"/>
        </w:rPr>
        <w:t>2. Утвердить условия концессионного соглашения в соответствии с проектом концессионного соглашения согласно приложению к настоящему постановлению (далее – концессионное соглашение).</w:t>
      </w:r>
    </w:p>
    <w:p w:rsidR="00486C85" w:rsidRPr="00486C85" w:rsidRDefault="00486C85" w:rsidP="00486C85">
      <w:pPr>
        <w:autoSpaceDE w:val="0"/>
        <w:spacing w:after="0"/>
        <w:ind w:firstLine="567"/>
        <w:jc w:val="both"/>
        <w:rPr>
          <w:rFonts w:ascii="Times New Roman" w:hAnsi="Times New Roman" w:cs="Times New Roman"/>
          <w:bCs/>
          <w:sz w:val="28"/>
          <w:szCs w:val="28"/>
        </w:rPr>
      </w:pPr>
      <w:r w:rsidRPr="00486C85">
        <w:rPr>
          <w:rFonts w:ascii="Times New Roman" w:hAnsi="Times New Roman" w:cs="Times New Roman"/>
          <w:bCs/>
          <w:sz w:val="28"/>
          <w:szCs w:val="28"/>
        </w:rPr>
        <w:t xml:space="preserve">3. В течение 5 рабочих дней после принятия данного постановления Администрация </w:t>
      </w:r>
      <w:proofErr w:type="spellStart"/>
      <w:r w:rsidRPr="00486C85">
        <w:rPr>
          <w:rFonts w:ascii="Times New Roman" w:hAnsi="Times New Roman" w:cs="Times New Roman"/>
          <w:bCs/>
          <w:sz w:val="28"/>
          <w:szCs w:val="28"/>
        </w:rPr>
        <w:t>Торбеевского</w:t>
      </w:r>
      <w:proofErr w:type="spellEnd"/>
      <w:r w:rsidRPr="00486C85">
        <w:rPr>
          <w:rFonts w:ascii="Times New Roman" w:hAnsi="Times New Roman" w:cs="Times New Roman"/>
          <w:bCs/>
          <w:sz w:val="28"/>
          <w:szCs w:val="28"/>
        </w:rPr>
        <w:t xml:space="preserve"> городского поселения </w:t>
      </w:r>
      <w:proofErr w:type="spellStart"/>
      <w:r w:rsidRPr="00486C85">
        <w:rPr>
          <w:rFonts w:ascii="Times New Roman" w:hAnsi="Times New Roman" w:cs="Times New Roman"/>
          <w:bCs/>
          <w:sz w:val="28"/>
          <w:szCs w:val="28"/>
        </w:rPr>
        <w:t>Торбеевского</w:t>
      </w:r>
      <w:proofErr w:type="spellEnd"/>
      <w:r w:rsidRPr="00486C85">
        <w:rPr>
          <w:rFonts w:ascii="Times New Roman" w:hAnsi="Times New Roman" w:cs="Times New Roman"/>
          <w:bCs/>
          <w:sz w:val="28"/>
          <w:szCs w:val="28"/>
        </w:rPr>
        <w:t xml:space="preserve"> муниципального района Республики Мордовия (далее – </w:t>
      </w:r>
      <w:proofErr w:type="spellStart"/>
      <w:r w:rsidRPr="00486C85">
        <w:rPr>
          <w:rFonts w:ascii="Times New Roman" w:hAnsi="Times New Roman" w:cs="Times New Roman"/>
          <w:bCs/>
          <w:sz w:val="28"/>
          <w:szCs w:val="28"/>
        </w:rPr>
        <w:t>Концедент</w:t>
      </w:r>
      <w:proofErr w:type="spellEnd"/>
      <w:r w:rsidRPr="00486C85">
        <w:rPr>
          <w:rFonts w:ascii="Times New Roman" w:hAnsi="Times New Roman" w:cs="Times New Roman"/>
          <w:bCs/>
          <w:sz w:val="28"/>
          <w:szCs w:val="28"/>
        </w:rPr>
        <w:t>) направляет Концессионеру проект концессионного соглашения для подписания этого соглашения. Срок подписания концессионного соглашения Концессионером составляет 5 рабочих дней.</w:t>
      </w:r>
    </w:p>
    <w:p w:rsidR="00486C85" w:rsidRPr="00486C85" w:rsidRDefault="00486C85" w:rsidP="00486C85">
      <w:pPr>
        <w:autoSpaceDE w:val="0"/>
        <w:spacing w:after="0"/>
        <w:ind w:firstLine="567"/>
        <w:jc w:val="both"/>
        <w:rPr>
          <w:rFonts w:ascii="Times New Roman" w:hAnsi="Times New Roman" w:cs="Times New Roman"/>
          <w:bCs/>
          <w:sz w:val="28"/>
          <w:szCs w:val="28"/>
        </w:rPr>
      </w:pPr>
      <w:r w:rsidRPr="00486C85">
        <w:rPr>
          <w:rFonts w:ascii="Times New Roman" w:hAnsi="Times New Roman" w:cs="Times New Roman"/>
          <w:bCs/>
          <w:sz w:val="28"/>
          <w:szCs w:val="28"/>
        </w:rPr>
        <w:t>4. Установить, что Концессионер должен соответствовать следующим требованиям:</w:t>
      </w:r>
    </w:p>
    <w:p w:rsidR="00486C85" w:rsidRPr="00486C85" w:rsidRDefault="00486C85" w:rsidP="00486C85">
      <w:pPr>
        <w:pStyle w:val="s1"/>
        <w:spacing w:before="0" w:beforeAutospacing="0" w:after="0" w:afterAutospacing="0"/>
        <w:jc w:val="both"/>
        <w:rPr>
          <w:sz w:val="28"/>
          <w:szCs w:val="28"/>
        </w:rPr>
      </w:pPr>
      <w:r w:rsidRPr="00486C85">
        <w:rPr>
          <w:sz w:val="28"/>
          <w:szCs w:val="28"/>
        </w:rPr>
        <w:t>1) отсутствие решения о ликвидации Концессионера;</w:t>
      </w:r>
    </w:p>
    <w:p w:rsidR="00486C85" w:rsidRPr="00486C85" w:rsidRDefault="00486C85" w:rsidP="00486C85">
      <w:pPr>
        <w:pStyle w:val="s1"/>
        <w:spacing w:before="0" w:beforeAutospacing="0" w:after="0" w:afterAutospacing="0"/>
        <w:jc w:val="both"/>
        <w:rPr>
          <w:sz w:val="28"/>
          <w:szCs w:val="28"/>
        </w:rPr>
      </w:pPr>
      <w:r w:rsidRPr="00486C85">
        <w:rPr>
          <w:sz w:val="28"/>
          <w:szCs w:val="28"/>
        </w:rPr>
        <w:t>2) отсутствие определения суда о возбуждении производства по делу о банкротстве в отношении Концессионера;</w:t>
      </w:r>
    </w:p>
    <w:p w:rsidR="00486C85" w:rsidRPr="00486C85" w:rsidRDefault="00486C85" w:rsidP="00486C85">
      <w:pPr>
        <w:pStyle w:val="s1"/>
        <w:spacing w:before="0" w:beforeAutospacing="0" w:after="0" w:afterAutospacing="0"/>
        <w:jc w:val="both"/>
        <w:rPr>
          <w:sz w:val="28"/>
          <w:szCs w:val="28"/>
        </w:rPr>
      </w:pPr>
      <w:r w:rsidRPr="00486C85">
        <w:rPr>
          <w:sz w:val="28"/>
          <w:szCs w:val="28"/>
        </w:rPr>
        <w:t>3) отсутствие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6" w:anchor="/document/10900200/entry/1" w:history="1">
        <w:r w:rsidRPr="00486C85">
          <w:rPr>
            <w:rStyle w:val="aa"/>
            <w:sz w:val="28"/>
            <w:szCs w:val="28"/>
          </w:rPr>
          <w:t>законодательством</w:t>
        </w:r>
      </w:hyperlink>
      <w:r w:rsidRPr="00486C85">
        <w:rPr>
          <w:sz w:val="28"/>
          <w:szCs w:val="28"/>
        </w:rPr>
        <w:t>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лица по уплате этих сумм исполненной) за прошедший календарный год, размер которых превышает двадцать пять процентов балансовой стоимости активов лица, по данным бухгалтерской (финансовой) отчетности за последний отчетный период;</w:t>
      </w:r>
    </w:p>
    <w:p w:rsidR="00486C85" w:rsidRPr="00486C85" w:rsidRDefault="00486C85" w:rsidP="00486C85">
      <w:pPr>
        <w:pStyle w:val="s1"/>
        <w:spacing w:before="0" w:beforeAutospacing="0" w:after="0" w:afterAutospacing="0"/>
        <w:jc w:val="both"/>
        <w:rPr>
          <w:sz w:val="28"/>
          <w:szCs w:val="28"/>
        </w:rPr>
      </w:pPr>
      <w:r w:rsidRPr="00486C85">
        <w:rPr>
          <w:sz w:val="28"/>
          <w:szCs w:val="28"/>
        </w:rPr>
        <w:t>4) наличие средств или возможности их получения в размере не менее пяти процентов от объема заявленных в проекте концессионного соглашения инвестиций (предельного размера расходов на создание и (или) реконструкцию объекта концессионного соглашения, которые предполагает осуществить Концессионером, на каждый год срока действия </w:t>
      </w:r>
      <w:r w:rsidRPr="00486C85">
        <w:rPr>
          <w:rStyle w:val="af5"/>
          <w:i w:val="0"/>
          <w:iCs w:val="0"/>
          <w:sz w:val="28"/>
          <w:szCs w:val="28"/>
        </w:rPr>
        <w:t>концессионного</w:t>
      </w:r>
      <w:r w:rsidRPr="00486C85">
        <w:rPr>
          <w:sz w:val="28"/>
          <w:szCs w:val="28"/>
        </w:rPr>
        <w:t> </w:t>
      </w:r>
      <w:r w:rsidRPr="00486C85">
        <w:rPr>
          <w:rStyle w:val="af5"/>
          <w:i w:val="0"/>
          <w:iCs w:val="0"/>
          <w:sz w:val="28"/>
          <w:szCs w:val="28"/>
        </w:rPr>
        <w:t>соглашения</w:t>
      </w:r>
      <w:r w:rsidRPr="00486C85">
        <w:rPr>
          <w:sz w:val="28"/>
          <w:szCs w:val="28"/>
        </w:rPr>
        <w:t>).</w:t>
      </w:r>
    </w:p>
    <w:p w:rsidR="00486C85" w:rsidRPr="00486C85" w:rsidRDefault="00486C85" w:rsidP="00486C85">
      <w:pPr>
        <w:shd w:val="clear" w:color="auto" w:fill="FFFFFF"/>
        <w:spacing w:after="0"/>
        <w:ind w:firstLine="567"/>
        <w:jc w:val="both"/>
        <w:rPr>
          <w:rFonts w:ascii="Times New Roman" w:hAnsi="Times New Roman" w:cs="Times New Roman"/>
          <w:sz w:val="26"/>
          <w:szCs w:val="26"/>
        </w:rPr>
      </w:pPr>
      <w:r w:rsidRPr="00486C85">
        <w:rPr>
          <w:rFonts w:ascii="Times New Roman" w:hAnsi="Times New Roman" w:cs="Times New Roman"/>
          <w:sz w:val="28"/>
          <w:szCs w:val="28"/>
        </w:rPr>
        <w:t>5. Контроль  над исполнением  настоящего постановления оставляю за собой.</w:t>
      </w:r>
      <w:r w:rsidRPr="00486C85">
        <w:rPr>
          <w:rFonts w:ascii="Times New Roman" w:hAnsi="Times New Roman" w:cs="Times New Roman"/>
          <w:sz w:val="26"/>
          <w:szCs w:val="26"/>
        </w:rPr>
        <w:t xml:space="preserve">  </w:t>
      </w:r>
    </w:p>
    <w:p w:rsidR="00486C85" w:rsidRPr="00486C85" w:rsidRDefault="00486C85" w:rsidP="00486C85">
      <w:pPr>
        <w:spacing w:after="0"/>
        <w:jc w:val="both"/>
        <w:rPr>
          <w:rFonts w:ascii="Times New Roman" w:hAnsi="Times New Roman" w:cs="Times New Roman"/>
          <w:sz w:val="28"/>
          <w:szCs w:val="28"/>
        </w:rPr>
      </w:pPr>
      <w:r w:rsidRPr="00486C85">
        <w:rPr>
          <w:rFonts w:ascii="Times New Roman" w:hAnsi="Times New Roman" w:cs="Times New Roman"/>
          <w:sz w:val="28"/>
          <w:szCs w:val="28"/>
        </w:rPr>
        <w:t xml:space="preserve">        6.</w:t>
      </w:r>
      <w:r w:rsidRPr="00486C85">
        <w:rPr>
          <w:rFonts w:ascii="Times New Roman" w:hAnsi="Times New Roman" w:cs="Times New Roman"/>
          <w:sz w:val="26"/>
          <w:szCs w:val="26"/>
        </w:rPr>
        <w:t xml:space="preserve"> </w:t>
      </w:r>
      <w:r w:rsidRPr="00486C85">
        <w:rPr>
          <w:rFonts w:ascii="Times New Roman" w:hAnsi="Times New Roman" w:cs="Times New Roman"/>
          <w:sz w:val="28"/>
          <w:szCs w:val="28"/>
        </w:rPr>
        <w:t>Настоящее постановление вступает в силу со дня его опубликования в информационном бюллетене «</w:t>
      </w:r>
      <w:proofErr w:type="spellStart"/>
      <w:r w:rsidRPr="00486C85">
        <w:rPr>
          <w:rFonts w:ascii="Times New Roman" w:hAnsi="Times New Roman" w:cs="Times New Roman"/>
          <w:sz w:val="28"/>
          <w:szCs w:val="28"/>
        </w:rPr>
        <w:t>Торбеевский</w:t>
      </w:r>
      <w:proofErr w:type="spellEnd"/>
      <w:r w:rsidRPr="00486C85">
        <w:rPr>
          <w:rFonts w:ascii="Times New Roman" w:hAnsi="Times New Roman" w:cs="Times New Roman"/>
          <w:sz w:val="28"/>
          <w:szCs w:val="28"/>
        </w:rPr>
        <w:t xml:space="preserve">  Вестник» и  разместить на официальном сайте органов местного самоуправления </w:t>
      </w:r>
      <w:proofErr w:type="spellStart"/>
      <w:r w:rsidRPr="00486C85">
        <w:rPr>
          <w:rFonts w:ascii="Times New Roman" w:hAnsi="Times New Roman" w:cs="Times New Roman"/>
          <w:sz w:val="28"/>
          <w:szCs w:val="28"/>
        </w:rPr>
        <w:t>Торбеевского</w:t>
      </w:r>
      <w:proofErr w:type="spellEnd"/>
      <w:r w:rsidRPr="00486C85">
        <w:rPr>
          <w:rFonts w:ascii="Times New Roman" w:hAnsi="Times New Roman" w:cs="Times New Roman"/>
          <w:sz w:val="28"/>
          <w:szCs w:val="28"/>
        </w:rPr>
        <w:t xml:space="preserve"> муниципального района в сети "Интернет" по адресу: </w:t>
      </w:r>
      <w:hyperlink r:id="rId7" w:history="1">
        <w:proofErr w:type="spellStart"/>
        <w:r w:rsidRPr="00486C85">
          <w:rPr>
            <w:rFonts w:ascii="Times New Roman" w:hAnsi="Times New Roman" w:cs="Times New Roman"/>
            <w:sz w:val="28"/>
            <w:szCs w:val="28"/>
            <w:lang w:val="en-US"/>
          </w:rPr>
          <w:t>torbeevo</w:t>
        </w:r>
        <w:proofErr w:type="spellEnd"/>
        <w:r w:rsidRPr="00486C85">
          <w:rPr>
            <w:rFonts w:ascii="Times New Roman" w:hAnsi="Times New Roman" w:cs="Times New Roman"/>
            <w:sz w:val="28"/>
            <w:szCs w:val="28"/>
          </w:rPr>
          <w:t>.</w:t>
        </w:r>
        <w:r w:rsidRPr="00486C85">
          <w:rPr>
            <w:rFonts w:ascii="Times New Roman" w:hAnsi="Times New Roman" w:cs="Times New Roman"/>
            <w:sz w:val="28"/>
            <w:szCs w:val="28"/>
            <w:lang w:val="en-US"/>
          </w:rPr>
          <w:t>e</w:t>
        </w:r>
        <w:r w:rsidRPr="00486C85">
          <w:rPr>
            <w:rFonts w:ascii="Times New Roman" w:hAnsi="Times New Roman" w:cs="Times New Roman"/>
            <w:sz w:val="28"/>
            <w:szCs w:val="28"/>
          </w:rPr>
          <w:t>-</w:t>
        </w:r>
        <w:proofErr w:type="spellStart"/>
        <w:r w:rsidRPr="00486C85">
          <w:rPr>
            <w:rFonts w:ascii="Times New Roman" w:hAnsi="Times New Roman" w:cs="Times New Roman"/>
            <w:sz w:val="28"/>
            <w:szCs w:val="28"/>
            <w:lang w:val="en-US"/>
          </w:rPr>
          <w:t>mordovia</w:t>
        </w:r>
        <w:proofErr w:type="spellEnd"/>
        <w:r w:rsidRPr="00486C85">
          <w:rPr>
            <w:rFonts w:ascii="Times New Roman" w:hAnsi="Times New Roman" w:cs="Times New Roman"/>
            <w:sz w:val="28"/>
            <w:szCs w:val="28"/>
          </w:rPr>
          <w:t>.</w:t>
        </w:r>
        <w:proofErr w:type="spellStart"/>
        <w:r w:rsidRPr="00486C85">
          <w:rPr>
            <w:rFonts w:ascii="Times New Roman" w:hAnsi="Times New Roman" w:cs="Times New Roman"/>
            <w:sz w:val="28"/>
            <w:szCs w:val="28"/>
          </w:rPr>
          <w:t>ru</w:t>
        </w:r>
        <w:proofErr w:type="spellEnd"/>
      </w:hyperlink>
      <w:r w:rsidRPr="00486C85">
        <w:rPr>
          <w:rFonts w:ascii="Times New Roman" w:hAnsi="Times New Roman" w:cs="Times New Roman"/>
          <w:sz w:val="28"/>
          <w:szCs w:val="28"/>
        </w:rPr>
        <w:t>.</w:t>
      </w:r>
    </w:p>
    <w:p w:rsidR="00486C85" w:rsidRPr="00486C85" w:rsidRDefault="00486C85" w:rsidP="00486C85">
      <w:pPr>
        <w:shd w:val="clear" w:color="auto" w:fill="FFFFFF"/>
        <w:spacing w:after="0"/>
        <w:ind w:firstLine="567"/>
        <w:jc w:val="both"/>
        <w:rPr>
          <w:rFonts w:ascii="Times New Roman" w:hAnsi="Times New Roman" w:cs="Times New Roman"/>
          <w:sz w:val="26"/>
          <w:szCs w:val="26"/>
        </w:rPr>
      </w:pPr>
    </w:p>
    <w:tbl>
      <w:tblPr>
        <w:tblW w:w="10167" w:type="dxa"/>
        <w:tblInd w:w="55" w:type="dxa"/>
        <w:tblLayout w:type="fixed"/>
        <w:tblCellMar>
          <w:top w:w="55" w:type="dxa"/>
          <w:left w:w="55" w:type="dxa"/>
          <w:bottom w:w="55" w:type="dxa"/>
          <w:right w:w="55" w:type="dxa"/>
        </w:tblCellMar>
        <w:tblLook w:val="0000" w:firstRow="0" w:lastRow="0" w:firstColumn="0" w:lastColumn="0" w:noHBand="0" w:noVBand="0"/>
      </w:tblPr>
      <w:tblGrid>
        <w:gridCol w:w="4997"/>
        <w:gridCol w:w="5170"/>
      </w:tblGrid>
      <w:tr w:rsidR="00486C85" w:rsidRPr="00486C85" w:rsidTr="00296A87">
        <w:trPr>
          <w:tblHeader/>
        </w:trPr>
        <w:tc>
          <w:tcPr>
            <w:tcW w:w="4997" w:type="dxa"/>
            <w:shd w:val="clear" w:color="auto" w:fill="auto"/>
          </w:tcPr>
          <w:p w:rsidR="00486C85" w:rsidRPr="00486C85" w:rsidRDefault="00486C85" w:rsidP="00486C85">
            <w:pPr>
              <w:pStyle w:val="af3"/>
              <w:snapToGrid w:val="0"/>
              <w:rPr>
                <w:b/>
                <w:sz w:val="28"/>
                <w:szCs w:val="28"/>
              </w:rPr>
            </w:pPr>
            <w:r w:rsidRPr="00486C85">
              <w:rPr>
                <w:b/>
                <w:sz w:val="28"/>
                <w:szCs w:val="28"/>
              </w:rPr>
              <w:t xml:space="preserve">Глава  администрации </w:t>
            </w:r>
          </w:p>
          <w:p w:rsidR="00486C85" w:rsidRPr="00486C85" w:rsidRDefault="00486C85" w:rsidP="00486C85">
            <w:pPr>
              <w:pStyle w:val="af3"/>
              <w:rPr>
                <w:b/>
                <w:sz w:val="28"/>
                <w:szCs w:val="28"/>
              </w:rPr>
            </w:pPr>
            <w:proofErr w:type="spellStart"/>
            <w:r w:rsidRPr="00486C85">
              <w:rPr>
                <w:b/>
                <w:sz w:val="28"/>
                <w:szCs w:val="28"/>
              </w:rPr>
              <w:t>Торбеевского</w:t>
            </w:r>
            <w:proofErr w:type="spellEnd"/>
            <w:r w:rsidRPr="00486C85">
              <w:rPr>
                <w:b/>
                <w:sz w:val="28"/>
                <w:szCs w:val="28"/>
              </w:rPr>
              <w:t xml:space="preserve"> городского поселения </w:t>
            </w:r>
          </w:p>
        </w:tc>
        <w:tc>
          <w:tcPr>
            <w:tcW w:w="5170" w:type="dxa"/>
            <w:shd w:val="clear" w:color="auto" w:fill="auto"/>
          </w:tcPr>
          <w:p w:rsidR="00486C85" w:rsidRPr="00486C85" w:rsidRDefault="00486C85" w:rsidP="00486C85">
            <w:pPr>
              <w:pStyle w:val="af3"/>
              <w:snapToGrid w:val="0"/>
              <w:jc w:val="right"/>
              <w:rPr>
                <w:b/>
                <w:sz w:val="28"/>
                <w:szCs w:val="28"/>
              </w:rPr>
            </w:pPr>
          </w:p>
          <w:p w:rsidR="00486C85" w:rsidRPr="00486C85" w:rsidRDefault="00486C85" w:rsidP="00486C85">
            <w:pPr>
              <w:pStyle w:val="af3"/>
              <w:jc w:val="center"/>
              <w:rPr>
                <w:b/>
                <w:sz w:val="28"/>
                <w:szCs w:val="28"/>
              </w:rPr>
            </w:pPr>
            <w:r w:rsidRPr="00486C85">
              <w:rPr>
                <w:b/>
                <w:sz w:val="28"/>
                <w:szCs w:val="28"/>
              </w:rPr>
              <w:t xml:space="preserve">                                      А.Н. Балашов</w:t>
            </w:r>
          </w:p>
        </w:tc>
      </w:tr>
    </w:tbl>
    <w:p w:rsidR="00486C85" w:rsidRPr="00486C85" w:rsidRDefault="00486C85" w:rsidP="00486C85">
      <w:pPr>
        <w:spacing w:after="0"/>
        <w:rPr>
          <w:rFonts w:ascii="Times New Roman" w:hAnsi="Times New Roman" w:cs="Times New Roman"/>
          <w:sz w:val="28"/>
          <w:szCs w:val="28"/>
        </w:rPr>
      </w:pPr>
      <w:r w:rsidRPr="00486C85">
        <w:rPr>
          <w:rFonts w:ascii="Times New Roman" w:hAnsi="Times New Roman" w:cs="Times New Roman"/>
          <w:sz w:val="28"/>
          <w:szCs w:val="28"/>
        </w:rPr>
        <w:lastRenderedPageBreak/>
        <w:t xml:space="preserve"> </w:t>
      </w:r>
    </w:p>
    <w:p w:rsidR="00486C85" w:rsidRPr="00486C85" w:rsidRDefault="00486C85" w:rsidP="00486C85">
      <w:pPr>
        <w:spacing w:after="0"/>
        <w:jc w:val="right"/>
        <w:rPr>
          <w:rFonts w:ascii="Times New Roman" w:hAnsi="Times New Roman" w:cs="Times New Roman"/>
          <w:sz w:val="28"/>
          <w:szCs w:val="28"/>
        </w:rPr>
      </w:pPr>
      <w:r w:rsidRPr="00486C85">
        <w:rPr>
          <w:rFonts w:ascii="Times New Roman" w:hAnsi="Times New Roman" w:cs="Times New Roman"/>
          <w:sz w:val="28"/>
          <w:szCs w:val="28"/>
        </w:rPr>
        <w:t>Приложение 1</w:t>
      </w:r>
    </w:p>
    <w:p w:rsidR="00486C85" w:rsidRPr="00486C85" w:rsidRDefault="00486C85" w:rsidP="00486C85">
      <w:pPr>
        <w:spacing w:after="0"/>
        <w:jc w:val="right"/>
        <w:rPr>
          <w:rFonts w:ascii="Times New Roman" w:hAnsi="Times New Roman" w:cs="Times New Roman"/>
          <w:sz w:val="28"/>
          <w:szCs w:val="28"/>
        </w:rPr>
      </w:pPr>
      <w:r w:rsidRPr="00486C85">
        <w:rPr>
          <w:rFonts w:ascii="Times New Roman" w:hAnsi="Times New Roman" w:cs="Times New Roman"/>
          <w:sz w:val="28"/>
          <w:szCs w:val="28"/>
        </w:rPr>
        <w:t>к Постановлению администрации</w:t>
      </w:r>
    </w:p>
    <w:p w:rsidR="00486C85" w:rsidRPr="00486C85" w:rsidRDefault="00486C85" w:rsidP="00486C85">
      <w:pPr>
        <w:spacing w:after="0"/>
        <w:jc w:val="right"/>
        <w:rPr>
          <w:rFonts w:ascii="Times New Roman" w:hAnsi="Times New Roman" w:cs="Times New Roman"/>
          <w:sz w:val="28"/>
          <w:szCs w:val="28"/>
        </w:rPr>
      </w:pPr>
      <w:proofErr w:type="spellStart"/>
      <w:r w:rsidRPr="00486C85">
        <w:rPr>
          <w:rFonts w:ascii="Times New Roman" w:hAnsi="Times New Roman" w:cs="Times New Roman"/>
          <w:sz w:val="28"/>
          <w:szCs w:val="28"/>
        </w:rPr>
        <w:t>Торбеевского</w:t>
      </w:r>
      <w:proofErr w:type="spellEnd"/>
      <w:r w:rsidRPr="00486C85">
        <w:rPr>
          <w:rFonts w:ascii="Times New Roman" w:hAnsi="Times New Roman" w:cs="Times New Roman"/>
          <w:sz w:val="28"/>
          <w:szCs w:val="28"/>
        </w:rPr>
        <w:t xml:space="preserve"> городского поселения</w:t>
      </w:r>
    </w:p>
    <w:p w:rsidR="00486C85" w:rsidRPr="00486C85" w:rsidRDefault="00486C85" w:rsidP="00486C85">
      <w:pPr>
        <w:spacing w:after="0"/>
        <w:jc w:val="right"/>
        <w:rPr>
          <w:rFonts w:ascii="Times New Roman" w:hAnsi="Times New Roman" w:cs="Times New Roman"/>
          <w:sz w:val="28"/>
          <w:szCs w:val="28"/>
        </w:rPr>
      </w:pPr>
      <w:r w:rsidRPr="00486C85">
        <w:rPr>
          <w:rFonts w:ascii="Times New Roman" w:hAnsi="Times New Roman" w:cs="Times New Roman"/>
          <w:sz w:val="28"/>
          <w:szCs w:val="28"/>
        </w:rPr>
        <w:t>От «</w:t>
      </w:r>
      <w:r>
        <w:rPr>
          <w:rFonts w:ascii="Times New Roman" w:hAnsi="Times New Roman" w:cs="Times New Roman"/>
          <w:sz w:val="28"/>
          <w:szCs w:val="28"/>
        </w:rPr>
        <w:t>07</w:t>
      </w:r>
      <w:r w:rsidRPr="00486C85">
        <w:rPr>
          <w:rFonts w:ascii="Times New Roman" w:hAnsi="Times New Roman" w:cs="Times New Roman"/>
          <w:sz w:val="28"/>
          <w:szCs w:val="28"/>
        </w:rPr>
        <w:t>»</w:t>
      </w:r>
      <w:r>
        <w:rPr>
          <w:rFonts w:ascii="Times New Roman" w:hAnsi="Times New Roman" w:cs="Times New Roman"/>
          <w:sz w:val="28"/>
          <w:szCs w:val="28"/>
        </w:rPr>
        <w:t xml:space="preserve"> декабря </w:t>
      </w:r>
      <w:r w:rsidRPr="00486C85">
        <w:rPr>
          <w:rFonts w:ascii="Times New Roman" w:hAnsi="Times New Roman" w:cs="Times New Roman"/>
          <w:sz w:val="28"/>
          <w:szCs w:val="28"/>
        </w:rPr>
        <w:t xml:space="preserve">2021г. № </w:t>
      </w:r>
      <w:r>
        <w:rPr>
          <w:rFonts w:ascii="Times New Roman" w:hAnsi="Times New Roman" w:cs="Times New Roman"/>
          <w:sz w:val="28"/>
          <w:szCs w:val="28"/>
        </w:rPr>
        <w:t>515</w:t>
      </w:r>
      <w:r w:rsidRPr="00486C85">
        <w:rPr>
          <w:rFonts w:ascii="Times New Roman" w:hAnsi="Times New Roman" w:cs="Times New Roman"/>
          <w:sz w:val="28"/>
          <w:szCs w:val="28"/>
        </w:rPr>
        <w:t xml:space="preserve"> </w:t>
      </w:r>
    </w:p>
    <w:p w:rsidR="00486C85" w:rsidRPr="00486C85" w:rsidRDefault="00486C85" w:rsidP="00486C85">
      <w:pPr>
        <w:spacing w:after="0"/>
        <w:jc w:val="right"/>
        <w:rPr>
          <w:rFonts w:ascii="Times New Roman" w:hAnsi="Times New Roman" w:cs="Times New Roman"/>
          <w:sz w:val="28"/>
          <w:szCs w:val="28"/>
        </w:rPr>
      </w:pPr>
    </w:p>
    <w:p w:rsidR="00486C85" w:rsidRPr="00486C85" w:rsidRDefault="00486C85" w:rsidP="00486C85">
      <w:pPr>
        <w:spacing w:after="0"/>
        <w:jc w:val="right"/>
        <w:rPr>
          <w:rFonts w:ascii="Times New Roman" w:hAnsi="Times New Roman" w:cs="Times New Roman"/>
          <w:sz w:val="28"/>
          <w:szCs w:val="28"/>
        </w:rPr>
      </w:pPr>
    </w:p>
    <w:p w:rsidR="00486C85" w:rsidRPr="00486C85" w:rsidRDefault="00486C85" w:rsidP="00486C85">
      <w:pPr>
        <w:pStyle w:val="29"/>
        <w:shd w:val="clear" w:color="auto" w:fill="auto"/>
        <w:spacing w:after="0"/>
        <w:ind w:right="20" w:firstLine="0"/>
      </w:pPr>
      <w:r w:rsidRPr="00486C85">
        <w:rPr>
          <w:b/>
          <w:bCs/>
          <w:color w:val="000000"/>
          <w:lang w:eastAsia="ru-RU" w:bidi="ru-RU"/>
        </w:rPr>
        <w:t>КОНЦЕССИОННОЕ СО</w:t>
      </w:r>
      <w:r w:rsidRPr="00486C85">
        <w:rPr>
          <w:b/>
          <w:bCs/>
        </w:rPr>
        <w:t>Г</w:t>
      </w:r>
      <w:r w:rsidRPr="00486C85">
        <w:rPr>
          <w:b/>
          <w:bCs/>
          <w:color w:val="000000"/>
          <w:lang w:eastAsia="ru-RU" w:bidi="ru-RU"/>
        </w:rPr>
        <w:t>ЛАШЕНИЕ</w:t>
      </w:r>
      <w:r w:rsidRPr="00486C85">
        <w:rPr>
          <w:color w:val="000000"/>
          <w:lang w:eastAsia="ru-RU" w:bidi="ru-RU"/>
        </w:rPr>
        <w:br/>
      </w:r>
      <w:r w:rsidRPr="00486C85">
        <w:rPr>
          <w:b/>
          <w:bCs/>
          <w:color w:val="000000"/>
          <w:lang w:eastAsia="ru-RU" w:bidi="ru-RU"/>
        </w:rPr>
        <w:t>в отношении объектов водоснабжения</w:t>
      </w:r>
      <w:r w:rsidRPr="00486C85">
        <w:rPr>
          <w:b/>
          <w:bCs/>
          <w:color w:val="000000"/>
          <w:lang w:val="ru-RU" w:eastAsia="ru-RU" w:bidi="ru-RU"/>
        </w:rPr>
        <w:t xml:space="preserve"> и</w:t>
      </w:r>
      <w:r w:rsidRPr="00486C85">
        <w:rPr>
          <w:b/>
          <w:bCs/>
          <w:color w:val="000000"/>
          <w:lang w:eastAsia="ru-RU" w:bidi="ru-RU"/>
        </w:rPr>
        <w:t xml:space="preserve"> </w:t>
      </w:r>
      <w:r w:rsidRPr="00486C85">
        <w:rPr>
          <w:b/>
          <w:bCs/>
          <w:color w:val="000000"/>
          <w:lang w:val="ru-RU" w:eastAsia="ru-RU" w:bidi="ru-RU"/>
        </w:rPr>
        <w:t xml:space="preserve">водоотведения, </w:t>
      </w:r>
      <w:r w:rsidRPr="00486C85">
        <w:rPr>
          <w:b/>
          <w:bCs/>
          <w:color w:val="000000"/>
          <w:lang w:eastAsia="ru-RU" w:bidi="ru-RU"/>
        </w:rPr>
        <w:t>находящихся в собственности</w:t>
      </w:r>
      <w:r w:rsidRPr="00486C85">
        <w:rPr>
          <w:b/>
          <w:bCs/>
          <w:color w:val="000000"/>
          <w:lang w:val="ru-RU" w:eastAsia="ru-RU" w:bidi="ru-RU"/>
        </w:rPr>
        <w:t xml:space="preserve">  </w:t>
      </w:r>
      <w:proofErr w:type="spellStart"/>
      <w:r w:rsidRPr="00486C85">
        <w:rPr>
          <w:b/>
          <w:bCs/>
          <w:color w:val="000000"/>
          <w:lang w:val="ru-RU" w:eastAsia="ru-RU" w:bidi="ru-RU"/>
        </w:rPr>
        <w:t>Торбеевского</w:t>
      </w:r>
      <w:proofErr w:type="spellEnd"/>
      <w:r w:rsidRPr="00486C85">
        <w:rPr>
          <w:b/>
          <w:bCs/>
          <w:color w:val="000000"/>
          <w:lang w:val="ru-RU" w:eastAsia="ru-RU" w:bidi="ru-RU"/>
        </w:rPr>
        <w:t xml:space="preserve"> городского поселения </w:t>
      </w:r>
      <w:proofErr w:type="spellStart"/>
      <w:r w:rsidRPr="00486C85">
        <w:rPr>
          <w:b/>
          <w:bCs/>
          <w:color w:val="000000"/>
          <w:lang w:val="ru-RU" w:eastAsia="ru-RU" w:bidi="ru-RU"/>
        </w:rPr>
        <w:t>Торбеевского</w:t>
      </w:r>
      <w:proofErr w:type="spellEnd"/>
      <w:r w:rsidRPr="00486C85">
        <w:rPr>
          <w:b/>
          <w:bCs/>
          <w:color w:val="000000"/>
          <w:lang w:val="ru-RU" w:eastAsia="ru-RU" w:bidi="ru-RU"/>
        </w:rPr>
        <w:t xml:space="preserve"> муниципального района Республики Мордовия</w:t>
      </w:r>
    </w:p>
    <w:p w:rsidR="00486C85" w:rsidRPr="00486C85" w:rsidRDefault="00486C85" w:rsidP="00486C85">
      <w:pPr>
        <w:pStyle w:val="29"/>
        <w:shd w:val="clear" w:color="auto" w:fill="auto"/>
        <w:tabs>
          <w:tab w:val="left" w:pos="4994"/>
          <w:tab w:val="left" w:leader="underscore" w:pos="5512"/>
          <w:tab w:val="left" w:leader="underscore" w:pos="7206"/>
        </w:tabs>
        <w:spacing w:after="0" w:line="260" w:lineRule="exact"/>
        <w:ind w:firstLine="760"/>
        <w:jc w:val="both"/>
      </w:pPr>
      <w:proofErr w:type="spellStart"/>
      <w:r w:rsidRPr="00486C85">
        <w:rPr>
          <w:color w:val="000000"/>
          <w:lang w:val="ru-RU" w:eastAsia="ru-RU" w:bidi="ru-RU"/>
        </w:rPr>
        <w:t>р.п</w:t>
      </w:r>
      <w:proofErr w:type="spellEnd"/>
      <w:r w:rsidRPr="00486C85">
        <w:rPr>
          <w:color w:val="000000"/>
          <w:lang w:val="ru-RU" w:eastAsia="ru-RU" w:bidi="ru-RU"/>
        </w:rPr>
        <w:t xml:space="preserve">. Торбеево, </w:t>
      </w:r>
    </w:p>
    <w:p w:rsidR="00486C85" w:rsidRPr="00486C85" w:rsidRDefault="00486C85" w:rsidP="00486C85">
      <w:pPr>
        <w:pStyle w:val="29"/>
        <w:shd w:val="clear" w:color="auto" w:fill="auto"/>
        <w:tabs>
          <w:tab w:val="left" w:pos="4994"/>
          <w:tab w:val="left" w:leader="underscore" w:pos="5512"/>
          <w:tab w:val="left" w:leader="underscore" w:pos="7206"/>
        </w:tabs>
        <w:spacing w:after="0" w:line="260" w:lineRule="exact"/>
        <w:ind w:firstLine="760"/>
        <w:jc w:val="both"/>
      </w:pPr>
      <w:proofErr w:type="spellStart"/>
      <w:r w:rsidRPr="00486C85">
        <w:rPr>
          <w:color w:val="000000"/>
          <w:lang w:val="ru-RU" w:eastAsia="ru-RU" w:bidi="ru-RU"/>
        </w:rPr>
        <w:t>Торбеевского</w:t>
      </w:r>
      <w:proofErr w:type="spellEnd"/>
      <w:r w:rsidRPr="00486C85">
        <w:rPr>
          <w:color w:val="000000"/>
          <w:lang w:val="ru-RU" w:eastAsia="ru-RU" w:bidi="ru-RU"/>
        </w:rPr>
        <w:t xml:space="preserve">  муниципального района</w:t>
      </w:r>
      <w:r w:rsidRPr="00486C85">
        <w:rPr>
          <w:color w:val="000000"/>
          <w:lang w:eastAsia="ru-RU" w:bidi="ru-RU"/>
        </w:rPr>
        <w:t xml:space="preserve">                   «___» _________ 2021 года</w:t>
      </w:r>
    </w:p>
    <w:p w:rsidR="00486C85" w:rsidRPr="00486C85" w:rsidRDefault="00486C85" w:rsidP="00486C85">
      <w:pPr>
        <w:pStyle w:val="29"/>
        <w:shd w:val="clear" w:color="auto" w:fill="auto"/>
        <w:tabs>
          <w:tab w:val="left" w:leader="underscore" w:pos="9043"/>
          <w:tab w:val="left" w:leader="underscore" w:pos="9835"/>
        </w:tabs>
        <w:spacing w:after="0"/>
        <w:ind w:firstLine="760"/>
        <w:jc w:val="both"/>
        <w:rPr>
          <w:color w:val="000000"/>
          <w:lang w:eastAsia="ru-RU" w:bidi="ru-RU"/>
        </w:rPr>
      </w:pPr>
    </w:p>
    <w:p w:rsidR="00486C85" w:rsidRPr="00486C85" w:rsidRDefault="00486C85" w:rsidP="00486C85">
      <w:pPr>
        <w:pStyle w:val="29"/>
        <w:shd w:val="clear" w:color="auto" w:fill="auto"/>
        <w:tabs>
          <w:tab w:val="left" w:leader="underscore" w:pos="9043"/>
          <w:tab w:val="left" w:leader="underscore" w:pos="9835"/>
        </w:tabs>
        <w:spacing w:after="0"/>
        <w:ind w:firstLine="760"/>
        <w:contextualSpacing/>
        <w:jc w:val="both"/>
        <w:rPr>
          <w:color w:val="000000"/>
          <w:sz w:val="24"/>
          <w:szCs w:val="24"/>
          <w:lang w:eastAsia="ru-RU" w:bidi="ru-RU"/>
        </w:rPr>
      </w:pPr>
    </w:p>
    <w:p w:rsidR="00486C85" w:rsidRPr="00486C85" w:rsidRDefault="00486C85" w:rsidP="00486C85">
      <w:pPr>
        <w:pStyle w:val="aff6"/>
        <w:tabs>
          <w:tab w:val="left" w:leader="underscore" w:pos="9043"/>
          <w:tab w:val="left" w:leader="underscore" w:pos="9835"/>
        </w:tabs>
        <w:spacing w:after="0"/>
        <w:ind w:firstLine="567"/>
        <w:contextualSpacing/>
        <w:jc w:val="both"/>
        <w:rPr>
          <w:rFonts w:ascii="Times New Roman" w:hAnsi="Times New Roman" w:cs="Times New Roman"/>
        </w:rPr>
      </w:pPr>
      <w:r w:rsidRPr="00486C85">
        <w:rPr>
          <w:rFonts w:ascii="Times New Roman" w:eastAsia="Times New Roman" w:hAnsi="Times New Roman" w:cs="Times New Roman"/>
          <w:color w:val="000000"/>
          <w:sz w:val="24"/>
          <w:szCs w:val="24"/>
          <w:highlight w:val="white"/>
          <w:lang w:eastAsia="ru-RU" w:bidi="ru-RU"/>
        </w:rPr>
        <w:t xml:space="preserve"> </w:t>
      </w:r>
      <w:r w:rsidRPr="00486C85">
        <w:rPr>
          <w:rFonts w:ascii="Times New Roman" w:hAnsi="Times New Roman" w:cs="Times New Roman"/>
          <w:b/>
          <w:bCs/>
          <w:color w:val="000000"/>
          <w:sz w:val="24"/>
          <w:szCs w:val="24"/>
          <w:highlight w:val="white"/>
          <w:lang w:eastAsia="ru-RU" w:bidi="ru-RU"/>
        </w:rPr>
        <w:t xml:space="preserve">Администрация </w:t>
      </w:r>
      <w:proofErr w:type="spellStart"/>
      <w:r w:rsidRPr="00486C85">
        <w:rPr>
          <w:rFonts w:ascii="Times New Roman" w:hAnsi="Times New Roman" w:cs="Times New Roman"/>
          <w:b/>
          <w:bCs/>
          <w:color w:val="000000"/>
          <w:sz w:val="24"/>
          <w:szCs w:val="24"/>
          <w:highlight w:val="white"/>
          <w:lang w:eastAsia="ru-RU" w:bidi="ru-RU"/>
        </w:rPr>
        <w:t>Торбеевского</w:t>
      </w:r>
      <w:proofErr w:type="spellEnd"/>
      <w:r w:rsidRPr="00486C85">
        <w:rPr>
          <w:rFonts w:ascii="Times New Roman" w:hAnsi="Times New Roman" w:cs="Times New Roman"/>
          <w:b/>
          <w:bCs/>
          <w:color w:val="000000"/>
          <w:sz w:val="24"/>
          <w:szCs w:val="24"/>
          <w:highlight w:val="white"/>
          <w:lang w:eastAsia="ru-RU" w:bidi="ru-RU"/>
        </w:rPr>
        <w:t xml:space="preserve"> городского поселения </w:t>
      </w:r>
      <w:proofErr w:type="spellStart"/>
      <w:r w:rsidRPr="00486C85">
        <w:rPr>
          <w:rFonts w:ascii="Times New Roman" w:hAnsi="Times New Roman" w:cs="Times New Roman"/>
          <w:b/>
          <w:bCs/>
          <w:color w:val="000000"/>
          <w:sz w:val="24"/>
          <w:szCs w:val="24"/>
          <w:highlight w:val="white"/>
          <w:lang w:eastAsia="ru-RU" w:bidi="ru-RU"/>
        </w:rPr>
        <w:t>Торбеевского</w:t>
      </w:r>
      <w:proofErr w:type="spellEnd"/>
      <w:r w:rsidRPr="00486C85">
        <w:rPr>
          <w:rFonts w:ascii="Times New Roman" w:hAnsi="Times New Roman" w:cs="Times New Roman"/>
          <w:b/>
          <w:bCs/>
          <w:color w:val="000000"/>
          <w:sz w:val="24"/>
          <w:szCs w:val="24"/>
          <w:highlight w:val="white"/>
          <w:lang w:eastAsia="ru-RU" w:bidi="ru-RU"/>
        </w:rPr>
        <w:t xml:space="preserve"> муниципального района Республики Мордовия,</w:t>
      </w:r>
      <w:r w:rsidRPr="00486C85">
        <w:rPr>
          <w:rFonts w:ascii="Times New Roman" w:hAnsi="Times New Roman" w:cs="Times New Roman"/>
          <w:color w:val="000000"/>
          <w:sz w:val="24"/>
          <w:szCs w:val="24"/>
          <w:highlight w:val="white"/>
          <w:lang w:eastAsia="ru-RU" w:bidi="ru-RU"/>
        </w:rPr>
        <w:t xml:space="preserve"> в лице   Главы администрации Балашова Александра Николаевича, действующей на основании Устава, именуемая в дальнейшем  «</w:t>
      </w:r>
      <w:proofErr w:type="spellStart"/>
      <w:r w:rsidRPr="00486C85">
        <w:rPr>
          <w:rFonts w:ascii="Times New Roman" w:hAnsi="Times New Roman" w:cs="Times New Roman"/>
          <w:color w:val="000000"/>
          <w:sz w:val="24"/>
          <w:szCs w:val="24"/>
          <w:highlight w:val="white"/>
          <w:lang w:eastAsia="ru-RU" w:bidi="ru-RU"/>
        </w:rPr>
        <w:t>Концедент</w:t>
      </w:r>
      <w:proofErr w:type="spellEnd"/>
      <w:r w:rsidRPr="00486C85">
        <w:rPr>
          <w:rFonts w:ascii="Times New Roman" w:hAnsi="Times New Roman" w:cs="Times New Roman"/>
          <w:color w:val="000000"/>
          <w:sz w:val="24"/>
          <w:szCs w:val="24"/>
          <w:highlight w:val="white"/>
          <w:lang w:eastAsia="ru-RU" w:bidi="ru-RU"/>
        </w:rPr>
        <w:t xml:space="preserve">», с одной стороны, </w:t>
      </w:r>
    </w:p>
    <w:p w:rsidR="00486C85" w:rsidRPr="00486C85" w:rsidRDefault="00486C85" w:rsidP="00486C85">
      <w:pPr>
        <w:pStyle w:val="aff6"/>
        <w:tabs>
          <w:tab w:val="left" w:leader="underscore" w:pos="9043"/>
          <w:tab w:val="left" w:leader="underscore" w:pos="9835"/>
        </w:tabs>
        <w:spacing w:after="0"/>
        <w:ind w:firstLine="567"/>
        <w:contextualSpacing/>
        <w:jc w:val="both"/>
        <w:rPr>
          <w:rFonts w:ascii="Times New Roman" w:eastAsia="Times New Roman" w:hAnsi="Times New Roman" w:cs="Times New Roman"/>
          <w:b/>
          <w:bCs/>
          <w:color w:val="000000"/>
          <w:sz w:val="24"/>
          <w:szCs w:val="24"/>
          <w:highlight w:val="white"/>
          <w:lang w:eastAsia="ru-RU" w:bidi="ru-RU"/>
        </w:rPr>
      </w:pPr>
      <w:r w:rsidRPr="00486C85">
        <w:rPr>
          <w:rFonts w:ascii="Times New Roman" w:hAnsi="Times New Roman" w:cs="Times New Roman"/>
          <w:b/>
          <w:bCs/>
          <w:color w:val="000000"/>
          <w:sz w:val="24"/>
          <w:szCs w:val="24"/>
          <w:highlight w:val="white"/>
          <w:lang w:eastAsia="ru-RU" w:bidi="ru-RU"/>
        </w:rPr>
        <w:t>Индивидуальный предприниматель Лузгин Алексей Геннадьевич</w:t>
      </w:r>
      <w:r w:rsidRPr="00486C85">
        <w:rPr>
          <w:rFonts w:ascii="Times New Roman" w:hAnsi="Times New Roman" w:cs="Times New Roman"/>
          <w:color w:val="000000"/>
          <w:sz w:val="24"/>
          <w:szCs w:val="24"/>
          <w:highlight w:val="white"/>
          <w:lang w:eastAsia="ru-RU" w:bidi="ru-RU"/>
        </w:rPr>
        <w:t xml:space="preserve">, действующий на основании </w:t>
      </w:r>
      <w:r w:rsidRPr="00486C85">
        <w:rPr>
          <w:rFonts w:ascii="Times New Roman" w:hAnsi="Times New Roman" w:cs="Times New Roman"/>
          <w:color w:val="000000"/>
        </w:rPr>
        <w:t xml:space="preserve"> </w:t>
      </w:r>
      <w:r w:rsidRPr="00486C85">
        <w:rPr>
          <w:rFonts w:ascii="Times New Roman" w:hAnsi="Times New Roman" w:cs="Times New Roman"/>
        </w:rPr>
        <w:t>свидетельства  о государственной регистрации физического лица в качестве индивидуального предпринимателя серия 13 N001421754 от 15 апреля 2015 года ОГРНИП 315130800000479</w:t>
      </w:r>
      <w:r w:rsidRPr="00486C85">
        <w:rPr>
          <w:rFonts w:ascii="Times New Roman" w:hAnsi="Times New Roman" w:cs="Times New Roman"/>
          <w:color w:val="000000"/>
        </w:rPr>
        <w:t xml:space="preserve"> ИНН 132102059834</w:t>
      </w:r>
      <w:r w:rsidRPr="00486C85">
        <w:rPr>
          <w:rFonts w:ascii="Times New Roman" w:eastAsia="Times New Roman" w:hAnsi="Times New Roman" w:cs="Times New Roman"/>
          <w:color w:val="000000"/>
          <w:sz w:val="24"/>
          <w:szCs w:val="24"/>
          <w:highlight w:val="white"/>
          <w:lang w:eastAsia="ru-RU" w:bidi="ru-RU"/>
        </w:rPr>
        <w:t xml:space="preserve">, </w:t>
      </w:r>
      <w:r w:rsidRPr="00486C85">
        <w:rPr>
          <w:rFonts w:ascii="Times New Roman" w:hAnsi="Times New Roman" w:cs="Times New Roman"/>
          <w:color w:val="000000"/>
          <w:sz w:val="24"/>
          <w:szCs w:val="24"/>
          <w:highlight w:val="white"/>
          <w:lang w:eastAsia="ru-RU" w:bidi="ru-RU"/>
        </w:rPr>
        <w:t>именуемый  в дальнейшем «Концессионер», с другой стороны, и</w:t>
      </w:r>
      <w:r w:rsidRPr="00486C85">
        <w:rPr>
          <w:rFonts w:ascii="Times New Roman" w:eastAsia="Times New Roman" w:hAnsi="Times New Roman" w:cs="Times New Roman"/>
          <w:b/>
          <w:bCs/>
          <w:color w:val="000000"/>
          <w:sz w:val="24"/>
          <w:szCs w:val="24"/>
          <w:highlight w:val="white"/>
          <w:lang w:eastAsia="ru-RU" w:bidi="ru-RU"/>
        </w:rPr>
        <w:t xml:space="preserve"> </w:t>
      </w:r>
    </w:p>
    <w:p w:rsidR="00486C85" w:rsidRPr="00486C85" w:rsidRDefault="00486C85" w:rsidP="00486C85">
      <w:pPr>
        <w:pStyle w:val="aff6"/>
        <w:tabs>
          <w:tab w:val="left" w:leader="underscore" w:pos="9043"/>
          <w:tab w:val="left" w:leader="underscore" w:pos="9835"/>
        </w:tabs>
        <w:spacing w:after="0"/>
        <w:ind w:firstLine="567"/>
        <w:contextualSpacing/>
        <w:jc w:val="both"/>
        <w:rPr>
          <w:rFonts w:ascii="Times New Roman" w:hAnsi="Times New Roman" w:cs="Times New Roman"/>
        </w:rPr>
      </w:pPr>
      <w:r w:rsidRPr="00486C85">
        <w:rPr>
          <w:rFonts w:ascii="Times New Roman" w:hAnsi="Times New Roman" w:cs="Times New Roman"/>
          <w:b/>
          <w:bCs/>
          <w:color w:val="000000"/>
          <w:sz w:val="24"/>
          <w:szCs w:val="24"/>
          <w:highlight w:val="white"/>
          <w:lang w:eastAsia="ru-RU" w:bidi="ru-RU"/>
        </w:rPr>
        <w:t>Республика Мордовия</w:t>
      </w:r>
      <w:r w:rsidRPr="00486C85">
        <w:rPr>
          <w:rFonts w:ascii="Times New Roman" w:hAnsi="Times New Roman" w:cs="Times New Roman"/>
          <w:color w:val="000000"/>
          <w:sz w:val="24"/>
          <w:szCs w:val="24"/>
          <w:highlight w:val="white"/>
          <w:lang w:eastAsia="ru-RU" w:bidi="ru-RU"/>
        </w:rPr>
        <w:t xml:space="preserve"> в лице  Главы Республики Мордовия </w:t>
      </w:r>
      <w:proofErr w:type="spellStart"/>
      <w:r w:rsidRPr="00486C85">
        <w:rPr>
          <w:rFonts w:ascii="Times New Roman" w:hAnsi="Times New Roman" w:cs="Times New Roman"/>
          <w:color w:val="000000"/>
          <w:sz w:val="24"/>
          <w:szCs w:val="24"/>
          <w:highlight w:val="white"/>
          <w:lang w:eastAsia="ru-RU" w:bidi="ru-RU"/>
        </w:rPr>
        <w:t>Здунова</w:t>
      </w:r>
      <w:proofErr w:type="spellEnd"/>
      <w:r w:rsidRPr="00486C85">
        <w:rPr>
          <w:rFonts w:ascii="Times New Roman" w:hAnsi="Times New Roman" w:cs="Times New Roman"/>
          <w:color w:val="000000"/>
          <w:sz w:val="24"/>
          <w:szCs w:val="24"/>
          <w:highlight w:val="white"/>
          <w:lang w:eastAsia="ru-RU" w:bidi="ru-RU"/>
        </w:rPr>
        <w:t xml:space="preserve"> Артёма Алексеевича, именуемая в дальнейшем «Субъект Российской Федерации», в связи с тем, что Субъект Российской Федерации является третьей стороной соглашения, вместе именуемые Сторонами, в соответствии с решением </w:t>
      </w:r>
      <w:proofErr w:type="spellStart"/>
      <w:r w:rsidRPr="00486C85">
        <w:rPr>
          <w:rFonts w:ascii="Times New Roman" w:hAnsi="Times New Roman" w:cs="Times New Roman"/>
          <w:color w:val="000000"/>
          <w:sz w:val="24"/>
          <w:szCs w:val="24"/>
          <w:highlight w:val="white"/>
          <w:lang w:eastAsia="ru-RU" w:bidi="ru-RU"/>
        </w:rPr>
        <w:t>Концедента</w:t>
      </w:r>
      <w:proofErr w:type="spellEnd"/>
      <w:r w:rsidRPr="00486C85">
        <w:rPr>
          <w:rFonts w:ascii="Times New Roman" w:hAnsi="Times New Roman" w:cs="Times New Roman"/>
          <w:color w:val="000000"/>
          <w:sz w:val="24"/>
          <w:szCs w:val="24"/>
          <w:highlight w:val="white"/>
          <w:lang w:eastAsia="ru-RU" w:bidi="ru-RU"/>
        </w:rPr>
        <w:t xml:space="preserve"> о заключении настоящего</w:t>
      </w:r>
      <w:r w:rsidRPr="00486C85">
        <w:rPr>
          <w:rFonts w:ascii="Times New Roman" w:eastAsia="Times New Roman" w:hAnsi="Times New Roman" w:cs="Times New Roman"/>
          <w:color w:val="000000"/>
          <w:sz w:val="24"/>
          <w:szCs w:val="24"/>
          <w:highlight w:val="white"/>
          <w:lang w:eastAsia="ru-RU" w:bidi="ru-RU"/>
        </w:rPr>
        <w:t xml:space="preserve"> </w:t>
      </w:r>
      <w:r w:rsidRPr="00486C85">
        <w:rPr>
          <w:rFonts w:ascii="Times New Roman" w:hAnsi="Times New Roman" w:cs="Times New Roman"/>
          <w:color w:val="000000"/>
          <w:sz w:val="24"/>
          <w:szCs w:val="24"/>
          <w:highlight w:val="white"/>
          <w:lang w:eastAsia="ru-RU" w:bidi="ru-RU"/>
        </w:rPr>
        <w:t>Соглашения</w:t>
      </w:r>
      <w:r w:rsidRPr="00486C85">
        <w:rPr>
          <w:rFonts w:ascii="Times New Roman" w:eastAsia="Times New Roman" w:hAnsi="Times New Roman" w:cs="Times New Roman"/>
          <w:color w:val="000000"/>
          <w:sz w:val="24"/>
          <w:szCs w:val="24"/>
          <w:highlight w:val="white"/>
          <w:lang w:eastAsia="ru-RU" w:bidi="ru-RU"/>
        </w:rPr>
        <w:t xml:space="preserve"> </w:t>
      </w:r>
      <w:r w:rsidRPr="00486C85">
        <w:rPr>
          <w:rFonts w:ascii="Times New Roman" w:hAnsi="Times New Roman" w:cs="Times New Roman"/>
          <w:color w:val="000000"/>
          <w:sz w:val="24"/>
          <w:szCs w:val="24"/>
          <w:highlight w:val="white"/>
          <w:lang w:eastAsia="ru-RU" w:bidi="ru-RU"/>
        </w:rPr>
        <w:t xml:space="preserve">без проведения конкурса в случаях, предусмотренных </w:t>
      </w:r>
      <w:hyperlink r:id="rId8" w:history="1">
        <w:r w:rsidRPr="00486C85">
          <w:rPr>
            <w:rStyle w:val="ac"/>
            <w:rFonts w:ascii="Times New Roman" w:hAnsi="Times New Roman" w:cs="Times New Roman"/>
            <w:sz w:val="24"/>
            <w:szCs w:val="24"/>
            <w:highlight w:val="white"/>
            <w:lang w:eastAsia="ru-RU"/>
          </w:rPr>
          <w:t>статьей 37</w:t>
        </w:r>
      </w:hyperlink>
      <w:r w:rsidRPr="00486C85">
        <w:rPr>
          <w:rFonts w:ascii="Times New Roman" w:eastAsia="Times New Roman" w:hAnsi="Times New Roman" w:cs="Times New Roman"/>
          <w:color w:val="000000"/>
          <w:sz w:val="24"/>
          <w:szCs w:val="24"/>
          <w:highlight w:val="white"/>
          <w:lang w:eastAsia="ru-RU" w:bidi="ru-RU"/>
        </w:rPr>
        <w:t xml:space="preserve"> </w:t>
      </w:r>
      <w:r w:rsidRPr="00486C85">
        <w:rPr>
          <w:rFonts w:ascii="Times New Roman" w:hAnsi="Times New Roman" w:cs="Times New Roman"/>
          <w:color w:val="000000"/>
          <w:sz w:val="24"/>
          <w:szCs w:val="24"/>
          <w:highlight w:val="white"/>
          <w:lang w:eastAsia="ru-RU" w:bidi="ru-RU"/>
        </w:rPr>
        <w:t>Федерального закона «O концессионных соглашениях»  от 21 июля 2005 г. № 115-ФЗ  заключили настоящее Соглашение о нижеследующем.</w:t>
      </w:r>
    </w:p>
    <w:p w:rsidR="00486C85" w:rsidRPr="00486C85" w:rsidRDefault="00486C85" w:rsidP="00486C85">
      <w:pPr>
        <w:pStyle w:val="29"/>
        <w:shd w:val="clear" w:color="auto" w:fill="auto"/>
        <w:tabs>
          <w:tab w:val="left" w:leader="underscore" w:pos="9043"/>
          <w:tab w:val="left" w:leader="underscore" w:pos="9835"/>
        </w:tabs>
        <w:spacing w:after="0"/>
        <w:ind w:firstLine="567"/>
        <w:contextualSpacing/>
        <w:jc w:val="both"/>
        <w:rPr>
          <w:sz w:val="24"/>
          <w:szCs w:val="24"/>
          <w:lang w:eastAsia="ru-RU" w:bidi="ru-RU"/>
        </w:rPr>
      </w:pPr>
    </w:p>
    <w:p w:rsidR="00486C85" w:rsidRPr="00486C85" w:rsidRDefault="00486C85" w:rsidP="00486C85">
      <w:pPr>
        <w:pStyle w:val="29"/>
        <w:numPr>
          <w:ilvl w:val="0"/>
          <w:numId w:val="3"/>
        </w:numPr>
        <w:shd w:val="clear" w:color="auto" w:fill="auto"/>
        <w:spacing w:after="0" w:line="260" w:lineRule="exact"/>
        <w:ind w:left="0" w:firstLine="567"/>
        <w:contextualSpacing/>
      </w:pPr>
      <w:r w:rsidRPr="00486C85">
        <w:rPr>
          <w:sz w:val="24"/>
          <w:szCs w:val="24"/>
        </w:rPr>
        <w:t xml:space="preserve"> Предмет Соглашения</w:t>
      </w:r>
    </w:p>
    <w:p w:rsidR="00486C85" w:rsidRPr="00486C85" w:rsidRDefault="00486C85" w:rsidP="00486C85">
      <w:pPr>
        <w:pStyle w:val="ConsPlusNonformat"/>
        <w:ind w:firstLine="567"/>
        <w:contextualSpacing/>
        <w:jc w:val="both"/>
        <w:rPr>
          <w:rFonts w:ascii="Times New Roman" w:hAnsi="Times New Roman" w:cs="Times New Roman"/>
        </w:rPr>
      </w:pPr>
      <w:r w:rsidRPr="00486C85">
        <w:rPr>
          <w:rFonts w:ascii="Times New Roman" w:hAnsi="Times New Roman" w:cs="Times New Roman"/>
          <w:sz w:val="24"/>
          <w:szCs w:val="24"/>
        </w:rPr>
        <w:t xml:space="preserve">1.1. Концессионер обязуется за свой счет и/или за счет привлеченных средств  реконструировать имущество, указанное в разделе </w:t>
      </w:r>
      <w:r w:rsidRPr="00486C85">
        <w:rPr>
          <w:rFonts w:ascii="Times New Roman" w:hAnsi="Times New Roman" w:cs="Times New Roman"/>
          <w:sz w:val="24"/>
          <w:szCs w:val="24"/>
          <w:lang w:val="en-US"/>
        </w:rPr>
        <w:t>II</w:t>
      </w:r>
      <w:r w:rsidRPr="00486C85">
        <w:rPr>
          <w:rFonts w:ascii="Times New Roman" w:hAnsi="Times New Roman" w:cs="Times New Roman"/>
          <w:sz w:val="24"/>
          <w:szCs w:val="24"/>
        </w:rPr>
        <w:t xml:space="preserve"> настоящего Соглашения, права собственности, на которое принадлежит Администрации </w:t>
      </w:r>
      <w:proofErr w:type="spellStart"/>
      <w:r w:rsidRPr="00486C85">
        <w:rPr>
          <w:rFonts w:ascii="Times New Roman" w:hAnsi="Times New Roman" w:cs="Times New Roman"/>
          <w:sz w:val="24"/>
          <w:szCs w:val="24"/>
        </w:rPr>
        <w:t>Торбеевского</w:t>
      </w:r>
      <w:proofErr w:type="spellEnd"/>
      <w:r w:rsidRPr="00486C85">
        <w:rPr>
          <w:rFonts w:ascii="Times New Roman" w:hAnsi="Times New Roman" w:cs="Times New Roman"/>
          <w:sz w:val="24"/>
          <w:szCs w:val="24"/>
        </w:rPr>
        <w:t xml:space="preserve"> городского поселения </w:t>
      </w:r>
      <w:proofErr w:type="spellStart"/>
      <w:r w:rsidRPr="00486C85">
        <w:rPr>
          <w:rFonts w:ascii="Times New Roman" w:hAnsi="Times New Roman" w:cs="Times New Roman"/>
          <w:sz w:val="24"/>
          <w:szCs w:val="24"/>
        </w:rPr>
        <w:t>Торбеевского</w:t>
      </w:r>
      <w:proofErr w:type="spellEnd"/>
      <w:r w:rsidRPr="00486C85">
        <w:rPr>
          <w:rFonts w:ascii="Times New Roman" w:hAnsi="Times New Roman" w:cs="Times New Roman"/>
          <w:sz w:val="24"/>
          <w:szCs w:val="24"/>
        </w:rPr>
        <w:t xml:space="preserve"> муниципального района Республики Мордовия, осуществлять его эксплуатацию и обслуживание, а также деятельность по оказанию услуг холодного водоснабжения, водоотведения потребителям с использованием объекта Соглашения и иного имущества, а </w:t>
      </w:r>
      <w:proofErr w:type="spellStart"/>
      <w:r w:rsidRPr="00486C85">
        <w:rPr>
          <w:rFonts w:ascii="Times New Roman" w:hAnsi="Times New Roman" w:cs="Times New Roman"/>
          <w:sz w:val="24"/>
          <w:szCs w:val="24"/>
        </w:rPr>
        <w:t>Концедент</w:t>
      </w:r>
      <w:proofErr w:type="spellEnd"/>
      <w:r w:rsidRPr="00486C85">
        <w:rPr>
          <w:rFonts w:ascii="Times New Roman" w:hAnsi="Times New Roman" w:cs="Times New Roman"/>
          <w:sz w:val="24"/>
          <w:szCs w:val="24"/>
        </w:rPr>
        <w:t xml:space="preserve"> обязуется предоставить Концессионеру на срок, установленный настоящим Соглашением, права владения и пользования объектом Соглашения, для осуществления указанной деятельности.</w:t>
      </w:r>
    </w:p>
    <w:p w:rsidR="00486C85" w:rsidRPr="00486C85" w:rsidRDefault="00486C85" w:rsidP="00486C85">
      <w:pPr>
        <w:pStyle w:val="ConsPlusNonformat"/>
        <w:ind w:firstLine="567"/>
        <w:contextualSpacing/>
        <w:jc w:val="both"/>
        <w:rPr>
          <w:rFonts w:ascii="Times New Roman" w:hAnsi="Times New Roman" w:cs="Times New Roman"/>
          <w:sz w:val="24"/>
          <w:szCs w:val="24"/>
        </w:rPr>
      </w:pPr>
    </w:p>
    <w:p w:rsidR="00486C85" w:rsidRPr="00486C85" w:rsidRDefault="00486C85" w:rsidP="00486C85">
      <w:pPr>
        <w:pStyle w:val="29"/>
        <w:numPr>
          <w:ilvl w:val="0"/>
          <w:numId w:val="3"/>
        </w:numPr>
        <w:shd w:val="clear" w:color="auto" w:fill="auto"/>
        <w:tabs>
          <w:tab w:val="left" w:pos="567"/>
        </w:tabs>
        <w:spacing w:after="0" w:line="260" w:lineRule="exact"/>
        <w:ind w:left="0" w:firstLine="567"/>
        <w:contextualSpacing/>
      </w:pPr>
      <w:r w:rsidRPr="00486C85">
        <w:rPr>
          <w:sz w:val="24"/>
          <w:szCs w:val="24"/>
        </w:rPr>
        <w:t>Объект Соглашения</w:t>
      </w:r>
    </w:p>
    <w:p w:rsidR="00486C85" w:rsidRPr="00486C85" w:rsidRDefault="00486C85" w:rsidP="00486C85">
      <w:pPr>
        <w:pStyle w:val="ConsPlusNonformat"/>
        <w:ind w:firstLine="567"/>
        <w:contextualSpacing/>
        <w:jc w:val="both"/>
        <w:rPr>
          <w:rFonts w:ascii="Times New Roman" w:hAnsi="Times New Roman" w:cs="Times New Roman"/>
          <w:sz w:val="24"/>
          <w:szCs w:val="24"/>
        </w:rPr>
      </w:pPr>
      <w:r w:rsidRPr="00486C85">
        <w:rPr>
          <w:rFonts w:ascii="Times New Roman" w:hAnsi="Times New Roman" w:cs="Times New Roman"/>
          <w:sz w:val="24"/>
          <w:szCs w:val="24"/>
        </w:rPr>
        <w:t xml:space="preserve">2.1. Объектом Соглашения являются объекты централизованных систем водоснабжения и водоотведения, а так же иное имущество, принадлежащее городскому поселению Торбеево </w:t>
      </w:r>
      <w:proofErr w:type="spellStart"/>
      <w:r w:rsidRPr="00486C85">
        <w:rPr>
          <w:rFonts w:ascii="Times New Roman" w:hAnsi="Times New Roman" w:cs="Times New Roman"/>
          <w:sz w:val="24"/>
          <w:szCs w:val="24"/>
        </w:rPr>
        <w:t>Торбеевского</w:t>
      </w:r>
      <w:proofErr w:type="spellEnd"/>
      <w:r w:rsidRPr="00486C85">
        <w:rPr>
          <w:rFonts w:ascii="Times New Roman" w:hAnsi="Times New Roman" w:cs="Times New Roman"/>
          <w:sz w:val="24"/>
          <w:szCs w:val="24"/>
        </w:rPr>
        <w:t xml:space="preserve"> муниципального района Республики Мордовия (далее – </w:t>
      </w:r>
      <w:r w:rsidRPr="00486C85">
        <w:rPr>
          <w:rFonts w:ascii="Times New Roman" w:hAnsi="Times New Roman" w:cs="Times New Roman"/>
          <w:sz w:val="24"/>
          <w:szCs w:val="24"/>
        </w:rPr>
        <w:lastRenderedPageBreak/>
        <w:t>Объект соглашения), указанные в Приложении №1 к настоящему Соглашению и предназначенные для оказания услуг по холодному водоснабжению и водоотведению потребителей, подлежащие реконструкции Концессионером.</w:t>
      </w:r>
    </w:p>
    <w:p w:rsidR="00486C85" w:rsidRPr="00486C85" w:rsidRDefault="00486C85" w:rsidP="00486C85">
      <w:pPr>
        <w:pStyle w:val="ConsPlusNonformat"/>
        <w:ind w:firstLine="567"/>
        <w:contextualSpacing/>
        <w:jc w:val="both"/>
        <w:rPr>
          <w:rFonts w:ascii="Times New Roman" w:hAnsi="Times New Roman" w:cs="Times New Roman"/>
        </w:rPr>
      </w:pPr>
      <w:r w:rsidRPr="00486C85">
        <w:rPr>
          <w:rFonts w:ascii="Times New Roman" w:hAnsi="Times New Roman" w:cs="Times New Roman"/>
          <w:sz w:val="24"/>
          <w:szCs w:val="24"/>
        </w:rPr>
        <w:t xml:space="preserve"> 2.2. Сведения о составе и описании, в том числе технико-экономические показатели объекта Соглашения и имущества приведены в приложении № 1.</w:t>
      </w:r>
    </w:p>
    <w:p w:rsidR="00486C85" w:rsidRPr="00486C85" w:rsidRDefault="00486C85" w:rsidP="00486C85">
      <w:pPr>
        <w:pStyle w:val="ConsPlusNonformat"/>
        <w:ind w:firstLine="567"/>
        <w:contextualSpacing/>
        <w:jc w:val="both"/>
        <w:rPr>
          <w:rFonts w:ascii="Times New Roman" w:hAnsi="Times New Roman" w:cs="Times New Roman"/>
        </w:rPr>
      </w:pPr>
      <w:r w:rsidRPr="00486C85">
        <w:rPr>
          <w:rFonts w:ascii="Times New Roman" w:hAnsi="Times New Roman" w:cs="Times New Roman"/>
          <w:sz w:val="24"/>
          <w:szCs w:val="24"/>
        </w:rPr>
        <w:t xml:space="preserve">2.3. Объект Соглашения, подлежащий реконструкции, принадлежит </w:t>
      </w:r>
      <w:proofErr w:type="spellStart"/>
      <w:r w:rsidRPr="00486C85">
        <w:rPr>
          <w:rFonts w:ascii="Times New Roman" w:hAnsi="Times New Roman" w:cs="Times New Roman"/>
          <w:sz w:val="24"/>
          <w:szCs w:val="24"/>
        </w:rPr>
        <w:t>Концеденту</w:t>
      </w:r>
      <w:proofErr w:type="spellEnd"/>
      <w:r w:rsidRPr="00486C85">
        <w:rPr>
          <w:rFonts w:ascii="Times New Roman" w:hAnsi="Times New Roman" w:cs="Times New Roman"/>
          <w:sz w:val="24"/>
          <w:szCs w:val="24"/>
        </w:rPr>
        <w:t xml:space="preserve"> на праве собственности. Копии документов, удостоверяющих (устанавливающих) право собственности </w:t>
      </w:r>
      <w:proofErr w:type="spellStart"/>
      <w:r w:rsidRPr="00486C85">
        <w:rPr>
          <w:rFonts w:ascii="Times New Roman" w:hAnsi="Times New Roman" w:cs="Times New Roman"/>
          <w:sz w:val="24"/>
          <w:szCs w:val="24"/>
        </w:rPr>
        <w:t>Концедента</w:t>
      </w:r>
      <w:proofErr w:type="spellEnd"/>
      <w:r w:rsidRPr="00486C85">
        <w:rPr>
          <w:rFonts w:ascii="Times New Roman" w:hAnsi="Times New Roman" w:cs="Times New Roman"/>
          <w:sz w:val="24"/>
          <w:szCs w:val="24"/>
        </w:rPr>
        <w:t xml:space="preserve"> на объект соглашения приводятся в Приложении № 2.</w:t>
      </w:r>
    </w:p>
    <w:p w:rsidR="00486C85" w:rsidRPr="00486C85" w:rsidRDefault="00486C85" w:rsidP="00486C85">
      <w:pPr>
        <w:pStyle w:val="ConsPlusNonformat"/>
        <w:ind w:firstLine="567"/>
        <w:contextualSpacing/>
        <w:jc w:val="both"/>
        <w:rPr>
          <w:rFonts w:ascii="Times New Roman" w:hAnsi="Times New Roman" w:cs="Times New Roman"/>
        </w:rPr>
      </w:pPr>
      <w:r w:rsidRPr="00486C85">
        <w:rPr>
          <w:rFonts w:ascii="Times New Roman" w:hAnsi="Times New Roman" w:cs="Times New Roman"/>
          <w:sz w:val="24"/>
          <w:szCs w:val="24"/>
        </w:rPr>
        <w:t xml:space="preserve">2.4. </w:t>
      </w:r>
      <w:proofErr w:type="spellStart"/>
      <w:r w:rsidRPr="00486C85">
        <w:rPr>
          <w:rFonts w:ascii="Times New Roman" w:hAnsi="Times New Roman" w:cs="Times New Roman"/>
          <w:sz w:val="24"/>
          <w:szCs w:val="24"/>
        </w:rPr>
        <w:t>Концедент</w:t>
      </w:r>
      <w:proofErr w:type="spellEnd"/>
      <w:r w:rsidRPr="00486C85">
        <w:rPr>
          <w:rFonts w:ascii="Times New Roman" w:hAnsi="Times New Roman" w:cs="Times New Roman"/>
          <w:sz w:val="24"/>
          <w:szCs w:val="24"/>
        </w:rPr>
        <w:t xml:space="preserve"> гарантирует, что на момент заключения настоящего Соглашения объект Соглашения свободен от прав третьих лиц и иных ограничений прав собственности </w:t>
      </w:r>
      <w:proofErr w:type="spellStart"/>
      <w:r w:rsidRPr="00486C85">
        <w:rPr>
          <w:rFonts w:ascii="Times New Roman" w:hAnsi="Times New Roman" w:cs="Times New Roman"/>
          <w:sz w:val="24"/>
          <w:szCs w:val="24"/>
        </w:rPr>
        <w:t>Концедента</w:t>
      </w:r>
      <w:proofErr w:type="spellEnd"/>
      <w:r w:rsidRPr="00486C85">
        <w:rPr>
          <w:rFonts w:ascii="Times New Roman" w:hAnsi="Times New Roman" w:cs="Times New Roman"/>
          <w:sz w:val="24"/>
          <w:szCs w:val="24"/>
        </w:rPr>
        <w:t xml:space="preserve"> на указанный объект.</w:t>
      </w:r>
    </w:p>
    <w:p w:rsidR="00486C85" w:rsidRPr="00486C85" w:rsidRDefault="00486C85" w:rsidP="00486C85">
      <w:pPr>
        <w:pStyle w:val="ConsPlusNonformat"/>
        <w:ind w:firstLine="567"/>
        <w:contextualSpacing/>
        <w:jc w:val="both"/>
        <w:rPr>
          <w:rFonts w:ascii="Times New Roman" w:hAnsi="Times New Roman" w:cs="Times New Roman"/>
          <w:sz w:val="24"/>
          <w:szCs w:val="24"/>
        </w:rPr>
      </w:pPr>
    </w:p>
    <w:p w:rsidR="00486C85" w:rsidRPr="00486C85" w:rsidRDefault="00486C85" w:rsidP="00486C85">
      <w:pPr>
        <w:pStyle w:val="ConsPlusNonformat"/>
        <w:numPr>
          <w:ilvl w:val="0"/>
          <w:numId w:val="3"/>
        </w:numPr>
        <w:ind w:left="0" w:firstLine="567"/>
        <w:contextualSpacing/>
        <w:jc w:val="center"/>
        <w:rPr>
          <w:rFonts w:ascii="Times New Roman" w:hAnsi="Times New Roman" w:cs="Times New Roman"/>
        </w:rPr>
      </w:pPr>
      <w:r w:rsidRPr="00486C85">
        <w:rPr>
          <w:rFonts w:ascii="Times New Roman" w:hAnsi="Times New Roman" w:cs="Times New Roman"/>
          <w:sz w:val="24"/>
          <w:szCs w:val="24"/>
        </w:rPr>
        <w:t xml:space="preserve">Порядок передачи </w:t>
      </w:r>
      <w:proofErr w:type="spellStart"/>
      <w:r w:rsidRPr="00486C85">
        <w:rPr>
          <w:rFonts w:ascii="Times New Roman" w:hAnsi="Times New Roman" w:cs="Times New Roman"/>
          <w:sz w:val="24"/>
          <w:szCs w:val="24"/>
        </w:rPr>
        <w:t>Концедентом</w:t>
      </w:r>
      <w:proofErr w:type="spellEnd"/>
      <w:r w:rsidRPr="00486C85">
        <w:rPr>
          <w:rFonts w:ascii="Times New Roman" w:hAnsi="Times New Roman" w:cs="Times New Roman"/>
          <w:sz w:val="24"/>
          <w:szCs w:val="24"/>
        </w:rPr>
        <w:t xml:space="preserve"> Концессионеру объектов имущества</w:t>
      </w:r>
    </w:p>
    <w:p w:rsidR="00486C85" w:rsidRPr="00486C85" w:rsidRDefault="00486C85" w:rsidP="00486C85">
      <w:pPr>
        <w:pStyle w:val="ConsPlusNonformat"/>
        <w:ind w:firstLine="567"/>
        <w:contextualSpacing/>
        <w:jc w:val="both"/>
        <w:rPr>
          <w:rFonts w:ascii="Times New Roman" w:hAnsi="Times New Roman" w:cs="Times New Roman"/>
          <w:sz w:val="24"/>
          <w:szCs w:val="24"/>
        </w:rPr>
      </w:pPr>
    </w:p>
    <w:p w:rsidR="00486C85" w:rsidRPr="00486C85" w:rsidRDefault="00486C85" w:rsidP="00486C85">
      <w:pPr>
        <w:pStyle w:val="ConsPlusNonformat"/>
        <w:ind w:firstLine="567"/>
        <w:contextualSpacing/>
        <w:jc w:val="both"/>
        <w:rPr>
          <w:rFonts w:ascii="Times New Roman" w:hAnsi="Times New Roman" w:cs="Times New Roman"/>
        </w:rPr>
      </w:pPr>
      <w:r w:rsidRPr="00486C85">
        <w:rPr>
          <w:rFonts w:ascii="Times New Roman" w:hAnsi="Times New Roman" w:cs="Times New Roman"/>
          <w:sz w:val="24"/>
          <w:szCs w:val="24"/>
        </w:rPr>
        <w:t xml:space="preserve">3.1. </w:t>
      </w:r>
      <w:proofErr w:type="spellStart"/>
      <w:r w:rsidRPr="00486C85">
        <w:rPr>
          <w:rFonts w:ascii="Times New Roman" w:hAnsi="Times New Roman" w:cs="Times New Roman"/>
          <w:sz w:val="24"/>
          <w:szCs w:val="24"/>
        </w:rPr>
        <w:t>Концедент</w:t>
      </w:r>
      <w:proofErr w:type="spellEnd"/>
      <w:r w:rsidRPr="00486C85">
        <w:rPr>
          <w:rFonts w:ascii="Times New Roman" w:hAnsi="Times New Roman" w:cs="Times New Roman"/>
          <w:sz w:val="24"/>
          <w:szCs w:val="24"/>
        </w:rPr>
        <w:t xml:space="preserve"> обязуется передать Концессионеру, а Концессионер обязуется принять объект Соглашения, а также права владения и пользования указанным объектом в срок, установленный в разделе </w:t>
      </w:r>
      <w:r w:rsidRPr="00486C85">
        <w:rPr>
          <w:rFonts w:ascii="Times New Roman" w:hAnsi="Times New Roman" w:cs="Times New Roman"/>
          <w:sz w:val="24"/>
          <w:szCs w:val="24"/>
          <w:lang w:val="en-US"/>
        </w:rPr>
        <w:t>IX</w:t>
      </w:r>
      <w:r w:rsidRPr="00486C85">
        <w:rPr>
          <w:rFonts w:ascii="Times New Roman" w:hAnsi="Times New Roman" w:cs="Times New Roman"/>
          <w:sz w:val="24"/>
          <w:szCs w:val="24"/>
        </w:rPr>
        <w:t xml:space="preserve"> настоящего Соглашения.</w:t>
      </w:r>
    </w:p>
    <w:p w:rsidR="00486C85" w:rsidRPr="00486C85" w:rsidRDefault="00486C85" w:rsidP="00486C85">
      <w:pPr>
        <w:pStyle w:val="ConsPlusNonformat"/>
        <w:ind w:firstLine="567"/>
        <w:contextualSpacing/>
        <w:jc w:val="both"/>
        <w:rPr>
          <w:rFonts w:ascii="Times New Roman" w:hAnsi="Times New Roman" w:cs="Times New Roman"/>
        </w:rPr>
      </w:pPr>
      <w:r w:rsidRPr="00486C85">
        <w:rPr>
          <w:rFonts w:ascii="Times New Roman" w:hAnsi="Times New Roman" w:cs="Times New Roman"/>
          <w:sz w:val="24"/>
          <w:szCs w:val="24"/>
        </w:rPr>
        <w:t xml:space="preserve">Обязанность </w:t>
      </w:r>
      <w:proofErr w:type="spellStart"/>
      <w:r w:rsidRPr="00486C85">
        <w:rPr>
          <w:rFonts w:ascii="Times New Roman" w:hAnsi="Times New Roman" w:cs="Times New Roman"/>
          <w:sz w:val="24"/>
          <w:szCs w:val="24"/>
        </w:rPr>
        <w:t>Концедента</w:t>
      </w:r>
      <w:proofErr w:type="spellEnd"/>
      <w:r w:rsidRPr="00486C85">
        <w:rPr>
          <w:rFonts w:ascii="Times New Roman" w:hAnsi="Times New Roman" w:cs="Times New Roman"/>
          <w:sz w:val="24"/>
          <w:szCs w:val="24"/>
        </w:rPr>
        <w:t xml:space="preserve"> по передаче объекта Соглашения считается исполненной после принятия объекта Концессионером и подписания Сторонами акта приема-передачи.</w:t>
      </w:r>
    </w:p>
    <w:p w:rsidR="00486C85" w:rsidRPr="00486C85" w:rsidRDefault="00486C85" w:rsidP="00486C85">
      <w:pPr>
        <w:pStyle w:val="ConsPlusNonformat"/>
        <w:ind w:firstLine="567"/>
        <w:contextualSpacing/>
        <w:jc w:val="both"/>
        <w:rPr>
          <w:rFonts w:ascii="Times New Roman" w:hAnsi="Times New Roman" w:cs="Times New Roman"/>
        </w:rPr>
      </w:pPr>
      <w:proofErr w:type="spellStart"/>
      <w:r w:rsidRPr="00486C85">
        <w:rPr>
          <w:rFonts w:ascii="Times New Roman" w:hAnsi="Times New Roman" w:cs="Times New Roman"/>
          <w:sz w:val="24"/>
          <w:szCs w:val="24"/>
        </w:rPr>
        <w:t>Концедент</w:t>
      </w:r>
      <w:proofErr w:type="spellEnd"/>
      <w:r w:rsidRPr="00486C85">
        <w:rPr>
          <w:rFonts w:ascii="Times New Roman" w:hAnsi="Times New Roman" w:cs="Times New Roman"/>
          <w:sz w:val="24"/>
          <w:szCs w:val="24"/>
        </w:rPr>
        <w:t xml:space="preserve"> передает Концессионеру по перечню согласно приложению № 2 копии документов, относящиеся к передаваемому объекту Соглашения необходимые для исполнения настоящего Соглашения, одновременно с передачей соответствующего объекта.</w:t>
      </w:r>
    </w:p>
    <w:p w:rsidR="00486C85" w:rsidRPr="00486C85" w:rsidRDefault="00486C85" w:rsidP="00486C85">
      <w:pPr>
        <w:pStyle w:val="ConsPlusNonformat"/>
        <w:ind w:firstLine="567"/>
        <w:contextualSpacing/>
        <w:jc w:val="both"/>
        <w:rPr>
          <w:rFonts w:ascii="Times New Roman" w:hAnsi="Times New Roman" w:cs="Times New Roman"/>
        </w:rPr>
      </w:pPr>
      <w:r w:rsidRPr="00486C85">
        <w:rPr>
          <w:rFonts w:ascii="Times New Roman" w:hAnsi="Times New Roman" w:cs="Times New Roman"/>
          <w:sz w:val="24"/>
          <w:szCs w:val="24"/>
        </w:rPr>
        <w:t>В случае выявления Концессионером необходимости передачи иных документов, не указанных в приложении № 2 к настоящему Соглашению, необходимые документы должны быть переданы не позднее 5 (пяти) рабочих дней с даты получения соответствующего запроса Концессионера.</w:t>
      </w:r>
    </w:p>
    <w:p w:rsidR="00486C85" w:rsidRPr="00486C85" w:rsidRDefault="00486C85" w:rsidP="00486C85">
      <w:pPr>
        <w:pStyle w:val="ConsPlusNonformat"/>
        <w:ind w:firstLine="567"/>
        <w:contextualSpacing/>
        <w:jc w:val="both"/>
        <w:rPr>
          <w:rFonts w:ascii="Times New Roman" w:hAnsi="Times New Roman" w:cs="Times New Roman"/>
        </w:rPr>
      </w:pPr>
      <w:r w:rsidRPr="00486C85">
        <w:rPr>
          <w:rFonts w:ascii="Times New Roman" w:hAnsi="Times New Roman" w:cs="Times New Roman"/>
          <w:sz w:val="24"/>
          <w:szCs w:val="24"/>
        </w:rPr>
        <w:t xml:space="preserve">3.2. </w:t>
      </w:r>
      <w:proofErr w:type="spellStart"/>
      <w:r w:rsidRPr="00486C85">
        <w:rPr>
          <w:rFonts w:ascii="Times New Roman" w:hAnsi="Times New Roman" w:cs="Times New Roman"/>
          <w:sz w:val="24"/>
          <w:szCs w:val="24"/>
        </w:rPr>
        <w:t>Концедент</w:t>
      </w:r>
      <w:proofErr w:type="spellEnd"/>
      <w:r w:rsidRPr="00486C85">
        <w:rPr>
          <w:rFonts w:ascii="Times New Roman" w:hAnsi="Times New Roman" w:cs="Times New Roman"/>
          <w:sz w:val="24"/>
          <w:szCs w:val="24"/>
        </w:rPr>
        <w:t xml:space="preserve"> обязан предоставить Концессионеру, а Концессионер обязан принять во временное владение и пользование имущество, которое предназначено для использования по общему назначению с объектом Соглашения (далее имущество), в целях осуществления Концессионером деятельности, указанной в пункте 1.1 настоящего Соглашения.</w:t>
      </w:r>
    </w:p>
    <w:p w:rsidR="00486C85" w:rsidRPr="00486C85" w:rsidRDefault="00486C85" w:rsidP="00486C85">
      <w:pPr>
        <w:pStyle w:val="ConsPlusNonformat"/>
        <w:ind w:firstLine="567"/>
        <w:contextualSpacing/>
        <w:jc w:val="both"/>
        <w:rPr>
          <w:rFonts w:ascii="Times New Roman" w:hAnsi="Times New Roman" w:cs="Times New Roman"/>
        </w:rPr>
      </w:pPr>
      <w:r w:rsidRPr="00486C85">
        <w:rPr>
          <w:rFonts w:ascii="Times New Roman" w:hAnsi="Times New Roman" w:cs="Times New Roman"/>
          <w:sz w:val="24"/>
          <w:szCs w:val="24"/>
        </w:rPr>
        <w:t xml:space="preserve">3.3. </w:t>
      </w:r>
      <w:proofErr w:type="spellStart"/>
      <w:r w:rsidRPr="00486C85">
        <w:rPr>
          <w:rFonts w:ascii="Times New Roman" w:hAnsi="Times New Roman" w:cs="Times New Roman"/>
          <w:sz w:val="24"/>
          <w:szCs w:val="24"/>
        </w:rPr>
        <w:t>Концедент</w:t>
      </w:r>
      <w:proofErr w:type="spellEnd"/>
      <w:r w:rsidRPr="00486C85">
        <w:rPr>
          <w:rFonts w:ascii="Times New Roman" w:hAnsi="Times New Roman" w:cs="Times New Roman"/>
          <w:sz w:val="24"/>
          <w:szCs w:val="24"/>
        </w:rPr>
        <w:t xml:space="preserve"> гарантирует, что он является собственником имущества, права владения и пользования которым передаются Концессионеру в соответствии с настоящим Соглашением.</w:t>
      </w:r>
    </w:p>
    <w:p w:rsidR="00486C85" w:rsidRPr="00486C85" w:rsidRDefault="00486C85" w:rsidP="00486C85">
      <w:pPr>
        <w:pStyle w:val="ConsPlusNonformat"/>
        <w:ind w:firstLine="567"/>
        <w:contextualSpacing/>
        <w:jc w:val="both"/>
        <w:rPr>
          <w:rFonts w:ascii="Times New Roman" w:hAnsi="Times New Roman" w:cs="Times New Roman"/>
        </w:rPr>
      </w:pPr>
      <w:r w:rsidRPr="00486C85">
        <w:rPr>
          <w:rFonts w:ascii="Times New Roman" w:hAnsi="Times New Roman" w:cs="Times New Roman"/>
          <w:sz w:val="24"/>
          <w:szCs w:val="24"/>
        </w:rPr>
        <w:t>3.4. Сроки владения и пользования Концессионером имуществом, которое предназначено для использования по общему назначению с объектом Соглашения, не могут превышать срок действия настоящего Соглашения.</w:t>
      </w:r>
    </w:p>
    <w:p w:rsidR="00486C85" w:rsidRPr="00486C85" w:rsidRDefault="00486C85" w:rsidP="00486C85">
      <w:pPr>
        <w:pStyle w:val="ConsPlusNonformat"/>
        <w:ind w:firstLine="567"/>
        <w:contextualSpacing/>
        <w:jc w:val="both"/>
        <w:rPr>
          <w:rFonts w:ascii="Times New Roman" w:hAnsi="Times New Roman" w:cs="Times New Roman"/>
        </w:rPr>
      </w:pPr>
      <w:r w:rsidRPr="00486C85">
        <w:rPr>
          <w:rFonts w:ascii="Times New Roman" w:hAnsi="Times New Roman" w:cs="Times New Roman"/>
          <w:sz w:val="24"/>
          <w:szCs w:val="24"/>
        </w:rPr>
        <w:t>3.5. Права Концессионера на владение и пользование имуществом, которое предназначено для использования по общему назначению с объектом Соглашения подлежат государственной регистрации в порядке, предусмотренном настоящим Соглашением.</w:t>
      </w:r>
    </w:p>
    <w:p w:rsidR="00486C85" w:rsidRPr="00486C85" w:rsidRDefault="00486C85" w:rsidP="00486C85">
      <w:pPr>
        <w:pStyle w:val="ConsPlusNonformat"/>
        <w:ind w:firstLine="567"/>
        <w:contextualSpacing/>
        <w:jc w:val="both"/>
        <w:rPr>
          <w:rFonts w:ascii="Times New Roman" w:hAnsi="Times New Roman" w:cs="Times New Roman"/>
        </w:rPr>
      </w:pPr>
      <w:r w:rsidRPr="00486C85">
        <w:rPr>
          <w:rFonts w:ascii="Times New Roman" w:hAnsi="Times New Roman" w:cs="Times New Roman"/>
          <w:sz w:val="24"/>
          <w:szCs w:val="24"/>
        </w:rPr>
        <w:t xml:space="preserve">3.6. Стороны вправе внести уточнение в описание недвижимого имущества, указанного в Приложении № 1 к настоящему Соглашению, в случае уточнения характеристик соответствующих объектов при государственной регистрации прав </w:t>
      </w:r>
      <w:proofErr w:type="spellStart"/>
      <w:r w:rsidRPr="00486C85">
        <w:rPr>
          <w:rFonts w:ascii="Times New Roman" w:hAnsi="Times New Roman" w:cs="Times New Roman"/>
          <w:sz w:val="24"/>
          <w:szCs w:val="24"/>
        </w:rPr>
        <w:t>Концедента</w:t>
      </w:r>
      <w:proofErr w:type="spellEnd"/>
      <w:r w:rsidRPr="00486C85">
        <w:rPr>
          <w:rFonts w:ascii="Times New Roman" w:hAnsi="Times New Roman" w:cs="Times New Roman"/>
          <w:sz w:val="24"/>
          <w:szCs w:val="24"/>
        </w:rPr>
        <w:t xml:space="preserve"> на указанное имущество. </w:t>
      </w:r>
    </w:p>
    <w:p w:rsidR="00486C85" w:rsidRPr="00486C85" w:rsidRDefault="00486C85" w:rsidP="00486C85">
      <w:pPr>
        <w:pStyle w:val="ConsPlusNonformat"/>
        <w:ind w:firstLine="567"/>
        <w:contextualSpacing/>
        <w:jc w:val="both"/>
        <w:rPr>
          <w:rFonts w:ascii="Times New Roman" w:hAnsi="Times New Roman" w:cs="Times New Roman"/>
        </w:rPr>
      </w:pPr>
      <w:r w:rsidRPr="00486C85">
        <w:rPr>
          <w:rFonts w:ascii="Times New Roman" w:hAnsi="Times New Roman" w:cs="Times New Roman"/>
          <w:sz w:val="24"/>
          <w:szCs w:val="24"/>
        </w:rPr>
        <w:t>3.7. Стороны обязуются осуществить действия, необходимые для государственной регистрации прав Концессионера на владение и пользование недвижимым имуществом, входящим в состав объекта Соглашения и имущества, в том числе подготовить комплекты документов для государственной регистрации соответствующих актов приема-передачи.</w:t>
      </w:r>
    </w:p>
    <w:p w:rsidR="00486C85" w:rsidRPr="00486C85" w:rsidRDefault="00486C85" w:rsidP="00486C85">
      <w:pPr>
        <w:pStyle w:val="ConsPlusNonformat"/>
        <w:ind w:firstLine="567"/>
        <w:contextualSpacing/>
        <w:jc w:val="both"/>
        <w:rPr>
          <w:rFonts w:ascii="Times New Roman" w:hAnsi="Times New Roman" w:cs="Times New Roman"/>
        </w:rPr>
      </w:pPr>
      <w:r w:rsidRPr="00486C85">
        <w:rPr>
          <w:rFonts w:ascii="Times New Roman" w:hAnsi="Times New Roman" w:cs="Times New Roman"/>
          <w:sz w:val="24"/>
          <w:szCs w:val="24"/>
        </w:rPr>
        <w:t>- в отношении зарегистрированных объектов недвижимости: в течение 30 (тридцати) календарных дней с даты подписания соответствующих актов приема-передачи.</w:t>
      </w:r>
    </w:p>
    <w:p w:rsidR="00486C85" w:rsidRPr="00486C85" w:rsidRDefault="00486C85" w:rsidP="00486C85">
      <w:pPr>
        <w:pStyle w:val="ConsPlusNonformat"/>
        <w:ind w:firstLine="567"/>
        <w:contextualSpacing/>
        <w:jc w:val="both"/>
        <w:rPr>
          <w:rFonts w:ascii="Times New Roman" w:hAnsi="Times New Roman" w:cs="Times New Roman"/>
        </w:rPr>
      </w:pPr>
      <w:r w:rsidRPr="00486C85">
        <w:rPr>
          <w:rFonts w:ascii="Times New Roman" w:hAnsi="Times New Roman" w:cs="Times New Roman"/>
          <w:sz w:val="24"/>
          <w:szCs w:val="24"/>
        </w:rPr>
        <w:t xml:space="preserve">- в отношении незарегистрированных объектов недвижимости, указанных в Приложении 1: одновременно с регистрацией прав </w:t>
      </w:r>
      <w:proofErr w:type="spellStart"/>
      <w:r w:rsidRPr="00486C85">
        <w:rPr>
          <w:rFonts w:ascii="Times New Roman" w:hAnsi="Times New Roman" w:cs="Times New Roman"/>
          <w:sz w:val="24"/>
          <w:szCs w:val="24"/>
        </w:rPr>
        <w:t>Концедента</w:t>
      </w:r>
      <w:proofErr w:type="spellEnd"/>
      <w:r w:rsidRPr="00486C85">
        <w:rPr>
          <w:rFonts w:ascii="Times New Roman" w:hAnsi="Times New Roman" w:cs="Times New Roman"/>
          <w:sz w:val="24"/>
          <w:szCs w:val="24"/>
        </w:rPr>
        <w:t>.</w:t>
      </w:r>
    </w:p>
    <w:p w:rsidR="00486C85" w:rsidRPr="00486C85" w:rsidRDefault="00486C85" w:rsidP="00486C85">
      <w:pPr>
        <w:pStyle w:val="ConsPlusNonformat"/>
        <w:ind w:firstLine="567"/>
        <w:contextualSpacing/>
        <w:jc w:val="both"/>
        <w:rPr>
          <w:rFonts w:ascii="Times New Roman" w:hAnsi="Times New Roman" w:cs="Times New Roman"/>
        </w:rPr>
      </w:pPr>
      <w:r w:rsidRPr="00486C85">
        <w:rPr>
          <w:rFonts w:ascii="Times New Roman" w:hAnsi="Times New Roman" w:cs="Times New Roman"/>
          <w:sz w:val="24"/>
          <w:szCs w:val="24"/>
        </w:rPr>
        <w:t xml:space="preserve">3.8. Государственная регистрация прав, указанных в пункте 8 настоящего Соглашения, </w:t>
      </w:r>
      <w:r w:rsidRPr="00486C85">
        <w:rPr>
          <w:rFonts w:ascii="Times New Roman" w:hAnsi="Times New Roman" w:cs="Times New Roman"/>
          <w:sz w:val="24"/>
          <w:szCs w:val="24"/>
        </w:rPr>
        <w:lastRenderedPageBreak/>
        <w:t>осуществляется за счет Концессионера.</w:t>
      </w:r>
    </w:p>
    <w:p w:rsidR="00486C85" w:rsidRPr="00486C85" w:rsidRDefault="00486C85" w:rsidP="00486C85">
      <w:pPr>
        <w:pStyle w:val="ConsPlusNonformat"/>
        <w:ind w:firstLine="567"/>
        <w:contextualSpacing/>
        <w:jc w:val="both"/>
        <w:rPr>
          <w:rFonts w:ascii="Times New Roman" w:hAnsi="Times New Roman" w:cs="Times New Roman"/>
          <w:sz w:val="24"/>
          <w:szCs w:val="24"/>
        </w:rPr>
      </w:pPr>
    </w:p>
    <w:p w:rsidR="00486C85" w:rsidRPr="00486C85" w:rsidRDefault="00486C85" w:rsidP="00486C85">
      <w:pPr>
        <w:pStyle w:val="29"/>
        <w:numPr>
          <w:ilvl w:val="0"/>
          <w:numId w:val="3"/>
        </w:numPr>
        <w:shd w:val="clear" w:color="auto" w:fill="auto"/>
        <w:tabs>
          <w:tab w:val="left" w:pos="0"/>
        </w:tabs>
        <w:spacing w:after="0" w:line="260" w:lineRule="exact"/>
        <w:ind w:left="0" w:firstLine="567"/>
      </w:pPr>
      <w:r w:rsidRPr="00486C85">
        <w:rPr>
          <w:sz w:val="24"/>
          <w:szCs w:val="24"/>
        </w:rPr>
        <w:t>Реконструкция Объекта Соглашения</w:t>
      </w:r>
    </w:p>
    <w:p w:rsidR="00486C85" w:rsidRPr="00486C85" w:rsidRDefault="00486C85" w:rsidP="00486C85">
      <w:pPr>
        <w:pStyle w:val="ConsPlusNonformat"/>
        <w:tabs>
          <w:tab w:val="left" w:pos="-360"/>
        </w:tabs>
        <w:ind w:firstLine="510"/>
        <w:contextualSpacing/>
        <w:jc w:val="both"/>
        <w:rPr>
          <w:rFonts w:ascii="Times New Roman" w:hAnsi="Times New Roman" w:cs="Times New Roman"/>
        </w:rPr>
      </w:pPr>
      <w:r w:rsidRPr="00486C85">
        <w:rPr>
          <w:rFonts w:ascii="Times New Roman" w:hAnsi="Times New Roman" w:cs="Times New Roman"/>
          <w:sz w:val="24"/>
          <w:szCs w:val="24"/>
        </w:rPr>
        <w:t xml:space="preserve">4.1. Реконструкция, эксплуатация и обслуживание Объекта осуществляется с момента подписания актов приема-передачи. </w:t>
      </w:r>
    </w:p>
    <w:p w:rsidR="00486C85" w:rsidRPr="00486C85" w:rsidRDefault="00486C85" w:rsidP="00486C85">
      <w:pPr>
        <w:pStyle w:val="ConsPlusNonformat"/>
        <w:ind w:firstLine="567"/>
        <w:contextualSpacing/>
        <w:jc w:val="both"/>
        <w:rPr>
          <w:rFonts w:ascii="Times New Roman" w:hAnsi="Times New Roman" w:cs="Times New Roman"/>
        </w:rPr>
      </w:pPr>
      <w:r w:rsidRPr="00486C85">
        <w:rPr>
          <w:rFonts w:ascii="Times New Roman" w:hAnsi="Times New Roman" w:cs="Times New Roman"/>
          <w:sz w:val="24"/>
          <w:szCs w:val="24"/>
        </w:rPr>
        <w:t xml:space="preserve">4.2. Предельный размер расходов на реконструкцию объекта Соглашения, осуществляемых в течение всего срока действия Соглашения Концессионером, определяется согласно Приложения № 4 к настоящему соглашению. </w:t>
      </w:r>
    </w:p>
    <w:p w:rsidR="00486C85" w:rsidRPr="00486C85" w:rsidRDefault="00486C85" w:rsidP="00486C85">
      <w:pPr>
        <w:pStyle w:val="ConsPlusNonformat"/>
        <w:ind w:firstLine="567"/>
        <w:contextualSpacing/>
        <w:jc w:val="both"/>
        <w:rPr>
          <w:rFonts w:ascii="Times New Roman" w:hAnsi="Times New Roman" w:cs="Times New Roman"/>
          <w:sz w:val="24"/>
          <w:szCs w:val="24"/>
        </w:rPr>
      </w:pPr>
      <w:r w:rsidRPr="00486C85">
        <w:rPr>
          <w:rFonts w:ascii="Times New Roman" w:hAnsi="Times New Roman" w:cs="Times New Roman"/>
          <w:sz w:val="24"/>
          <w:szCs w:val="24"/>
        </w:rPr>
        <w:t>4.3. Завершение Концессионером работ по реконструкции объекта Соглашения оформляется подписываемым Сторонами документом об исполнении Концессионером своих обязательств по реконструкции объекта Соглашения, указанным в Приложении №9.</w:t>
      </w:r>
    </w:p>
    <w:p w:rsidR="00486C85" w:rsidRPr="00486C85" w:rsidRDefault="00486C85" w:rsidP="00486C85">
      <w:pPr>
        <w:pStyle w:val="ConsPlusNonformat"/>
        <w:ind w:firstLine="567"/>
        <w:contextualSpacing/>
        <w:jc w:val="both"/>
        <w:rPr>
          <w:rFonts w:ascii="Times New Roman" w:hAnsi="Times New Roman" w:cs="Times New Roman"/>
        </w:rPr>
      </w:pPr>
      <w:r w:rsidRPr="00486C85">
        <w:rPr>
          <w:rFonts w:ascii="Times New Roman" w:hAnsi="Times New Roman" w:cs="Times New Roman"/>
          <w:sz w:val="24"/>
          <w:szCs w:val="24"/>
        </w:rPr>
        <w:t>4.4. Мероприятия по реконструкции объекта Соглашения указаны в приложении № 4 к настоящему Соглашению.</w:t>
      </w:r>
    </w:p>
    <w:p w:rsidR="00486C85" w:rsidRPr="00486C85" w:rsidRDefault="00486C85" w:rsidP="00486C85">
      <w:pPr>
        <w:pStyle w:val="ConsPlusNonformat"/>
        <w:ind w:firstLine="567"/>
        <w:contextualSpacing/>
        <w:jc w:val="both"/>
        <w:rPr>
          <w:rFonts w:ascii="Times New Roman" w:hAnsi="Times New Roman" w:cs="Times New Roman"/>
        </w:rPr>
      </w:pPr>
      <w:r w:rsidRPr="00486C85">
        <w:rPr>
          <w:rFonts w:ascii="Times New Roman" w:hAnsi="Times New Roman" w:cs="Times New Roman"/>
          <w:sz w:val="24"/>
          <w:szCs w:val="24"/>
        </w:rPr>
        <w:t>4.5. С учетом положений настоящего соглашения Концессионер своими силами получает все согласования, необходимые ему для осуществления реконструкции объекта соглашения.</w:t>
      </w:r>
    </w:p>
    <w:p w:rsidR="00486C85" w:rsidRPr="00486C85" w:rsidRDefault="00486C85" w:rsidP="00486C85">
      <w:pPr>
        <w:autoSpaceDE w:val="0"/>
        <w:spacing w:after="0"/>
        <w:ind w:firstLine="567"/>
        <w:jc w:val="both"/>
        <w:rPr>
          <w:rFonts w:ascii="Times New Roman" w:hAnsi="Times New Roman" w:cs="Times New Roman"/>
        </w:rPr>
      </w:pPr>
      <w:r w:rsidRPr="00486C85">
        <w:rPr>
          <w:rFonts w:ascii="Times New Roman" w:hAnsi="Times New Roman" w:cs="Times New Roman"/>
          <w:sz w:val="24"/>
          <w:szCs w:val="24"/>
        </w:rPr>
        <w:t>4.6. Объем и источники, привлекаемые Концессионером в целях реконструкции объекта Соглашения определяются в соответствии с инвестиционными программами Концессионера в порядке, установленном законодательством Российской Федерации в сфере регулирования  цен (тарифов) и подлежат возмещению путем включения в утверждаемую инвестиционную программу.</w:t>
      </w:r>
    </w:p>
    <w:p w:rsidR="00486C85" w:rsidRPr="00486C85" w:rsidRDefault="00486C85" w:rsidP="00486C85">
      <w:pPr>
        <w:widowControl w:val="0"/>
        <w:autoSpaceDE w:val="0"/>
        <w:spacing w:after="0"/>
        <w:ind w:firstLine="567"/>
        <w:jc w:val="both"/>
        <w:rPr>
          <w:rFonts w:ascii="Times New Roman" w:hAnsi="Times New Roman" w:cs="Times New Roman"/>
        </w:rPr>
      </w:pPr>
      <w:r w:rsidRPr="00486C85">
        <w:rPr>
          <w:rFonts w:ascii="Times New Roman" w:hAnsi="Times New Roman" w:cs="Times New Roman"/>
          <w:sz w:val="24"/>
          <w:szCs w:val="24"/>
        </w:rPr>
        <w:t xml:space="preserve">При прекращении действия Соглашения </w:t>
      </w:r>
      <w:proofErr w:type="spellStart"/>
      <w:r w:rsidRPr="00486C85">
        <w:rPr>
          <w:rFonts w:ascii="Times New Roman" w:hAnsi="Times New Roman" w:cs="Times New Roman"/>
          <w:sz w:val="24"/>
          <w:szCs w:val="24"/>
        </w:rPr>
        <w:t>Концедент</w:t>
      </w:r>
      <w:proofErr w:type="spellEnd"/>
      <w:r w:rsidRPr="00486C85">
        <w:rPr>
          <w:rFonts w:ascii="Times New Roman" w:hAnsi="Times New Roman" w:cs="Times New Roman"/>
          <w:sz w:val="24"/>
          <w:szCs w:val="24"/>
        </w:rPr>
        <w:t xml:space="preserve"> обеспечивает возврат Концессионеру инвестированного капитала  в течение 3 (трех) месяцев.</w:t>
      </w:r>
    </w:p>
    <w:p w:rsidR="00486C85" w:rsidRPr="00486C85" w:rsidRDefault="00486C85" w:rsidP="00486C85">
      <w:pPr>
        <w:widowControl w:val="0"/>
        <w:autoSpaceDE w:val="0"/>
        <w:spacing w:after="0"/>
        <w:ind w:firstLine="567"/>
        <w:jc w:val="both"/>
        <w:rPr>
          <w:rFonts w:ascii="Times New Roman" w:hAnsi="Times New Roman" w:cs="Times New Roman"/>
          <w:sz w:val="24"/>
          <w:szCs w:val="24"/>
        </w:rPr>
      </w:pPr>
    </w:p>
    <w:p w:rsidR="00486C85" w:rsidRPr="00486C85" w:rsidRDefault="00486C85" w:rsidP="00486C85">
      <w:pPr>
        <w:widowControl w:val="0"/>
        <w:autoSpaceDE w:val="0"/>
        <w:spacing w:after="0"/>
        <w:jc w:val="center"/>
        <w:rPr>
          <w:rFonts w:ascii="Times New Roman" w:hAnsi="Times New Roman" w:cs="Times New Roman"/>
        </w:rPr>
      </w:pPr>
      <w:r w:rsidRPr="00486C85">
        <w:rPr>
          <w:rFonts w:ascii="Times New Roman" w:hAnsi="Times New Roman" w:cs="Times New Roman"/>
          <w:sz w:val="24"/>
          <w:szCs w:val="24"/>
          <w:lang w:val="en-US"/>
        </w:rPr>
        <w:t>V</w:t>
      </w:r>
      <w:r w:rsidRPr="00486C85">
        <w:rPr>
          <w:rFonts w:ascii="Times New Roman" w:hAnsi="Times New Roman" w:cs="Times New Roman"/>
          <w:sz w:val="24"/>
          <w:szCs w:val="24"/>
        </w:rPr>
        <w:t>. Порядок предоставления Концессионеру земельных участков</w:t>
      </w:r>
    </w:p>
    <w:p w:rsidR="00486C85" w:rsidRPr="00486C85" w:rsidRDefault="00486C85" w:rsidP="00486C85">
      <w:pPr>
        <w:widowControl w:val="0"/>
        <w:autoSpaceDE w:val="0"/>
        <w:spacing w:after="0"/>
        <w:jc w:val="both"/>
        <w:rPr>
          <w:rFonts w:ascii="Times New Roman" w:hAnsi="Times New Roman" w:cs="Times New Roman"/>
          <w:b/>
          <w:sz w:val="24"/>
          <w:szCs w:val="24"/>
        </w:rPr>
      </w:pPr>
    </w:p>
    <w:p w:rsidR="00486C85" w:rsidRPr="00486C85" w:rsidRDefault="00486C85" w:rsidP="00486C85">
      <w:pPr>
        <w:pStyle w:val="pboth"/>
        <w:spacing w:before="0" w:beforeAutospacing="0" w:after="0" w:afterAutospacing="0" w:line="330" w:lineRule="atLeast"/>
        <w:ind w:firstLine="720"/>
        <w:jc w:val="both"/>
        <w:textAlignment w:val="baseline"/>
        <w:rPr>
          <w:color w:val="000000"/>
        </w:rPr>
      </w:pPr>
      <w:r w:rsidRPr="00486C85">
        <w:t xml:space="preserve">5.1. </w:t>
      </w:r>
      <w:r w:rsidRPr="00486C85">
        <w:rPr>
          <w:color w:val="000000"/>
        </w:rPr>
        <w:t>Земельные участки, на которых располагаются объекты концессионного соглашения, необходимые для осуществления концессионером деятельности, предусмотренной настоящим Соглашением,  предоставляются концессионеру в аренду  или на ином законном основании в соответствии с законодательством Российской Федерации о недрах на срок, который устанавливается настоящим Соглашением в соответствии с земельным, лесным, водным законодательством, законодательством Российской Федерации о недрах и не может превышать срок действия настоящего Соглашения.</w:t>
      </w:r>
    </w:p>
    <w:p w:rsidR="00486C85" w:rsidRPr="00486C85" w:rsidRDefault="00486C85" w:rsidP="00486C85">
      <w:pPr>
        <w:pStyle w:val="pboth"/>
        <w:spacing w:before="0" w:beforeAutospacing="0" w:after="0" w:afterAutospacing="0" w:line="330" w:lineRule="atLeast"/>
        <w:ind w:firstLine="720"/>
        <w:jc w:val="both"/>
        <w:textAlignment w:val="baseline"/>
        <w:rPr>
          <w:color w:val="000000"/>
        </w:rPr>
      </w:pPr>
      <w:r w:rsidRPr="00486C85">
        <w:rPr>
          <w:color w:val="000000"/>
        </w:rPr>
        <w:t>5.2.  Договор аренды земельного участка должен быть заключен с концессионером не позднее чем через 60 (шестьдесят) рабочих дней со дня подписания настоящего Соглашения.</w:t>
      </w:r>
    </w:p>
    <w:p w:rsidR="00486C85" w:rsidRPr="00486C85" w:rsidRDefault="00486C85" w:rsidP="00486C85">
      <w:pPr>
        <w:pStyle w:val="pboth"/>
        <w:spacing w:before="0" w:beforeAutospacing="0" w:after="0" w:afterAutospacing="0" w:line="330" w:lineRule="atLeast"/>
        <w:jc w:val="both"/>
        <w:textAlignment w:val="baseline"/>
        <w:rPr>
          <w:color w:val="000000"/>
        </w:rPr>
      </w:pPr>
      <w:r w:rsidRPr="00486C85">
        <w:rPr>
          <w:color w:val="000000"/>
        </w:rPr>
        <w:t xml:space="preserve"> </w:t>
      </w:r>
      <w:r w:rsidRPr="00486C85">
        <w:rPr>
          <w:color w:val="000000"/>
        </w:rPr>
        <w:tab/>
        <w:t>5.3. Использование концессионером предоставленных ему земельных участков, осуществляется в соответствии с земельным, лесным, водным законодательством, законодательством Российской Федерации о недрах.</w:t>
      </w:r>
    </w:p>
    <w:p w:rsidR="00486C85" w:rsidRPr="00486C85" w:rsidRDefault="00486C85" w:rsidP="00486C85">
      <w:pPr>
        <w:spacing w:after="0" w:line="330" w:lineRule="atLeast"/>
        <w:ind w:firstLine="567"/>
        <w:jc w:val="both"/>
        <w:textAlignment w:val="baseline"/>
        <w:rPr>
          <w:rFonts w:ascii="Times New Roman" w:hAnsi="Times New Roman" w:cs="Times New Roman"/>
          <w:color w:val="000000"/>
          <w:sz w:val="24"/>
          <w:szCs w:val="24"/>
        </w:rPr>
      </w:pPr>
      <w:bookmarkStart w:id="0" w:name="100337"/>
      <w:bookmarkStart w:id="1" w:name="100106"/>
      <w:bookmarkEnd w:id="0"/>
      <w:bookmarkEnd w:id="1"/>
      <w:r w:rsidRPr="00486C85">
        <w:rPr>
          <w:rFonts w:ascii="Times New Roman" w:hAnsi="Times New Roman" w:cs="Times New Roman"/>
          <w:color w:val="000000"/>
          <w:sz w:val="24"/>
          <w:szCs w:val="24"/>
        </w:rPr>
        <w:t>5.4. Концессионер не вправе передавать свои права по договору аренды  земельного участка другим лицам и сдавать земельный участок в субаренду, если иное не предусмотрено договором аренды земельного участка.</w:t>
      </w:r>
    </w:p>
    <w:p w:rsidR="00486C85" w:rsidRPr="00486C85" w:rsidRDefault="00486C85" w:rsidP="00486C85">
      <w:pPr>
        <w:autoSpaceDE w:val="0"/>
        <w:spacing w:after="0"/>
        <w:ind w:firstLine="567"/>
        <w:jc w:val="both"/>
        <w:rPr>
          <w:rFonts w:ascii="Times New Roman" w:hAnsi="Times New Roman" w:cs="Times New Roman"/>
          <w:sz w:val="24"/>
          <w:szCs w:val="24"/>
        </w:rPr>
      </w:pPr>
      <w:bookmarkStart w:id="2" w:name="100376"/>
      <w:bookmarkStart w:id="3" w:name="100107"/>
      <w:bookmarkEnd w:id="2"/>
      <w:bookmarkEnd w:id="3"/>
      <w:r w:rsidRPr="00486C85">
        <w:rPr>
          <w:rFonts w:ascii="Times New Roman" w:hAnsi="Times New Roman" w:cs="Times New Roman"/>
          <w:sz w:val="24"/>
          <w:szCs w:val="24"/>
        </w:rPr>
        <w:t>5.5. Прекращение настоящего Соглашения является основанием для прекращения права использования соответствующими земельными участками.</w:t>
      </w:r>
    </w:p>
    <w:p w:rsidR="00486C85" w:rsidRPr="00486C85" w:rsidRDefault="00486C85" w:rsidP="00486C85">
      <w:pPr>
        <w:autoSpaceDE w:val="0"/>
        <w:spacing w:after="0"/>
        <w:ind w:firstLine="567"/>
        <w:jc w:val="both"/>
        <w:rPr>
          <w:rFonts w:ascii="Times New Roman" w:hAnsi="Times New Roman" w:cs="Times New Roman"/>
          <w:sz w:val="24"/>
          <w:szCs w:val="24"/>
        </w:rPr>
      </w:pPr>
      <w:r w:rsidRPr="00486C85">
        <w:rPr>
          <w:rFonts w:ascii="Times New Roman" w:hAnsi="Times New Roman" w:cs="Times New Roman"/>
          <w:sz w:val="24"/>
          <w:szCs w:val="24"/>
        </w:rPr>
        <w:t>5.6. Размер арендной платы за пользование земельными участками в течение срока действия  концессионного соглашения рассчитывается по следующей формуле:</w:t>
      </w:r>
    </w:p>
    <w:p w:rsidR="00486C85" w:rsidRPr="00486C85" w:rsidRDefault="00486C85" w:rsidP="00486C85">
      <w:pPr>
        <w:pStyle w:val="indent1"/>
        <w:shd w:val="clear" w:color="auto" w:fill="FFFFFF"/>
        <w:spacing w:after="0" w:afterAutospacing="0"/>
        <w:jc w:val="center"/>
      </w:pPr>
      <w:proofErr w:type="spellStart"/>
      <w:r w:rsidRPr="00486C85">
        <w:t>An</w:t>
      </w:r>
      <w:proofErr w:type="spellEnd"/>
      <w:r w:rsidRPr="00486C85">
        <w:t xml:space="preserve"> = </w:t>
      </w:r>
      <w:proofErr w:type="spellStart"/>
      <w:r w:rsidRPr="00486C85">
        <w:t>Бр</w:t>
      </w:r>
      <w:proofErr w:type="spellEnd"/>
      <w:r w:rsidRPr="00486C85">
        <w:t xml:space="preserve"> х </w:t>
      </w:r>
      <w:proofErr w:type="spellStart"/>
      <w:r w:rsidRPr="00486C85">
        <w:t>Квд</w:t>
      </w:r>
      <w:proofErr w:type="spellEnd"/>
      <w:r w:rsidRPr="00486C85">
        <w:t xml:space="preserve"> х S х </w:t>
      </w:r>
      <w:proofErr w:type="spellStart"/>
      <w:r w:rsidRPr="00486C85">
        <w:t>Ki</w:t>
      </w:r>
      <w:proofErr w:type="spellEnd"/>
      <w:r w:rsidRPr="00486C85">
        <w:t xml:space="preserve"> х Кс, где:</w:t>
      </w:r>
    </w:p>
    <w:p w:rsidR="00486C85" w:rsidRPr="00486C85" w:rsidRDefault="00486C85" w:rsidP="00486C85">
      <w:pPr>
        <w:pStyle w:val="s1"/>
        <w:shd w:val="clear" w:color="auto" w:fill="FFFFFF"/>
        <w:spacing w:after="0" w:afterAutospacing="0"/>
        <w:jc w:val="both"/>
      </w:pPr>
      <w:proofErr w:type="spellStart"/>
      <w:r w:rsidRPr="00486C85">
        <w:lastRenderedPageBreak/>
        <w:t>An</w:t>
      </w:r>
      <w:proofErr w:type="spellEnd"/>
      <w:r w:rsidRPr="00486C85">
        <w:t xml:space="preserve"> - годовая арендная плата в рублях;</w:t>
      </w:r>
    </w:p>
    <w:p w:rsidR="00486C85" w:rsidRPr="00486C85" w:rsidRDefault="00486C85" w:rsidP="00486C85">
      <w:pPr>
        <w:pStyle w:val="s1"/>
        <w:shd w:val="clear" w:color="auto" w:fill="FFFFFF"/>
        <w:spacing w:after="0" w:afterAutospacing="0"/>
        <w:jc w:val="both"/>
      </w:pPr>
      <w:proofErr w:type="spellStart"/>
      <w:r w:rsidRPr="00486C85">
        <w:t>Бр</w:t>
      </w:r>
      <w:proofErr w:type="spellEnd"/>
      <w:r w:rsidRPr="00486C85">
        <w:t xml:space="preserve"> - базовый размер арендной платы на единицу площади;</w:t>
      </w:r>
    </w:p>
    <w:p w:rsidR="00486C85" w:rsidRPr="00486C85" w:rsidRDefault="00486C85" w:rsidP="00486C85">
      <w:pPr>
        <w:pStyle w:val="s1"/>
        <w:shd w:val="clear" w:color="auto" w:fill="FFFFFF"/>
        <w:spacing w:after="0" w:afterAutospacing="0"/>
        <w:jc w:val="both"/>
      </w:pPr>
      <w:proofErr w:type="spellStart"/>
      <w:r w:rsidRPr="00486C85">
        <w:t>Квд</w:t>
      </w:r>
      <w:proofErr w:type="spellEnd"/>
      <w:r w:rsidRPr="00486C85">
        <w:t xml:space="preserve"> - коэффициенты, корректирующие размер арендной платы в зависимости от вида деятельности арендатора на земельном участке (по водоснабжению 2,0; по водоотведению 1,2);</w:t>
      </w:r>
    </w:p>
    <w:p w:rsidR="00486C85" w:rsidRPr="00486C85" w:rsidRDefault="00486C85" w:rsidP="00486C85">
      <w:pPr>
        <w:pStyle w:val="s1"/>
        <w:shd w:val="clear" w:color="auto" w:fill="FFFFFF"/>
        <w:spacing w:after="0" w:afterAutospacing="0"/>
        <w:jc w:val="both"/>
      </w:pPr>
      <w:r w:rsidRPr="00486C85">
        <w:t>S - площадь земельного участка в квадратных метрах;</w:t>
      </w:r>
    </w:p>
    <w:p w:rsidR="00486C85" w:rsidRPr="00486C85" w:rsidRDefault="00486C85" w:rsidP="00486C85">
      <w:pPr>
        <w:pStyle w:val="s1"/>
        <w:shd w:val="clear" w:color="auto" w:fill="FFFFFF"/>
        <w:spacing w:after="0" w:afterAutospacing="0"/>
        <w:jc w:val="both"/>
      </w:pPr>
      <w:proofErr w:type="spellStart"/>
      <w:r w:rsidRPr="00486C85">
        <w:t>Ki</w:t>
      </w:r>
      <w:proofErr w:type="spellEnd"/>
      <w:r w:rsidRPr="00486C85">
        <w:t xml:space="preserve"> - сводный </w:t>
      </w:r>
      <w:hyperlink r:id="rId9" w:anchor="/document/149900/entry/0" w:history="1">
        <w:r w:rsidRPr="00486C85">
          <w:rPr>
            <w:rStyle w:val="aa"/>
          </w:rPr>
          <w:t>индекс потребительских цен</w:t>
        </w:r>
      </w:hyperlink>
      <w:r w:rsidRPr="00486C85">
        <w:t>, фактически сложившийся за предыдущий год, рассчитанный Территориальным органом Федеральной службы государственной статистики по Республике Мордовия на основании регистрации цен и тарифов, по сравнению с соответствующим периодом прошлого года;</w:t>
      </w:r>
    </w:p>
    <w:p w:rsidR="00486C85" w:rsidRPr="00486C85" w:rsidRDefault="00486C85" w:rsidP="00486C85">
      <w:pPr>
        <w:pStyle w:val="s1"/>
        <w:shd w:val="clear" w:color="auto" w:fill="FFFFFF"/>
        <w:spacing w:after="0" w:afterAutospacing="0"/>
        <w:jc w:val="both"/>
      </w:pPr>
      <w:r w:rsidRPr="00486C85">
        <w:t>Кс - поправочный коэффициент для земельных участков, в соответствии с основным видом разрешенного использования которых предусмотрено строительство зданий, сооружений (по водоснабжению и по водоотведению 1,0);.</w:t>
      </w:r>
    </w:p>
    <w:p w:rsidR="00486C85" w:rsidRPr="00486C85" w:rsidRDefault="00486C85" w:rsidP="00486C85">
      <w:pPr>
        <w:pStyle w:val="s1"/>
        <w:shd w:val="clear" w:color="auto" w:fill="FFFFFF"/>
        <w:spacing w:after="0" w:afterAutospacing="0"/>
        <w:jc w:val="both"/>
      </w:pPr>
      <w:r w:rsidRPr="00486C85">
        <w:t>Базовый размер арендной платы на единицу площади рассчитывается по следующей формуле:</w:t>
      </w:r>
    </w:p>
    <w:p w:rsidR="00486C85" w:rsidRPr="00486C85" w:rsidRDefault="00486C85" w:rsidP="00486C85">
      <w:pPr>
        <w:pStyle w:val="indent1"/>
        <w:shd w:val="clear" w:color="auto" w:fill="FFFFFF"/>
        <w:spacing w:after="0" w:afterAutospacing="0"/>
        <w:jc w:val="center"/>
      </w:pPr>
      <w:proofErr w:type="spellStart"/>
      <w:r w:rsidRPr="00486C85">
        <w:t>Бр</w:t>
      </w:r>
      <w:proofErr w:type="spellEnd"/>
      <w:r w:rsidRPr="00486C85">
        <w:t xml:space="preserve"> = </w:t>
      </w:r>
      <w:proofErr w:type="spellStart"/>
      <w:r w:rsidRPr="00486C85">
        <w:t>Цк</w:t>
      </w:r>
      <w:proofErr w:type="spellEnd"/>
      <w:r w:rsidRPr="00486C85">
        <w:t xml:space="preserve"> х </w:t>
      </w:r>
      <w:proofErr w:type="spellStart"/>
      <w:r w:rsidRPr="00486C85">
        <w:t>Ск</w:t>
      </w:r>
      <w:proofErr w:type="spellEnd"/>
      <w:r w:rsidRPr="00486C85">
        <w:t>, где:</w:t>
      </w:r>
    </w:p>
    <w:p w:rsidR="00486C85" w:rsidRPr="00486C85" w:rsidRDefault="00486C85" w:rsidP="00486C85">
      <w:pPr>
        <w:pStyle w:val="s1"/>
        <w:shd w:val="clear" w:color="auto" w:fill="FFFFFF"/>
        <w:spacing w:after="0" w:afterAutospacing="0"/>
        <w:jc w:val="both"/>
      </w:pPr>
      <w:proofErr w:type="spellStart"/>
      <w:r w:rsidRPr="00486C85">
        <w:t>Цк</w:t>
      </w:r>
      <w:proofErr w:type="spellEnd"/>
      <w:r w:rsidRPr="00486C85">
        <w:t xml:space="preserve"> - кадастровая стоимость земельного участка на единицу его площади;</w:t>
      </w:r>
    </w:p>
    <w:p w:rsidR="00486C85" w:rsidRPr="00486C85" w:rsidRDefault="00486C85" w:rsidP="00486C85">
      <w:pPr>
        <w:pStyle w:val="s1"/>
        <w:shd w:val="clear" w:color="auto" w:fill="FFFFFF"/>
        <w:spacing w:after="0" w:afterAutospacing="0"/>
        <w:jc w:val="both"/>
      </w:pPr>
      <w:proofErr w:type="spellStart"/>
      <w:r w:rsidRPr="00486C85">
        <w:t>Ск</w:t>
      </w:r>
      <w:proofErr w:type="spellEnd"/>
      <w:r w:rsidRPr="00486C85">
        <w:t xml:space="preserve"> - поправочный коэффициент к кадастровой стоимости.</w:t>
      </w:r>
    </w:p>
    <w:p w:rsidR="00486C85" w:rsidRPr="00486C85" w:rsidRDefault="00486C85" w:rsidP="00486C85">
      <w:pPr>
        <w:pStyle w:val="s1"/>
        <w:shd w:val="clear" w:color="auto" w:fill="FFFFFF"/>
        <w:spacing w:after="0" w:afterAutospacing="0"/>
        <w:jc w:val="both"/>
      </w:pPr>
      <w:r w:rsidRPr="00486C85">
        <w:t>Для расчета базового размера арендной платы за единицу площади земельного участка к кадастровой стоимости применяется поправочный коэффициент к кадастровой стоимости, величина которого составляет 0,3% в отношении земельных участков, занятых объектами инженерной инфраструктуры жилищно-коммунального комплекса.</w:t>
      </w:r>
    </w:p>
    <w:p w:rsidR="00486C85" w:rsidRPr="00486C85" w:rsidRDefault="00486C85" w:rsidP="00486C85">
      <w:pPr>
        <w:autoSpaceDE w:val="0"/>
        <w:spacing w:after="0"/>
        <w:ind w:firstLine="567"/>
        <w:jc w:val="both"/>
        <w:rPr>
          <w:rFonts w:ascii="Times New Roman" w:hAnsi="Times New Roman" w:cs="Times New Roman"/>
        </w:rPr>
      </w:pPr>
    </w:p>
    <w:p w:rsidR="00486C85" w:rsidRPr="00486C85" w:rsidRDefault="00486C85" w:rsidP="00486C85">
      <w:pPr>
        <w:pStyle w:val="aff6"/>
        <w:spacing w:after="0" w:line="240" w:lineRule="auto"/>
        <w:jc w:val="both"/>
        <w:rPr>
          <w:rFonts w:ascii="Times New Roman" w:hAnsi="Times New Roman" w:cs="Times New Roman"/>
        </w:rPr>
      </w:pPr>
      <w:r w:rsidRPr="00486C85">
        <w:rPr>
          <w:rFonts w:ascii="Times New Roman" w:eastAsia="Times New Roman" w:hAnsi="Times New Roman" w:cs="Times New Roman"/>
          <w:sz w:val="24"/>
          <w:szCs w:val="24"/>
          <w:highlight w:val="white"/>
        </w:rPr>
        <w:t xml:space="preserve">     </w:t>
      </w:r>
    </w:p>
    <w:p w:rsidR="00486C85" w:rsidRPr="00486C85" w:rsidRDefault="00486C85" w:rsidP="00486C85">
      <w:pPr>
        <w:widowControl w:val="0"/>
        <w:autoSpaceDE w:val="0"/>
        <w:spacing w:after="0"/>
        <w:jc w:val="center"/>
        <w:rPr>
          <w:rFonts w:ascii="Times New Roman" w:hAnsi="Times New Roman" w:cs="Times New Roman"/>
        </w:rPr>
      </w:pPr>
      <w:r w:rsidRPr="00486C85">
        <w:rPr>
          <w:rFonts w:ascii="Times New Roman" w:hAnsi="Times New Roman" w:cs="Times New Roman"/>
          <w:sz w:val="24"/>
          <w:szCs w:val="24"/>
        </w:rPr>
        <w:t>VI. Владение, пользование и распоряжение объектами</w:t>
      </w:r>
    </w:p>
    <w:p w:rsidR="00486C85" w:rsidRPr="00486C85" w:rsidRDefault="00486C85" w:rsidP="00486C85">
      <w:pPr>
        <w:widowControl w:val="0"/>
        <w:autoSpaceDE w:val="0"/>
        <w:spacing w:after="0"/>
        <w:jc w:val="center"/>
        <w:rPr>
          <w:rFonts w:ascii="Times New Roman" w:hAnsi="Times New Roman" w:cs="Times New Roman"/>
        </w:rPr>
      </w:pPr>
      <w:r w:rsidRPr="00486C85">
        <w:rPr>
          <w:rFonts w:ascii="Times New Roman" w:hAnsi="Times New Roman" w:cs="Times New Roman"/>
          <w:sz w:val="24"/>
          <w:szCs w:val="24"/>
        </w:rPr>
        <w:t>имущества, предоставляемыми Концессионеру</w:t>
      </w:r>
    </w:p>
    <w:p w:rsidR="00486C85" w:rsidRPr="00486C85" w:rsidRDefault="00486C85" w:rsidP="00486C85">
      <w:pPr>
        <w:widowControl w:val="0"/>
        <w:autoSpaceDE w:val="0"/>
        <w:spacing w:after="0"/>
        <w:jc w:val="center"/>
        <w:rPr>
          <w:rFonts w:ascii="Times New Roman" w:hAnsi="Times New Roman" w:cs="Times New Roman"/>
          <w:sz w:val="24"/>
          <w:szCs w:val="24"/>
        </w:rPr>
      </w:pPr>
    </w:p>
    <w:p w:rsidR="00486C85" w:rsidRPr="00486C85" w:rsidRDefault="00486C85" w:rsidP="00486C85">
      <w:pPr>
        <w:widowControl w:val="0"/>
        <w:autoSpaceDE w:val="0"/>
        <w:spacing w:after="0"/>
        <w:ind w:firstLine="567"/>
        <w:jc w:val="both"/>
        <w:rPr>
          <w:rFonts w:ascii="Times New Roman" w:hAnsi="Times New Roman" w:cs="Times New Roman"/>
        </w:rPr>
      </w:pPr>
      <w:r w:rsidRPr="00486C85">
        <w:rPr>
          <w:rFonts w:ascii="Times New Roman" w:hAnsi="Times New Roman" w:cs="Times New Roman"/>
          <w:sz w:val="24"/>
          <w:szCs w:val="24"/>
        </w:rPr>
        <w:t xml:space="preserve">6.1. С даты передачи Объекта Концессионного соглашения до даты прекращения действия настоящего Концессионного соглашения Концессионер должен обеспечить непрерывную круглогодичную деятельность Объекта в соответствии с настоящим Концессионным соглашением, требованиями законодательства Российской Федерации и правилами об эксплуатации и техническом обслуживании Объекта, разрабатываемыми Концессионером, и не прекращать (не приостанавливать) эту деятельность без согласия </w:t>
      </w:r>
      <w:proofErr w:type="spellStart"/>
      <w:r w:rsidRPr="00486C85">
        <w:rPr>
          <w:rFonts w:ascii="Times New Roman" w:hAnsi="Times New Roman" w:cs="Times New Roman"/>
          <w:sz w:val="24"/>
          <w:szCs w:val="24"/>
        </w:rPr>
        <w:t>Концедента</w:t>
      </w:r>
      <w:proofErr w:type="spellEnd"/>
      <w:r w:rsidRPr="00486C85">
        <w:rPr>
          <w:rFonts w:ascii="Times New Roman" w:hAnsi="Times New Roman" w:cs="Times New Roman"/>
          <w:sz w:val="24"/>
          <w:szCs w:val="24"/>
        </w:rPr>
        <w:t>.</w:t>
      </w:r>
    </w:p>
    <w:p w:rsidR="00486C85" w:rsidRPr="00486C85" w:rsidRDefault="00486C85" w:rsidP="00486C85">
      <w:pPr>
        <w:widowControl w:val="0"/>
        <w:autoSpaceDE w:val="0"/>
        <w:spacing w:after="0"/>
        <w:ind w:firstLine="567"/>
        <w:jc w:val="both"/>
        <w:rPr>
          <w:rFonts w:ascii="Times New Roman" w:hAnsi="Times New Roman" w:cs="Times New Roman"/>
        </w:rPr>
      </w:pPr>
      <w:r w:rsidRPr="00486C85">
        <w:rPr>
          <w:rFonts w:ascii="Times New Roman" w:hAnsi="Times New Roman" w:cs="Times New Roman"/>
          <w:sz w:val="24"/>
          <w:szCs w:val="24"/>
        </w:rPr>
        <w:t>6.2. Концессионер не имеет права передавать объект Соглашения и имущество в пользование третьим лицам.</w:t>
      </w:r>
    </w:p>
    <w:p w:rsidR="00486C85" w:rsidRPr="00486C85" w:rsidRDefault="00486C85" w:rsidP="00486C85">
      <w:pPr>
        <w:widowControl w:val="0"/>
        <w:autoSpaceDE w:val="0"/>
        <w:spacing w:after="0"/>
        <w:ind w:firstLine="567"/>
        <w:jc w:val="both"/>
        <w:rPr>
          <w:rFonts w:ascii="Times New Roman" w:hAnsi="Times New Roman" w:cs="Times New Roman"/>
        </w:rPr>
      </w:pPr>
      <w:r w:rsidRPr="00486C85">
        <w:rPr>
          <w:rFonts w:ascii="Times New Roman" w:hAnsi="Times New Roman" w:cs="Times New Roman"/>
          <w:sz w:val="24"/>
          <w:szCs w:val="24"/>
        </w:rPr>
        <w:t>6.3. Передача Концессионером в залог или отчуждение объекта Соглашения не допускается.</w:t>
      </w:r>
    </w:p>
    <w:p w:rsidR="00486C85" w:rsidRPr="00486C85" w:rsidRDefault="00486C85" w:rsidP="00486C85">
      <w:pPr>
        <w:widowControl w:val="0"/>
        <w:autoSpaceDE w:val="0"/>
        <w:spacing w:after="0"/>
        <w:ind w:firstLine="567"/>
        <w:jc w:val="both"/>
        <w:rPr>
          <w:rFonts w:ascii="Times New Roman" w:hAnsi="Times New Roman" w:cs="Times New Roman"/>
        </w:rPr>
      </w:pPr>
      <w:r w:rsidRPr="00486C85">
        <w:rPr>
          <w:rFonts w:ascii="Times New Roman" w:hAnsi="Times New Roman" w:cs="Times New Roman"/>
          <w:sz w:val="24"/>
          <w:szCs w:val="24"/>
        </w:rPr>
        <w:t>6.4. Доходы, полученные Концессионером в результате осуществления деятельности по настоящему Соглашению, являются собственностью Концессионера.</w:t>
      </w:r>
    </w:p>
    <w:p w:rsidR="00486C85" w:rsidRPr="00486C85" w:rsidRDefault="00486C85" w:rsidP="00486C85">
      <w:pPr>
        <w:widowControl w:val="0"/>
        <w:autoSpaceDE w:val="0"/>
        <w:spacing w:after="0"/>
        <w:ind w:firstLine="567"/>
        <w:jc w:val="both"/>
        <w:rPr>
          <w:rFonts w:ascii="Times New Roman" w:hAnsi="Times New Roman" w:cs="Times New Roman"/>
        </w:rPr>
      </w:pPr>
      <w:r w:rsidRPr="00486C85">
        <w:rPr>
          <w:rFonts w:ascii="Times New Roman" w:hAnsi="Times New Roman" w:cs="Times New Roman"/>
          <w:sz w:val="24"/>
          <w:szCs w:val="24"/>
        </w:rPr>
        <w:lastRenderedPageBreak/>
        <w:t xml:space="preserve">6.5. Недвижимое и движимое имущество, которое создано Концессионером при осуществлении деятельности, предусмотренной настоящим Соглашением, не входящее в состав передаваемого </w:t>
      </w:r>
      <w:proofErr w:type="spellStart"/>
      <w:r w:rsidRPr="00486C85">
        <w:rPr>
          <w:rFonts w:ascii="Times New Roman" w:hAnsi="Times New Roman" w:cs="Times New Roman"/>
          <w:sz w:val="24"/>
          <w:szCs w:val="24"/>
        </w:rPr>
        <w:t>Концедентом</w:t>
      </w:r>
      <w:proofErr w:type="spellEnd"/>
      <w:r w:rsidRPr="00486C85">
        <w:rPr>
          <w:rFonts w:ascii="Times New Roman" w:hAnsi="Times New Roman" w:cs="Times New Roman"/>
          <w:sz w:val="24"/>
          <w:szCs w:val="24"/>
        </w:rPr>
        <w:t xml:space="preserve"> Концессионеру по настоящему Соглашению имущества, является собственностью Концессионера. Концессионер возводит Недвижимое имущество после согласования с </w:t>
      </w:r>
      <w:proofErr w:type="spellStart"/>
      <w:r w:rsidRPr="00486C85">
        <w:rPr>
          <w:rFonts w:ascii="Times New Roman" w:hAnsi="Times New Roman" w:cs="Times New Roman"/>
          <w:sz w:val="24"/>
          <w:szCs w:val="24"/>
        </w:rPr>
        <w:t>Концедентом</w:t>
      </w:r>
      <w:proofErr w:type="spellEnd"/>
      <w:r w:rsidRPr="00486C85">
        <w:rPr>
          <w:rFonts w:ascii="Times New Roman" w:hAnsi="Times New Roman" w:cs="Times New Roman"/>
          <w:sz w:val="24"/>
          <w:szCs w:val="24"/>
        </w:rPr>
        <w:t>.</w:t>
      </w:r>
    </w:p>
    <w:p w:rsidR="00486C85" w:rsidRPr="00486C85" w:rsidRDefault="00486C85" w:rsidP="00486C85">
      <w:pPr>
        <w:autoSpaceDE w:val="0"/>
        <w:spacing w:after="0"/>
        <w:ind w:firstLine="567"/>
        <w:jc w:val="both"/>
        <w:rPr>
          <w:rFonts w:ascii="Times New Roman" w:hAnsi="Times New Roman" w:cs="Times New Roman"/>
        </w:rPr>
      </w:pPr>
      <w:r w:rsidRPr="00486C85">
        <w:rPr>
          <w:rFonts w:ascii="Times New Roman" w:hAnsi="Times New Roman" w:cs="Times New Roman"/>
          <w:sz w:val="24"/>
          <w:szCs w:val="24"/>
        </w:rPr>
        <w:t xml:space="preserve">6.6. Риск случайной гибели или случайного повреждения Объекта Соглашения и имущества несет Концессионер в период с момента передачи Объекта Соглашения и имущества Концессионеру </w:t>
      </w:r>
      <w:proofErr w:type="spellStart"/>
      <w:r w:rsidRPr="00486C85">
        <w:rPr>
          <w:rFonts w:ascii="Times New Roman" w:hAnsi="Times New Roman" w:cs="Times New Roman"/>
          <w:sz w:val="24"/>
          <w:szCs w:val="24"/>
        </w:rPr>
        <w:t>Концедентом</w:t>
      </w:r>
      <w:proofErr w:type="spellEnd"/>
      <w:r w:rsidRPr="00486C85">
        <w:rPr>
          <w:rFonts w:ascii="Times New Roman" w:hAnsi="Times New Roman" w:cs="Times New Roman"/>
          <w:sz w:val="24"/>
          <w:szCs w:val="24"/>
        </w:rPr>
        <w:t xml:space="preserve"> на основании акта приема-передачи Объекта Соглашения, акта приема-передачи имущества до момента возврата Объекта Соглашения и имущества </w:t>
      </w:r>
      <w:proofErr w:type="spellStart"/>
      <w:r w:rsidRPr="00486C85">
        <w:rPr>
          <w:rFonts w:ascii="Times New Roman" w:hAnsi="Times New Roman" w:cs="Times New Roman"/>
          <w:sz w:val="24"/>
          <w:szCs w:val="24"/>
        </w:rPr>
        <w:t>Концеденту</w:t>
      </w:r>
      <w:proofErr w:type="spellEnd"/>
      <w:r w:rsidRPr="00486C85">
        <w:rPr>
          <w:rFonts w:ascii="Times New Roman" w:hAnsi="Times New Roman" w:cs="Times New Roman"/>
          <w:sz w:val="24"/>
          <w:szCs w:val="24"/>
        </w:rPr>
        <w:t xml:space="preserve"> Концессионером на основании соответствующих актов приема-передачи.</w:t>
      </w:r>
    </w:p>
    <w:p w:rsidR="00486C85" w:rsidRPr="00486C85" w:rsidRDefault="00486C85" w:rsidP="00486C85">
      <w:pPr>
        <w:autoSpaceDE w:val="0"/>
        <w:spacing w:after="0"/>
        <w:ind w:firstLine="540"/>
        <w:jc w:val="both"/>
        <w:rPr>
          <w:rFonts w:ascii="Times New Roman" w:hAnsi="Times New Roman" w:cs="Times New Roman"/>
          <w:sz w:val="24"/>
          <w:szCs w:val="24"/>
        </w:rPr>
      </w:pPr>
    </w:p>
    <w:p w:rsidR="00486C85" w:rsidRPr="00486C85" w:rsidRDefault="00486C85" w:rsidP="00486C85">
      <w:pPr>
        <w:widowControl w:val="0"/>
        <w:autoSpaceDE w:val="0"/>
        <w:spacing w:after="0"/>
        <w:jc w:val="center"/>
        <w:rPr>
          <w:rFonts w:ascii="Times New Roman" w:hAnsi="Times New Roman" w:cs="Times New Roman"/>
        </w:rPr>
      </w:pPr>
      <w:r w:rsidRPr="00486C85">
        <w:rPr>
          <w:rFonts w:ascii="Times New Roman" w:hAnsi="Times New Roman" w:cs="Times New Roman"/>
          <w:sz w:val="24"/>
          <w:szCs w:val="24"/>
        </w:rPr>
        <w:t xml:space="preserve">VII. Порядок передачи </w:t>
      </w:r>
    </w:p>
    <w:p w:rsidR="00486C85" w:rsidRPr="00486C85" w:rsidRDefault="00486C85" w:rsidP="00486C85">
      <w:pPr>
        <w:widowControl w:val="0"/>
        <w:autoSpaceDE w:val="0"/>
        <w:spacing w:after="0"/>
        <w:jc w:val="center"/>
        <w:rPr>
          <w:rFonts w:ascii="Times New Roman" w:hAnsi="Times New Roman" w:cs="Times New Roman"/>
        </w:rPr>
      </w:pPr>
      <w:r w:rsidRPr="00486C85">
        <w:rPr>
          <w:rFonts w:ascii="Times New Roman" w:hAnsi="Times New Roman" w:cs="Times New Roman"/>
          <w:sz w:val="24"/>
          <w:szCs w:val="24"/>
        </w:rPr>
        <w:t xml:space="preserve">Концессионером </w:t>
      </w:r>
      <w:proofErr w:type="spellStart"/>
      <w:r w:rsidRPr="00486C85">
        <w:rPr>
          <w:rFonts w:ascii="Times New Roman" w:hAnsi="Times New Roman" w:cs="Times New Roman"/>
          <w:sz w:val="24"/>
          <w:szCs w:val="24"/>
        </w:rPr>
        <w:t>Концеденту</w:t>
      </w:r>
      <w:proofErr w:type="spellEnd"/>
      <w:r w:rsidRPr="00486C85">
        <w:rPr>
          <w:rFonts w:ascii="Times New Roman" w:hAnsi="Times New Roman" w:cs="Times New Roman"/>
          <w:sz w:val="24"/>
          <w:szCs w:val="24"/>
        </w:rPr>
        <w:t xml:space="preserve"> объектов имущества</w:t>
      </w:r>
    </w:p>
    <w:p w:rsidR="00486C85" w:rsidRPr="00486C85" w:rsidRDefault="00486C85" w:rsidP="00486C85">
      <w:pPr>
        <w:widowControl w:val="0"/>
        <w:autoSpaceDE w:val="0"/>
        <w:spacing w:after="0"/>
        <w:jc w:val="center"/>
        <w:rPr>
          <w:rFonts w:ascii="Times New Roman" w:hAnsi="Times New Roman" w:cs="Times New Roman"/>
        </w:rPr>
      </w:pPr>
    </w:p>
    <w:p w:rsidR="00486C85" w:rsidRPr="00486C85" w:rsidRDefault="00486C85" w:rsidP="00486C85">
      <w:pPr>
        <w:widowControl w:val="0"/>
        <w:autoSpaceDE w:val="0"/>
        <w:spacing w:after="0"/>
        <w:ind w:firstLine="567"/>
        <w:jc w:val="both"/>
        <w:rPr>
          <w:rFonts w:ascii="Times New Roman" w:hAnsi="Times New Roman" w:cs="Times New Roman"/>
        </w:rPr>
      </w:pPr>
      <w:r w:rsidRPr="00486C85">
        <w:rPr>
          <w:rFonts w:ascii="Times New Roman" w:hAnsi="Times New Roman" w:cs="Times New Roman"/>
          <w:sz w:val="24"/>
          <w:szCs w:val="24"/>
        </w:rPr>
        <w:t xml:space="preserve">7.1. Передача Концессионером </w:t>
      </w:r>
      <w:proofErr w:type="spellStart"/>
      <w:r w:rsidRPr="00486C85">
        <w:rPr>
          <w:rFonts w:ascii="Times New Roman" w:hAnsi="Times New Roman" w:cs="Times New Roman"/>
          <w:sz w:val="24"/>
          <w:szCs w:val="24"/>
        </w:rPr>
        <w:t>Концеденту</w:t>
      </w:r>
      <w:proofErr w:type="spellEnd"/>
      <w:r w:rsidRPr="00486C85">
        <w:rPr>
          <w:rFonts w:ascii="Times New Roman" w:hAnsi="Times New Roman" w:cs="Times New Roman"/>
          <w:sz w:val="24"/>
          <w:szCs w:val="24"/>
        </w:rPr>
        <w:t xml:space="preserve"> объектов, указанных в Приложение № 1 настоящего Соглашения, осуществляется по акту приема-передачи, подписываемому Сторонами.</w:t>
      </w:r>
    </w:p>
    <w:p w:rsidR="00486C85" w:rsidRPr="00486C85" w:rsidRDefault="00486C85" w:rsidP="00486C85">
      <w:pPr>
        <w:widowControl w:val="0"/>
        <w:autoSpaceDE w:val="0"/>
        <w:spacing w:after="0"/>
        <w:ind w:firstLine="567"/>
        <w:jc w:val="both"/>
        <w:rPr>
          <w:rFonts w:ascii="Times New Roman" w:hAnsi="Times New Roman" w:cs="Times New Roman"/>
        </w:rPr>
      </w:pPr>
      <w:r w:rsidRPr="00486C85">
        <w:rPr>
          <w:rFonts w:ascii="Times New Roman" w:hAnsi="Times New Roman" w:cs="Times New Roman"/>
          <w:sz w:val="24"/>
          <w:szCs w:val="24"/>
        </w:rPr>
        <w:t xml:space="preserve">7.2. Концессионер передаёт </w:t>
      </w:r>
      <w:proofErr w:type="spellStart"/>
      <w:r w:rsidRPr="00486C85">
        <w:rPr>
          <w:rFonts w:ascii="Times New Roman" w:hAnsi="Times New Roman" w:cs="Times New Roman"/>
          <w:sz w:val="24"/>
          <w:szCs w:val="24"/>
        </w:rPr>
        <w:t>Концеденту</w:t>
      </w:r>
      <w:proofErr w:type="spellEnd"/>
      <w:r w:rsidRPr="00486C85">
        <w:rPr>
          <w:rFonts w:ascii="Times New Roman" w:hAnsi="Times New Roman" w:cs="Times New Roman"/>
          <w:sz w:val="24"/>
          <w:szCs w:val="24"/>
        </w:rPr>
        <w:t xml:space="preserve"> документы, относящиеся к передаваемому объекту Соглашения необходимые для исполнения настоящего Соглашения. </w:t>
      </w:r>
    </w:p>
    <w:p w:rsidR="00486C85" w:rsidRPr="00486C85" w:rsidRDefault="00486C85" w:rsidP="00486C85">
      <w:pPr>
        <w:widowControl w:val="0"/>
        <w:autoSpaceDE w:val="0"/>
        <w:spacing w:after="0"/>
        <w:ind w:firstLine="567"/>
        <w:jc w:val="both"/>
        <w:rPr>
          <w:rFonts w:ascii="Times New Roman" w:hAnsi="Times New Roman" w:cs="Times New Roman"/>
        </w:rPr>
      </w:pPr>
      <w:r w:rsidRPr="00486C85">
        <w:rPr>
          <w:rFonts w:ascii="Times New Roman" w:hAnsi="Times New Roman" w:cs="Times New Roman"/>
          <w:sz w:val="24"/>
          <w:szCs w:val="24"/>
        </w:rPr>
        <w:t>7.3. Обязанность Концессионера по передаче объекта Соглашения считается исполненной с момента подписания Сторонами акта приема-передачи.</w:t>
      </w:r>
    </w:p>
    <w:p w:rsidR="00486C85" w:rsidRPr="00486C85" w:rsidRDefault="00486C85" w:rsidP="00486C85">
      <w:pPr>
        <w:widowControl w:val="0"/>
        <w:autoSpaceDE w:val="0"/>
        <w:spacing w:after="0"/>
        <w:ind w:firstLine="567"/>
        <w:jc w:val="both"/>
        <w:rPr>
          <w:rFonts w:ascii="Times New Roman" w:hAnsi="Times New Roman" w:cs="Times New Roman"/>
        </w:rPr>
      </w:pPr>
      <w:proofErr w:type="spellStart"/>
      <w:r w:rsidRPr="00486C85">
        <w:rPr>
          <w:rFonts w:ascii="Times New Roman" w:hAnsi="Times New Roman" w:cs="Times New Roman"/>
          <w:sz w:val="24"/>
          <w:szCs w:val="24"/>
        </w:rPr>
        <w:t>Концедент</w:t>
      </w:r>
      <w:proofErr w:type="spellEnd"/>
      <w:r w:rsidRPr="00486C85">
        <w:rPr>
          <w:rFonts w:ascii="Times New Roman" w:hAnsi="Times New Roman" w:cs="Times New Roman"/>
          <w:sz w:val="24"/>
          <w:szCs w:val="24"/>
        </w:rPr>
        <w:t xml:space="preserve"> обязан подписать акт приема-передачи Объекта Соглашения и Имущества в срок не позднее 10 (десяти) рабочих дней с даты его получения или направить мотивированные замечания. </w:t>
      </w:r>
    </w:p>
    <w:p w:rsidR="00486C85" w:rsidRPr="00486C85" w:rsidRDefault="00486C85" w:rsidP="00486C85">
      <w:pPr>
        <w:widowControl w:val="0"/>
        <w:autoSpaceDE w:val="0"/>
        <w:spacing w:after="0"/>
        <w:ind w:firstLine="567"/>
        <w:jc w:val="both"/>
        <w:rPr>
          <w:rFonts w:ascii="Times New Roman" w:hAnsi="Times New Roman" w:cs="Times New Roman"/>
          <w:sz w:val="24"/>
          <w:szCs w:val="24"/>
        </w:rPr>
      </w:pPr>
    </w:p>
    <w:p w:rsidR="00486C85" w:rsidRPr="00486C85" w:rsidRDefault="00486C85" w:rsidP="00486C85">
      <w:pPr>
        <w:widowControl w:val="0"/>
        <w:autoSpaceDE w:val="0"/>
        <w:spacing w:after="0"/>
        <w:jc w:val="center"/>
        <w:rPr>
          <w:rFonts w:ascii="Times New Roman" w:hAnsi="Times New Roman" w:cs="Times New Roman"/>
        </w:rPr>
      </w:pPr>
      <w:r w:rsidRPr="00486C85">
        <w:rPr>
          <w:rFonts w:ascii="Times New Roman" w:hAnsi="Times New Roman" w:cs="Times New Roman"/>
          <w:sz w:val="24"/>
          <w:szCs w:val="24"/>
        </w:rPr>
        <w:t xml:space="preserve">VIII. Порядок осуществления Концессионером деятельности, </w:t>
      </w:r>
    </w:p>
    <w:p w:rsidR="00486C85" w:rsidRPr="00486C85" w:rsidRDefault="00486C85" w:rsidP="00486C85">
      <w:pPr>
        <w:widowControl w:val="0"/>
        <w:autoSpaceDE w:val="0"/>
        <w:spacing w:after="0"/>
        <w:jc w:val="center"/>
        <w:rPr>
          <w:rFonts w:ascii="Times New Roman" w:hAnsi="Times New Roman" w:cs="Times New Roman"/>
        </w:rPr>
      </w:pPr>
      <w:r w:rsidRPr="00486C85">
        <w:rPr>
          <w:rFonts w:ascii="Times New Roman" w:hAnsi="Times New Roman" w:cs="Times New Roman"/>
          <w:sz w:val="24"/>
          <w:szCs w:val="24"/>
        </w:rPr>
        <w:t>предусмотренной Соглашением</w:t>
      </w:r>
    </w:p>
    <w:p w:rsidR="00486C85" w:rsidRPr="00486C85" w:rsidRDefault="00486C85" w:rsidP="00486C85">
      <w:pPr>
        <w:widowControl w:val="0"/>
        <w:autoSpaceDE w:val="0"/>
        <w:spacing w:after="0"/>
        <w:jc w:val="center"/>
        <w:rPr>
          <w:rFonts w:ascii="Times New Roman" w:hAnsi="Times New Roman" w:cs="Times New Roman"/>
          <w:sz w:val="24"/>
          <w:szCs w:val="24"/>
        </w:rPr>
      </w:pPr>
    </w:p>
    <w:p w:rsidR="00486C85" w:rsidRPr="00486C85" w:rsidRDefault="00486C85" w:rsidP="00486C85">
      <w:pPr>
        <w:widowControl w:val="0"/>
        <w:autoSpaceDE w:val="0"/>
        <w:spacing w:after="0"/>
        <w:ind w:firstLine="567"/>
        <w:jc w:val="both"/>
        <w:rPr>
          <w:rFonts w:ascii="Times New Roman" w:hAnsi="Times New Roman" w:cs="Times New Roman"/>
        </w:rPr>
      </w:pPr>
      <w:r w:rsidRPr="00486C85">
        <w:rPr>
          <w:rFonts w:ascii="Times New Roman" w:hAnsi="Times New Roman" w:cs="Times New Roman"/>
          <w:sz w:val="24"/>
          <w:szCs w:val="24"/>
        </w:rPr>
        <w:t xml:space="preserve">8.1. В соответствии с настоящим Соглашением Концессионер обязан на условиях, предусмотренных настоящим Соглашением, осуществлять деятельность, указанную в пункте 1.1 раздела </w:t>
      </w:r>
      <w:r w:rsidRPr="00486C85">
        <w:rPr>
          <w:rFonts w:ascii="Times New Roman" w:hAnsi="Times New Roman" w:cs="Times New Roman"/>
          <w:sz w:val="24"/>
          <w:szCs w:val="24"/>
          <w:lang w:val="en-US"/>
        </w:rPr>
        <w:t>I</w:t>
      </w:r>
      <w:r w:rsidRPr="00486C85">
        <w:rPr>
          <w:rFonts w:ascii="Times New Roman" w:hAnsi="Times New Roman" w:cs="Times New Roman"/>
          <w:sz w:val="24"/>
          <w:szCs w:val="24"/>
        </w:rPr>
        <w:t xml:space="preserve"> настоящего Соглашения, и не прекращать (не приостанавливать) эту деятельность, за исключением случаев, установленных законодательством Российской Федерации.</w:t>
      </w:r>
    </w:p>
    <w:p w:rsidR="00486C85" w:rsidRPr="00486C85" w:rsidRDefault="00486C85" w:rsidP="00486C85">
      <w:pPr>
        <w:widowControl w:val="0"/>
        <w:autoSpaceDE w:val="0"/>
        <w:spacing w:after="0"/>
        <w:ind w:firstLine="567"/>
        <w:jc w:val="both"/>
        <w:rPr>
          <w:rFonts w:ascii="Times New Roman" w:hAnsi="Times New Roman" w:cs="Times New Roman"/>
        </w:rPr>
      </w:pPr>
      <w:r w:rsidRPr="00486C85">
        <w:rPr>
          <w:rFonts w:ascii="Times New Roman" w:hAnsi="Times New Roman" w:cs="Times New Roman"/>
          <w:sz w:val="24"/>
          <w:szCs w:val="24"/>
        </w:rPr>
        <w:t>8.2. Регулирование тарифов на оказываемые услуги осуществляется в соответствии с методом индексации установленных тарифов.</w:t>
      </w:r>
    </w:p>
    <w:p w:rsidR="00486C85" w:rsidRPr="00486C85" w:rsidRDefault="00486C85" w:rsidP="00486C85">
      <w:pPr>
        <w:widowControl w:val="0"/>
        <w:autoSpaceDE w:val="0"/>
        <w:spacing w:after="0"/>
        <w:ind w:firstLine="567"/>
        <w:jc w:val="both"/>
        <w:rPr>
          <w:rFonts w:ascii="Times New Roman" w:hAnsi="Times New Roman" w:cs="Times New Roman"/>
        </w:rPr>
      </w:pPr>
      <w:r w:rsidRPr="00486C85">
        <w:rPr>
          <w:rFonts w:ascii="Times New Roman" w:hAnsi="Times New Roman" w:cs="Times New Roman"/>
          <w:sz w:val="24"/>
          <w:szCs w:val="24"/>
        </w:rPr>
        <w:t>8.3. Значения долгосрочных параметров регулирования деятельности Концессионера (долгосрочные параметры государственного регулирования цен (тарифов) в сфере водоснабжения и водоотведения), определенные в соответствии с нормативными правовыми актами Российской Федерации в сфере водоснабжения и водоотведения, согласованные с органами исполнительной власти, осуществляющими регулирование соответствующих цен (тарифов), указаны в</w:t>
      </w:r>
      <w:r w:rsidRPr="00486C85">
        <w:rPr>
          <w:rFonts w:ascii="Times New Roman" w:hAnsi="Times New Roman" w:cs="Times New Roman"/>
          <w:sz w:val="24"/>
          <w:szCs w:val="24"/>
          <w:highlight w:val="white"/>
        </w:rPr>
        <w:t xml:space="preserve"> Приложении № 5 </w:t>
      </w:r>
      <w:r w:rsidRPr="00486C85">
        <w:rPr>
          <w:rFonts w:ascii="Times New Roman" w:hAnsi="Times New Roman" w:cs="Times New Roman"/>
          <w:sz w:val="24"/>
          <w:szCs w:val="24"/>
        </w:rPr>
        <w:t>к настоящему Соглашению.</w:t>
      </w:r>
    </w:p>
    <w:p w:rsidR="00486C85" w:rsidRPr="00486C85" w:rsidRDefault="00486C85" w:rsidP="00486C85">
      <w:pPr>
        <w:widowControl w:val="0"/>
        <w:autoSpaceDE w:val="0"/>
        <w:spacing w:after="0"/>
        <w:ind w:firstLine="567"/>
        <w:jc w:val="both"/>
        <w:rPr>
          <w:rFonts w:ascii="Times New Roman" w:hAnsi="Times New Roman" w:cs="Times New Roman"/>
          <w:sz w:val="24"/>
          <w:szCs w:val="24"/>
        </w:rPr>
      </w:pPr>
      <w:r w:rsidRPr="00486C85">
        <w:rPr>
          <w:rFonts w:ascii="Times New Roman" w:hAnsi="Times New Roman" w:cs="Times New Roman"/>
          <w:sz w:val="24"/>
          <w:szCs w:val="24"/>
        </w:rPr>
        <w:t>Объем валовой выручки, получаемой концессионером в рамках реализации Соглашения, в том числе на каждый год срока действия Соглашения, устанавливается на основе долгосрочных параметров регулирования деятельности Концессионера согласн</w:t>
      </w:r>
      <w:r w:rsidRPr="00486C85">
        <w:rPr>
          <w:rFonts w:ascii="Times New Roman" w:hAnsi="Times New Roman" w:cs="Times New Roman"/>
          <w:sz w:val="24"/>
          <w:szCs w:val="24"/>
          <w:highlight w:val="white"/>
        </w:rPr>
        <w:t xml:space="preserve">о Приложению № 5 </w:t>
      </w:r>
      <w:r w:rsidRPr="00486C85">
        <w:rPr>
          <w:rFonts w:ascii="Times New Roman" w:hAnsi="Times New Roman" w:cs="Times New Roman"/>
          <w:sz w:val="24"/>
          <w:szCs w:val="24"/>
        </w:rPr>
        <w:t xml:space="preserve">к настоящему Соглашению в соответствии с основами ценообразования в </w:t>
      </w:r>
      <w:r w:rsidRPr="00486C85">
        <w:rPr>
          <w:rFonts w:ascii="Times New Roman" w:hAnsi="Times New Roman" w:cs="Times New Roman"/>
          <w:sz w:val="24"/>
          <w:szCs w:val="24"/>
        </w:rPr>
        <w:lastRenderedPageBreak/>
        <w:t>сфере водоснабжения и водоотведения.</w:t>
      </w:r>
    </w:p>
    <w:p w:rsidR="00486C85" w:rsidRPr="00486C85" w:rsidRDefault="00486C85" w:rsidP="00486C85">
      <w:pPr>
        <w:spacing w:after="0"/>
        <w:ind w:firstLine="567"/>
        <w:rPr>
          <w:rFonts w:ascii="Times New Roman" w:hAnsi="Times New Roman" w:cs="Times New Roman"/>
          <w:sz w:val="24"/>
          <w:szCs w:val="24"/>
        </w:rPr>
      </w:pPr>
      <w:r w:rsidRPr="00486C85">
        <w:rPr>
          <w:rFonts w:ascii="Times New Roman" w:hAnsi="Times New Roman" w:cs="Times New Roman"/>
          <w:sz w:val="24"/>
          <w:szCs w:val="24"/>
        </w:rPr>
        <w:t>8.4. Концессионер предоставляет в качестве обеспечения исполнения обязательств по настоящему Соглашению — безотзывную банковскую гарантию. Безотзывная банковская гарантия должна быть непередаваемой и соответствовать утвержденным Правительством Российской Федерации требованиям к таким гарантиям. Величина безотзывной банковской гарантии составляет 0,5 % от общего размера обязательств Концессионера по его расходам на реконструкцию объекта концессионного соглашения, составляющего ______ руб. Размер безотзывной банковской гарантии составляет ____ руб. на каждый год действия настоящего Соглашения.</w:t>
      </w:r>
    </w:p>
    <w:p w:rsidR="00486C85" w:rsidRPr="00486C85" w:rsidRDefault="00486C85" w:rsidP="00486C85">
      <w:pPr>
        <w:widowControl w:val="0"/>
        <w:autoSpaceDE w:val="0"/>
        <w:spacing w:after="0"/>
        <w:jc w:val="both"/>
        <w:rPr>
          <w:rFonts w:ascii="Times New Roman" w:hAnsi="Times New Roman" w:cs="Times New Roman"/>
          <w:sz w:val="24"/>
          <w:szCs w:val="24"/>
        </w:rPr>
      </w:pPr>
    </w:p>
    <w:p w:rsidR="00486C85" w:rsidRPr="00486C85" w:rsidRDefault="00486C85" w:rsidP="00486C85">
      <w:pPr>
        <w:widowControl w:val="0"/>
        <w:autoSpaceDE w:val="0"/>
        <w:spacing w:after="0"/>
        <w:jc w:val="center"/>
        <w:rPr>
          <w:rFonts w:ascii="Times New Roman" w:hAnsi="Times New Roman" w:cs="Times New Roman"/>
        </w:rPr>
      </w:pPr>
      <w:bookmarkStart w:id="4" w:name="P1055"/>
      <w:bookmarkEnd w:id="4"/>
      <w:r w:rsidRPr="00486C85">
        <w:rPr>
          <w:rFonts w:ascii="Times New Roman" w:hAnsi="Times New Roman" w:cs="Times New Roman"/>
          <w:sz w:val="24"/>
          <w:szCs w:val="24"/>
        </w:rPr>
        <w:t>IX. Сроки, предусмотренные настоящим Соглашением</w:t>
      </w:r>
    </w:p>
    <w:p w:rsidR="00486C85" w:rsidRPr="00486C85" w:rsidRDefault="00486C85" w:rsidP="00486C85">
      <w:pPr>
        <w:widowControl w:val="0"/>
        <w:autoSpaceDE w:val="0"/>
        <w:spacing w:after="0"/>
        <w:jc w:val="center"/>
        <w:rPr>
          <w:rFonts w:ascii="Times New Roman" w:hAnsi="Times New Roman" w:cs="Times New Roman"/>
          <w:b/>
          <w:sz w:val="24"/>
          <w:szCs w:val="24"/>
        </w:rPr>
      </w:pPr>
    </w:p>
    <w:p w:rsidR="00486C85" w:rsidRPr="00486C85" w:rsidRDefault="00486C85" w:rsidP="00486C85">
      <w:pPr>
        <w:widowControl w:val="0"/>
        <w:autoSpaceDE w:val="0"/>
        <w:spacing w:after="0"/>
        <w:ind w:firstLine="540"/>
        <w:jc w:val="both"/>
        <w:rPr>
          <w:rFonts w:ascii="Times New Roman" w:hAnsi="Times New Roman" w:cs="Times New Roman"/>
          <w:sz w:val="24"/>
          <w:szCs w:val="24"/>
        </w:rPr>
      </w:pPr>
      <w:r w:rsidRPr="00486C85">
        <w:rPr>
          <w:rFonts w:ascii="Times New Roman" w:hAnsi="Times New Roman" w:cs="Times New Roman"/>
          <w:sz w:val="24"/>
          <w:szCs w:val="24"/>
        </w:rPr>
        <w:t xml:space="preserve">9.1. Настоящее Соглашение вступает в силу со дня его подписания всеми Сторонами (Далее – дата заключения концессионного соглашения) и действует 10 (Десять) лет с Даты заключения концессионного соглашения (далее – Срок действия концессионного соглашения). </w:t>
      </w: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9.2. Реконструкция, ввод в эксплуатацию и передача объекта Соглашения осуществляется в период действия соглашения.</w:t>
      </w: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 xml:space="preserve">9.3. Срок передачи </w:t>
      </w:r>
      <w:proofErr w:type="spellStart"/>
      <w:r w:rsidRPr="00486C85">
        <w:rPr>
          <w:rFonts w:ascii="Times New Roman" w:hAnsi="Times New Roman" w:cs="Times New Roman"/>
          <w:sz w:val="24"/>
          <w:szCs w:val="24"/>
        </w:rPr>
        <w:t>Концедентом</w:t>
      </w:r>
      <w:proofErr w:type="spellEnd"/>
      <w:r w:rsidRPr="00486C85">
        <w:rPr>
          <w:rFonts w:ascii="Times New Roman" w:hAnsi="Times New Roman" w:cs="Times New Roman"/>
          <w:sz w:val="24"/>
          <w:szCs w:val="24"/>
        </w:rPr>
        <w:t xml:space="preserve"> Концессионеру объекта Соглашения, а также прав владения и пользования данным объектом Концессионеру – не позднее 1 (одного) месяца с даты подписания настоящего Соглашения.</w:t>
      </w: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 xml:space="preserve">9.4. Срок использования (эксплуатации) Концессионером объекта Соглашения и имущества – с даты передачи Концессионеру объекта Соглашения и имущества (отдельных объектов) соответственно по последний срок действия настоящего Соглашения, если иное не предусмотрено настоящим Соглашением. </w:t>
      </w: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9.5. Срок осуществления Концессионером деятельности, указанной в пункте 1.1 настоящего Соглашения, - с даты передачи Концессионеру Имущества по последний день срока действия настоящего Соглашения.</w:t>
      </w: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 xml:space="preserve">9.6. Срок передачи Концессионером </w:t>
      </w:r>
      <w:proofErr w:type="spellStart"/>
      <w:r w:rsidRPr="00486C85">
        <w:rPr>
          <w:rFonts w:ascii="Times New Roman" w:hAnsi="Times New Roman" w:cs="Times New Roman"/>
          <w:sz w:val="24"/>
          <w:szCs w:val="24"/>
        </w:rPr>
        <w:t>Концеденту</w:t>
      </w:r>
      <w:proofErr w:type="spellEnd"/>
      <w:r w:rsidRPr="00486C85">
        <w:rPr>
          <w:rFonts w:ascii="Times New Roman" w:hAnsi="Times New Roman" w:cs="Times New Roman"/>
          <w:sz w:val="24"/>
          <w:szCs w:val="24"/>
        </w:rPr>
        <w:t xml:space="preserve"> объекта Соглашения и имущества по окончании их использования (эксплуатации) – последний день срока действия настоящего Соглашения, если иное не предусмотрено настоящим Соглашением. </w:t>
      </w: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 xml:space="preserve">9.7. В случае, если </w:t>
      </w:r>
      <w:proofErr w:type="spellStart"/>
      <w:r w:rsidRPr="00486C85">
        <w:rPr>
          <w:rFonts w:ascii="Times New Roman" w:hAnsi="Times New Roman" w:cs="Times New Roman"/>
          <w:sz w:val="24"/>
          <w:szCs w:val="24"/>
        </w:rPr>
        <w:t>Концедент</w:t>
      </w:r>
      <w:proofErr w:type="spellEnd"/>
      <w:r w:rsidRPr="00486C85">
        <w:rPr>
          <w:rFonts w:ascii="Times New Roman" w:hAnsi="Times New Roman" w:cs="Times New Roman"/>
          <w:sz w:val="24"/>
          <w:szCs w:val="24"/>
        </w:rPr>
        <w:t xml:space="preserve"> допустил просрочку исполнения своих обязательств, что сделало невозможным исполнение обязательств Концессионером в установленные в настоящем Разделе сроки, сроки выполнения обязательств Концессионером, указанные в настоящем Разделе продлеваются на период такой просрочки. Сроки выполнения обязательств Концессионера, указанные в настоящем Разделе Соглашения, также продлеваются на период, в которых исполнение соответствующих обязательств было невозможно в связи с объективными обстоятельствами, независящими от Сторон, в том числе в связи с обстоятельствами непреодолимой силы.</w:t>
      </w:r>
    </w:p>
    <w:p w:rsidR="00486C85" w:rsidRPr="00486C85" w:rsidRDefault="00486C85" w:rsidP="00486C85">
      <w:pPr>
        <w:widowControl w:val="0"/>
        <w:autoSpaceDE w:val="0"/>
        <w:spacing w:after="0"/>
        <w:ind w:firstLine="540"/>
        <w:jc w:val="both"/>
        <w:rPr>
          <w:rFonts w:ascii="Times New Roman" w:hAnsi="Times New Roman" w:cs="Times New Roman"/>
          <w:sz w:val="24"/>
          <w:szCs w:val="24"/>
        </w:rPr>
      </w:pPr>
    </w:p>
    <w:p w:rsidR="00486C85" w:rsidRPr="00486C85" w:rsidRDefault="00486C85" w:rsidP="00486C85">
      <w:pPr>
        <w:widowControl w:val="0"/>
        <w:autoSpaceDE w:val="0"/>
        <w:spacing w:after="0"/>
        <w:ind w:firstLine="540"/>
        <w:jc w:val="center"/>
        <w:rPr>
          <w:rFonts w:ascii="Times New Roman" w:hAnsi="Times New Roman" w:cs="Times New Roman"/>
        </w:rPr>
      </w:pPr>
      <w:r w:rsidRPr="00486C85">
        <w:rPr>
          <w:rFonts w:ascii="Times New Roman" w:hAnsi="Times New Roman" w:cs="Times New Roman"/>
          <w:sz w:val="24"/>
          <w:szCs w:val="24"/>
        </w:rPr>
        <w:t>X. Плата по Соглашению</w:t>
      </w:r>
    </w:p>
    <w:p w:rsidR="00486C85" w:rsidRPr="00486C85" w:rsidRDefault="00486C85" w:rsidP="00486C85">
      <w:pPr>
        <w:widowControl w:val="0"/>
        <w:autoSpaceDE w:val="0"/>
        <w:spacing w:after="0"/>
        <w:ind w:firstLine="540"/>
        <w:jc w:val="center"/>
        <w:rPr>
          <w:rFonts w:ascii="Times New Roman" w:hAnsi="Times New Roman" w:cs="Times New Roman"/>
          <w:b/>
          <w:sz w:val="24"/>
          <w:szCs w:val="24"/>
        </w:rPr>
      </w:pP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10.1. Концессионная плата Соглашением не предусматривается.</w:t>
      </w:r>
    </w:p>
    <w:p w:rsidR="00486C85" w:rsidRPr="00486C85" w:rsidRDefault="00486C85" w:rsidP="00486C85">
      <w:pPr>
        <w:widowControl w:val="0"/>
        <w:autoSpaceDE w:val="0"/>
        <w:spacing w:after="0"/>
        <w:ind w:firstLine="540"/>
        <w:jc w:val="both"/>
        <w:rPr>
          <w:rFonts w:ascii="Times New Roman" w:hAnsi="Times New Roman" w:cs="Times New Roman"/>
          <w:sz w:val="24"/>
          <w:szCs w:val="24"/>
        </w:rPr>
      </w:pPr>
    </w:p>
    <w:p w:rsidR="00486C85" w:rsidRPr="00486C85" w:rsidRDefault="00486C85" w:rsidP="00486C85">
      <w:pPr>
        <w:widowControl w:val="0"/>
        <w:autoSpaceDE w:val="0"/>
        <w:spacing w:after="0"/>
        <w:ind w:firstLine="540"/>
        <w:jc w:val="center"/>
        <w:rPr>
          <w:rFonts w:ascii="Times New Roman" w:hAnsi="Times New Roman" w:cs="Times New Roman"/>
          <w:bCs/>
          <w:color w:val="000000"/>
          <w:sz w:val="24"/>
          <w:szCs w:val="24"/>
          <w:shd w:val="clear" w:color="auto" w:fill="FFFFFF"/>
        </w:rPr>
      </w:pPr>
      <w:r w:rsidRPr="00486C85">
        <w:rPr>
          <w:rFonts w:ascii="Times New Roman" w:hAnsi="Times New Roman" w:cs="Times New Roman"/>
          <w:sz w:val="24"/>
          <w:szCs w:val="24"/>
        </w:rPr>
        <w:t>XI. Права и обязанности</w:t>
      </w:r>
      <w:r w:rsidRPr="00486C85">
        <w:rPr>
          <w:rFonts w:ascii="Times New Roman" w:hAnsi="Times New Roman" w:cs="Times New Roman"/>
          <w:b/>
          <w:bCs/>
          <w:color w:val="000000"/>
          <w:sz w:val="26"/>
          <w:szCs w:val="26"/>
          <w:shd w:val="clear" w:color="auto" w:fill="FFFFFF"/>
        </w:rPr>
        <w:t> </w:t>
      </w:r>
      <w:r w:rsidRPr="00486C85">
        <w:rPr>
          <w:rFonts w:ascii="Times New Roman" w:hAnsi="Times New Roman" w:cs="Times New Roman"/>
          <w:bCs/>
          <w:color w:val="000000"/>
          <w:sz w:val="24"/>
          <w:szCs w:val="24"/>
          <w:shd w:val="clear" w:color="auto" w:fill="FFFFFF"/>
        </w:rPr>
        <w:t xml:space="preserve">концессионера, </w:t>
      </w:r>
      <w:proofErr w:type="spellStart"/>
      <w:r w:rsidRPr="00486C85">
        <w:rPr>
          <w:rFonts w:ascii="Times New Roman" w:hAnsi="Times New Roman" w:cs="Times New Roman"/>
          <w:bCs/>
          <w:color w:val="000000"/>
          <w:sz w:val="24"/>
          <w:szCs w:val="24"/>
          <w:shd w:val="clear" w:color="auto" w:fill="FFFFFF"/>
        </w:rPr>
        <w:t>концедента</w:t>
      </w:r>
      <w:proofErr w:type="spellEnd"/>
      <w:r w:rsidRPr="00486C85">
        <w:rPr>
          <w:rFonts w:ascii="Times New Roman" w:hAnsi="Times New Roman" w:cs="Times New Roman"/>
          <w:bCs/>
          <w:color w:val="000000"/>
          <w:sz w:val="24"/>
          <w:szCs w:val="24"/>
          <w:shd w:val="clear" w:color="auto" w:fill="FFFFFF"/>
        </w:rPr>
        <w:t xml:space="preserve"> и субъекта</w:t>
      </w:r>
    </w:p>
    <w:p w:rsidR="00486C85" w:rsidRPr="00486C85" w:rsidRDefault="00486C85" w:rsidP="00486C85">
      <w:pPr>
        <w:widowControl w:val="0"/>
        <w:autoSpaceDE w:val="0"/>
        <w:spacing w:after="0"/>
        <w:ind w:firstLine="540"/>
        <w:jc w:val="center"/>
        <w:rPr>
          <w:rFonts w:ascii="Times New Roman" w:hAnsi="Times New Roman" w:cs="Times New Roman"/>
          <w:sz w:val="24"/>
          <w:szCs w:val="24"/>
        </w:rPr>
      </w:pPr>
    </w:p>
    <w:p w:rsidR="00486C85" w:rsidRPr="00486C85" w:rsidRDefault="00486C85" w:rsidP="00486C85">
      <w:pPr>
        <w:pStyle w:val="ConsPlusNonformat"/>
        <w:ind w:firstLine="567"/>
        <w:contextualSpacing/>
        <w:jc w:val="both"/>
        <w:rPr>
          <w:rFonts w:ascii="Times New Roman" w:hAnsi="Times New Roman" w:cs="Times New Roman"/>
          <w:sz w:val="24"/>
          <w:szCs w:val="24"/>
        </w:rPr>
      </w:pPr>
      <w:r w:rsidRPr="00486C85">
        <w:rPr>
          <w:rFonts w:ascii="Times New Roman" w:hAnsi="Times New Roman" w:cs="Times New Roman"/>
          <w:sz w:val="24"/>
          <w:szCs w:val="24"/>
          <w:lang w:eastAsia="ru-RU"/>
        </w:rPr>
        <w:t xml:space="preserve">11.1. </w:t>
      </w:r>
      <w:r w:rsidRPr="00486C85">
        <w:rPr>
          <w:rFonts w:ascii="Times New Roman" w:hAnsi="Times New Roman" w:cs="Times New Roman"/>
          <w:sz w:val="24"/>
          <w:szCs w:val="24"/>
        </w:rPr>
        <w:t>Концессионер обязан:</w:t>
      </w:r>
    </w:p>
    <w:p w:rsidR="00486C85" w:rsidRPr="00486C85" w:rsidRDefault="00486C85" w:rsidP="00486C85">
      <w:pPr>
        <w:pStyle w:val="ConsPlusNonformat"/>
        <w:ind w:firstLine="567"/>
        <w:contextualSpacing/>
        <w:jc w:val="both"/>
        <w:rPr>
          <w:rFonts w:ascii="Times New Roman" w:hAnsi="Times New Roman" w:cs="Times New Roman"/>
          <w:sz w:val="24"/>
          <w:szCs w:val="24"/>
        </w:rPr>
      </w:pPr>
      <w:r w:rsidRPr="00486C85">
        <w:rPr>
          <w:rFonts w:ascii="Times New Roman" w:hAnsi="Times New Roman" w:cs="Times New Roman"/>
          <w:sz w:val="24"/>
          <w:szCs w:val="24"/>
        </w:rPr>
        <w:t xml:space="preserve">- за свой счет реконструировать объект Соглашения в сроки, указанные в разделе </w:t>
      </w:r>
      <w:r w:rsidRPr="00486C85">
        <w:rPr>
          <w:rFonts w:ascii="Times New Roman" w:hAnsi="Times New Roman" w:cs="Times New Roman"/>
          <w:sz w:val="24"/>
          <w:szCs w:val="24"/>
          <w:lang w:val="en-US"/>
        </w:rPr>
        <w:t>IX</w:t>
      </w:r>
      <w:r w:rsidRPr="00486C85">
        <w:rPr>
          <w:rFonts w:ascii="Times New Roman" w:hAnsi="Times New Roman" w:cs="Times New Roman"/>
          <w:sz w:val="24"/>
          <w:szCs w:val="24"/>
        </w:rPr>
        <w:t xml:space="preserve"> настоящего Соглашения.</w:t>
      </w:r>
    </w:p>
    <w:p w:rsidR="00486C85" w:rsidRPr="00486C85" w:rsidRDefault="00486C85" w:rsidP="00486C85">
      <w:pPr>
        <w:pStyle w:val="ConsPlusNonformat"/>
        <w:ind w:firstLine="567"/>
        <w:contextualSpacing/>
        <w:jc w:val="both"/>
        <w:rPr>
          <w:rFonts w:ascii="Times New Roman" w:hAnsi="Times New Roman" w:cs="Times New Roman"/>
        </w:rPr>
      </w:pPr>
      <w:r w:rsidRPr="00486C85">
        <w:rPr>
          <w:rFonts w:ascii="Times New Roman" w:hAnsi="Times New Roman" w:cs="Times New Roman"/>
          <w:sz w:val="24"/>
          <w:szCs w:val="24"/>
        </w:rPr>
        <w:t>- за свой счет осуществить мероприятия по подготовке территории  для целей реконструкции объекта Соглашения.</w:t>
      </w:r>
    </w:p>
    <w:p w:rsidR="00486C85" w:rsidRPr="00486C85" w:rsidRDefault="00486C85" w:rsidP="00486C85">
      <w:pPr>
        <w:pStyle w:val="ConsPlusNonformat"/>
        <w:ind w:firstLine="567"/>
        <w:contextualSpacing/>
        <w:jc w:val="both"/>
        <w:rPr>
          <w:rFonts w:ascii="Times New Roman" w:hAnsi="Times New Roman" w:cs="Times New Roman"/>
          <w:sz w:val="24"/>
          <w:szCs w:val="24"/>
        </w:rPr>
      </w:pPr>
      <w:r w:rsidRPr="00486C85">
        <w:rPr>
          <w:rFonts w:ascii="Times New Roman" w:hAnsi="Times New Roman" w:cs="Times New Roman"/>
          <w:sz w:val="24"/>
          <w:szCs w:val="24"/>
        </w:rPr>
        <w:t>- достигнуть плановых значений показателей деятельности Концессионера, указанных в приложении № 3.</w:t>
      </w:r>
    </w:p>
    <w:p w:rsidR="00486C85" w:rsidRPr="00486C85" w:rsidRDefault="00486C85" w:rsidP="00486C85">
      <w:pPr>
        <w:pStyle w:val="ConsPlusNonformat"/>
        <w:ind w:firstLine="567"/>
        <w:contextualSpacing/>
        <w:jc w:val="both"/>
        <w:rPr>
          <w:rFonts w:ascii="Times New Roman" w:hAnsi="Times New Roman" w:cs="Times New Roman"/>
        </w:rPr>
      </w:pPr>
      <w:r w:rsidRPr="00486C85">
        <w:rPr>
          <w:rFonts w:ascii="Times New Roman" w:hAnsi="Times New Roman" w:cs="Times New Roman"/>
          <w:sz w:val="24"/>
          <w:szCs w:val="24"/>
        </w:rPr>
        <w:t>- обеспечить ввод в эксплуатацию объекта Соглашения в порядке, установленном законодательством Российской Федерации, в сроки, установленные настоящим Соглашением.</w:t>
      </w:r>
    </w:p>
    <w:p w:rsidR="00486C85" w:rsidRPr="00486C85" w:rsidRDefault="00486C85" w:rsidP="00486C85">
      <w:pPr>
        <w:pStyle w:val="ConsPlusNonformat"/>
        <w:ind w:firstLine="567"/>
        <w:contextualSpacing/>
        <w:jc w:val="both"/>
        <w:rPr>
          <w:rFonts w:ascii="Times New Roman" w:hAnsi="Times New Roman" w:cs="Times New Roman"/>
          <w:sz w:val="24"/>
          <w:szCs w:val="24"/>
        </w:rPr>
      </w:pPr>
      <w:r w:rsidRPr="00486C85">
        <w:rPr>
          <w:rFonts w:ascii="Times New Roman" w:hAnsi="Times New Roman" w:cs="Times New Roman"/>
          <w:sz w:val="24"/>
          <w:szCs w:val="24"/>
        </w:rPr>
        <w:t xml:space="preserve">- приступить к использованию (эксплуатации) объекта Соглашения, объектов, входящих в состав объекта Соглашения в срок, указанный в Разделе </w:t>
      </w:r>
      <w:r w:rsidRPr="00486C85">
        <w:rPr>
          <w:rFonts w:ascii="Times New Roman" w:hAnsi="Times New Roman" w:cs="Times New Roman"/>
          <w:sz w:val="24"/>
          <w:szCs w:val="24"/>
          <w:lang w:val="en-US"/>
        </w:rPr>
        <w:t>IX</w:t>
      </w:r>
      <w:r w:rsidRPr="00486C85">
        <w:rPr>
          <w:rFonts w:ascii="Times New Roman" w:hAnsi="Times New Roman" w:cs="Times New Roman"/>
          <w:sz w:val="24"/>
          <w:szCs w:val="24"/>
        </w:rPr>
        <w:t xml:space="preserve"> настоящего Соглашения.</w:t>
      </w:r>
    </w:p>
    <w:p w:rsidR="00486C85" w:rsidRPr="00486C85" w:rsidRDefault="00486C85" w:rsidP="00486C85">
      <w:pPr>
        <w:widowControl w:val="0"/>
        <w:autoSpaceDE w:val="0"/>
        <w:spacing w:after="0"/>
        <w:jc w:val="both"/>
        <w:rPr>
          <w:rFonts w:ascii="Times New Roman" w:hAnsi="Times New Roman" w:cs="Times New Roman"/>
        </w:rPr>
      </w:pPr>
      <w:r w:rsidRPr="00486C85">
        <w:rPr>
          <w:rFonts w:ascii="Times New Roman" w:hAnsi="Times New Roman" w:cs="Times New Roman"/>
          <w:sz w:val="24"/>
          <w:szCs w:val="24"/>
        </w:rPr>
        <w:t>Концессионер обязан использовать (эксплуатировать) объект Соглашения и имущество в установленном настоящим Соглашением порядке в целях осуществления деятельности, указанной в пункте 1.1. настоящего Соглашения.</w:t>
      </w:r>
    </w:p>
    <w:p w:rsidR="00486C85" w:rsidRPr="00486C85" w:rsidRDefault="00486C85" w:rsidP="00486C85">
      <w:pPr>
        <w:widowControl w:val="0"/>
        <w:autoSpaceDE w:val="0"/>
        <w:spacing w:after="0"/>
        <w:ind w:firstLine="567"/>
        <w:jc w:val="both"/>
        <w:rPr>
          <w:rFonts w:ascii="Times New Roman" w:hAnsi="Times New Roman" w:cs="Times New Roman"/>
        </w:rPr>
      </w:pPr>
      <w:r w:rsidRPr="00486C85">
        <w:rPr>
          <w:rFonts w:ascii="Times New Roman" w:hAnsi="Times New Roman" w:cs="Times New Roman"/>
          <w:sz w:val="24"/>
          <w:szCs w:val="24"/>
        </w:rPr>
        <w:t>- поддерживать объект Соглашения и имущество в исправном состоянии, производить за свой счет текущий и капитальный ремонт, нести расходы на содержание объекта Соглашения и имущества.</w:t>
      </w:r>
    </w:p>
    <w:p w:rsidR="00486C85" w:rsidRPr="00486C85" w:rsidRDefault="00486C85" w:rsidP="00486C85">
      <w:pPr>
        <w:pStyle w:val="ConsPlusNonformat"/>
        <w:ind w:firstLine="567"/>
        <w:contextualSpacing/>
        <w:jc w:val="both"/>
        <w:rPr>
          <w:rFonts w:ascii="Times New Roman" w:hAnsi="Times New Roman" w:cs="Times New Roman"/>
          <w:sz w:val="24"/>
          <w:szCs w:val="24"/>
          <w:lang w:eastAsia="ru-RU"/>
        </w:rPr>
      </w:pPr>
      <w:r w:rsidRPr="00486C85">
        <w:rPr>
          <w:rFonts w:ascii="Times New Roman" w:hAnsi="Times New Roman" w:cs="Times New Roman"/>
          <w:sz w:val="24"/>
          <w:szCs w:val="24"/>
          <w:lang w:eastAsia="ru-RU"/>
        </w:rPr>
        <w:t xml:space="preserve">- учитывать объект Соглашения и иное передаваемое </w:t>
      </w:r>
      <w:proofErr w:type="spellStart"/>
      <w:r w:rsidRPr="00486C85">
        <w:rPr>
          <w:rFonts w:ascii="Times New Roman" w:hAnsi="Times New Roman" w:cs="Times New Roman"/>
          <w:sz w:val="24"/>
          <w:szCs w:val="24"/>
          <w:lang w:eastAsia="ru-RU"/>
        </w:rPr>
        <w:t>Концедентом</w:t>
      </w:r>
      <w:proofErr w:type="spellEnd"/>
      <w:r w:rsidRPr="00486C85">
        <w:rPr>
          <w:rFonts w:ascii="Times New Roman" w:hAnsi="Times New Roman" w:cs="Times New Roman"/>
          <w:sz w:val="24"/>
          <w:szCs w:val="24"/>
          <w:lang w:eastAsia="ru-RU"/>
        </w:rPr>
        <w:t xml:space="preserve"> Концессионеру по настоящему Соглашению имущество на своем балансе, отдельно от своего имущества.</w:t>
      </w:r>
    </w:p>
    <w:p w:rsidR="00486C85" w:rsidRPr="00486C85" w:rsidRDefault="00486C85" w:rsidP="00486C85">
      <w:pPr>
        <w:widowControl w:val="0"/>
        <w:autoSpaceDE w:val="0"/>
        <w:spacing w:after="0"/>
        <w:ind w:firstLine="540"/>
        <w:jc w:val="both"/>
        <w:rPr>
          <w:rFonts w:ascii="Times New Roman" w:hAnsi="Times New Roman" w:cs="Times New Roman"/>
          <w:sz w:val="24"/>
          <w:szCs w:val="24"/>
        </w:rPr>
      </w:pPr>
      <w:r w:rsidRPr="00486C85">
        <w:rPr>
          <w:rFonts w:ascii="Times New Roman" w:hAnsi="Times New Roman" w:cs="Times New Roman"/>
          <w:sz w:val="24"/>
          <w:szCs w:val="24"/>
        </w:rPr>
        <w:t>- в отношении объекта Соглашения и имущества вести самостоятельный учет и производится начисление амортизации таких объекта и имущества</w:t>
      </w:r>
    </w:p>
    <w:p w:rsidR="00486C85" w:rsidRPr="00486C85" w:rsidRDefault="00486C85" w:rsidP="00486C85">
      <w:pPr>
        <w:widowControl w:val="0"/>
        <w:autoSpaceDE w:val="0"/>
        <w:spacing w:after="0"/>
        <w:ind w:firstLine="567"/>
        <w:jc w:val="both"/>
        <w:rPr>
          <w:rFonts w:ascii="Times New Roman" w:hAnsi="Times New Roman" w:cs="Times New Roman"/>
        </w:rPr>
      </w:pPr>
      <w:r w:rsidRPr="00486C85">
        <w:rPr>
          <w:rFonts w:ascii="Times New Roman" w:hAnsi="Times New Roman" w:cs="Times New Roman"/>
          <w:sz w:val="24"/>
          <w:szCs w:val="24"/>
        </w:rPr>
        <w:t xml:space="preserve">- передать </w:t>
      </w:r>
      <w:proofErr w:type="spellStart"/>
      <w:r w:rsidRPr="00486C85">
        <w:rPr>
          <w:rFonts w:ascii="Times New Roman" w:hAnsi="Times New Roman" w:cs="Times New Roman"/>
          <w:sz w:val="24"/>
          <w:szCs w:val="24"/>
        </w:rPr>
        <w:t>Концеденту</w:t>
      </w:r>
      <w:proofErr w:type="spellEnd"/>
      <w:r w:rsidRPr="00486C85">
        <w:rPr>
          <w:rFonts w:ascii="Times New Roman" w:hAnsi="Times New Roman" w:cs="Times New Roman"/>
          <w:sz w:val="24"/>
          <w:szCs w:val="24"/>
        </w:rPr>
        <w:t xml:space="preserve">, а </w:t>
      </w:r>
      <w:proofErr w:type="spellStart"/>
      <w:r w:rsidRPr="00486C85">
        <w:rPr>
          <w:rFonts w:ascii="Times New Roman" w:hAnsi="Times New Roman" w:cs="Times New Roman"/>
          <w:sz w:val="24"/>
          <w:szCs w:val="24"/>
        </w:rPr>
        <w:t>Концедент</w:t>
      </w:r>
      <w:proofErr w:type="spellEnd"/>
      <w:r w:rsidRPr="00486C85">
        <w:rPr>
          <w:rFonts w:ascii="Times New Roman" w:hAnsi="Times New Roman" w:cs="Times New Roman"/>
          <w:sz w:val="24"/>
          <w:szCs w:val="24"/>
        </w:rPr>
        <w:t xml:space="preserve"> обязан принять реконструированный объект Соглашения в срок, установленный в Разделе </w:t>
      </w:r>
      <w:r w:rsidRPr="00486C85">
        <w:rPr>
          <w:rFonts w:ascii="Times New Roman" w:hAnsi="Times New Roman" w:cs="Times New Roman"/>
          <w:sz w:val="24"/>
          <w:szCs w:val="24"/>
          <w:lang w:val="en-US"/>
        </w:rPr>
        <w:t>IX</w:t>
      </w:r>
      <w:r w:rsidRPr="00486C85">
        <w:rPr>
          <w:rFonts w:ascii="Times New Roman" w:hAnsi="Times New Roman" w:cs="Times New Roman"/>
          <w:sz w:val="24"/>
          <w:szCs w:val="24"/>
        </w:rPr>
        <w:t xml:space="preserve"> настоящего Соглашения. Передаваемый Концессионером объект Соглашения должен быть пригодным для осуществления деятельности, указанной в пункте 1.1 настоящего Соглашения.</w:t>
      </w:r>
    </w:p>
    <w:p w:rsidR="00486C85" w:rsidRPr="00486C85" w:rsidRDefault="00486C85" w:rsidP="00486C85">
      <w:pPr>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 xml:space="preserve">-  осуществить в рамках законодательства Российской Федерации уступку </w:t>
      </w:r>
      <w:proofErr w:type="spellStart"/>
      <w:r w:rsidRPr="00486C85">
        <w:rPr>
          <w:rFonts w:ascii="Times New Roman" w:hAnsi="Times New Roman" w:cs="Times New Roman"/>
          <w:sz w:val="24"/>
          <w:szCs w:val="24"/>
        </w:rPr>
        <w:t>Концеденту</w:t>
      </w:r>
      <w:proofErr w:type="spellEnd"/>
      <w:r w:rsidRPr="00486C85">
        <w:rPr>
          <w:rFonts w:ascii="Times New Roman" w:hAnsi="Times New Roman" w:cs="Times New Roman"/>
          <w:sz w:val="24"/>
          <w:szCs w:val="24"/>
        </w:rPr>
        <w:t>, новацию или иную передачу всех договоров, заключенных Концессионером для целей исполнения настоящего Концессионного соглашения;</w:t>
      </w:r>
    </w:p>
    <w:p w:rsidR="00486C85" w:rsidRPr="00486C85" w:rsidRDefault="00486C85" w:rsidP="00486C85">
      <w:pPr>
        <w:widowControl w:val="0"/>
        <w:autoSpaceDE w:val="0"/>
        <w:spacing w:after="0"/>
        <w:ind w:firstLine="567"/>
        <w:jc w:val="both"/>
        <w:rPr>
          <w:rFonts w:ascii="Times New Roman" w:hAnsi="Times New Roman" w:cs="Times New Roman"/>
        </w:rPr>
      </w:pPr>
      <w:r w:rsidRPr="00486C85">
        <w:rPr>
          <w:rFonts w:ascii="Times New Roman" w:hAnsi="Times New Roman" w:cs="Times New Roman"/>
          <w:sz w:val="24"/>
          <w:szCs w:val="24"/>
        </w:rPr>
        <w:t>- осуществлять деятельность по использованию (эксплуатации) объекта Соглашения в соответствии с требованиями, установленными законодательством Российской Федерации.</w:t>
      </w:r>
    </w:p>
    <w:p w:rsidR="00486C85" w:rsidRPr="00486C85" w:rsidRDefault="00486C85" w:rsidP="00486C85">
      <w:pPr>
        <w:widowControl w:val="0"/>
        <w:autoSpaceDE w:val="0"/>
        <w:spacing w:after="0"/>
        <w:ind w:firstLine="567"/>
        <w:jc w:val="both"/>
        <w:rPr>
          <w:rFonts w:ascii="Times New Roman" w:hAnsi="Times New Roman" w:cs="Times New Roman"/>
        </w:rPr>
      </w:pPr>
      <w:r w:rsidRPr="00486C85">
        <w:rPr>
          <w:rFonts w:ascii="Times New Roman" w:hAnsi="Times New Roman" w:cs="Times New Roman"/>
          <w:sz w:val="24"/>
          <w:szCs w:val="24"/>
        </w:rPr>
        <w:t xml:space="preserve">- осуществлять деятельность, указанную в пункте 1.1 раздела </w:t>
      </w:r>
      <w:r w:rsidRPr="00486C85">
        <w:rPr>
          <w:rFonts w:ascii="Times New Roman" w:hAnsi="Times New Roman" w:cs="Times New Roman"/>
          <w:sz w:val="24"/>
          <w:szCs w:val="24"/>
          <w:lang w:val="en-US"/>
        </w:rPr>
        <w:t>I</w:t>
      </w:r>
      <w:r w:rsidRPr="00486C85">
        <w:rPr>
          <w:rFonts w:ascii="Times New Roman" w:hAnsi="Times New Roman" w:cs="Times New Roman"/>
          <w:sz w:val="24"/>
          <w:szCs w:val="24"/>
        </w:rPr>
        <w:t xml:space="preserve">   настоящего Соглашения, в течение 10 лет с момента подписания данного соглашения.</w:t>
      </w:r>
    </w:p>
    <w:p w:rsidR="00486C85" w:rsidRPr="00486C85" w:rsidRDefault="00486C85" w:rsidP="00486C85">
      <w:pPr>
        <w:widowControl w:val="0"/>
        <w:autoSpaceDE w:val="0"/>
        <w:spacing w:after="0"/>
        <w:ind w:firstLine="540"/>
        <w:jc w:val="both"/>
        <w:rPr>
          <w:rFonts w:ascii="Times New Roman" w:hAnsi="Times New Roman" w:cs="Times New Roman"/>
          <w:sz w:val="24"/>
          <w:szCs w:val="24"/>
        </w:rPr>
      </w:pPr>
      <w:r w:rsidRPr="00486C85">
        <w:rPr>
          <w:rFonts w:ascii="Times New Roman" w:hAnsi="Times New Roman" w:cs="Times New Roman"/>
          <w:sz w:val="24"/>
          <w:szCs w:val="24"/>
        </w:rPr>
        <w:t xml:space="preserve">- заключить с </w:t>
      </w:r>
      <w:proofErr w:type="spellStart"/>
      <w:r w:rsidRPr="00486C85">
        <w:rPr>
          <w:rFonts w:ascii="Times New Roman" w:hAnsi="Times New Roman" w:cs="Times New Roman"/>
          <w:sz w:val="24"/>
          <w:szCs w:val="24"/>
        </w:rPr>
        <w:t>ресурсоснабжающими</w:t>
      </w:r>
      <w:proofErr w:type="spellEnd"/>
      <w:r w:rsidRPr="00486C85">
        <w:rPr>
          <w:rFonts w:ascii="Times New Roman" w:hAnsi="Times New Roman" w:cs="Times New Roman"/>
          <w:sz w:val="24"/>
          <w:szCs w:val="24"/>
        </w:rPr>
        <w:t xml:space="preserve"> организациями договоры поставки энергетических ресурсов, потребляемых при исполнении концессионного соглашения, а также оплачивать указанные энергетические ресурсы.</w:t>
      </w:r>
    </w:p>
    <w:p w:rsidR="00486C85" w:rsidRPr="00486C85" w:rsidRDefault="00486C85" w:rsidP="00486C85">
      <w:pPr>
        <w:widowControl w:val="0"/>
        <w:autoSpaceDE w:val="0"/>
        <w:spacing w:after="0"/>
        <w:ind w:firstLine="567"/>
        <w:jc w:val="both"/>
        <w:rPr>
          <w:rFonts w:ascii="Times New Roman" w:hAnsi="Times New Roman" w:cs="Times New Roman"/>
        </w:rPr>
      </w:pPr>
      <w:r w:rsidRPr="00486C85">
        <w:rPr>
          <w:rFonts w:ascii="Times New Roman" w:hAnsi="Times New Roman" w:cs="Times New Roman"/>
          <w:sz w:val="24"/>
          <w:szCs w:val="24"/>
        </w:rPr>
        <w:t>- предоставлять потребителям установленные федеральными законами, законами субъекта Российской Федерации, нормативными правовыми актами органов местного самоуправления льготы, в том числе льготы по оплате товаров, работ и услуг.</w:t>
      </w:r>
    </w:p>
    <w:p w:rsidR="00486C85" w:rsidRPr="00486C85" w:rsidRDefault="00486C85" w:rsidP="00486C85">
      <w:pPr>
        <w:widowControl w:val="0"/>
        <w:autoSpaceDE w:val="0"/>
        <w:spacing w:after="0"/>
        <w:ind w:firstLine="567"/>
        <w:jc w:val="both"/>
        <w:rPr>
          <w:rFonts w:ascii="Times New Roman" w:hAnsi="Times New Roman" w:cs="Times New Roman"/>
        </w:rPr>
      </w:pPr>
      <w:r w:rsidRPr="00486C85">
        <w:rPr>
          <w:rFonts w:ascii="Times New Roman" w:hAnsi="Times New Roman" w:cs="Times New Roman"/>
          <w:sz w:val="24"/>
          <w:szCs w:val="24"/>
        </w:rPr>
        <w:t>- осуществлять регулируемый вид деятельности в соответствии с требованиями, установленными законодательством Российской Федерации, включая:</w:t>
      </w:r>
    </w:p>
    <w:p w:rsidR="00486C85" w:rsidRPr="00486C85" w:rsidRDefault="00486C85" w:rsidP="00486C85">
      <w:pPr>
        <w:widowControl w:val="0"/>
        <w:autoSpaceDE w:val="0"/>
        <w:spacing w:after="0"/>
        <w:ind w:firstLine="567"/>
        <w:jc w:val="both"/>
        <w:rPr>
          <w:rFonts w:ascii="Times New Roman" w:hAnsi="Times New Roman" w:cs="Times New Roman"/>
        </w:rPr>
      </w:pPr>
      <w:r w:rsidRPr="00486C85">
        <w:rPr>
          <w:rFonts w:ascii="Times New Roman" w:hAnsi="Times New Roman" w:cs="Times New Roman"/>
          <w:sz w:val="24"/>
          <w:szCs w:val="24"/>
        </w:rPr>
        <w:t>а) требования к передаче имущественных и иных прав, необходимых для создания Объекта Соглашения;</w:t>
      </w:r>
    </w:p>
    <w:p w:rsidR="00486C85" w:rsidRPr="00486C85" w:rsidRDefault="00486C85" w:rsidP="00486C85">
      <w:pPr>
        <w:widowControl w:val="0"/>
        <w:autoSpaceDE w:val="0"/>
        <w:spacing w:after="0"/>
        <w:ind w:firstLine="567"/>
        <w:jc w:val="both"/>
        <w:rPr>
          <w:rFonts w:ascii="Times New Roman" w:hAnsi="Times New Roman" w:cs="Times New Roman"/>
        </w:rPr>
      </w:pPr>
      <w:r w:rsidRPr="00486C85">
        <w:rPr>
          <w:rFonts w:ascii="Times New Roman" w:hAnsi="Times New Roman" w:cs="Times New Roman"/>
          <w:sz w:val="24"/>
          <w:szCs w:val="24"/>
        </w:rPr>
        <w:t>б) требования к обеспечению аварийно-спасательных работ на объекте Соглашения и имуществе;</w:t>
      </w:r>
    </w:p>
    <w:p w:rsidR="00486C85" w:rsidRPr="00486C85" w:rsidRDefault="00486C85" w:rsidP="00486C85">
      <w:pPr>
        <w:widowControl w:val="0"/>
        <w:autoSpaceDE w:val="0"/>
        <w:spacing w:after="0"/>
        <w:ind w:firstLine="567"/>
        <w:jc w:val="both"/>
        <w:rPr>
          <w:rFonts w:ascii="Times New Roman" w:hAnsi="Times New Roman" w:cs="Times New Roman"/>
        </w:rPr>
      </w:pPr>
      <w:r w:rsidRPr="00486C85">
        <w:rPr>
          <w:rFonts w:ascii="Times New Roman" w:hAnsi="Times New Roman" w:cs="Times New Roman"/>
          <w:sz w:val="24"/>
          <w:szCs w:val="24"/>
        </w:rPr>
        <w:t xml:space="preserve">в) гарантии беспрепятственного доступа на объект Соглашения и к имуществу </w:t>
      </w:r>
      <w:r w:rsidRPr="00486C85">
        <w:rPr>
          <w:rFonts w:ascii="Times New Roman" w:hAnsi="Times New Roman" w:cs="Times New Roman"/>
          <w:sz w:val="24"/>
          <w:szCs w:val="24"/>
        </w:rPr>
        <w:lastRenderedPageBreak/>
        <w:t>представителей органов, обеспечивающих надзор и контроль за деятельностью по созданию объекта Соглашения и эксплуатации объекта Соглашения и имущества.</w:t>
      </w:r>
    </w:p>
    <w:p w:rsidR="00486C85" w:rsidRPr="00486C85" w:rsidRDefault="00486C85" w:rsidP="00486C85">
      <w:pPr>
        <w:widowControl w:val="0"/>
        <w:autoSpaceDE w:val="0"/>
        <w:spacing w:after="0"/>
        <w:ind w:firstLine="567"/>
        <w:jc w:val="both"/>
        <w:rPr>
          <w:rFonts w:ascii="Times New Roman" w:hAnsi="Times New Roman" w:cs="Times New Roman"/>
        </w:rPr>
      </w:pPr>
      <w:r w:rsidRPr="00486C85">
        <w:rPr>
          <w:rFonts w:ascii="Times New Roman" w:hAnsi="Times New Roman" w:cs="Times New Roman"/>
          <w:sz w:val="24"/>
          <w:szCs w:val="24"/>
        </w:rPr>
        <w:t>- осуществлять регулируемый вид деятельности в течение срока, указанного в Разделе IX настоящего Соглашения.</w:t>
      </w:r>
    </w:p>
    <w:p w:rsidR="00486C85" w:rsidRPr="00486C85" w:rsidRDefault="00486C85" w:rsidP="00486C85">
      <w:pPr>
        <w:widowControl w:val="0"/>
        <w:autoSpaceDE w:val="0"/>
        <w:spacing w:after="0"/>
        <w:ind w:firstLine="567"/>
        <w:jc w:val="both"/>
        <w:rPr>
          <w:rFonts w:ascii="Times New Roman" w:hAnsi="Times New Roman" w:cs="Times New Roman"/>
        </w:rPr>
      </w:pPr>
      <w:r w:rsidRPr="00486C85">
        <w:rPr>
          <w:rFonts w:ascii="Times New Roman" w:hAnsi="Times New Roman" w:cs="Times New Roman"/>
          <w:sz w:val="24"/>
          <w:szCs w:val="24"/>
        </w:rPr>
        <w:t>- при осуществлении деятельности, указанной в пункте 1.1 настоящего Соглашения, осуществлять оказание услуг по регулируемым ценам (тарифам) и (или) в соответствии с установленными надбавками к ценам (тарифам).</w:t>
      </w:r>
    </w:p>
    <w:p w:rsidR="00486C85" w:rsidRPr="00486C85" w:rsidRDefault="00486C85" w:rsidP="00486C85">
      <w:pPr>
        <w:widowControl w:val="0"/>
        <w:autoSpaceDE w:val="0"/>
        <w:spacing w:after="0"/>
        <w:ind w:firstLine="567"/>
        <w:jc w:val="both"/>
        <w:rPr>
          <w:rFonts w:ascii="Times New Roman" w:hAnsi="Times New Roman" w:cs="Times New Roman"/>
        </w:rPr>
      </w:pPr>
      <w:r w:rsidRPr="00486C85">
        <w:rPr>
          <w:rFonts w:ascii="Times New Roman" w:hAnsi="Times New Roman" w:cs="Times New Roman"/>
          <w:sz w:val="24"/>
          <w:szCs w:val="24"/>
        </w:rPr>
        <w:t>- предоставить обеспечение исполнения обязательств - банковскую гарантию, в соответствии с пунктом 4 статьи 42 Федерального Закона 115-ФЗ от 21.07.2005 г. «О Концессионных соглашениях». Банковская гарантия должна быть непередаваемой и соответствовать утвержденным Правительством Российской Федерации требованиям к таким гарантиям. Величина банковской гарантии составляет 0,5 % от предельного размера обязательств Концессионера по его расходам на реконструкцию объекта концессионного соглашения.</w:t>
      </w:r>
    </w:p>
    <w:p w:rsidR="00486C85" w:rsidRPr="00486C85" w:rsidRDefault="00486C85" w:rsidP="00486C85">
      <w:pPr>
        <w:widowControl w:val="0"/>
        <w:autoSpaceDE w:val="0"/>
        <w:spacing w:after="0"/>
        <w:ind w:firstLine="567"/>
        <w:jc w:val="both"/>
        <w:rPr>
          <w:rFonts w:ascii="Times New Roman" w:hAnsi="Times New Roman" w:cs="Times New Roman"/>
        </w:rPr>
      </w:pPr>
      <w:r w:rsidRPr="00486C85">
        <w:rPr>
          <w:rFonts w:ascii="Times New Roman" w:hAnsi="Times New Roman" w:cs="Times New Roman"/>
          <w:sz w:val="24"/>
          <w:szCs w:val="24"/>
        </w:rPr>
        <w:t>- получить все необходимые для осуществления вида деятельности, предусмотренного п. 1.1 настоящего Соглашения лицензии на пользование недрами и иные разрешительные документы.</w:t>
      </w: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 xml:space="preserve">- обеспечить </w:t>
      </w:r>
      <w:proofErr w:type="spellStart"/>
      <w:r w:rsidRPr="00486C85">
        <w:rPr>
          <w:rFonts w:ascii="Times New Roman" w:hAnsi="Times New Roman" w:cs="Times New Roman"/>
          <w:sz w:val="24"/>
          <w:szCs w:val="24"/>
        </w:rPr>
        <w:t>Концеденту</w:t>
      </w:r>
      <w:proofErr w:type="spellEnd"/>
      <w:r w:rsidRPr="00486C85">
        <w:rPr>
          <w:rFonts w:ascii="Times New Roman" w:hAnsi="Times New Roman" w:cs="Times New Roman"/>
          <w:sz w:val="24"/>
          <w:szCs w:val="24"/>
        </w:rPr>
        <w:t xml:space="preserve"> беспрепятственный доступ на объект Соглашения.</w:t>
      </w: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 xml:space="preserve">- уплатить </w:t>
      </w:r>
      <w:proofErr w:type="spellStart"/>
      <w:r w:rsidRPr="00486C85">
        <w:rPr>
          <w:rFonts w:ascii="Times New Roman" w:hAnsi="Times New Roman" w:cs="Times New Roman"/>
          <w:sz w:val="24"/>
          <w:szCs w:val="24"/>
        </w:rPr>
        <w:t>Концеденту</w:t>
      </w:r>
      <w:proofErr w:type="spellEnd"/>
      <w:r w:rsidRPr="00486C85">
        <w:rPr>
          <w:rFonts w:ascii="Times New Roman" w:hAnsi="Times New Roman" w:cs="Times New Roman"/>
          <w:sz w:val="24"/>
          <w:szCs w:val="24"/>
        </w:rPr>
        <w:t xml:space="preserve"> в соответствующий бюджет неустойку в виде штрафа в случае неисполнения или ненадлежащего исполнения Концессионером обязательств, установленных настоящим Соглашением, в том числе в случае нарушения сроков исполнения указанных обязательств, в размере 1/300 ставки рефинансирования установленной Центральным банком Российской Федерации, действующей в момент обнаружения нарушения исполнения обязательств от суммы инвестиций (вложений), указанных в приложении № 4 к настоящему Соглашению за соответствующий период за каждый день просрочки</w:t>
      </w:r>
    </w:p>
    <w:p w:rsidR="00486C85" w:rsidRPr="00486C85" w:rsidRDefault="00486C85" w:rsidP="00486C85">
      <w:pPr>
        <w:pStyle w:val="ConsPlusNonformat"/>
        <w:ind w:firstLine="540"/>
        <w:contextualSpacing/>
        <w:jc w:val="both"/>
        <w:rPr>
          <w:rFonts w:ascii="Times New Roman" w:hAnsi="Times New Roman" w:cs="Times New Roman"/>
          <w:sz w:val="24"/>
          <w:szCs w:val="24"/>
        </w:rPr>
      </w:pPr>
      <w:bookmarkStart w:id="5" w:name="P388"/>
      <w:bookmarkEnd w:id="5"/>
      <w:r w:rsidRPr="00486C85">
        <w:rPr>
          <w:rFonts w:ascii="Times New Roman" w:hAnsi="Times New Roman" w:cs="Times New Roman"/>
          <w:sz w:val="24"/>
          <w:szCs w:val="24"/>
        </w:rPr>
        <w:t>11.2.Концессионер вправе:</w:t>
      </w:r>
    </w:p>
    <w:p w:rsidR="00486C85" w:rsidRPr="00486C85" w:rsidRDefault="00486C85" w:rsidP="00486C85">
      <w:pPr>
        <w:pStyle w:val="ConsPlusNonformat"/>
        <w:ind w:firstLine="540"/>
        <w:contextualSpacing/>
        <w:jc w:val="both"/>
        <w:rPr>
          <w:rFonts w:ascii="Times New Roman" w:hAnsi="Times New Roman" w:cs="Times New Roman"/>
          <w:sz w:val="24"/>
          <w:szCs w:val="24"/>
        </w:rPr>
      </w:pPr>
      <w:r w:rsidRPr="00486C85">
        <w:rPr>
          <w:rFonts w:ascii="Times New Roman" w:hAnsi="Times New Roman" w:cs="Times New Roman"/>
          <w:sz w:val="24"/>
          <w:szCs w:val="24"/>
        </w:rPr>
        <w:t>-  привлекать к выполнению работ по реконструкции объекта Соглашения третьих лиц, за действия которых он отвечает, как за свои собственные.</w:t>
      </w:r>
    </w:p>
    <w:p w:rsidR="00486C85" w:rsidRPr="00486C85" w:rsidRDefault="00486C85" w:rsidP="00486C85">
      <w:pPr>
        <w:pStyle w:val="ConsPlusNonformat"/>
        <w:ind w:firstLine="567"/>
        <w:contextualSpacing/>
        <w:jc w:val="both"/>
        <w:rPr>
          <w:rFonts w:ascii="Times New Roman" w:hAnsi="Times New Roman" w:cs="Times New Roman"/>
        </w:rPr>
      </w:pPr>
      <w:r w:rsidRPr="00486C85">
        <w:rPr>
          <w:rFonts w:ascii="Times New Roman" w:hAnsi="Times New Roman" w:cs="Times New Roman"/>
          <w:sz w:val="24"/>
          <w:szCs w:val="24"/>
        </w:rPr>
        <w:t xml:space="preserve">- При обнаружении Концессионером независящих от Сторон обстоятельств, делающих невозможным реконструкцию и ввод в эксплуатацию объекта Соглашения в сроки, установленные настоящим Соглашением, и (или) использование (эксплуатацию) объекта Соглашения, Концессионер обязуется немедленно уведомить </w:t>
      </w:r>
      <w:proofErr w:type="spellStart"/>
      <w:r w:rsidRPr="00486C85">
        <w:rPr>
          <w:rFonts w:ascii="Times New Roman" w:hAnsi="Times New Roman" w:cs="Times New Roman"/>
          <w:sz w:val="24"/>
          <w:szCs w:val="24"/>
        </w:rPr>
        <w:t>Концедента</w:t>
      </w:r>
      <w:proofErr w:type="spellEnd"/>
      <w:r w:rsidRPr="00486C85">
        <w:rPr>
          <w:rFonts w:ascii="Times New Roman" w:hAnsi="Times New Roman" w:cs="Times New Roman"/>
          <w:sz w:val="24"/>
          <w:szCs w:val="24"/>
        </w:rPr>
        <w:t xml:space="preserve"> об указанных обстоятельствах в целях согласования дальнейших действий Сторон по исполнению настоящего Соглашения.</w:t>
      </w:r>
    </w:p>
    <w:p w:rsidR="00486C85" w:rsidRPr="00486C85" w:rsidRDefault="00486C85" w:rsidP="00486C85">
      <w:pPr>
        <w:widowControl w:val="0"/>
        <w:autoSpaceDE w:val="0"/>
        <w:spacing w:after="0"/>
        <w:ind w:firstLine="567"/>
        <w:jc w:val="both"/>
        <w:rPr>
          <w:rFonts w:ascii="Times New Roman" w:hAnsi="Times New Roman" w:cs="Times New Roman"/>
        </w:rPr>
      </w:pPr>
      <w:r w:rsidRPr="00486C85">
        <w:rPr>
          <w:rFonts w:ascii="Times New Roman" w:hAnsi="Times New Roman" w:cs="Times New Roman"/>
          <w:sz w:val="24"/>
          <w:szCs w:val="24"/>
        </w:rPr>
        <w:t xml:space="preserve">- исполнять настоящее Соглашение, включая осуществление деятельности, указанной в пункте 1.1 раздела </w:t>
      </w:r>
      <w:r w:rsidRPr="00486C85">
        <w:rPr>
          <w:rFonts w:ascii="Times New Roman" w:hAnsi="Times New Roman" w:cs="Times New Roman"/>
          <w:sz w:val="24"/>
          <w:szCs w:val="24"/>
          <w:lang w:val="en-US"/>
        </w:rPr>
        <w:t>I</w:t>
      </w:r>
      <w:r w:rsidRPr="00486C85">
        <w:rPr>
          <w:rFonts w:ascii="Times New Roman" w:hAnsi="Times New Roman" w:cs="Times New Roman"/>
          <w:sz w:val="24"/>
          <w:szCs w:val="24"/>
        </w:rPr>
        <w:t xml:space="preserve"> настоящего Соглашения, своими силами и (или) с привлечением других лиц. При этом Концессионер несет ответственность за действия других лиц как за свои собственные.</w:t>
      </w:r>
    </w:p>
    <w:p w:rsidR="00486C85" w:rsidRPr="00486C85" w:rsidRDefault="00486C85" w:rsidP="00486C85">
      <w:pPr>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 xml:space="preserve">- на возмещение убытков, возникших в результате неисполнения или ненадлежащего исполнения </w:t>
      </w:r>
      <w:proofErr w:type="spellStart"/>
      <w:r w:rsidRPr="00486C85">
        <w:rPr>
          <w:rFonts w:ascii="Times New Roman" w:hAnsi="Times New Roman" w:cs="Times New Roman"/>
          <w:sz w:val="24"/>
          <w:szCs w:val="24"/>
        </w:rPr>
        <w:t>Концедентом</w:t>
      </w:r>
      <w:proofErr w:type="spellEnd"/>
      <w:r w:rsidRPr="00486C85">
        <w:rPr>
          <w:rFonts w:ascii="Times New Roman" w:hAnsi="Times New Roman" w:cs="Times New Roman"/>
          <w:sz w:val="24"/>
          <w:szCs w:val="24"/>
        </w:rPr>
        <w:t xml:space="preserve"> обязательств по настоящему Соглашению.</w:t>
      </w:r>
    </w:p>
    <w:p w:rsidR="00486C85" w:rsidRPr="00486C85" w:rsidRDefault="00486C85" w:rsidP="00486C85">
      <w:pPr>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Возмещение указанных убытков производится в соответствии с действующим законодательством.</w:t>
      </w:r>
    </w:p>
    <w:p w:rsidR="00486C85" w:rsidRPr="00486C85" w:rsidRDefault="00486C85" w:rsidP="00486C85">
      <w:pPr>
        <w:pStyle w:val="ConsPlusNonformat"/>
        <w:ind w:firstLine="540"/>
        <w:contextualSpacing/>
        <w:jc w:val="both"/>
        <w:rPr>
          <w:rFonts w:ascii="Times New Roman" w:hAnsi="Times New Roman" w:cs="Times New Roman"/>
          <w:sz w:val="24"/>
          <w:szCs w:val="24"/>
        </w:rPr>
      </w:pPr>
      <w:r w:rsidRPr="00486C85">
        <w:rPr>
          <w:rFonts w:ascii="Times New Roman" w:hAnsi="Times New Roman" w:cs="Times New Roman"/>
          <w:sz w:val="24"/>
          <w:szCs w:val="24"/>
        </w:rPr>
        <w:t xml:space="preserve">11.3. </w:t>
      </w:r>
      <w:proofErr w:type="spellStart"/>
      <w:r w:rsidRPr="00486C85">
        <w:rPr>
          <w:rFonts w:ascii="Times New Roman" w:hAnsi="Times New Roman" w:cs="Times New Roman"/>
          <w:sz w:val="24"/>
          <w:szCs w:val="24"/>
        </w:rPr>
        <w:t>Концедент</w:t>
      </w:r>
      <w:proofErr w:type="spellEnd"/>
      <w:r w:rsidRPr="00486C85">
        <w:rPr>
          <w:rFonts w:ascii="Times New Roman" w:hAnsi="Times New Roman" w:cs="Times New Roman"/>
          <w:sz w:val="24"/>
          <w:szCs w:val="24"/>
        </w:rPr>
        <w:t xml:space="preserve"> обязан :</w:t>
      </w:r>
    </w:p>
    <w:p w:rsidR="00486C85" w:rsidRPr="00486C85" w:rsidRDefault="00486C85" w:rsidP="00486C85">
      <w:pPr>
        <w:pStyle w:val="pt-a-000046"/>
        <w:spacing w:before="0" w:beforeAutospacing="0" w:after="0" w:afterAutospacing="0" w:line="302" w:lineRule="atLeast"/>
        <w:ind w:firstLine="540"/>
        <w:jc w:val="both"/>
        <w:rPr>
          <w:color w:val="000000"/>
        </w:rPr>
      </w:pPr>
      <w:r w:rsidRPr="00486C85">
        <w:rPr>
          <w:rStyle w:val="pt-a0-000022"/>
          <w:rFonts w:eastAsia="Calibri"/>
          <w:color w:val="000000"/>
        </w:rPr>
        <w:t xml:space="preserve">-  в течение 10 (десять) календарных дней с момента получения соответствующего запроса концессионера оказывает содействие в рамках своих полномочий по подготовке </w:t>
      </w:r>
      <w:r w:rsidRPr="00486C85">
        <w:rPr>
          <w:rStyle w:val="pt-a0-000022"/>
          <w:rFonts w:eastAsia="Calibri"/>
          <w:color w:val="000000"/>
        </w:rPr>
        <w:lastRenderedPageBreak/>
        <w:t>необходимых документов для оформления подъездов к земельным участкам, на которых предполагается реконструкция объекта соглашения.</w:t>
      </w:r>
    </w:p>
    <w:p w:rsidR="00486C85" w:rsidRPr="00486C85" w:rsidRDefault="00486C85" w:rsidP="00486C85">
      <w:pPr>
        <w:pStyle w:val="pt-a-000046"/>
        <w:spacing w:before="0" w:beforeAutospacing="0" w:after="0" w:afterAutospacing="0" w:line="302" w:lineRule="atLeast"/>
        <w:ind w:firstLine="540"/>
        <w:jc w:val="both"/>
        <w:rPr>
          <w:color w:val="000000"/>
        </w:rPr>
      </w:pPr>
      <w:r w:rsidRPr="00486C85">
        <w:rPr>
          <w:rStyle w:val="pt-a0-000022"/>
          <w:rFonts w:eastAsia="Calibri"/>
          <w:color w:val="000000"/>
        </w:rPr>
        <w:t>-  оказывает содействие в получении технических условий на присоединение/увеличение ранее присоединенной мощности/нагрузки по воде в объемах, необходимых для эксплуатации и реконструкции объекта соглашения, а также в получении всех необходимых разрешений на производство работ (в случае, если действующим законодательством предусмотрено получение таких разрешений).</w:t>
      </w:r>
    </w:p>
    <w:p w:rsidR="00486C85" w:rsidRPr="00486C85" w:rsidRDefault="00486C85" w:rsidP="00486C85">
      <w:pPr>
        <w:pStyle w:val="ConsPlusNonformat"/>
        <w:ind w:firstLine="540"/>
        <w:contextualSpacing/>
        <w:jc w:val="both"/>
        <w:rPr>
          <w:rFonts w:ascii="Times New Roman" w:hAnsi="Times New Roman" w:cs="Times New Roman"/>
        </w:rPr>
      </w:pPr>
      <w:r w:rsidRPr="00486C85">
        <w:rPr>
          <w:rFonts w:ascii="Times New Roman" w:hAnsi="Times New Roman" w:cs="Times New Roman"/>
          <w:sz w:val="24"/>
          <w:szCs w:val="24"/>
        </w:rPr>
        <w:t xml:space="preserve">- в течение 5 (пяти) рабочих дней с момента получения от Концессионера письменного уведомления об окончании работ по реконструкции Объекта Соглашения с участием Концессионера осмотреть объект Соглашения и принять работы по реконструкции объекта Соглашения. </w:t>
      </w:r>
    </w:p>
    <w:p w:rsidR="00486C85" w:rsidRPr="00486C85" w:rsidRDefault="00486C85" w:rsidP="00486C85">
      <w:pPr>
        <w:pStyle w:val="ConsPlusNonformat"/>
        <w:ind w:firstLine="567"/>
        <w:contextualSpacing/>
        <w:jc w:val="both"/>
        <w:rPr>
          <w:rFonts w:ascii="Times New Roman" w:hAnsi="Times New Roman" w:cs="Times New Roman"/>
        </w:rPr>
      </w:pPr>
      <w:r w:rsidRPr="00486C85">
        <w:rPr>
          <w:rFonts w:ascii="Times New Roman" w:hAnsi="Times New Roman" w:cs="Times New Roman"/>
          <w:sz w:val="24"/>
          <w:szCs w:val="24"/>
        </w:rPr>
        <w:t>- обеспечить Концессионеру необходимые условия для выполнения работ по реконструкции объекта Соглашения, в том числе принять необходимые меры по обеспечению свободного доступа Концессионера и уполномоченных им лиц к объекту Соглашения. За несоблюдение сроков выполнения работ по реконструкции Концессионер несет ответственность в соответствии с законодательством Российской Федерации и настоящим соглашением.</w:t>
      </w:r>
    </w:p>
    <w:p w:rsidR="00486C85" w:rsidRPr="00486C85" w:rsidRDefault="00486C85" w:rsidP="00486C85">
      <w:pPr>
        <w:widowControl w:val="0"/>
        <w:autoSpaceDE w:val="0"/>
        <w:spacing w:after="0"/>
        <w:ind w:firstLine="567"/>
        <w:jc w:val="both"/>
        <w:rPr>
          <w:rFonts w:ascii="Times New Roman" w:hAnsi="Times New Roman" w:cs="Times New Roman"/>
          <w:sz w:val="24"/>
          <w:szCs w:val="24"/>
        </w:rPr>
      </w:pPr>
      <w:r w:rsidRPr="00486C85">
        <w:rPr>
          <w:rFonts w:ascii="Times New Roman" w:hAnsi="Times New Roman" w:cs="Times New Roman"/>
          <w:sz w:val="24"/>
          <w:szCs w:val="24"/>
        </w:rPr>
        <w:t>- предоставить Концессионеру права владения и пользования объектом соглашения.</w:t>
      </w: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 xml:space="preserve">- рассматривать требования Концессионера по изменению существенных условий концессионного соглашения в случае, если реализация концессионного соглашения стала невозможной в установленные в нем сроки в результате возникновения обстоятельств непреодолимой силы, в случаях существенного изменения обстоятельств, из которых стороны исходили при заключении концессионного соглашения, а также в случае, если вступившими в законную силу решениями суда или федерального антимонопольного органа установлена невозможность исполнения концессионером или </w:t>
      </w:r>
      <w:proofErr w:type="spellStart"/>
      <w:r w:rsidRPr="00486C85">
        <w:rPr>
          <w:rFonts w:ascii="Times New Roman" w:hAnsi="Times New Roman" w:cs="Times New Roman"/>
          <w:sz w:val="24"/>
          <w:szCs w:val="24"/>
        </w:rPr>
        <w:t>Концедентом</w:t>
      </w:r>
      <w:proofErr w:type="spellEnd"/>
      <w:r w:rsidRPr="00486C85">
        <w:rPr>
          <w:rFonts w:ascii="Times New Roman" w:hAnsi="Times New Roman" w:cs="Times New Roman"/>
          <w:sz w:val="24"/>
          <w:szCs w:val="24"/>
        </w:rPr>
        <w:t xml:space="preserve"> установленных концессионным соглашением обязательств вследствие решений, действий (бездействия) государственных органов, органов местного самоуправления и (или) их должностных лиц.</w:t>
      </w:r>
    </w:p>
    <w:p w:rsidR="00486C85" w:rsidRPr="00486C85" w:rsidRDefault="00486C85" w:rsidP="00486C85">
      <w:pPr>
        <w:widowControl w:val="0"/>
        <w:autoSpaceDE w:val="0"/>
        <w:spacing w:after="0"/>
        <w:ind w:firstLine="540"/>
        <w:jc w:val="both"/>
        <w:rPr>
          <w:rFonts w:ascii="Times New Roman" w:hAnsi="Times New Roman" w:cs="Times New Roman"/>
          <w:sz w:val="24"/>
          <w:szCs w:val="24"/>
        </w:rPr>
      </w:pPr>
      <w:r w:rsidRPr="00486C85">
        <w:rPr>
          <w:rFonts w:ascii="Times New Roman" w:hAnsi="Times New Roman" w:cs="Times New Roman"/>
          <w:sz w:val="24"/>
          <w:szCs w:val="24"/>
        </w:rPr>
        <w:t xml:space="preserve">11.4. </w:t>
      </w:r>
      <w:proofErr w:type="spellStart"/>
      <w:r w:rsidRPr="00486C85">
        <w:rPr>
          <w:rFonts w:ascii="Times New Roman" w:hAnsi="Times New Roman" w:cs="Times New Roman"/>
          <w:sz w:val="24"/>
          <w:szCs w:val="24"/>
        </w:rPr>
        <w:t>Концедент</w:t>
      </w:r>
      <w:proofErr w:type="spellEnd"/>
      <w:r w:rsidRPr="00486C85">
        <w:rPr>
          <w:rFonts w:ascii="Times New Roman" w:hAnsi="Times New Roman" w:cs="Times New Roman"/>
          <w:sz w:val="24"/>
          <w:szCs w:val="24"/>
        </w:rPr>
        <w:t xml:space="preserve"> имеет право:</w:t>
      </w: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  запрашивать у Концессионера, а Концессионер обязан предоставить информацию об исполнении Концессионером обязательств, предусмотренных настоящим Соглашением.</w:t>
      </w:r>
    </w:p>
    <w:p w:rsidR="00486C85" w:rsidRPr="00486C85" w:rsidRDefault="00486C85" w:rsidP="00486C85">
      <w:pPr>
        <w:widowControl w:val="0"/>
        <w:autoSpaceDE w:val="0"/>
        <w:spacing w:after="0"/>
        <w:ind w:firstLine="540"/>
        <w:jc w:val="both"/>
        <w:rPr>
          <w:rFonts w:ascii="Times New Roman" w:hAnsi="Times New Roman" w:cs="Times New Roman"/>
          <w:sz w:val="24"/>
          <w:szCs w:val="24"/>
        </w:rPr>
      </w:pPr>
      <w:r w:rsidRPr="00486C85">
        <w:rPr>
          <w:rFonts w:ascii="Times New Roman" w:hAnsi="Times New Roman" w:cs="Times New Roman"/>
          <w:sz w:val="24"/>
          <w:szCs w:val="24"/>
        </w:rPr>
        <w:t xml:space="preserve">Предоставление указанной информации Концессионером </w:t>
      </w:r>
      <w:proofErr w:type="spellStart"/>
      <w:r w:rsidRPr="00486C85">
        <w:rPr>
          <w:rFonts w:ascii="Times New Roman" w:hAnsi="Times New Roman" w:cs="Times New Roman"/>
          <w:sz w:val="24"/>
          <w:szCs w:val="24"/>
        </w:rPr>
        <w:t>Концеденту</w:t>
      </w:r>
      <w:proofErr w:type="spellEnd"/>
      <w:r w:rsidRPr="00486C85">
        <w:rPr>
          <w:rFonts w:ascii="Times New Roman" w:hAnsi="Times New Roman" w:cs="Times New Roman"/>
          <w:sz w:val="24"/>
          <w:szCs w:val="24"/>
        </w:rPr>
        <w:t xml:space="preserve"> осуществляется в рамках единой системы отчетности, определяемой федеральными органами исполнительной власти в соответствии с законодательством Российской Федерации в сфере регулирования цен (тарифов).</w:t>
      </w:r>
    </w:p>
    <w:p w:rsidR="00486C85" w:rsidRPr="00486C85" w:rsidRDefault="00486C85" w:rsidP="00486C85">
      <w:pPr>
        <w:widowControl w:val="0"/>
        <w:autoSpaceDE w:val="0"/>
        <w:spacing w:after="0"/>
        <w:ind w:firstLine="567"/>
        <w:jc w:val="both"/>
        <w:rPr>
          <w:rFonts w:ascii="Times New Roman" w:hAnsi="Times New Roman" w:cs="Times New Roman"/>
          <w:sz w:val="24"/>
          <w:szCs w:val="24"/>
        </w:rPr>
      </w:pPr>
      <w:r w:rsidRPr="00486C85">
        <w:rPr>
          <w:rFonts w:ascii="Times New Roman" w:hAnsi="Times New Roman" w:cs="Times New Roman"/>
          <w:sz w:val="24"/>
          <w:szCs w:val="24"/>
        </w:rPr>
        <w:t>- на возмещение убытков, возникших в результате неисполнения или ненадлежащего исполнения Концессионером обязательств по настоящему Соглашению.</w:t>
      </w:r>
    </w:p>
    <w:p w:rsidR="00486C85" w:rsidRPr="00486C85" w:rsidRDefault="00486C85" w:rsidP="00486C85">
      <w:pPr>
        <w:shd w:val="clear" w:color="auto" w:fill="FFFFFF"/>
        <w:spacing w:after="0" w:line="315" w:lineRule="atLeast"/>
        <w:ind w:firstLine="540"/>
        <w:jc w:val="both"/>
        <w:rPr>
          <w:rFonts w:ascii="Times New Roman" w:hAnsi="Times New Roman" w:cs="Times New Roman"/>
          <w:color w:val="000000"/>
          <w:sz w:val="24"/>
          <w:szCs w:val="24"/>
        </w:rPr>
      </w:pPr>
      <w:bookmarkStart w:id="6" w:name="dst319"/>
      <w:bookmarkEnd w:id="6"/>
      <w:r w:rsidRPr="00486C85">
        <w:rPr>
          <w:rFonts w:ascii="Times New Roman" w:hAnsi="Times New Roman" w:cs="Times New Roman"/>
          <w:color w:val="000000"/>
          <w:sz w:val="24"/>
          <w:szCs w:val="24"/>
        </w:rPr>
        <w:t>11.5. Обязанности субъекта:</w:t>
      </w:r>
    </w:p>
    <w:p w:rsidR="00486C85" w:rsidRPr="00486C85" w:rsidRDefault="00486C85" w:rsidP="00486C85">
      <w:pPr>
        <w:shd w:val="clear" w:color="auto" w:fill="FFFFFF"/>
        <w:spacing w:after="0" w:line="315" w:lineRule="atLeast"/>
        <w:ind w:firstLine="540"/>
        <w:jc w:val="both"/>
        <w:rPr>
          <w:rFonts w:ascii="Times New Roman" w:hAnsi="Times New Roman" w:cs="Times New Roman"/>
          <w:color w:val="000000"/>
          <w:sz w:val="24"/>
          <w:szCs w:val="24"/>
        </w:rPr>
      </w:pPr>
      <w:bookmarkStart w:id="7" w:name="dst320"/>
      <w:bookmarkEnd w:id="7"/>
      <w:r w:rsidRPr="00486C85">
        <w:rPr>
          <w:rFonts w:ascii="Times New Roman" w:hAnsi="Times New Roman" w:cs="Times New Roman"/>
          <w:color w:val="000000"/>
          <w:sz w:val="24"/>
          <w:szCs w:val="24"/>
        </w:rPr>
        <w:t>- установление тарифов в соответствии с долгосрочными параметрами регулирования деятельности концессионера и методом регулирования тарифов, установленных концессионным соглашением, за исключением случаев, если соответствующими полномочиями в области регулирования цен (тарифов) наделен в соответствии с требованиями законодательства Российской Федерации и законом субъекта Российской Федерации, участвующего в концессионном соглашении, орган местного самоуправления поселения или городского округа;</w:t>
      </w:r>
    </w:p>
    <w:p w:rsidR="00486C85" w:rsidRPr="00486C85" w:rsidRDefault="00486C85" w:rsidP="00486C85">
      <w:pPr>
        <w:shd w:val="clear" w:color="auto" w:fill="FFFFFF"/>
        <w:spacing w:after="0" w:line="315" w:lineRule="atLeast"/>
        <w:ind w:firstLine="540"/>
        <w:jc w:val="both"/>
        <w:rPr>
          <w:rFonts w:ascii="Times New Roman" w:hAnsi="Times New Roman" w:cs="Times New Roman"/>
          <w:color w:val="000000"/>
          <w:sz w:val="24"/>
          <w:szCs w:val="24"/>
        </w:rPr>
      </w:pPr>
      <w:bookmarkStart w:id="8" w:name="dst321"/>
      <w:bookmarkEnd w:id="8"/>
      <w:r w:rsidRPr="00486C85">
        <w:rPr>
          <w:rFonts w:ascii="Times New Roman" w:hAnsi="Times New Roman" w:cs="Times New Roman"/>
          <w:color w:val="000000"/>
          <w:sz w:val="24"/>
          <w:szCs w:val="24"/>
        </w:rPr>
        <w:t xml:space="preserve">- утверждение инвестиционных программ концессионера в соответствии с установленными концессионным соглашением заданием и мероприятиями, плановыми показателями деятельности концессионера, предельным уровнем расходов на создание и </w:t>
      </w:r>
      <w:r w:rsidRPr="00486C85">
        <w:rPr>
          <w:rFonts w:ascii="Times New Roman" w:hAnsi="Times New Roman" w:cs="Times New Roman"/>
          <w:color w:val="000000"/>
          <w:sz w:val="24"/>
          <w:szCs w:val="24"/>
        </w:rPr>
        <w:lastRenderedPageBreak/>
        <w:t>(или) реконструкцию объекта концессионного соглашения, за исключением случаев, если соответствующими полномочиями наделен в соответствии с требованиями законодательства Российской Федерации и законом субъекта Российской Федерации, участвующего в концессионном соглашении, орган местного самоуправления поселения или городского округа;</w:t>
      </w:r>
    </w:p>
    <w:p w:rsidR="00486C85" w:rsidRPr="00486C85" w:rsidRDefault="00486C85" w:rsidP="00486C85">
      <w:pPr>
        <w:shd w:val="clear" w:color="auto" w:fill="FFFFFF"/>
        <w:spacing w:after="0" w:line="315" w:lineRule="atLeast"/>
        <w:ind w:firstLine="540"/>
        <w:jc w:val="both"/>
        <w:rPr>
          <w:rFonts w:ascii="Times New Roman" w:hAnsi="Times New Roman" w:cs="Times New Roman"/>
          <w:color w:val="000000"/>
          <w:sz w:val="24"/>
          <w:szCs w:val="24"/>
        </w:rPr>
      </w:pPr>
      <w:bookmarkStart w:id="9" w:name="dst322"/>
      <w:bookmarkEnd w:id="9"/>
      <w:r w:rsidRPr="00486C85">
        <w:rPr>
          <w:rFonts w:ascii="Times New Roman" w:hAnsi="Times New Roman" w:cs="Times New Roman"/>
          <w:color w:val="000000"/>
          <w:sz w:val="24"/>
          <w:szCs w:val="24"/>
        </w:rPr>
        <w:t>- возмещение недополученных доходов, экономически обоснованных расходов концессионера, подлежащих возмещению за счет средств бюджета субъекта Российской Федерации, участвующего в концессионном соглашении в соответствии с нормативными правовыми актами Российской Федерации, в том числе в случае принятия органом исполнительной власти субъекта Российской Федерации, участвующего в концессионном соглашении, в области государственного регулирования тарифов решения об изменении долгосрочных тарифов и необходимой валовой выручки концессионера, рассчитанных на основе долгосрочных параметров регулирования деятельности концессионера и предусмотренных концессионным соглашением в соответствии с основами ценообразования в водоснабжения, водоотведения, и (или) долгосрочных параметров регулирования деятельности концессионера, установленных органом исполнительной власти в области государственного регулирования тарифов субъекта Российской Федерации, участвующего в концессионном соглашении, и  решения об установлении тарифов концессионера на основе долгосрочных параметров регулирования деятельности концессионера, отличных от долгосрочных параметров регулирования деятельности концессионера, установленных либо согласованных органом исполнительной власти в области государственного регулирования тарифов субъекта Российской Федерации, участвующего в концессионном соглашении, в соответствии с настоящим Федеральным законом. Согласование долгосрочных параметров регулирования деятельности концессионера осуществляется в порядке, установленном Правительством Российской Федерации в соответствии с настоящим Федеральным законом;</w:t>
      </w:r>
    </w:p>
    <w:p w:rsidR="00486C85" w:rsidRPr="00486C85" w:rsidRDefault="00486C85" w:rsidP="00486C85">
      <w:pPr>
        <w:shd w:val="clear" w:color="auto" w:fill="FFFFFF"/>
        <w:spacing w:after="0" w:line="315" w:lineRule="atLeast"/>
        <w:ind w:firstLine="540"/>
        <w:jc w:val="both"/>
        <w:rPr>
          <w:rFonts w:ascii="Times New Roman" w:hAnsi="Times New Roman" w:cs="Times New Roman"/>
          <w:color w:val="000000"/>
          <w:sz w:val="24"/>
          <w:szCs w:val="24"/>
        </w:rPr>
      </w:pPr>
      <w:bookmarkStart w:id="10" w:name="dst323"/>
      <w:bookmarkEnd w:id="10"/>
      <w:r w:rsidRPr="00486C85">
        <w:rPr>
          <w:rFonts w:ascii="Times New Roman" w:hAnsi="Times New Roman" w:cs="Times New Roman"/>
          <w:color w:val="000000"/>
          <w:sz w:val="24"/>
          <w:szCs w:val="24"/>
        </w:rPr>
        <w:t>- иные обязанности, устанавливаемые нормативными правовыми актами субъекта Российской Федерации, участвующего в концессионном соглашении.</w:t>
      </w:r>
    </w:p>
    <w:p w:rsidR="00486C85" w:rsidRPr="00486C85" w:rsidRDefault="00486C85" w:rsidP="00486C85">
      <w:pPr>
        <w:shd w:val="clear" w:color="auto" w:fill="FFFFFF"/>
        <w:spacing w:after="0" w:line="315" w:lineRule="atLeast"/>
        <w:ind w:firstLine="540"/>
        <w:jc w:val="both"/>
        <w:rPr>
          <w:rFonts w:ascii="Times New Roman" w:hAnsi="Times New Roman" w:cs="Times New Roman"/>
          <w:color w:val="000000"/>
          <w:sz w:val="24"/>
          <w:szCs w:val="24"/>
        </w:rPr>
      </w:pPr>
      <w:bookmarkStart w:id="11" w:name="dst324"/>
      <w:bookmarkEnd w:id="11"/>
      <w:r w:rsidRPr="00486C85">
        <w:rPr>
          <w:rFonts w:ascii="Times New Roman" w:hAnsi="Times New Roman" w:cs="Times New Roman"/>
          <w:color w:val="000000"/>
          <w:sz w:val="24"/>
          <w:szCs w:val="24"/>
        </w:rPr>
        <w:t>11.6. Субъект имеет право:</w:t>
      </w:r>
    </w:p>
    <w:p w:rsidR="00486C85" w:rsidRPr="00486C85" w:rsidRDefault="00486C85" w:rsidP="00486C85">
      <w:pPr>
        <w:shd w:val="clear" w:color="auto" w:fill="FFFFFF"/>
        <w:spacing w:after="0" w:line="315" w:lineRule="atLeast"/>
        <w:ind w:firstLine="540"/>
        <w:jc w:val="both"/>
        <w:rPr>
          <w:rFonts w:ascii="Times New Roman" w:hAnsi="Times New Roman" w:cs="Times New Roman"/>
          <w:color w:val="000000"/>
          <w:sz w:val="24"/>
          <w:szCs w:val="24"/>
        </w:rPr>
      </w:pPr>
      <w:bookmarkStart w:id="12" w:name="dst325"/>
      <w:bookmarkEnd w:id="12"/>
      <w:r w:rsidRPr="00486C85">
        <w:rPr>
          <w:rFonts w:ascii="Times New Roman" w:hAnsi="Times New Roman" w:cs="Times New Roman"/>
          <w:color w:val="000000"/>
          <w:sz w:val="24"/>
          <w:szCs w:val="24"/>
        </w:rPr>
        <w:t>- на предоставление концессионеру государственных гарантий субъекта Российской Федерации, участвующего в концессионном соглашении;</w:t>
      </w:r>
    </w:p>
    <w:p w:rsidR="00486C85" w:rsidRPr="00486C85" w:rsidRDefault="00486C85" w:rsidP="00486C85">
      <w:pPr>
        <w:shd w:val="clear" w:color="auto" w:fill="FFFFFF"/>
        <w:spacing w:after="0" w:line="315" w:lineRule="atLeast"/>
        <w:ind w:firstLine="540"/>
        <w:jc w:val="both"/>
        <w:rPr>
          <w:rFonts w:ascii="Times New Roman" w:hAnsi="Times New Roman" w:cs="Times New Roman"/>
          <w:color w:val="000000"/>
          <w:sz w:val="24"/>
          <w:szCs w:val="24"/>
        </w:rPr>
      </w:pPr>
      <w:bookmarkStart w:id="13" w:name="dst326"/>
      <w:bookmarkEnd w:id="13"/>
      <w:r w:rsidRPr="00486C85">
        <w:rPr>
          <w:rFonts w:ascii="Times New Roman" w:hAnsi="Times New Roman" w:cs="Times New Roman"/>
          <w:color w:val="000000"/>
          <w:sz w:val="24"/>
          <w:szCs w:val="24"/>
        </w:rPr>
        <w:t>-  иные права, устанавливаемые нормативными правовыми актами субъекта Российской Федерации, участвующего в концессионном соглашении.</w:t>
      </w:r>
    </w:p>
    <w:p w:rsidR="00486C85" w:rsidRPr="00486C85" w:rsidRDefault="00486C85" w:rsidP="00486C85">
      <w:pPr>
        <w:widowControl w:val="0"/>
        <w:autoSpaceDE w:val="0"/>
        <w:spacing w:after="0"/>
        <w:ind w:firstLine="540"/>
        <w:jc w:val="both"/>
        <w:rPr>
          <w:rFonts w:ascii="Times New Roman" w:hAnsi="Times New Roman" w:cs="Times New Roman"/>
          <w:sz w:val="24"/>
          <w:szCs w:val="24"/>
          <w:highlight w:val="magenta"/>
        </w:rPr>
      </w:pPr>
      <w:r w:rsidRPr="00486C85">
        <w:rPr>
          <w:rFonts w:ascii="Times New Roman" w:hAnsi="Times New Roman" w:cs="Times New Roman"/>
          <w:sz w:val="24"/>
          <w:szCs w:val="24"/>
        </w:rPr>
        <w:t>Стороны обязаны своевременно предоставлять друг другу информацию, необходимую для исполнения обязанностей, предусмотренных настоящим Соглашением, и незамедлительно уведомлять друг друга о наступлении существенных событий, способных повлиять на надлежащее исполнение указанных обязанностей.</w:t>
      </w:r>
    </w:p>
    <w:p w:rsidR="00486C85" w:rsidRPr="00486C85" w:rsidRDefault="00486C85" w:rsidP="00486C85">
      <w:pPr>
        <w:widowControl w:val="0"/>
        <w:autoSpaceDE w:val="0"/>
        <w:spacing w:after="0"/>
        <w:rPr>
          <w:rFonts w:ascii="Times New Roman" w:hAnsi="Times New Roman" w:cs="Times New Roman"/>
          <w:sz w:val="24"/>
          <w:szCs w:val="24"/>
        </w:rPr>
      </w:pPr>
    </w:p>
    <w:p w:rsidR="00486C85" w:rsidRPr="00486C85" w:rsidRDefault="00486C85" w:rsidP="00486C85">
      <w:pPr>
        <w:widowControl w:val="0"/>
        <w:autoSpaceDE w:val="0"/>
        <w:spacing w:after="0"/>
        <w:ind w:firstLine="540"/>
        <w:jc w:val="center"/>
        <w:rPr>
          <w:rFonts w:ascii="Times New Roman" w:hAnsi="Times New Roman" w:cs="Times New Roman"/>
        </w:rPr>
      </w:pPr>
      <w:r w:rsidRPr="00486C85">
        <w:rPr>
          <w:rFonts w:ascii="Times New Roman" w:hAnsi="Times New Roman" w:cs="Times New Roman"/>
          <w:sz w:val="24"/>
          <w:szCs w:val="24"/>
        </w:rPr>
        <w:t>XII. Исключительные права на результаты</w:t>
      </w:r>
    </w:p>
    <w:p w:rsidR="00486C85" w:rsidRPr="00486C85" w:rsidRDefault="00486C85" w:rsidP="00486C85">
      <w:pPr>
        <w:widowControl w:val="0"/>
        <w:autoSpaceDE w:val="0"/>
        <w:spacing w:after="0"/>
        <w:ind w:firstLine="540"/>
        <w:jc w:val="center"/>
        <w:rPr>
          <w:rFonts w:ascii="Times New Roman" w:hAnsi="Times New Roman" w:cs="Times New Roman"/>
        </w:rPr>
      </w:pPr>
      <w:r w:rsidRPr="00486C85">
        <w:rPr>
          <w:rFonts w:ascii="Times New Roman" w:hAnsi="Times New Roman" w:cs="Times New Roman"/>
          <w:sz w:val="24"/>
          <w:szCs w:val="24"/>
        </w:rPr>
        <w:t>интеллектуальной деятельности</w:t>
      </w:r>
    </w:p>
    <w:p w:rsidR="00486C85" w:rsidRPr="00486C85" w:rsidRDefault="00486C85" w:rsidP="00486C85">
      <w:pPr>
        <w:widowControl w:val="0"/>
        <w:autoSpaceDE w:val="0"/>
        <w:spacing w:after="0"/>
        <w:ind w:firstLine="540"/>
        <w:jc w:val="center"/>
        <w:rPr>
          <w:rFonts w:ascii="Times New Roman" w:hAnsi="Times New Roman" w:cs="Times New Roman"/>
          <w:sz w:val="24"/>
          <w:szCs w:val="24"/>
        </w:rPr>
      </w:pP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12.1. Концессионеру принадлежат исключительные права на все результаты интеллектуальной деятельности, полученные Концессионером за свой счет при исполнении настоящего Соглашения.</w:t>
      </w: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 xml:space="preserve">    </w:t>
      </w:r>
    </w:p>
    <w:p w:rsidR="00486C85" w:rsidRPr="00486C85" w:rsidRDefault="00486C85" w:rsidP="00486C85">
      <w:pPr>
        <w:widowControl w:val="0"/>
        <w:autoSpaceDE w:val="0"/>
        <w:spacing w:after="0"/>
        <w:ind w:firstLine="540"/>
        <w:jc w:val="center"/>
        <w:rPr>
          <w:rFonts w:ascii="Times New Roman" w:hAnsi="Times New Roman" w:cs="Times New Roman"/>
        </w:rPr>
      </w:pPr>
      <w:r w:rsidRPr="00486C85">
        <w:rPr>
          <w:rFonts w:ascii="Times New Roman" w:hAnsi="Times New Roman" w:cs="Times New Roman"/>
          <w:sz w:val="24"/>
          <w:szCs w:val="24"/>
        </w:rPr>
        <w:t xml:space="preserve">XIII. Порядок осуществления </w:t>
      </w:r>
      <w:proofErr w:type="spellStart"/>
      <w:r w:rsidRPr="00486C85">
        <w:rPr>
          <w:rFonts w:ascii="Times New Roman" w:hAnsi="Times New Roman" w:cs="Times New Roman"/>
          <w:sz w:val="24"/>
          <w:szCs w:val="24"/>
        </w:rPr>
        <w:t>Концедентом</w:t>
      </w:r>
      <w:proofErr w:type="spellEnd"/>
      <w:r w:rsidRPr="00486C85">
        <w:rPr>
          <w:rFonts w:ascii="Times New Roman" w:hAnsi="Times New Roman" w:cs="Times New Roman"/>
          <w:sz w:val="24"/>
          <w:szCs w:val="24"/>
        </w:rPr>
        <w:t xml:space="preserve"> контроля</w:t>
      </w:r>
    </w:p>
    <w:p w:rsidR="00486C85" w:rsidRPr="00486C85" w:rsidRDefault="00486C85" w:rsidP="00486C85">
      <w:pPr>
        <w:widowControl w:val="0"/>
        <w:autoSpaceDE w:val="0"/>
        <w:spacing w:after="0"/>
        <w:ind w:firstLine="540"/>
        <w:jc w:val="center"/>
        <w:rPr>
          <w:rFonts w:ascii="Times New Roman" w:hAnsi="Times New Roman" w:cs="Times New Roman"/>
        </w:rPr>
      </w:pPr>
      <w:r w:rsidRPr="00486C85">
        <w:rPr>
          <w:rFonts w:ascii="Times New Roman" w:hAnsi="Times New Roman" w:cs="Times New Roman"/>
          <w:sz w:val="24"/>
          <w:szCs w:val="24"/>
        </w:rPr>
        <w:t>за соблюдением Концессионером условий настоящего Соглашения</w:t>
      </w:r>
    </w:p>
    <w:p w:rsidR="00486C85" w:rsidRPr="00486C85" w:rsidRDefault="00486C85" w:rsidP="00486C85">
      <w:pPr>
        <w:widowControl w:val="0"/>
        <w:autoSpaceDE w:val="0"/>
        <w:spacing w:after="0"/>
        <w:ind w:firstLine="540"/>
        <w:jc w:val="center"/>
        <w:rPr>
          <w:rFonts w:ascii="Times New Roman" w:hAnsi="Times New Roman" w:cs="Times New Roman"/>
          <w:b/>
          <w:sz w:val="24"/>
          <w:szCs w:val="24"/>
        </w:rPr>
      </w:pP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 xml:space="preserve">13.1. </w:t>
      </w:r>
      <w:proofErr w:type="spellStart"/>
      <w:r w:rsidRPr="00486C85">
        <w:rPr>
          <w:rFonts w:ascii="Times New Roman" w:hAnsi="Times New Roman" w:cs="Times New Roman"/>
          <w:sz w:val="24"/>
          <w:szCs w:val="24"/>
        </w:rPr>
        <w:t>Концедент</w:t>
      </w:r>
      <w:proofErr w:type="spellEnd"/>
      <w:r w:rsidRPr="00486C85">
        <w:rPr>
          <w:rFonts w:ascii="Times New Roman" w:hAnsi="Times New Roman" w:cs="Times New Roman"/>
          <w:sz w:val="24"/>
          <w:szCs w:val="24"/>
        </w:rPr>
        <w:t xml:space="preserve"> осуществляет контроль за соблюдением Концессионером условий настоящего Соглашения, в том числе обязательств по осуществлению деятельности, указанной в пункте 1.1 настоящего Соглашения, обязательств по использованию (эксплуатации) объекта Соглашения и имущества в соответствии с целями, установленными настоящим Соглашением, а также сроков исполнения обязательств.</w:t>
      </w: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 xml:space="preserve">13.2. </w:t>
      </w:r>
      <w:proofErr w:type="spellStart"/>
      <w:r w:rsidRPr="00486C85">
        <w:rPr>
          <w:rFonts w:ascii="Times New Roman" w:hAnsi="Times New Roman" w:cs="Times New Roman"/>
          <w:sz w:val="24"/>
          <w:szCs w:val="24"/>
        </w:rPr>
        <w:t>Концедент</w:t>
      </w:r>
      <w:proofErr w:type="spellEnd"/>
      <w:r w:rsidRPr="00486C85">
        <w:rPr>
          <w:rFonts w:ascii="Times New Roman" w:hAnsi="Times New Roman" w:cs="Times New Roman"/>
          <w:sz w:val="24"/>
          <w:szCs w:val="24"/>
        </w:rPr>
        <w:t xml:space="preserve"> не вправе вмешиваться в осуществление хозяйственной деятельности Концессионера.</w:t>
      </w: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 xml:space="preserve">13.3. При обнаружении </w:t>
      </w:r>
      <w:proofErr w:type="spellStart"/>
      <w:r w:rsidRPr="00486C85">
        <w:rPr>
          <w:rFonts w:ascii="Times New Roman" w:hAnsi="Times New Roman" w:cs="Times New Roman"/>
          <w:sz w:val="24"/>
          <w:szCs w:val="24"/>
        </w:rPr>
        <w:t>Концедентом</w:t>
      </w:r>
      <w:proofErr w:type="spellEnd"/>
      <w:r w:rsidRPr="00486C85">
        <w:rPr>
          <w:rFonts w:ascii="Times New Roman" w:hAnsi="Times New Roman" w:cs="Times New Roman"/>
          <w:sz w:val="24"/>
          <w:szCs w:val="24"/>
        </w:rPr>
        <w:t xml:space="preserve"> в ходе осуществления контроля за деятельностью Концессионера нарушений, которые могут существенно повлиять на соблюдение Концессионером условий настоящего Соглашения, </w:t>
      </w:r>
      <w:proofErr w:type="spellStart"/>
      <w:r w:rsidRPr="00486C85">
        <w:rPr>
          <w:rFonts w:ascii="Times New Roman" w:hAnsi="Times New Roman" w:cs="Times New Roman"/>
          <w:sz w:val="24"/>
          <w:szCs w:val="24"/>
        </w:rPr>
        <w:t>Концедент</w:t>
      </w:r>
      <w:proofErr w:type="spellEnd"/>
      <w:r w:rsidRPr="00486C85">
        <w:rPr>
          <w:rFonts w:ascii="Times New Roman" w:hAnsi="Times New Roman" w:cs="Times New Roman"/>
          <w:sz w:val="24"/>
          <w:szCs w:val="24"/>
        </w:rPr>
        <w:t xml:space="preserve"> обязан сообщить об этом Концессионеру в течение 3 (трех) календарных дней со дня обнаружения указанных нарушений. </w:t>
      </w:r>
    </w:p>
    <w:p w:rsidR="00486C85" w:rsidRPr="00486C85" w:rsidRDefault="00486C85" w:rsidP="00486C85">
      <w:pPr>
        <w:widowControl w:val="0"/>
        <w:autoSpaceDE w:val="0"/>
        <w:spacing w:after="0"/>
        <w:ind w:firstLine="540"/>
        <w:jc w:val="both"/>
        <w:rPr>
          <w:rFonts w:ascii="Times New Roman" w:hAnsi="Times New Roman" w:cs="Times New Roman"/>
          <w:sz w:val="24"/>
          <w:szCs w:val="24"/>
        </w:rPr>
      </w:pPr>
    </w:p>
    <w:p w:rsidR="00486C85" w:rsidRPr="00486C85" w:rsidRDefault="00486C85" w:rsidP="00486C85">
      <w:pPr>
        <w:widowControl w:val="0"/>
        <w:autoSpaceDE w:val="0"/>
        <w:spacing w:after="0"/>
        <w:ind w:firstLine="540"/>
        <w:jc w:val="center"/>
        <w:rPr>
          <w:rFonts w:ascii="Times New Roman" w:hAnsi="Times New Roman" w:cs="Times New Roman"/>
        </w:rPr>
      </w:pPr>
      <w:r w:rsidRPr="00486C85">
        <w:rPr>
          <w:rFonts w:ascii="Times New Roman" w:hAnsi="Times New Roman" w:cs="Times New Roman"/>
          <w:sz w:val="24"/>
          <w:szCs w:val="24"/>
        </w:rPr>
        <w:t>XIV. Ответственность Сторон</w:t>
      </w:r>
    </w:p>
    <w:p w:rsidR="00486C85" w:rsidRPr="00486C85" w:rsidRDefault="00486C85" w:rsidP="00486C85">
      <w:pPr>
        <w:widowControl w:val="0"/>
        <w:autoSpaceDE w:val="0"/>
        <w:spacing w:after="0"/>
        <w:ind w:firstLine="540"/>
        <w:jc w:val="both"/>
        <w:rPr>
          <w:rFonts w:ascii="Times New Roman" w:hAnsi="Times New Roman" w:cs="Times New Roman"/>
          <w:sz w:val="24"/>
          <w:szCs w:val="24"/>
        </w:rPr>
      </w:pPr>
    </w:p>
    <w:p w:rsidR="00486C85" w:rsidRPr="00486C85" w:rsidRDefault="00486C85" w:rsidP="00486C85">
      <w:pPr>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14.1. За неисполнение или ненадлежащее исполнение обязательств по настоящему Соглашению Стороны несут ответственность, предусмотренную законодательством Российской Федерации и настоящим Соглашением.</w:t>
      </w:r>
    </w:p>
    <w:p w:rsidR="00486C85" w:rsidRPr="00486C85" w:rsidRDefault="00486C85" w:rsidP="00486C85">
      <w:pPr>
        <w:autoSpaceDE w:val="0"/>
        <w:spacing w:after="0"/>
        <w:ind w:firstLine="540"/>
        <w:jc w:val="both"/>
        <w:rPr>
          <w:rFonts w:ascii="Times New Roman" w:hAnsi="Times New Roman" w:cs="Times New Roman"/>
        </w:rPr>
      </w:pPr>
      <w:bookmarkStart w:id="14" w:name="Par1"/>
      <w:bookmarkEnd w:id="14"/>
      <w:r w:rsidRPr="00486C85">
        <w:rPr>
          <w:rFonts w:ascii="Times New Roman" w:hAnsi="Times New Roman" w:cs="Times New Roman"/>
          <w:sz w:val="24"/>
          <w:szCs w:val="24"/>
        </w:rPr>
        <w:t>14.2. Концессионер несет ответственность за обеспечение того, чтобы Объект Концессионного соглашения соответствовал требованиям настоящего Концессионного соглашения и законодательства Российской Федерации в течение срока действия Концессионного соглашения, и должен устранять дефекты, обнаруженные на Объекте Концессионного соглашения, за собственный счет.</w:t>
      </w:r>
    </w:p>
    <w:p w:rsidR="00486C85" w:rsidRPr="00486C85" w:rsidRDefault="00486C85" w:rsidP="00486C85">
      <w:pPr>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В случае обнаружения какого-либо дефекта на Объекте Концессионного соглашения одной Стороной она обязана уведомить об этом другую Сторону в 1-дневный срок после такого обнаружения.</w:t>
      </w:r>
    </w:p>
    <w:p w:rsidR="00486C85" w:rsidRPr="00486C85" w:rsidRDefault="00486C85" w:rsidP="00486C85">
      <w:pPr>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 xml:space="preserve">14.3. Концессионер несет ответственность перед </w:t>
      </w:r>
      <w:proofErr w:type="spellStart"/>
      <w:r w:rsidRPr="00486C85">
        <w:rPr>
          <w:rFonts w:ascii="Times New Roman" w:hAnsi="Times New Roman" w:cs="Times New Roman"/>
          <w:sz w:val="24"/>
          <w:szCs w:val="24"/>
        </w:rPr>
        <w:t>Концедентом</w:t>
      </w:r>
      <w:proofErr w:type="spellEnd"/>
      <w:r w:rsidRPr="00486C85">
        <w:rPr>
          <w:rFonts w:ascii="Times New Roman" w:hAnsi="Times New Roman" w:cs="Times New Roman"/>
          <w:sz w:val="24"/>
          <w:szCs w:val="24"/>
        </w:rPr>
        <w:t xml:space="preserve"> за допущенное при реконструкции Объекта Соглашения нарушение требований, установленных настоящим Соглашением, требований технических регламентов, проектной документации, иных обязательных требований к качеству Объекта Соглашения.</w:t>
      </w:r>
    </w:p>
    <w:p w:rsidR="00486C85" w:rsidRPr="00486C85" w:rsidRDefault="00486C85" w:rsidP="00486C85">
      <w:pPr>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 xml:space="preserve">14.4. В случае нарушения требований, указанных в </w:t>
      </w:r>
      <w:hyperlink w:anchor="Par1" w:history="1">
        <w:r w:rsidRPr="00486C85">
          <w:rPr>
            <w:rStyle w:val="aa"/>
            <w:rFonts w:ascii="Times New Roman" w:hAnsi="Times New Roman" w:cs="Times New Roman"/>
            <w:color w:val="000000"/>
            <w:sz w:val="24"/>
            <w:szCs w:val="24"/>
          </w:rPr>
          <w:t xml:space="preserve">пункте </w:t>
        </w:r>
      </w:hyperlink>
      <w:r w:rsidRPr="00486C85">
        <w:rPr>
          <w:rStyle w:val="aa"/>
          <w:rFonts w:ascii="Times New Roman" w:hAnsi="Times New Roman" w:cs="Times New Roman"/>
          <w:color w:val="000000"/>
          <w:sz w:val="24"/>
          <w:szCs w:val="24"/>
        </w:rPr>
        <w:t>14.</w:t>
      </w:r>
      <w:r w:rsidRPr="00486C85">
        <w:rPr>
          <w:rFonts w:ascii="Times New Roman" w:hAnsi="Times New Roman" w:cs="Times New Roman"/>
          <w:sz w:val="24"/>
          <w:szCs w:val="24"/>
        </w:rPr>
        <w:t xml:space="preserve">2. раздела </w:t>
      </w:r>
      <w:r w:rsidRPr="00486C85">
        <w:rPr>
          <w:rFonts w:ascii="Times New Roman" w:hAnsi="Times New Roman" w:cs="Times New Roman"/>
          <w:sz w:val="24"/>
          <w:szCs w:val="24"/>
          <w:lang w:val="en-US"/>
        </w:rPr>
        <w:t>XIII</w:t>
      </w:r>
      <w:r w:rsidRPr="00486C85">
        <w:rPr>
          <w:rFonts w:ascii="Times New Roman" w:hAnsi="Times New Roman" w:cs="Times New Roman"/>
          <w:sz w:val="24"/>
          <w:szCs w:val="24"/>
        </w:rPr>
        <w:t xml:space="preserve"> настоящего Соглашения, </w:t>
      </w:r>
      <w:proofErr w:type="spellStart"/>
      <w:r w:rsidRPr="00486C85">
        <w:rPr>
          <w:rFonts w:ascii="Times New Roman" w:hAnsi="Times New Roman" w:cs="Times New Roman"/>
          <w:sz w:val="24"/>
          <w:szCs w:val="24"/>
        </w:rPr>
        <w:t>Концедент</w:t>
      </w:r>
      <w:proofErr w:type="spellEnd"/>
      <w:r w:rsidRPr="00486C85">
        <w:rPr>
          <w:rFonts w:ascii="Times New Roman" w:hAnsi="Times New Roman" w:cs="Times New Roman"/>
          <w:sz w:val="24"/>
          <w:szCs w:val="24"/>
        </w:rPr>
        <w:t xml:space="preserve"> обязан в течение 2 дней с даты обнаружения нарушения направить Концессионеру в письменной форме требование безвозмездно устранить обнаруженное нарушение с указанием пункта настоящего Соглашения и (или) документа, требования которых нарушены. В указанном требовании устанавливается срок для устранения нарушения.</w:t>
      </w:r>
    </w:p>
    <w:p w:rsidR="00486C85" w:rsidRPr="00486C85" w:rsidRDefault="00486C85" w:rsidP="00486C85">
      <w:pPr>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 xml:space="preserve">14.5. </w:t>
      </w:r>
      <w:proofErr w:type="spellStart"/>
      <w:r w:rsidRPr="00486C85">
        <w:rPr>
          <w:rFonts w:ascii="Times New Roman" w:hAnsi="Times New Roman" w:cs="Times New Roman"/>
          <w:sz w:val="24"/>
          <w:szCs w:val="24"/>
        </w:rPr>
        <w:t>Концедент</w:t>
      </w:r>
      <w:proofErr w:type="spellEnd"/>
      <w:r w:rsidRPr="00486C85">
        <w:rPr>
          <w:rFonts w:ascii="Times New Roman" w:hAnsi="Times New Roman" w:cs="Times New Roman"/>
          <w:sz w:val="24"/>
          <w:szCs w:val="24"/>
        </w:rPr>
        <w:t xml:space="preserve"> вправе потребовать от Концессионера возмещения причиненных </w:t>
      </w:r>
      <w:proofErr w:type="spellStart"/>
      <w:r w:rsidRPr="00486C85">
        <w:rPr>
          <w:rFonts w:ascii="Times New Roman" w:hAnsi="Times New Roman" w:cs="Times New Roman"/>
          <w:sz w:val="24"/>
          <w:szCs w:val="24"/>
        </w:rPr>
        <w:t>Концеденту</w:t>
      </w:r>
      <w:proofErr w:type="spellEnd"/>
      <w:r w:rsidRPr="00486C85">
        <w:rPr>
          <w:rFonts w:ascii="Times New Roman" w:hAnsi="Times New Roman" w:cs="Times New Roman"/>
          <w:sz w:val="24"/>
          <w:szCs w:val="24"/>
        </w:rPr>
        <w:t xml:space="preserve"> убытков, вызванных нарушением Концессионером требований, указанных в пункте 14.2 настоящего раздела, если эти нарушения не были устранены Концессионером в срок, определенный </w:t>
      </w:r>
      <w:proofErr w:type="spellStart"/>
      <w:r w:rsidRPr="00486C85">
        <w:rPr>
          <w:rFonts w:ascii="Times New Roman" w:hAnsi="Times New Roman" w:cs="Times New Roman"/>
          <w:sz w:val="24"/>
          <w:szCs w:val="24"/>
        </w:rPr>
        <w:t>Концедентом</w:t>
      </w:r>
      <w:proofErr w:type="spellEnd"/>
      <w:r w:rsidRPr="00486C85">
        <w:rPr>
          <w:rFonts w:ascii="Times New Roman" w:hAnsi="Times New Roman" w:cs="Times New Roman"/>
          <w:sz w:val="24"/>
          <w:szCs w:val="24"/>
        </w:rPr>
        <w:t xml:space="preserve"> в требовании об устранении нарушений.</w:t>
      </w:r>
    </w:p>
    <w:p w:rsidR="00486C85" w:rsidRPr="00486C85" w:rsidRDefault="00486C85" w:rsidP="00486C85">
      <w:pPr>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 xml:space="preserve">14.6. Концессионер несет перед </w:t>
      </w:r>
      <w:proofErr w:type="spellStart"/>
      <w:r w:rsidRPr="00486C85">
        <w:rPr>
          <w:rFonts w:ascii="Times New Roman" w:hAnsi="Times New Roman" w:cs="Times New Roman"/>
          <w:sz w:val="24"/>
          <w:szCs w:val="24"/>
        </w:rPr>
        <w:t>Концедентом</w:t>
      </w:r>
      <w:proofErr w:type="spellEnd"/>
      <w:r w:rsidRPr="00486C85">
        <w:rPr>
          <w:rFonts w:ascii="Times New Roman" w:hAnsi="Times New Roman" w:cs="Times New Roman"/>
          <w:sz w:val="24"/>
          <w:szCs w:val="24"/>
        </w:rPr>
        <w:t xml:space="preserve"> ответственность за качество работ по реконструкции Объекта Концессионного соглашения в течен</w:t>
      </w:r>
      <w:r w:rsidRPr="00486C85">
        <w:rPr>
          <w:rFonts w:ascii="Times New Roman" w:hAnsi="Times New Roman" w:cs="Times New Roman"/>
          <w:sz w:val="24"/>
          <w:szCs w:val="24"/>
          <w:highlight w:val="white"/>
        </w:rPr>
        <w:t>ие 3 л</w:t>
      </w:r>
      <w:r w:rsidRPr="00486C85">
        <w:rPr>
          <w:rFonts w:ascii="Times New Roman" w:hAnsi="Times New Roman" w:cs="Times New Roman"/>
          <w:sz w:val="24"/>
          <w:szCs w:val="24"/>
        </w:rPr>
        <w:t xml:space="preserve">ет со дня передачи Объекта Концессионного соглашения </w:t>
      </w:r>
      <w:proofErr w:type="spellStart"/>
      <w:r w:rsidRPr="00486C85">
        <w:rPr>
          <w:rFonts w:ascii="Times New Roman" w:hAnsi="Times New Roman" w:cs="Times New Roman"/>
          <w:sz w:val="24"/>
          <w:szCs w:val="24"/>
        </w:rPr>
        <w:t>Концеденту</w:t>
      </w:r>
      <w:proofErr w:type="spellEnd"/>
      <w:r w:rsidRPr="00486C85">
        <w:rPr>
          <w:rFonts w:ascii="Times New Roman" w:hAnsi="Times New Roman" w:cs="Times New Roman"/>
          <w:sz w:val="24"/>
          <w:szCs w:val="24"/>
        </w:rPr>
        <w:t>.</w:t>
      </w:r>
    </w:p>
    <w:p w:rsidR="00486C85" w:rsidRPr="00486C85" w:rsidRDefault="00486C85" w:rsidP="00486C85">
      <w:pPr>
        <w:widowControl w:val="0"/>
        <w:autoSpaceDE w:val="0"/>
        <w:spacing w:after="0"/>
        <w:ind w:firstLine="540"/>
        <w:jc w:val="center"/>
        <w:rPr>
          <w:rFonts w:ascii="Times New Roman" w:hAnsi="Times New Roman" w:cs="Times New Roman"/>
          <w:b/>
          <w:sz w:val="24"/>
          <w:szCs w:val="24"/>
        </w:rPr>
      </w:pPr>
    </w:p>
    <w:p w:rsidR="00486C85" w:rsidRPr="00486C85" w:rsidRDefault="00486C85" w:rsidP="00486C85">
      <w:pPr>
        <w:widowControl w:val="0"/>
        <w:autoSpaceDE w:val="0"/>
        <w:spacing w:after="0"/>
        <w:ind w:firstLine="540"/>
        <w:jc w:val="center"/>
        <w:rPr>
          <w:rFonts w:ascii="Times New Roman" w:hAnsi="Times New Roman" w:cs="Times New Roman"/>
        </w:rPr>
      </w:pPr>
      <w:r w:rsidRPr="00486C85">
        <w:rPr>
          <w:rFonts w:ascii="Times New Roman" w:hAnsi="Times New Roman" w:cs="Times New Roman"/>
          <w:sz w:val="24"/>
          <w:szCs w:val="24"/>
        </w:rPr>
        <w:t>XV. Порядок взаимодействия Сторон при наступлении</w:t>
      </w:r>
    </w:p>
    <w:p w:rsidR="00486C85" w:rsidRPr="00486C85" w:rsidRDefault="00486C85" w:rsidP="00486C85">
      <w:pPr>
        <w:widowControl w:val="0"/>
        <w:autoSpaceDE w:val="0"/>
        <w:spacing w:after="0"/>
        <w:ind w:firstLine="540"/>
        <w:jc w:val="center"/>
        <w:rPr>
          <w:rFonts w:ascii="Times New Roman" w:hAnsi="Times New Roman" w:cs="Times New Roman"/>
        </w:rPr>
      </w:pPr>
      <w:r w:rsidRPr="00486C85">
        <w:rPr>
          <w:rFonts w:ascii="Times New Roman" w:hAnsi="Times New Roman" w:cs="Times New Roman"/>
          <w:sz w:val="24"/>
          <w:szCs w:val="24"/>
        </w:rPr>
        <w:lastRenderedPageBreak/>
        <w:t>обстоятельств непреодолимой силы</w:t>
      </w:r>
    </w:p>
    <w:p w:rsidR="00486C85" w:rsidRPr="00486C85" w:rsidRDefault="00486C85" w:rsidP="00486C85">
      <w:pPr>
        <w:widowControl w:val="0"/>
        <w:autoSpaceDE w:val="0"/>
        <w:spacing w:after="0"/>
        <w:ind w:firstLine="540"/>
        <w:jc w:val="both"/>
        <w:rPr>
          <w:rFonts w:ascii="Times New Roman" w:hAnsi="Times New Roman" w:cs="Times New Roman"/>
          <w:b/>
          <w:sz w:val="24"/>
          <w:szCs w:val="24"/>
        </w:rPr>
      </w:pPr>
    </w:p>
    <w:p w:rsidR="00486C85" w:rsidRPr="00486C85" w:rsidRDefault="00486C85" w:rsidP="00486C85">
      <w:pPr>
        <w:widowControl w:val="0"/>
        <w:autoSpaceDE w:val="0"/>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15.1. Сторона, не исполнившая или исполнившая ненадлежащим образом свои обязательства по настоящему Соглашению, несет ответственность, предусмотренную законодательством Российской Федерации и настоящим Соглашением, если не докажет, что надлежащее исполнение обязательств по настоящему Соглашению оказалось невозможным вследствие наступления обстоятельств непреодолимой силы.</w:t>
      </w:r>
    </w:p>
    <w:p w:rsidR="00486C85" w:rsidRPr="00486C85" w:rsidRDefault="00486C85" w:rsidP="00486C85">
      <w:pPr>
        <w:widowControl w:val="0"/>
        <w:autoSpaceDE w:val="0"/>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15.2. Сторона, нарушившая условия настоящего Соглашения в результате наступления обстоятельств непреодолимой силы, обязана:</w:t>
      </w:r>
    </w:p>
    <w:p w:rsidR="00486C85" w:rsidRPr="00486C85" w:rsidRDefault="00486C85" w:rsidP="00486C85">
      <w:pPr>
        <w:widowControl w:val="0"/>
        <w:autoSpaceDE w:val="0"/>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а) в письменной форме уведомить другую сторону о наступлении указанных обстоятельств не позднее 10 (десяти) рабочих дней с даты их наступления и представить необходимые документальные подтверждения;</w:t>
      </w:r>
    </w:p>
    <w:p w:rsidR="00486C85" w:rsidRPr="00486C85" w:rsidRDefault="00486C85" w:rsidP="00486C85">
      <w:pPr>
        <w:widowControl w:val="0"/>
        <w:tabs>
          <w:tab w:val="left" w:pos="0"/>
        </w:tabs>
        <w:autoSpaceDE w:val="0"/>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б) в письменной форме уведомить другую сторону о возобновлении исполнения своих обязательств, предусмотренных настоящим Соглашением.</w:t>
      </w:r>
    </w:p>
    <w:p w:rsidR="00486C85" w:rsidRPr="00486C85" w:rsidRDefault="00486C85" w:rsidP="00486C85">
      <w:pPr>
        <w:widowControl w:val="0"/>
        <w:tabs>
          <w:tab w:val="left" w:pos="0"/>
        </w:tabs>
        <w:autoSpaceDE w:val="0"/>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15.3. Стороны обязаны предпринять все разумные меры для устранения последствий, причиненных наступлением обстоятельств непреодолимой силы, послуживших препятствием к исполнению или надлежащему исполнению обязательств, предусмотренных настоящим Соглашением, а также до устранения этих последствий предпринять в течение 60 (шестидесяти) календарных дней необходимые меры, направленные на обеспечение надлежащего осуществления Концессионером деятельности, указанной в пункте 1.1 настоящего Соглашения.</w:t>
      </w:r>
    </w:p>
    <w:p w:rsidR="00486C85" w:rsidRPr="00486C85" w:rsidRDefault="00486C85" w:rsidP="00486C85">
      <w:pPr>
        <w:widowControl w:val="0"/>
        <w:tabs>
          <w:tab w:val="left" w:pos="0"/>
        </w:tabs>
        <w:autoSpaceDE w:val="0"/>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15.4. В случае невозможности исполнения настоящего Соглашения, вызванной обстоятельствами непреодолимой силы, длящимися более 60 (шестидесяти) календарных дней, Концессионер вправе потребовать расторжения настоящего Соглашения по решению суда в порядке, предусмотренном настоящим Соглашением.</w:t>
      </w:r>
    </w:p>
    <w:p w:rsidR="00486C85" w:rsidRPr="00486C85" w:rsidRDefault="00486C85" w:rsidP="00486C85">
      <w:pPr>
        <w:widowControl w:val="0"/>
        <w:autoSpaceDE w:val="0"/>
        <w:spacing w:after="0"/>
        <w:ind w:firstLine="540"/>
        <w:jc w:val="center"/>
        <w:rPr>
          <w:rFonts w:ascii="Times New Roman" w:hAnsi="Times New Roman" w:cs="Times New Roman"/>
          <w:b/>
          <w:sz w:val="24"/>
          <w:szCs w:val="24"/>
        </w:rPr>
      </w:pPr>
    </w:p>
    <w:p w:rsidR="00486C85" w:rsidRPr="00486C85" w:rsidRDefault="00486C85" w:rsidP="00486C85">
      <w:pPr>
        <w:widowControl w:val="0"/>
        <w:autoSpaceDE w:val="0"/>
        <w:spacing w:after="0"/>
        <w:ind w:firstLine="540"/>
        <w:jc w:val="center"/>
        <w:rPr>
          <w:rFonts w:ascii="Times New Roman" w:hAnsi="Times New Roman" w:cs="Times New Roman"/>
        </w:rPr>
      </w:pPr>
      <w:r w:rsidRPr="00486C85">
        <w:rPr>
          <w:rFonts w:ascii="Times New Roman" w:hAnsi="Times New Roman" w:cs="Times New Roman"/>
          <w:sz w:val="24"/>
          <w:szCs w:val="24"/>
        </w:rPr>
        <w:t>XVI. Изменение Соглашения</w:t>
      </w:r>
    </w:p>
    <w:p w:rsidR="00486C85" w:rsidRPr="00486C85" w:rsidRDefault="00486C85" w:rsidP="00486C85">
      <w:pPr>
        <w:widowControl w:val="0"/>
        <w:autoSpaceDE w:val="0"/>
        <w:spacing w:after="0"/>
        <w:ind w:firstLine="540"/>
        <w:jc w:val="both"/>
        <w:rPr>
          <w:rFonts w:ascii="Times New Roman" w:hAnsi="Times New Roman" w:cs="Times New Roman"/>
          <w:b/>
          <w:sz w:val="24"/>
          <w:szCs w:val="24"/>
        </w:rPr>
      </w:pP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 xml:space="preserve">16.1. Настоящее Соглашение может быть изменено в соответствии с законодательством. </w:t>
      </w:r>
    </w:p>
    <w:p w:rsidR="00486C85" w:rsidRPr="00486C85" w:rsidRDefault="00486C85" w:rsidP="00486C85">
      <w:pPr>
        <w:widowControl w:val="0"/>
        <w:autoSpaceDE w:val="0"/>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16.2. Изменение настоящего Соглашения осуществляется в письменной форме.</w:t>
      </w: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 xml:space="preserve">16.3. Условия настоящего Соглашения, определенные на основании решения о заключении настоящего Соглашения и конкурсного предложения, могут быть изменены по соглашению Сторон настоящего Соглашения на основании решения </w:t>
      </w:r>
      <w:proofErr w:type="spellStart"/>
      <w:r w:rsidRPr="00486C85">
        <w:rPr>
          <w:rFonts w:ascii="Times New Roman" w:hAnsi="Times New Roman" w:cs="Times New Roman"/>
          <w:sz w:val="24"/>
          <w:szCs w:val="24"/>
        </w:rPr>
        <w:t>Концедента</w:t>
      </w:r>
      <w:proofErr w:type="spellEnd"/>
      <w:r w:rsidRPr="00486C85">
        <w:rPr>
          <w:rFonts w:ascii="Times New Roman" w:hAnsi="Times New Roman" w:cs="Times New Roman"/>
          <w:sz w:val="24"/>
          <w:szCs w:val="24"/>
        </w:rPr>
        <w:t xml:space="preserve"> (соответствующего органа местного самоуправления) об изменении существенных условий настоящего Соглашения, а также в иных случаях, предусмотренных Федеральным законом «О концессионных соглашениях». </w:t>
      </w:r>
    </w:p>
    <w:p w:rsidR="00486C85" w:rsidRPr="00486C85" w:rsidRDefault="00486C85" w:rsidP="00486C85">
      <w:pPr>
        <w:widowControl w:val="0"/>
        <w:autoSpaceDE w:val="0"/>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 xml:space="preserve">16.4. Решение об изменении существенных условий настоящего Соглашения должно быть принято в течении 30 (тридцати) календарных дней с даты получения соответствующего требования Концессионера. В случае если изменение существенных условий настоящего Соглашения потребует согласования антимонопольного органа, то решение об изменении существенных условий должно быть принято в течение 10 (десяти) дней с даты получения </w:t>
      </w:r>
      <w:proofErr w:type="spellStart"/>
      <w:r w:rsidRPr="00486C85">
        <w:rPr>
          <w:rFonts w:ascii="Times New Roman" w:hAnsi="Times New Roman" w:cs="Times New Roman"/>
          <w:sz w:val="24"/>
          <w:szCs w:val="24"/>
        </w:rPr>
        <w:t>Концедентом</w:t>
      </w:r>
      <w:proofErr w:type="spellEnd"/>
      <w:r w:rsidRPr="00486C85">
        <w:rPr>
          <w:rFonts w:ascii="Times New Roman" w:hAnsi="Times New Roman" w:cs="Times New Roman"/>
          <w:sz w:val="24"/>
          <w:szCs w:val="24"/>
        </w:rPr>
        <w:t xml:space="preserve"> такого согласования.</w:t>
      </w:r>
    </w:p>
    <w:p w:rsidR="00486C85" w:rsidRPr="00486C85" w:rsidRDefault="00486C85" w:rsidP="00486C85">
      <w:pPr>
        <w:widowControl w:val="0"/>
        <w:autoSpaceDE w:val="0"/>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 xml:space="preserve">16.5. В целях внесения изменений в условия настоящего Соглашения одна из Сторон направляет другой стороне соответствующее предложение с обоснованием предлагаемых изменений. В течение 10 (десяти) календарных дней с даты получения указанного предложения Сторона, получившая предложение, рассматривает его и направляет другой стороне уведомление о согласии с внесением изменений или мотивированный отказ от внесения изменений в условия настоящего Соглашения. </w:t>
      </w:r>
    </w:p>
    <w:p w:rsidR="00486C85" w:rsidRPr="00486C85" w:rsidRDefault="00486C85" w:rsidP="00486C85">
      <w:pPr>
        <w:widowControl w:val="0"/>
        <w:autoSpaceDE w:val="0"/>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 xml:space="preserve">Соглашение об изменении условий настоящего Соглашения должно быть подписано </w:t>
      </w:r>
      <w:r w:rsidRPr="00486C85">
        <w:rPr>
          <w:rFonts w:ascii="Times New Roman" w:hAnsi="Times New Roman" w:cs="Times New Roman"/>
          <w:sz w:val="24"/>
          <w:szCs w:val="24"/>
        </w:rPr>
        <w:lastRenderedPageBreak/>
        <w:t>Сторонами не позднее 5 (пяти) рабочих дней с даты получения всех необходимых согласований и принятия необходимых решений, в случае, если получение согласований или принятие решений не требуется, то такое соглашение должно быть подписано не позднее 5 (пяти) рабочих дней с даты получения от соответствующей Стороны уведомления о согласии с предложенными изменениями.</w:t>
      </w:r>
    </w:p>
    <w:p w:rsidR="00486C85" w:rsidRPr="00486C85" w:rsidRDefault="00486C85" w:rsidP="00486C85">
      <w:pPr>
        <w:widowControl w:val="0"/>
        <w:autoSpaceDE w:val="0"/>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16.6. Изменение условий настоящего Соглашения осуществляется по согласованию с антимонопольным органом в случаях, предусмотренных Федеральным законом «О концессионных соглашениях». Согласие антимонопольного органа получается в порядке и на условиях, утверждаемых Правительством Российской Федерации.</w:t>
      </w:r>
    </w:p>
    <w:p w:rsidR="00486C85" w:rsidRPr="00486C85" w:rsidRDefault="00486C85" w:rsidP="00486C85">
      <w:pPr>
        <w:widowControl w:val="0"/>
        <w:autoSpaceDE w:val="0"/>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16.7. Изменение значений долгосрочных параметров регулирования деятельности Концессионера, осуществляется по предварительному согласованию с органом исполнительной власти или органом местного самоуправления, осуществляющим регулирование цен (тарифов) в соответствии с законодательством Российской Федерации в сфере регулирования цен (тарифов), получаемому в порядке, утверждаемом Правительством Российской Федерации.</w:t>
      </w:r>
    </w:p>
    <w:p w:rsidR="00486C85" w:rsidRPr="00486C85" w:rsidRDefault="00486C85" w:rsidP="00486C85">
      <w:pPr>
        <w:widowControl w:val="0"/>
        <w:autoSpaceDE w:val="0"/>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 xml:space="preserve">16.8. В случае, если принятые федеральные законы и (или) иные нормативные правовые акты Российской Федерации, субъектов Российской Федерации, органов местного самоуправления приводят к увеличению совокупной налоговой нагрузки на Концессионера или ухудшению положения Концессионера таким образом, что он в значительной степени лишается того, на что был вправе рассчитывать при заключении настоящего Соглашения, в том числе устанавливают режим запретов и ограничений в отношении Концессионера, ухудшающих его положение, </w:t>
      </w:r>
      <w:proofErr w:type="spellStart"/>
      <w:r w:rsidRPr="00486C85">
        <w:rPr>
          <w:rFonts w:ascii="Times New Roman" w:hAnsi="Times New Roman" w:cs="Times New Roman"/>
          <w:sz w:val="24"/>
          <w:szCs w:val="24"/>
        </w:rPr>
        <w:t>Концедент</w:t>
      </w:r>
      <w:proofErr w:type="spellEnd"/>
      <w:r w:rsidRPr="00486C85">
        <w:rPr>
          <w:rFonts w:ascii="Times New Roman" w:hAnsi="Times New Roman" w:cs="Times New Roman"/>
          <w:sz w:val="24"/>
          <w:szCs w:val="24"/>
        </w:rPr>
        <w:t xml:space="preserve"> вправе увеличить срок настоящего Соглашения с согласия Концессионера. По требованию Концессионера, </w:t>
      </w:r>
      <w:proofErr w:type="spellStart"/>
      <w:r w:rsidRPr="00486C85">
        <w:rPr>
          <w:rFonts w:ascii="Times New Roman" w:hAnsi="Times New Roman" w:cs="Times New Roman"/>
          <w:sz w:val="24"/>
          <w:szCs w:val="24"/>
        </w:rPr>
        <w:t>Концедент</w:t>
      </w:r>
      <w:proofErr w:type="spellEnd"/>
      <w:r w:rsidRPr="00486C85">
        <w:rPr>
          <w:rFonts w:ascii="Times New Roman" w:hAnsi="Times New Roman" w:cs="Times New Roman"/>
          <w:sz w:val="24"/>
          <w:szCs w:val="24"/>
        </w:rPr>
        <w:t xml:space="preserve"> обязан рассмотреть требование Концессионера по изменению условий настоящего Соглашения в установленные сроки. </w:t>
      </w:r>
    </w:p>
    <w:p w:rsidR="00486C85" w:rsidRPr="00486C85" w:rsidRDefault="00486C85" w:rsidP="00486C85">
      <w:pPr>
        <w:widowControl w:val="0"/>
        <w:autoSpaceDE w:val="0"/>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16.9. Требования к качеству и потребительским свойствам Объекта Соглашения изменению не подлежат.</w:t>
      </w:r>
    </w:p>
    <w:p w:rsidR="00486C85" w:rsidRPr="00486C85" w:rsidRDefault="00486C85" w:rsidP="00486C85">
      <w:pPr>
        <w:widowControl w:val="0"/>
        <w:autoSpaceDE w:val="0"/>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 xml:space="preserve">16.10. В случае необходимости изменения долгосрочных параметров регулирования деятельности Концессионера </w:t>
      </w:r>
      <w:proofErr w:type="spellStart"/>
      <w:r w:rsidRPr="00486C85">
        <w:rPr>
          <w:rFonts w:ascii="Times New Roman" w:hAnsi="Times New Roman" w:cs="Times New Roman"/>
          <w:sz w:val="24"/>
          <w:szCs w:val="24"/>
        </w:rPr>
        <w:t>Концедент</w:t>
      </w:r>
      <w:proofErr w:type="spellEnd"/>
      <w:r w:rsidRPr="00486C85">
        <w:rPr>
          <w:rFonts w:ascii="Times New Roman" w:hAnsi="Times New Roman" w:cs="Times New Roman"/>
          <w:sz w:val="24"/>
          <w:szCs w:val="24"/>
        </w:rPr>
        <w:t xml:space="preserve"> обязан осуществить необходимые действия для получения согласования уполномоченного органа, осуществляющего регулирование цен (тарифов) в сфере  водоснабжения и водоотведения, в срок не позднее 10 (календарных дней) с момента направления Концессионеру уведомления о согласии с изменением настоящего Соглашения или получения аналогичного согласия от Концессионера, в случае, если предложение об изменении настоящего Соглашения исходило от </w:t>
      </w:r>
      <w:proofErr w:type="spellStart"/>
      <w:r w:rsidRPr="00486C85">
        <w:rPr>
          <w:rFonts w:ascii="Times New Roman" w:hAnsi="Times New Roman" w:cs="Times New Roman"/>
          <w:sz w:val="24"/>
          <w:szCs w:val="24"/>
        </w:rPr>
        <w:t>Концедента</w:t>
      </w:r>
      <w:proofErr w:type="spellEnd"/>
      <w:r w:rsidRPr="00486C85">
        <w:rPr>
          <w:rFonts w:ascii="Times New Roman" w:hAnsi="Times New Roman" w:cs="Times New Roman"/>
          <w:sz w:val="24"/>
          <w:szCs w:val="24"/>
        </w:rPr>
        <w:t>.</w:t>
      </w:r>
    </w:p>
    <w:p w:rsidR="00486C85" w:rsidRPr="00486C85" w:rsidRDefault="00486C85" w:rsidP="00486C85">
      <w:pPr>
        <w:widowControl w:val="0"/>
        <w:autoSpaceDE w:val="0"/>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 xml:space="preserve">16.11. </w:t>
      </w:r>
      <w:proofErr w:type="spellStart"/>
      <w:r w:rsidRPr="00486C85">
        <w:rPr>
          <w:rFonts w:ascii="Times New Roman" w:hAnsi="Times New Roman" w:cs="Times New Roman"/>
          <w:sz w:val="24"/>
          <w:szCs w:val="24"/>
        </w:rPr>
        <w:t>Концедент</w:t>
      </w:r>
      <w:proofErr w:type="spellEnd"/>
      <w:r w:rsidRPr="00486C85">
        <w:rPr>
          <w:rFonts w:ascii="Times New Roman" w:hAnsi="Times New Roman" w:cs="Times New Roman"/>
          <w:sz w:val="24"/>
          <w:szCs w:val="24"/>
        </w:rPr>
        <w:t xml:space="preserve"> осуществляет действия, направленные на получение согласия антимонопольного органа, на изменение условий настоящего Соглашения в случаях и порядке, определенных Правительством Российской Федерации, в течение 10 (десяти) календарных дней с момента направления Концессионеру уведомления о согласии с изменением настоящего Соглашения или получения аналогичного согласия от Концессионера, в случае, если предложение об изменении настоящего Соглашения исходило от </w:t>
      </w:r>
      <w:proofErr w:type="spellStart"/>
      <w:r w:rsidRPr="00486C85">
        <w:rPr>
          <w:rFonts w:ascii="Times New Roman" w:hAnsi="Times New Roman" w:cs="Times New Roman"/>
          <w:sz w:val="24"/>
          <w:szCs w:val="24"/>
        </w:rPr>
        <w:t>Концедента</w:t>
      </w:r>
      <w:proofErr w:type="spellEnd"/>
      <w:r w:rsidRPr="00486C85">
        <w:rPr>
          <w:rFonts w:ascii="Times New Roman" w:hAnsi="Times New Roman" w:cs="Times New Roman"/>
          <w:sz w:val="24"/>
          <w:szCs w:val="24"/>
        </w:rPr>
        <w:t xml:space="preserve">. </w:t>
      </w:r>
    </w:p>
    <w:p w:rsidR="00486C85" w:rsidRPr="00486C85" w:rsidRDefault="00486C85" w:rsidP="00486C85">
      <w:pPr>
        <w:widowControl w:val="0"/>
        <w:autoSpaceDE w:val="0"/>
        <w:spacing w:after="0"/>
        <w:ind w:firstLine="540"/>
        <w:jc w:val="both"/>
        <w:rPr>
          <w:rFonts w:ascii="Times New Roman" w:hAnsi="Times New Roman" w:cs="Times New Roman"/>
          <w:sz w:val="24"/>
          <w:szCs w:val="24"/>
        </w:rPr>
      </w:pPr>
    </w:p>
    <w:p w:rsidR="00486C85" w:rsidRPr="00486C85" w:rsidRDefault="00486C85" w:rsidP="00486C85">
      <w:pPr>
        <w:widowControl w:val="0"/>
        <w:autoSpaceDE w:val="0"/>
        <w:spacing w:after="0"/>
        <w:ind w:firstLine="540"/>
        <w:jc w:val="center"/>
        <w:rPr>
          <w:rFonts w:ascii="Times New Roman" w:hAnsi="Times New Roman" w:cs="Times New Roman"/>
        </w:rPr>
      </w:pPr>
      <w:r w:rsidRPr="00486C85">
        <w:rPr>
          <w:rFonts w:ascii="Times New Roman" w:hAnsi="Times New Roman" w:cs="Times New Roman"/>
          <w:sz w:val="24"/>
          <w:szCs w:val="24"/>
        </w:rPr>
        <w:t>XVII. Прекращение Соглашения</w:t>
      </w:r>
    </w:p>
    <w:p w:rsidR="00486C85" w:rsidRPr="00486C85" w:rsidRDefault="00486C85" w:rsidP="00486C85">
      <w:pPr>
        <w:widowControl w:val="0"/>
        <w:autoSpaceDE w:val="0"/>
        <w:spacing w:after="0"/>
        <w:ind w:firstLine="540"/>
        <w:jc w:val="both"/>
        <w:rPr>
          <w:rFonts w:ascii="Times New Roman" w:hAnsi="Times New Roman" w:cs="Times New Roman"/>
          <w:b/>
          <w:sz w:val="24"/>
          <w:szCs w:val="24"/>
        </w:rPr>
      </w:pP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17.1. Настоящее Соглашение прекращается:</w:t>
      </w: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а) по истечении срока действия;</w:t>
      </w: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б) по соглашению Сторон;</w:t>
      </w:r>
    </w:p>
    <w:p w:rsidR="00486C85" w:rsidRPr="00486C85" w:rsidRDefault="00486C85" w:rsidP="00486C85">
      <w:pPr>
        <w:widowControl w:val="0"/>
        <w:autoSpaceDE w:val="0"/>
        <w:spacing w:after="0"/>
        <w:ind w:firstLine="540"/>
        <w:jc w:val="both"/>
        <w:rPr>
          <w:rFonts w:ascii="Times New Roman" w:hAnsi="Times New Roman" w:cs="Times New Roman"/>
          <w:sz w:val="24"/>
          <w:szCs w:val="24"/>
        </w:rPr>
      </w:pPr>
      <w:r w:rsidRPr="00486C85">
        <w:rPr>
          <w:rFonts w:ascii="Times New Roman" w:hAnsi="Times New Roman" w:cs="Times New Roman"/>
          <w:sz w:val="24"/>
          <w:szCs w:val="24"/>
        </w:rPr>
        <w:t>в) на основании судебного решения о его досрочном расторжении;</w:t>
      </w: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 xml:space="preserve">г) по инициативе </w:t>
      </w:r>
      <w:proofErr w:type="spellStart"/>
      <w:r w:rsidRPr="00486C85">
        <w:rPr>
          <w:rFonts w:ascii="Times New Roman" w:hAnsi="Times New Roman" w:cs="Times New Roman"/>
          <w:sz w:val="24"/>
          <w:szCs w:val="24"/>
        </w:rPr>
        <w:t>Концедента</w:t>
      </w:r>
      <w:proofErr w:type="spellEnd"/>
      <w:r w:rsidRPr="00486C85">
        <w:rPr>
          <w:rFonts w:ascii="Times New Roman" w:hAnsi="Times New Roman" w:cs="Times New Roman"/>
          <w:sz w:val="24"/>
          <w:szCs w:val="24"/>
        </w:rPr>
        <w:t xml:space="preserve"> в случаях, предусмотренных п.15.4 настоящего Соглашения.</w:t>
      </w:r>
    </w:p>
    <w:p w:rsidR="00486C85" w:rsidRPr="00486C85" w:rsidRDefault="00486C85" w:rsidP="00486C85">
      <w:pPr>
        <w:widowControl w:val="0"/>
        <w:autoSpaceDE w:val="0"/>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 xml:space="preserve">17.2. В случае прекращения настоящего Соглашения по истечении срока действия </w:t>
      </w:r>
      <w:r w:rsidRPr="00486C85">
        <w:rPr>
          <w:rFonts w:ascii="Times New Roman" w:hAnsi="Times New Roman" w:cs="Times New Roman"/>
          <w:sz w:val="24"/>
          <w:szCs w:val="24"/>
        </w:rPr>
        <w:lastRenderedPageBreak/>
        <w:t xml:space="preserve">настоящего Соглашения Концессионер передает </w:t>
      </w:r>
      <w:proofErr w:type="spellStart"/>
      <w:r w:rsidRPr="00486C85">
        <w:rPr>
          <w:rFonts w:ascii="Times New Roman" w:hAnsi="Times New Roman" w:cs="Times New Roman"/>
          <w:sz w:val="24"/>
          <w:szCs w:val="24"/>
        </w:rPr>
        <w:t>Концеденту</w:t>
      </w:r>
      <w:proofErr w:type="spellEnd"/>
      <w:r w:rsidRPr="00486C85">
        <w:rPr>
          <w:rFonts w:ascii="Times New Roman" w:hAnsi="Times New Roman" w:cs="Times New Roman"/>
          <w:sz w:val="24"/>
          <w:szCs w:val="24"/>
        </w:rPr>
        <w:t xml:space="preserve"> объект Соглашения и имущество. Передача объекта Соглашения и имущества осуществляется по подписываемому сторонами акту приема-передачи.</w:t>
      </w:r>
    </w:p>
    <w:p w:rsidR="00486C85" w:rsidRPr="00486C85" w:rsidRDefault="00486C85" w:rsidP="00486C85">
      <w:pPr>
        <w:widowControl w:val="0"/>
        <w:autoSpaceDE w:val="0"/>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17.3. Прекращение настоящего Соглашения по соглашению сторон во внесудебном порядке осуществляется в следующем порядке:</w:t>
      </w:r>
    </w:p>
    <w:p w:rsidR="00486C85" w:rsidRPr="00486C85" w:rsidRDefault="00486C85" w:rsidP="00486C85">
      <w:pPr>
        <w:tabs>
          <w:tab w:val="left" w:pos="426"/>
        </w:tabs>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Сторона, инициирующая достижение соглашения о прекращении настоящего Соглашения, направляет другой Стороне письменное предложение о соглашении, которое должно содержать обоснование и предложения, требующие согласия второй Стороны.</w:t>
      </w: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 xml:space="preserve">17.4. При следующих существенных нарушениях Концессионером условий настоящего Соглашения </w:t>
      </w:r>
      <w:proofErr w:type="spellStart"/>
      <w:r w:rsidRPr="00486C85">
        <w:rPr>
          <w:rFonts w:ascii="Times New Roman" w:hAnsi="Times New Roman" w:cs="Times New Roman"/>
          <w:sz w:val="24"/>
          <w:szCs w:val="24"/>
        </w:rPr>
        <w:t>Концедент</w:t>
      </w:r>
      <w:proofErr w:type="spellEnd"/>
      <w:r w:rsidRPr="00486C85">
        <w:rPr>
          <w:rFonts w:ascii="Times New Roman" w:hAnsi="Times New Roman" w:cs="Times New Roman"/>
          <w:sz w:val="24"/>
          <w:szCs w:val="24"/>
        </w:rPr>
        <w:t xml:space="preserve"> имеет право расторгнуть соглашение в одностороннем порядке:</w:t>
      </w: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а) нарушение установленных настоящим Соглашением сроков реконструкции объекта Соглашения по вине Концессионера;</w:t>
      </w: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б) использование (эксплуатация) объекта Соглашения и имущества в целях, не установленных настоящим Соглашением, нарушение установленного настоящим Соглашением порядка использования (эксплуатации) объекта Соглашения;</w:t>
      </w: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 xml:space="preserve">в) приводящее к причинению значительного ущерба </w:t>
      </w:r>
      <w:proofErr w:type="spellStart"/>
      <w:r w:rsidRPr="00486C85">
        <w:rPr>
          <w:rFonts w:ascii="Times New Roman" w:hAnsi="Times New Roman" w:cs="Times New Roman"/>
          <w:sz w:val="24"/>
          <w:szCs w:val="24"/>
        </w:rPr>
        <w:t>Концеденту</w:t>
      </w:r>
      <w:proofErr w:type="spellEnd"/>
      <w:r w:rsidRPr="00486C85">
        <w:rPr>
          <w:rFonts w:ascii="Times New Roman" w:hAnsi="Times New Roman" w:cs="Times New Roman"/>
          <w:sz w:val="24"/>
          <w:szCs w:val="24"/>
        </w:rPr>
        <w:t>, неисполнение Концессионером обязательств по осуществлению деятельности, предусмотренной настоящим соглашением;</w:t>
      </w: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 xml:space="preserve">г) прекращение или приостановление Концессионером деятельности, предусмотренной настоящим соглашением, без согласия </w:t>
      </w:r>
      <w:proofErr w:type="spellStart"/>
      <w:r w:rsidRPr="00486C85">
        <w:rPr>
          <w:rFonts w:ascii="Times New Roman" w:hAnsi="Times New Roman" w:cs="Times New Roman"/>
          <w:sz w:val="24"/>
          <w:szCs w:val="24"/>
        </w:rPr>
        <w:t>Концедента</w:t>
      </w:r>
      <w:proofErr w:type="spellEnd"/>
      <w:r w:rsidRPr="00486C85">
        <w:rPr>
          <w:rFonts w:ascii="Times New Roman" w:hAnsi="Times New Roman" w:cs="Times New Roman"/>
          <w:sz w:val="24"/>
          <w:szCs w:val="24"/>
        </w:rPr>
        <w:t>, за исключением случаев, предусмотренных частью 3.7 статьи 13 Федерального закона «О концессионных соглашениях», а также положениями иных нормативных правовых актов;</w:t>
      </w: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д) неисполнение Концессионером обязательств, по предоставлению гражданам и другим потребителям услуг по водоснабжению и водоотведению.</w:t>
      </w: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 xml:space="preserve">17.5. Настоящее Соглашение может быть расторгнуто по требованию одной из Сторон в случае невозможности исполнения Концессионером или </w:t>
      </w:r>
      <w:proofErr w:type="spellStart"/>
      <w:r w:rsidRPr="00486C85">
        <w:rPr>
          <w:rFonts w:ascii="Times New Roman" w:hAnsi="Times New Roman" w:cs="Times New Roman"/>
          <w:sz w:val="24"/>
          <w:szCs w:val="24"/>
        </w:rPr>
        <w:t>Концедентом</w:t>
      </w:r>
      <w:proofErr w:type="spellEnd"/>
      <w:r w:rsidRPr="00486C85">
        <w:rPr>
          <w:rFonts w:ascii="Times New Roman" w:hAnsi="Times New Roman" w:cs="Times New Roman"/>
          <w:sz w:val="24"/>
          <w:szCs w:val="24"/>
        </w:rPr>
        <w:t xml:space="preserve"> установленных Соглашением обязательств, если она вызвана обстоятельствам, за которые ни одна из сторон не отвечает (за исключением случая, если вступившими в законную силу решениями суда или федерального антимонопольного органа установлена невозможность исполнения Концессионером или </w:t>
      </w:r>
      <w:proofErr w:type="spellStart"/>
      <w:r w:rsidRPr="00486C85">
        <w:rPr>
          <w:rFonts w:ascii="Times New Roman" w:hAnsi="Times New Roman" w:cs="Times New Roman"/>
          <w:sz w:val="24"/>
          <w:szCs w:val="24"/>
        </w:rPr>
        <w:t>Концедентом</w:t>
      </w:r>
      <w:proofErr w:type="spellEnd"/>
      <w:r w:rsidRPr="00486C85">
        <w:rPr>
          <w:rFonts w:ascii="Times New Roman" w:hAnsi="Times New Roman" w:cs="Times New Roman"/>
          <w:sz w:val="24"/>
          <w:szCs w:val="24"/>
        </w:rPr>
        <w:t xml:space="preserve"> установленных Концессионным соглашением обязательств вследствие решений, действий (бездействия) государственных органов, органов местного самоуправления и (или) их должностных лиц), в том числе в связи с действиями третьих лиц, изданием нормативных правовых актов, действием обстоятельств непреодолимой силы.</w:t>
      </w: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17.6. Настоящее соглашение может быть расторгнуто в других случаях, предусмотренных действующим законодательством.</w:t>
      </w:r>
    </w:p>
    <w:p w:rsidR="00486C85" w:rsidRPr="00486C85" w:rsidRDefault="00486C85" w:rsidP="00486C85">
      <w:pPr>
        <w:widowControl w:val="0"/>
        <w:autoSpaceDE w:val="0"/>
        <w:spacing w:after="0"/>
        <w:ind w:firstLine="540"/>
        <w:jc w:val="center"/>
        <w:rPr>
          <w:rFonts w:ascii="Times New Roman" w:hAnsi="Times New Roman" w:cs="Times New Roman"/>
          <w:sz w:val="24"/>
          <w:szCs w:val="24"/>
        </w:rPr>
      </w:pPr>
    </w:p>
    <w:p w:rsidR="00486C85" w:rsidRPr="00486C85" w:rsidRDefault="00486C85" w:rsidP="00486C85">
      <w:pPr>
        <w:widowControl w:val="0"/>
        <w:autoSpaceDE w:val="0"/>
        <w:spacing w:after="0"/>
        <w:ind w:firstLine="540"/>
        <w:jc w:val="center"/>
        <w:rPr>
          <w:rFonts w:ascii="Times New Roman" w:hAnsi="Times New Roman" w:cs="Times New Roman"/>
        </w:rPr>
      </w:pPr>
      <w:r w:rsidRPr="00486C85">
        <w:rPr>
          <w:rFonts w:ascii="Times New Roman" w:hAnsi="Times New Roman" w:cs="Times New Roman"/>
          <w:sz w:val="24"/>
          <w:szCs w:val="24"/>
        </w:rPr>
        <w:t>XVIII. Гарантии осуществления Концессионером деятельности,</w:t>
      </w:r>
    </w:p>
    <w:p w:rsidR="00486C85" w:rsidRPr="00486C85" w:rsidRDefault="00486C85" w:rsidP="00486C85">
      <w:pPr>
        <w:widowControl w:val="0"/>
        <w:autoSpaceDE w:val="0"/>
        <w:spacing w:after="0"/>
        <w:ind w:firstLine="540"/>
        <w:jc w:val="center"/>
        <w:rPr>
          <w:rFonts w:ascii="Times New Roman" w:hAnsi="Times New Roman" w:cs="Times New Roman"/>
        </w:rPr>
      </w:pPr>
      <w:r w:rsidRPr="00486C85">
        <w:rPr>
          <w:rFonts w:ascii="Times New Roman" w:hAnsi="Times New Roman" w:cs="Times New Roman"/>
          <w:sz w:val="24"/>
          <w:szCs w:val="24"/>
        </w:rPr>
        <w:t>предусмотренной Соглашением</w:t>
      </w:r>
    </w:p>
    <w:p w:rsidR="00486C85" w:rsidRPr="00486C85" w:rsidRDefault="00486C85" w:rsidP="00486C85">
      <w:pPr>
        <w:widowControl w:val="0"/>
        <w:autoSpaceDE w:val="0"/>
        <w:spacing w:after="0"/>
        <w:ind w:firstLine="540"/>
        <w:jc w:val="both"/>
        <w:rPr>
          <w:rFonts w:ascii="Times New Roman" w:hAnsi="Times New Roman" w:cs="Times New Roman"/>
          <w:b/>
          <w:sz w:val="24"/>
          <w:szCs w:val="24"/>
        </w:rPr>
      </w:pP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18.1. Республиканская служба по тарифам Республики Мордовия устанавливает тарифы исходя из объёма определенных настоящим Соглашением инвестиций и сроков их осуществления, долгосрочных параметров регулирования, указанных в Приложении № 3, в рамках действующего законодательства.</w:t>
      </w: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 xml:space="preserve">18.2. Установление, изменение, корректировка регулируемых тарифов на оказываемые Концессионером услуги осуществляется по правилам, действующим на момент заключения настоящего Соглашения и предусмотренным федеральными законами, иными </w:t>
      </w:r>
      <w:r w:rsidRPr="00486C85">
        <w:rPr>
          <w:rFonts w:ascii="Times New Roman" w:hAnsi="Times New Roman" w:cs="Times New Roman"/>
          <w:sz w:val="24"/>
          <w:szCs w:val="24"/>
        </w:rPr>
        <w:lastRenderedPageBreak/>
        <w:t>нормативными правовыми актами Российской Федерации, законами субъекта Российской Федерации, иными нормативно правовыми актами субъекта Российской Федерации, правовыми актами органов местного самоуправления.</w:t>
      </w: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По соглашению Сторон и по согласованию в порядке, утверждаемым Правительством Российской Федерации в сфере водоснабжения, с органами исполнительной власти или органом местного самоуправления, осуществляющим регулирование тарифов в соответствии с законодательством Российской Федерации в сфере регулирования тарифов,  установление, изменение, корректировка регулируемых тарифов на реализуемые Концессионером услуги осуществляются до конца срока действия настоящего Соглашения по правилам, действующим на момент соответственно установления, изменения, корректировки тарифов и предусмотренным федеральными законами, иными нормативными правовыми актами Российской Федерации, законами субъекта Российской Федерации, иными актами органов местного самоуправления.</w:t>
      </w:r>
    </w:p>
    <w:p w:rsidR="00486C85" w:rsidRPr="00486C85" w:rsidRDefault="00486C85" w:rsidP="00486C85">
      <w:pPr>
        <w:widowControl w:val="0"/>
        <w:autoSpaceDE w:val="0"/>
        <w:spacing w:after="0"/>
        <w:ind w:firstLine="540"/>
        <w:jc w:val="both"/>
        <w:rPr>
          <w:rFonts w:ascii="Times New Roman" w:hAnsi="Times New Roman" w:cs="Times New Roman"/>
        </w:rPr>
      </w:pPr>
      <w:r w:rsidRPr="00486C85">
        <w:rPr>
          <w:rFonts w:ascii="Times New Roman" w:hAnsi="Times New Roman" w:cs="Times New Roman"/>
          <w:sz w:val="24"/>
          <w:szCs w:val="24"/>
        </w:rPr>
        <w:t xml:space="preserve">18.3. Порядок возмещения фактически понесенных расходов концессионера, подлежащих возмещению в соответствии с нормативно правовыми актами Российской Федерации в сфере водоснабжения и водоотведения,  не возмещенных ему на момент окончания срока действия концессионного соглашения, в случае, если реализация концессионером производимых товаров, выполнение работ, оказание услуг осуществляются по регулируемым ценам (тарифам) и (или) с учетом установленных надбавок определяется в соответствии с Приложением № 7 к настоящему соглашению.  </w:t>
      </w:r>
    </w:p>
    <w:p w:rsidR="00486C85" w:rsidRPr="00486C85" w:rsidRDefault="00486C85" w:rsidP="00486C85">
      <w:pPr>
        <w:widowControl w:val="0"/>
        <w:autoSpaceDE w:val="0"/>
        <w:spacing w:after="0"/>
        <w:ind w:firstLine="540"/>
        <w:jc w:val="center"/>
        <w:rPr>
          <w:rFonts w:ascii="Times New Roman" w:hAnsi="Times New Roman" w:cs="Times New Roman"/>
          <w:sz w:val="24"/>
          <w:szCs w:val="24"/>
        </w:rPr>
      </w:pPr>
    </w:p>
    <w:p w:rsidR="00486C85" w:rsidRPr="00486C85" w:rsidRDefault="00486C85" w:rsidP="00486C85">
      <w:pPr>
        <w:widowControl w:val="0"/>
        <w:autoSpaceDE w:val="0"/>
        <w:spacing w:after="0"/>
        <w:ind w:firstLine="540"/>
        <w:jc w:val="center"/>
        <w:rPr>
          <w:rFonts w:ascii="Times New Roman" w:hAnsi="Times New Roman" w:cs="Times New Roman"/>
        </w:rPr>
      </w:pPr>
      <w:r w:rsidRPr="00486C85">
        <w:rPr>
          <w:rFonts w:ascii="Times New Roman" w:hAnsi="Times New Roman" w:cs="Times New Roman"/>
          <w:sz w:val="24"/>
          <w:szCs w:val="24"/>
        </w:rPr>
        <w:t>XIX. Разрешение споров</w:t>
      </w:r>
    </w:p>
    <w:p w:rsidR="00486C85" w:rsidRPr="00486C85" w:rsidRDefault="00486C85" w:rsidP="00486C85">
      <w:pPr>
        <w:widowControl w:val="0"/>
        <w:autoSpaceDE w:val="0"/>
        <w:spacing w:after="0"/>
        <w:ind w:firstLine="540"/>
        <w:jc w:val="both"/>
        <w:rPr>
          <w:rFonts w:ascii="Times New Roman" w:hAnsi="Times New Roman" w:cs="Times New Roman"/>
          <w:b/>
          <w:sz w:val="24"/>
          <w:szCs w:val="24"/>
        </w:rPr>
      </w:pPr>
    </w:p>
    <w:p w:rsidR="00486C85" w:rsidRPr="00486C85" w:rsidRDefault="00486C85" w:rsidP="00486C85">
      <w:pPr>
        <w:widowControl w:val="0"/>
        <w:autoSpaceDE w:val="0"/>
        <w:spacing w:after="0" w:line="23" w:lineRule="atLeast"/>
        <w:ind w:firstLine="567"/>
        <w:jc w:val="both"/>
        <w:rPr>
          <w:rFonts w:ascii="Times New Roman" w:hAnsi="Times New Roman" w:cs="Times New Roman"/>
        </w:rPr>
      </w:pPr>
      <w:r w:rsidRPr="00486C85">
        <w:rPr>
          <w:rFonts w:ascii="Times New Roman" w:hAnsi="Times New Roman" w:cs="Times New Roman"/>
          <w:sz w:val="24"/>
          <w:szCs w:val="24"/>
        </w:rPr>
        <w:t>19.1. Споры и разногласия между Сторонами по настоящему Соглашению или в связи с ним разрешаются путем переговоров.</w:t>
      </w:r>
    </w:p>
    <w:p w:rsidR="00486C85" w:rsidRPr="00486C85" w:rsidRDefault="00486C85" w:rsidP="00486C85">
      <w:pPr>
        <w:widowControl w:val="0"/>
        <w:autoSpaceDE w:val="0"/>
        <w:spacing w:after="0" w:line="23" w:lineRule="atLeast"/>
        <w:ind w:firstLine="567"/>
        <w:jc w:val="both"/>
        <w:rPr>
          <w:rFonts w:ascii="Times New Roman" w:hAnsi="Times New Roman" w:cs="Times New Roman"/>
        </w:rPr>
      </w:pPr>
      <w:r w:rsidRPr="00486C85">
        <w:rPr>
          <w:rFonts w:ascii="Times New Roman" w:hAnsi="Times New Roman" w:cs="Times New Roman"/>
          <w:sz w:val="24"/>
          <w:szCs w:val="24"/>
        </w:rPr>
        <w:t>В случае не достижения согласия в результате проведенных переговоров Сторона, заявляющая о существовании спора или разногласий по настоящему Соглашению, направляет другой стороне письменную претензию, ответ на которую должен быть представлен заявителю в течение 10 (десяти) рабочих дней со дня ее получения.</w:t>
      </w:r>
    </w:p>
    <w:p w:rsidR="00486C85" w:rsidRPr="00486C85" w:rsidRDefault="00486C85" w:rsidP="00486C85">
      <w:pPr>
        <w:widowControl w:val="0"/>
        <w:autoSpaceDE w:val="0"/>
        <w:spacing w:after="0" w:line="23" w:lineRule="atLeast"/>
        <w:ind w:firstLine="567"/>
        <w:jc w:val="both"/>
        <w:rPr>
          <w:rFonts w:ascii="Times New Roman" w:hAnsi="Times New Roman" w:cs="Times New Roman"/>
        </w:rPr>
      </w:pPr>
      <w:r w:rsidRPr="00486C85">
        <w:rPr>
          <w:rFonts w:ascii="Times New Roman" w:hAnsi="Times New Roman" w:cs="Times New Roman"/>
          <w:sz w:val="24"/>
          <w:szCs w:val="24"/>
        </w:rPr>
        <w:t>В случае неисполнения или ненадлежащего исполнения какой-либо из Сторон своего обязательства по настоящему Соглашению другая сторона направляет ей предупреждение в письменной форме о необходимости исполнения такого обязательства в разумный срок, указанный в соответствующем предупреждении. В случае, если неисполнение соответствующего обязательства является основанием для изменения или расторжения настоящего Соглашения, такой разумный срок для устранения нарушения не может составлять менее 30 (тридцати) календарных дней с даты получения соответствующей Стороной предупреждения.</w:t>
      </w:r>
    </w:p>
    <w:p w:rsidR="00486C85" w:rsidRPr="00486C85" w:rsidRDefault="00486C85" w:rsidP="00486C85">
      <w:pPr>
        <w:widowControl w:val="0"/>
        <w:autoSpaceDE w:val="0"/>
        <w:spacing w:after="0" w:line="23" w:lineRule="atLeast"/>
        <w:ind w:firstLine="567"/>
        <w:jc w:val="both"/>
        <w:rPr>
          <w:rFonts w:ascii="Times New Roman" w:hAnsi="Times New Roman" w:cs="Times New Roman"/>
        </w:rPr>
      </w:pPr>
      <w:r w:rsidRPr="00486C85">
        <w:rPr>
          <w:rFonts w:ascii="Times New Roman" w:hAnsi="Times New Roman" w:cs="Times New Roman"/>
          <w:sz w:val="24"/>
          <w:szCs w:val="24"/>
        </w:rPr>
        <w:t>19.2. Требование об изменении или о досрочном расторжении настоящего Соглашения может быть заявлено в суд другой Стороной настоящего Соглашения только в случае, если в указанный срок такое обязательство не было исполнено надлежащим образом.</w:t>
      </w:r>
    </w:p>
    <w:p w:rsidR="00486C85" w:rsidRPr="00486C85" w:rsidRDefault="00486C85" w:rsidP="00486C85">
      <w:pPr>
        <w:widowControl w:val="0"/>
        <w:autoSpaceDE w:val="0"/>
        <w:spacing w:after="0" w:line="23" w:lineRule="atLeast"/>
        <w:ind w:firstLine="567"/>
        <w:jc w:val="both"/>
        <w:rPr>
          <w:rFonts w:ascii="Times New Roman" w:hAnsi="Times New Roman" w:cs="Times New Roman"/>
        </w:rPr>
      </w:pPr>
      <w:r w:rsidRPr="00486C85">
        <w:rPr>
          <w:rFonts w:ascii="Times New Roman" w:hAnsi="Times New Roman" w:cs="Times New Roman"/>
          <w:sz w:val="24"/>
          <w:szCs w:val="24"/>
        </w:rPr>
        <w:t>19.3. В случае не достижения Сторонами согласия, споры, возникшие между Сторонами, разрешаются в соответствии с законодательством Российской Федерации.</w:t>
      </w:r>
    </w:p>
    <w:p w:rsidR="00486C85" w:rsidRPr="00486C85" w:rsidRDefault="00486C85" w:rsidP="00486C85">
      <w:pPr>
        <w:widowControl w:val="0"/>
        <w:autoSpaceDE w:val="0"/>
        <w:spacing w:after="0" w:line="23" w:lineRule="atLeast"/>
        <w:ind w:firstLine="540"/>
        <w:jc w:val="both"/>
        <w:rPr>
          <w:rFonts w:ascii="Times New Roman" w:hAnsi="Times New Roman" w:cs="Times New Roman"/>
          <w:sz w:val="24"/>
          <w:szCs w:val="24"/>
        </w:rPr>
      </w:pPr>
    </w:p>
    <w:p w:rsidR="00486C85" w:rsidRPr="00486C85" w:rsidRDefault="00486C85" w:rsidP="00486C85">
      <w:pPr>
        <w:widowControl w:val="0"/>
        <w:autoSpaceDE w:val="0"/>
        <w:spacing w:after="0"/>
        <w:ind w:firstLine="540"/>
        <w:jc w:val="center"/>
        <w:rPr>
          <w:rFonts w:ascii="Times New Roman" w:hAnsi="Times New Roman" w:cs="Times New Roman"/>
        </w:rPr>
      </w:pPr>
      <w:r w:rsidRPr="00486C85">
        <w:rPr>
          <w:rFonts w:ascii="Times New Roman" w:hAnsi="Times New Roman" w:cs="Times New Roman"/>
          <w:sz w:val="24"/>
          <w:szCs w:val="24"/>
        </w:rPr>
        <w:t>XX. Размещение информации</w:t>
      </w:r>
    </w:p>
    <w:p w:rsidR="00486C85" w:rsidRPr="00486C85" w:rsidRDefault="00486C85" w:rsidP="00486C85">
      <w:pPr>
        <w:widowControl w:val="0"/>
        <w:autoSpaceDE w:val="0"/>
        <w:spacing w:after="0"/>
        <w:ind w:firstLine="540"/>
        <w:jc w:val="both"/>
        <w:rPr>
          <w:rFonts w:ascii="Times New Roman" w:hAnsi="Times New Roman" w:cs="Times New Roman"/>
          <w:b/>
          <w:sz w:val="24"/>
          <w:szCs w:val="24"/>
        </w:rPr>
      </w:pPr>
    </w:p>
    <w:p w:rsidR="00486C85" w:rsidRPr="00486C85" w:rsidRDefault="00486C85" w:rsidP="00486C85">
      <w:pPr>
        <w:widowControl w:val="0"/>
        <w:autoSpaceDE w:val="0"/>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 xml:space="preserve">20.1. Настоящее Соглашение, за исключением сведений, составляющих коммерческую тайну, подлежит размещению (опубликованию) на официальном сайте </w:t>
      </w:r>
      <w:proofErr w:type="spellStart"/>
      <w:r w:rsidRPr="00486C85">
        <w:rPr>
          <w:rFonts w:ascii="Times New Roman" w:hAnsi="Times New Roman" w:cs="Times New Roman"/>
          <w:sz w:val="24"/>
          <w:szCs w:val="24"/>
        </w:rPr>
        <w:t>Концедента</w:t>
      </w:r>
      <w:proofErr w:type="spellEnd"/>
      <w:r w:rsidRPr="00486C85">
        <w:rPr>
          <w:rFonts w:ascii="Times New Roman" w:hAnsi="Times New Roman" w:cs="Times New Roman"/>
          <w:sz w:val="24"/>
          <w:szCs w:val="24"/>
        </w:rPr>
        <w:t xml:space="preserve"> в информационно-телекоммуникационной сети «Интернет» или в случае отсутствия у муниципального образования официального сайта в информационно-телекоммуникационной </w:t>
      </w:r>
      <w:r w:rsidRPr="00486C85">
        <w:rPr>
          <w:rFonts w:ascii="Times New Roman" w:hAnsi="Times New Roman" w:cs="Times New Roman"/>
          <w:sz w:val="24"/>
          <w:szCs w:val="24"/>
        </w:rPr>
        <w:lastRenderedPageBreak/>
        <w:t>сети «Интернет» – официальном сайте соответствующего субъекта Российской Федерации.</w:t>
      </w:r>
    </w:p>
    <w:p w:rsidR="00486C85" w:rsidRPr="00486C85" w:rsidRDefault="00486C85" w:rsidP="00486C85">
      <w:pPr>
        <w:widowControl w:val="0"/>
        <w:autoSpaceDE w:val="0"/>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 xml:space="preserve">20.2.  Акт о результатах контроля подлежит размещению </w:t>
      </w:r>
      <w:proofErr w:type="spellStart"/>
      <w:r w:rsidRPr="00486C85">
        <w:rPr>
          <w:rFonts w:ascii="Times New Roman" w:hAnsi="Times New Roman" w:cs="Times New Roman"/>
          <w:sz w:val="24"/>
          <w:szCs w:val="24"/>
        </w:rPr>
        <w:t>Концедентом</w:t>
      </w:r>
      <w:proofErr w:type="spellEnd"/>
      <w:r w:rsidRPr="00486C85">
        <w:rPr>
          <w:rFonts w:ascii="Times New Roman" w:hAnsi="Times New Roman" w:cs="Times New Roman"/>
          <w:sz w:val="24"/>
          <w:szCs w:val="24"/>
        </w:rPr>
        <w:t xml:space="preserve"> в течение 5 (пяти) рабочих дней со дня составления указанного акта на официальном сайте </w:t>
      </w:r>
      <w:proofErr w:type="spellStart"/>
      <w:r w:rsidRPr="00486C85">
        <w:rPr>
          <w:rFonts w:ascii="Times New Roman" w:hAnsi="Times New Roman" w:cs="Times New Roman"/>
          <w:sz w:val="24"/>
          <w:szCs w:val="24"/>
        </w:rPr>
        <w:t>Концедента</w:t>
      </w:r>
      <w:proofErr w:type="spellEnd"/>
      <w:r w:rsidRPr="00486C85">
        <w:rPr>
          <w:rFonts w:ascii="Times New Roman" w:hAnsi="Times New Roman" w:cs="Times New Roman"/>
          <w:sz w:val="24"/>
          <w:szCs w:val="24"/>
        </w:rPr>
        <w:t xml:space="preserve"> в сети Интернет, в случае отсутствия у </w:t>
      </w:r>
      <w:proofErr w:type="spellStart"/>
      <w:r w:rsidRPr="00486C85">
        <w:rPr>
          <w:rFonts w:ascii="Times New Roman" w:hAnsi="Times New Roman" w:cs="Times New Roman"/>
          <w:sz w:val="24"/>
          <w:szCs w:val="24"/>
        </w:rPr>
        <w:t>Концедента</w:t>
      </w:r>
      <w:proofErr w:type="spellEnd"/>
      <w:r w:rsidRPr="00486C85">
        <w:rPr>
          <w:rFonts w:ascii="Times New Roman" w:hAnsi="Times New Roman" w:cs="Times New Roman"/>
          <w:sz w:val="24"/>
          <w:szCs w:val="24"/>
        </w:rPr>
        <w:t xml:space="preserve"> официального сайта в сети Интернет - на официальном сайте субъекта Российской Федерации, в границах которого расположено такое муниципальное образование, в сети Интернет. Доступ к указанному акту обеспечивается в течение срока действия настоящего Соглашения и после дня окончания его срока действия в течение 3 лет.</w:t>
      </w:r>
    </w:p>
    <w:p w:rsidR="00486C85" w:rsidRPr="00486C85" w:rsidRDefault="00486C85" w:rsidP="00486C85">
      <w:pPr>
        <w:widowControl w:val="0"/>
        <w:autoSpaceDE w:val="0"/>
        <w:spacing w:after="0"/>
        <w:ind w:firstLine="540"/>
        <w:jc w:val="both"/>
        <w:rPr>
          <w:rFonts w:ascii="Times New Roman" w:hAnsi="Times New Roman" w:cs="Times New Roman"/>
          <w:sz w:val="16"/>
          <w:szCs w:val="16"/>
        </w:rPr>
      </w:pPr>
    </w:p>
    <w:p w:rsidR="00486C85" w:rsidRPr="00486C85" w:rsidRDefault="00486C85" w:rsidP="00486C85">
      <w:pPr>
        <w:widowControl w:val="0"/>
        <w:autoSpaceDE w:val="0"/>
        <w:spacing w:after="0"/>
        <w:ind w:firstLine="540"/>
        <w:jc w:val="center"/>
        <w:rPr>
          <w:rFonts w:ascii="Times New Roman" w:hAnsi="Times New Roman" w:cs="Times New Roman"/>
        </w:rPr>
      </w:pPr>
      <w:r w:rsidRPr="00486C85">
        <w:rPr>
          <w:rFonts w:ascii="Times New Roman" w:hAnsi="Times New Roman" w:cs="Times New Roman"/>
          <w:sz w:val="24"/>
          <w:szCs w:val="24"/>
        </w:rPr>
        <w:t>XXI. Заключительные положения</w:t>
      </w:r>
    </w:p>
    <w:p w:rsidR="00486C85" w:rsidRPr="00486C85" w:rsidRDefault="00486C85" w:rsidP="00486C85">
      <w:pPr>
        <w:widowControl w:val="0"/>
        <w:autoSpaceDE w:val="0"/>
        <w:spacing w:after="0"/>
        <w:ind w:firstLine="540"/>
        <w:jc w:val="both"/>
        <w:rPr>
          <w:rFonts w:ascii="Times New Roman" w:hAnsi="Times New Roman" w:cs="Times New Roman"/>
          <w:b/>
          <w:sz w:val="16"/>
          <w:szCs w:val="16"/>
        </w:rPr>
      </w:pPr>
    </w:p>
    <w:p w:rsidR="00486C85" w:rsidRPr="00486C85" w:rsidRDefault="00486C85" w:rsidP="00486C85">
      <w:pPr>
        <w:widowControl w:val="0"/>
        <w:autoSpaceDE w:val="0"/>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21.1. Сторона, изменившая свое местонахождение и (или) реквизиты, обязана сообщить об этом другой стороне в течение 5 (пяти) календарных дней со дня этого изменения.</w:t>
      </w:r>
    </w:p>
    <w:p w:rsidR="00486C85" w:rsidRPr="00486C85" w:rsidRDefault="00486C85" w:rsidP="00486C85">
      <w:pPr>
        <w:widowControl w:val="0"/>
        <w:tabs>
          <w:tab w:val="left" w:pos="0"/>
        </w:tabs>
        <w:autoSpaceDE w:val="0"/>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 xml:space="preserve">21.2. Настоящее Соглашение составлено в 4 экземплярах, имеющих равную юридическую силу, из них 1 экземпляр - для </w:t>
      </w:r>
      <w:proofErr w:type="spellStart"/>
      <w:r w:rsidRPr="00486C85">
        <w:rPr>
          <w:rFonts w:ascii="Times New Roman" w:hAnsi="Times New Roman" w:cs="Times New Roman"/>
          <w:sz w:val="24"/>
          <w:szCs w:val="24"/>
        </w:rPr>
        <w:t>Концедента</w:t>
      </w:r>
      <w:proofErr w:type="spellEnd"/>
      <w:r w:rsidRPr="00486C85">
        <w:rPr>
          <w:rFonts w:ascii="Times New Roman" w:hAnsi="Times New Roman" w:cs="Times New Roman"/>
          <w:sz w:val="24"/>
          <w:szCs w:val="24"/>
        </w:rPr>
        <w:t>, 1 экземпляр - для Концессионера, 1– для субъекта Российской Федерации, 1 – для органа, осуществляющего государственную регистрацию.</w:t>
      </w:r>
    </w:p>
    <w:p w:rsidR="00486C85" w:rsidRPr="00486C85" w:rsidRDefault="00486C85" w:rsidP="00486C85">
      <w:pPr>
        <w:widowControl w:val="0"/>
        <w:tabs>
          <w:tab w:val="left" w:pos="0"/>
        </w:tabs>
        <w:autoSpaceDE w:val="0"/>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21.3. Все приложения и дополнительные соглашения к настоящему Соглашению, заключенные, как при подписании настоящего Соглашения, так и после вступления в силу настоящего Соглашения, являются его неотъемлемой частью. Указанные приложения и дополнительные соглашения подписываются уполномоченными представителями Сторон.</w:t>
      </w:r>
    </w:p>
    <w:p w:rsidR="00486C85" w:rsidRPr="00486C85" w:rsidRDefault="00486C85" w:rsidP="00486C85">
      <w:pPr>
        <w:widowControl w:val="0"/>
        <w:tabs>
          <w:tab w:val="left" w:pos="0"/>
        </w:tabs>
        <w:autoSpaceDE w:val="0"/>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21.4. Неотъемлемой частью настоящего Соглашения являются следующие приложения:</w:t>
      </w:r>
    </w:p>
    <w:p w:rsidR="00486C85" w:rsidRPr="00486C85" w:rsidRDefault="00486C85" w:rsidP="00486C85">
      <w:pPr>
        <w:widowControl w:val="0"/>
        <w:tabs>
          <w:tab w:val="left" w:pos="0"/>
        </w:tabs>
        <w:autoSpaceDE w:val="0"/>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 xml:space="preserve">Приложение № 1 – Полный состав объектов концессионного соглашения; </w:t>
      </w:r>
    </w:p>
    <w:p w:rsidR="00486C85" w:rsidRPr="00486C85" w:rsidRDefault="00486C85" w:rsidP="00486C85">
      <w:pPr>
        <w:widowControl w:val="0"/>
        <w:tabs>
          <w:tab w:val="left" w:pos="0"/>
        </w:tabs>
        <w:autoSpaceDE w:val="0"/>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Приложение № 2 – Перечень документов, относящихся к передаваемому объекту Соглашения и имуществу, подлежащие передаче Концессионеру;</w:t>
      </w:r>
    </w:p>
    <w:p w:rsidR="00486C85" w:rsidRPr="00486C85" w:rsidRDefault="00486C85" w:rsidP="00486C85">
      <w:pPr>
        <w:widowControl w:val="0"/>
        <w:tabs>
          <w:tab w:val="left" w:pos="0"/>
        </w:tabs>
        <w:autoSpaceDE w:val="0"/>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Приложение № 3 – Плановые значения показателей деятельности концессионера;</w:t>
      </w:r>
    </w:p>
    <w:p w:rsidR="00486C85" w:rsidRPr="00486C85" w:rsidRDefault="00486C85" w:rsidP="00486C85">
      <w:pPr>
        <w:widowControl w:val="0"/>
        <w:tabs>
          <w:tab w:val="left" w:pos="0"/>
        </w:tabs>
        <w:autoSpaceDE w:val="0"/>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Приложение № 4 - Задание и основные мероприятия, предельный размер расходов на реконструкцию Объекта Соглашения;</w:t>
      </w:r>
    </w:p>
    <w:p w:rsidR="00486C85" w:rsidRPr="00486C85" w:rsidRDefault="00486C85" w:rsidP="00486C85">
      <w:pPr>
        <w:tabs>
          <w:tab w:val="left" w:pos="0"/>
        </w:tabs>
        <w:spacing w:after="0"/>
        <w:ind w:firstLine="540"/>
        <w:jc w:val="both"/>
        <w:rPr>
          <w:rFonts w:ascii="Times New Roman" w:hAnsi="Times New Roman" w:cs="Times New Roman"/>
        </w:rPr>
      </w:pPr>
      <w:r w:rsidRPr="00486C85">
        <w:rPr>
          <w:rFonts w:ascii="Times New Roman" w:hAnsi="Times New Roman" w:cs="Times New Roman"/>
          <w:sz w:val="24"/>
          <w:szCs w:val="24"/>
        </w:rPr>
        <w:t>Приложение № 5 – Значения долгосрочных параметров регулирования деятельности Концессионера, определенные в соответствии с нормативными правовыми актами Российской Федерации в сфере водоснабжения и водоотведения, согласованные с органами исполнительной власти, осуществляющими регулирование соответствующих цен (тарифов);</w:t>
      </w:r>
    </w:p>
    <w:p w:rsidR="00486C85" w:rsidRPr="00486C85" w:rsidRDefault="00486C85" w:rsidP="00486C85">
      <w:pPr>
        <w:tabs>
          <w:tab w:val="left" w:pos="0"/>
        </w:tabs>
        <w:spacing w:after="0" w:line="23" w:lineRule="atLeast"/>
        <w:ind w:firstLine="540"/>
        <w:jc w:val="both"/>
        <w:rPr>
          <w:rFonts w:ascii="Times New Roman" w:hAnsi="Times New Roman" w:cs="Times New Roman"/>
          <w:sz w:val="24"/>
          <w:szCs w:val="24"/>
        </w:rPr>
      </w:pPr>
      <w:r w:rsidRPr="00486C85">
        <w:rPr>
          <w:rFonts w:ascii="Times New Roman" w:hAnsi="Times New Roman" w:cs="Times New Roman"/>
          <w:sz w:val="24"/>
          <w:szCs w:val="24"/>
        </w:rPr>
        <w:t>Приложение № 6 – Примерная форма Акта приема-передачи.</w:t>
      </w:r>
    </w:p>
    <w:p w:rsidR="00486C85" w:rsidRPr="00486C85" w:rsidRDefault="00486C85" w:rsidP="00486C85">
      <w:pPr>
        <w:tabs>
          <w:tab w:val="left" w:pos="0"/>
        </w:tabs>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Приложение № 7 - Объем валовой выручки, получаемой концессионером  в рамках реализации концессионного соглашения;</w:t>
      </w:r>
    </w:p>
    <w:p w:rsidR="00486C85" w:rsidRPr="00486C85" w:rsidRDefault="00486C85" w:rsidP="00486C85">
      <w:pPr>
        <w:tabs>
          <w:tab w:val="left" w:pos="0"/>
        </w:tabs>
        <w:spacing w:after="0" w:line="23" w:lineRule="atLeast"/>
        <w:ind w:firstLine="540"/>
        <w:jc w:val="both"/>
        <w:rPr>
          <w:rFonts w:ascii="Times New Roman" w:hAnsi="Times New Roman" w:cs="Times New Roman"/>
          <w:sz w:val="24"/>
          <w:szCs w:val="24"/>
        </w:rPr>
      </w:pPr>
      <w:r w:rsidRPr="00486C85">
        <w:rPr>
          <w:rFonts w:ascii="Times New Roman" w:hAnsi="Times New Roman" w:cs="Times New Roman"/>
          <w:sz w:val="24"/>
          <w:szCs w:val="24"/>
        </w:rPr>
        <w:t xml:space="preserve">Приложение № 8 - Порядок возмещения фактически понесенных расходов концессионера, в соответствии с </w:t>
      </w:r>
      <w:proofErr w:type="spellStart"/>
      <w:r w:rsidRPr="00486C85">
        <w:rPr>
          <w:rFonts w:ascii="Times New Roman" w:hAnsi="Times New Roman" w:cs="Times New Roman"/>
          <w:sz w:val="24"/>
          <w:szCs w:val="24"/>
        </w:rPr>
        <w:t>пп</w:t>
      </w:r>
      <w:proofErr w:type="spellEnd"/>
      <w:r w:rsidRPr="00486C85">
        <w:rPr>
          <w:rFonts w:ascii="Times New Roman" w:hAnsi="Times New Roman" w:cs="Times New Roman"/>
          <w:sz w:val="24"/>
          <w:szCs w:val="24"/>
        </w:rPr>
        <w:t>. 5 п. 1 ст. 42 Федерального закона № 115-ФЗ от 21.07.2005 г.</w:t>
      </w:r>
    </w:p>
    <w:p w:rsidR="00486C85" w:rsidRPr="00486C85" w:rsidRDefault="00486C85" w:rsidP="00486C85">
      <w:pPr>
        <w:tabs>
          <w:tab w:val="left" w:pos="0"/>
        </w:tabs>
        <w:spacing w:after="0" w:line="23" w:lineRule="atLeast"/>
        <w:ind w:firstLine="540"/>
        <w:jc w:val="both"/>
        <w:rPr>
          <w:rFonts w:ascii="Times New Roman" w:hAnsi="Times New Roman" w:cs="Times New Roman"/>
        </w:rPr>
      </w:pPr>
      <w:r w:rsidRPr="00486C85">
        <w:rPr>
          <w:rFonts w:ascii="Times New Roman" w:hAnsi="Times New Roman" w:cs="Times New Roman"/>
          <w:sz w:val="24"/>
          <w:szCs w:val="24"/>
        </w:rPr>
        <w:t>Приложение № 9 – Форма акта приемки выполненных работ.</w:t>
      </w:r>
    </w:p>
    <w:p w:rsidR="00486C85" w:rsidRPr="00486C85" w:rsidRDefault="00486C85" w:rsidP="00486C85">
      <w:pPr>
        <w:pStyle w:val="ConsPlusNonformat"/>
        <w:jc w:val="center"/>
        <w:rPr>
          <w:rFonts w:ascii="Times New Roman" w:hAnsi="Times New Roman" w:cs="Times New Roman"/>
          <w:b/>
          <w:sz w:val="24"/>
          <w:szCs w:val="24"/>
        </w:rPr>
      </w:pPr>
    </w:p>
    <w:p w:rsidR="00486C85" w:rsidRPr="00486C85" w:rsidRDefault="00486C85" w:rsidP="00486C85">
      <w:pPr>
        <w:pStyle w:val="ConsPlusNonformat"/>
        <w:jc w:val="center"/>
        <w:rPr>
          <w:rFonts w:ascii="Times New Roman" w:hAnsi="Times New Roman" w:cs="Times New Roman"/>
        </w:rPr>
      </w:pPr>
      <w:r w:rsidRPr="00486C85">
        <w:rPr>
          <w:rFonts w:ascii="Times New Roman" w:hAnsi="Times New Roman" w:cs="Times New Roman"/>
          <w:sz w:val="24"/>
          <w:szCs w:val="24"/>
        </w:rPr>
        <w:t>XX</w:t>
      </w:r>
      <w:r w:rsidRPr="00486C85">
        <w:rPr>
          <w:rFonts w:ascii="Times New Roman" w:hAnsi="Times New Roman" w:cs="Times New Roman"/>
          <w:sz w:val="24"/>
          <w:szCs w:val="24"/>
          <w:lang w:eastAsia="ru-RU"/>
        </w:rPr>
        <w:t>I</w:t>
      </w:r>
      <w:r w:rsidRPr="00486C85">
        <w:rPr>
          <w:rFonts w:ascii="Times New Roman" w:hAnsi="Times New Roman" w:cs="Times New Roman"/>
          <w:sz w:val="24"/>
          <w:szCs w:val="24"/>
        </w:rPr>
        <w:t>I. Адреса и реквизиты Сторон</w:t>
      </w:r>
    </w:p>
    <w:p w:rsidR="00486C85" w:rsidRPr="00486C85" w:rsidRDefault="00486C85" w:rsidP="00486C85">
      <w:pPr>
        <w:pStyle w:val="ConsPlusNonformat"/>
        <w:jc w:val="center"/>
        <w:rPr>
          <w:rFonts w:ascii="Times New Roman" w:hAnsi="Times New Roman" w:cs="Times New Roman"/>
          <w:b/>
          <w:sz w:val="24"/>
          <w:szCs w:val="24"/>
        </w:rPr>
      </w:pPr>
    </w:p>
    <w:p w:rsidR="00486C85" w:rsidRPr="00486C85" w:rsidRDefault="00486C85" w:rsidP="00486C85">
      <w:pPr>
        <w:pStyle w:val="29"/>
        <w:shd w:val="clear" w:color="auto" w:fill="auto"/>
        <w:spacing w:after="0"/>
        <w:ind w:left="720" w:firstLine="0"/>
        <w:jc w:val="left"/>
      </w:pPr>
      <w:proofErr w:type="spellStart"/>
      <w:r w:rsidRPr="00486C85">
        <w:rPr>
          <w:b/>
        </w:rPr>
        <w:t>Концедент</w:t>
      </w:r>
      <w:proofErr w:type="spellEnd"/>
      <w:r w:rsidRPr="00486C85">
        <w:t xml:space="preserve">: </w:t>
      </w:r>
    </w:p>
    <w:p w:rsidR="00486C85" w:rsidRPr="00486C85" w:rsidRDefault="00486C85" w:rsidP="00486C85">
      <w:pPr>
        <w:spacing w:after="0"/>
        <w:ind w:left="567"/>
        <w:contextualSpacing/>
        <w:jc w:val="both"/>
        <w:rPr>
          <w:rFonts w:ascii="Times New Roman" w:hAnsi="Times New Roman" w:cs="Times New Roman"/>
          <w:sz w:val="28"/>
          <w:szCs w:val="28"/>
        </w:rPr>
      </w:pPr>
    </w:p>
    <w:p w:rsidR="00486C85" w:rsidRPr="00486C85" w:rsidRDefault="00486C85" w:rsidP="00486C85">
      <w:pPr>
        <w:pStyle w:val="29"/>
        <w:shd w:val="clear" w:color="auto" w:fill="auto"/>
        <w:spacing w:after="0"/>
        <w:ind w:left="720" w:firstLine="0"/>
        <w:jc w:val="left"/>
      </w:pPr>
      <w:r w:rsidRPr="00486C85">
        <w:rPr>
          <w:b/>
        </w:rPr>
        <w:t>Концессионер</w:t>
      </w:r>
      <w:r w:rsidRPr="00486C85">
        <w:t xml:space="preserve">: </w:t>
      </w:r>
    </w:p>
    <w:p w:rsidR="00486C85" w:rsidRPr="00486C85" w:rsidRDefault="00486C85" w:rsidP="00486C85">
      <w:pPr>
        <w:shd w:val="clear" w:color="auto" w:fill="FFFFFF"/>
        <w:spacing w:before="120" w:after="0"/>
        <w:ind w:firstLine="708"/>
        <w:contextualSpacing/>
        <w:rPr>
          <w:rFonts w:ascii="Times New Roman" w:hAnsi="Times New Roman" w:cs="Times New Roman"/>
          <w:sz w:val="28"/>
          <w:szCs w:val="28"/>
        </w:rPr>
      </w:pPr>
    </w:p>
    <w:p w:rsidR="00486C85" w:rsidRPr="00486C85" w:rsidRDefault="00486C85" w:rsidP="00486C85">
      <w:pPr>
        <w:shd w:val="clear" w:color="auto" w:fill="FFFFFF"/>
        <w:spacing w:before="120" w:after="0"/>
        <w:contextualSpacing/>
        <w:rPr>
          <w:rFonts w:ascii="Times New Roman" w:hAnsi="Times New Roman" w:cs="Times New Roman"/>
        </w:rPr>
      </w:pPr>
      <w:r w:rsidRPr="00486C85">
        <w:rPr>
          <w:rFonts w:ascii="Times New Roman" w:hAnsi="Times New Roman" w:cs="Times New Roman"/>
          <w:b/>
          <w:sz w:val="28"/>
          <w:szCs w:val="28"/>
        </w:rPr>
        <w:t xml:space="preserve">       </w:t>
      </w:r>
      <w:r w:rsidRPr="00486C85">
        <w:rPr>
          <w:rFonts w:ascii="Times New Roman" w:hAnsi="Times New Roman" w:cs="Times New Roman"/>
          <w:b/>
          <w:sz w:val="26"/>
          <w:szCs w:val="26"/>
        </w:rPr>
        <w:t xml:space="preserve">  Субъект Российской Федерации: </w:t>
      </w:r>
    </w:p>
    <w:p w:rsidR="00486C85" w:rsidRPr="00486C85" w:rsidRDefault="00486C85" w:rsidP="00486C85">
      <w:pPr>
        <w:pStyle w:val="29"/>
        <w:shd w:val="clear" w:color="auto" w:fill="auto"/>
        <w:spacing w:after="0" w:line="240" w:lineRule="auto"/>
        <w:ind w:left="760" w:firstLine="0"/>
        <w:contextualSpacing/>
        <w:jc w:val="left"/>
      </w:pPr>
    </w:p>
    <w:p w:rsidR="00486C85" w:rsidRPr="00486C85" w:rsidRDefault="00486C85" w:rsidP="00486C85">
      <w:pPr>
        <w:pStyle w:val="29"/>
        <w:shd w:val="clear" w:color="auto" w:fill="auto"/>
        <w:spacing w:after="0"/>
        <w:ind w:left="760" w:firstLine="0"/>
        <w:jc w:val="left"/>
      </w:pPr>
    </w:p>
    <w:p w:rsidR="00486C85" w:rsidRPr="00486C85" w:rsidRDefault="00486C85" w:rsidP="00486C85">
      <w:pPr>
        <w:pStyle w:val="29"/>
        <w:shd w:val="clear" w:color="auto" w:fill="auto"/>
        <w:tabs>
          <w:tab w:val="left" w:pos="284"/>
        </w:tabs>
        <w:spacing w:after="0"/>
        <w:ind w:left="540" w:firstLine="0"/>
      </w:pPr>
      <w:r w:rsidRPr="00486C85">
        <w:t>Подписи сторон</w:t>
      </w:r>
    </w:p>
    <w:p w:rsidR="00486C85" w:rsidRPr="00486C85" w:rsidRDefault="00486C85" w:rsidP="00486C85">
      <w:pPr>
        <w:pStyle w:val="29"/>
        <w:shd w:val="clear" w:color="auto" w:fill="auto"/>
        <w:tabs>
          <w:tab w:val="left" w:pos="1407"/>
        </w:tabs>
        <w:spacing w:after="0"/>
        <w:ind w:firstLine="0"/>
        <w:jc w:val="both"/>
      </w:pPr>
    </w:p>
    <w:tbl>
      <w:tblPr>
        <w:tblW w:w="0" w:type="auto"/>
        <w:tblLayout w:type="fixed"/>
        <w:tblLook w:val="0000" w:firstRow="0" w:lastRow="0" w:firstColumn="0" w:lastColumn="0" w:noHBand="0" w:noVBand="0"/>
      </w:tblPr>
      <w:tblGrid>
        <w:gridCol w:w="3783"/>
        <w:gridCol w:w="2988"/>
        <w:gridCol w:w="3927"/>
      </w:tblGrid>
      <w:tr w:rsidR="00486C85" w:rsidRPr="00486C85" w:rsidTr="00296A87">
        <w:tc>
          <w:tcPr>
            <w:tcW w:w="3783" w:type="dxa"/>
            <w:shd w:val="clear" w:color="auto" w:fill="auto"/>
          </w:tcPr>
          <w:p w:rsidR="00486C85" w:rsidRPr="00486C85" w:rsidRDefault="00486C85" w:rsidP="00486C85">
            <w:pPr>
              <w:pStyle w:val="29"/>
              <w:shd w:val="clear" w:color="auto" w:fill="auto"/>
              <w:tabs>
                <w:tab w:val="left" w:pos="284"/>
              </w:tabs>
              <w:spacing w:after="0" w:line="240" w:lineRule="auto"/>
              <w:ind w:firstLine="0"/>
              <w:jc w:val="left"/>
            </w:pPr>
            <w:r w:rsidRPr="00486C85">
              <w:rPr>
                <w:rStyle w:val="24"/>
              </w:rPr>
              <w:t>«</w:t>
            </w:r>
            <w:proofErr w:type="spellStart"/>
            <w:r w:rsidRPr="00486C85">
              <w:rPr>
                <w:rStyle w:val="24"/>
              </w:rPr>
              <w:t>Концедент</w:t>
            </w:r>
            <w:proofErr w:type="spellEnd"/>
            <w:r w:rsidRPr="00486C85">
              <w:rPr>
                <w:rStyle w:val="24"/>
              </w:rPr>
              <w:t>»</w:t>
            </w:r>
          </w:p>
          <w:p w:rsidR="00486C85" w:rsidRPr="00486C85" w:rsidRDefault="00486C85" w:rsidP="00486C85">
            <w:pPr>
              <w:pStyle w:val="29"/>
              <w:shd w:val="clear" w:color="auto" w:fill="auto"/>
              <w:tabs>
                <w:tab w:val="left" w:pos="284"/>
              </w:tabs>
              <w:spacing w:after="0" w:line="240" w:lineRule="auto"/>
              <w:ind w:firstLine="0"/>
              <w:jc w:val="left"/>
            </w:pPr>
            <w:r w:rsidRPr="00486C85">
              <w:rPr>
                <w:rStyle w:val="24"/>
              </w:rPr>
              <w:t xml:space="preserve">Глава администрации </w:t>
            </w:r>
            <w:proofErr w:type="spellStart"/>
            <w:r w:rsidRPr="00486C85">
              <w:rPr>
                <w:rStyle w:val="24"/>
              </w:rPr>
              <w:t>Торбеевского</w:t>
            </w:r>
            <w:proofErr w:type="spellEnd"/>
            <w:r w:rsidRPr="00486C85">
              <w:rPr>
                <w:rStyle w:val="24"/>
              </w:rPr>
              <w:t xml:space="preserve"> городского поселения</w:t>
            </w:r>
          </w:p>
          <w:p w:rsidR="00486C85" w:rsidRPr="00486C85" w:rsidRDefault="00486C85" w:rsidP="00486C85">
            <w:pPr>
              <w:pStyle w:val="29"/>
              <w:shd w:val="clear" w:color="auto" w:fill="auto"/>
              <w:tabs>
                <w:tab w:val="left" w:pos="284"/>
              </w:tabs>
              <w:spacing w:after="0" w:line="240" w:lineRule="auto"/>
              <w:ind w:firstLine="0"/>
              <w:jc w:val="left"/>
            </w:pPr>
            <w:r w:rsidRPr="00486C85">
              <w:rPr>
                <w:rStyle w:val="24"/>
              </w:rPr>
              <w:t>_________А.Н. Балашов</w:t>
            </w:r>
          </w:p>
          <w:p w:rsidR="00486C85" w:rsidRPr="00486C85" w:rsidRDefault="00486C85" w:rsidP="00486C85">
            <w:pPr>
              <w:spacing w:after="0"/>
              <w:jc w:val="both"/>
              <w:rPr>
                <w:rFonts w:ascii="Times New Roman" w:hAnsi="Times New Roman" w:cs="Times New Roman"/>
              </w:rPr>
            </w:pPr>
            <w:proofErr w:type="spellStart"/>
            <w:r w:rsidRPr="00486C85">
              <w:rPr>
                <w:rFonts w:ascii="Times New Roman" w:hAnsi="Times New Roman" w:cs="Times New Roman"/>
                <w:b/>
                <w:sz w:val="24"/>
                <w:szCs w:val="24"/>
              </w:rPr>
              <w:t>м.п</w:t>
            </w:r>
            <w:proofErr w:type="spellEnd"/>
            <w:r w:rsidRPr="00486C85">
              <w:rPr>
                <w:rFonts w:ascii="Times New Roman" w:hAnsi="Times New Roman" w:cs="Times New Roman"/>
                <w:b/>
                <w:sz w:val="24"/>
                <w:szCs w:val="24"/>
              </w:rPr>
              <w:t>.</w:t>
            </w:r>
          </w:p>
          <w:p w:rsidR="00486C85" w:rsidRPr="00486C85" w:rsidRDefault="00486C85" w:rsidP="00486C85">
            <w:pPr>
              <w:pStyle w:val="29"/>
              <w:shd w:val="clear" w:color="auto" w:fill="auto"/>
              <w:tabs>
                <w:tab w:val="left" w:pos="284"/>
              </w:tabs>
              <w:spacing w:after="0" w:line="240" w:lineRule="auto"/>
              <w:ind w:firstLine="0"/>
              <w:jc w:val="left"/>
            </w:pPr>
            <w:r w:rsidRPr="00486C85">
              <w:rPr>
                <w:b/>
                <w:sz w:val="24"/>
                <w:szCs w:val="24"/>
                <w:lang w:val="ru-RU" w:eastAsia="ru-RU"/>
              </w:rPr>
              <w:t>"__" ___________ 2021 г.</w:t>
            </w:r>
          </w:p>
        </w:tc>
        <w:tc>
          <w:tcPr>
            <w:tcW w:w="2988" w:type="dxa"/>
            <w:shd w:val="clear" w:color="auto" w:fill="auto"/>
          </w:tcPr>
          <w:p w:rsidR="00486C85" w:rsidRPr="00486C85" w:rsidRDefault="00486C85" w:rsidP="00486C85">
            <w:pPr>
              <w:pStyle w:val="29"/>
              <w:shd w:val="clear" w:color="auto" w:fill="auto"/>
              <w:tabs>
                <w:tab w:val="left" w:pos="284"/>
              </w:tabs>
              <w:spacing w:after="0" w:line="240" w:lineRule="auto"/>
              <w:ind w:firstLine="0"/>
              <w:jc w:val="left"/>
            </w:pPr>
            <w:r w:rsidRPr="00486C85">
              <w:rPr>
                <w:rStyle w:val="24"/>
              </w:rPr>
              <w:t>«Концессионер»</w:t>
            </w:r>
          </w:p>
          <w:p w:rsidR="00486C85" w:rsidRPr="00486C85" w:rsidRDefault="00486C85" w:rsidP="00486C85">
            <w:pPr>
              <w:pStyle w:val="29"/>
              <w:shd w:val="clear" w:color="auto" w:fill="auto"/>
              <w:tabs>
                <w:tab w:val="left" w:pos="284"/>
              </w:tabs>
              <w:spacing w:after="0" w:line="240" w:lineRule="auto"/>
              <w:ind w:firstLine="0"/>
              <w:jc w:val="left"/>
            </w:pPr>
            <w:r w:rsidRPr="00486C85">
              <w:rPr>
                <w:rStyle w:val="24"/>
              </w:rPr>
              <w:t>Индивидуальный предприниматель</w:t>
            </w:r>
          </w:p>
          <w:p w:rsidR="00486C85" w:rsidRPr="00486C85" w:rsidRDefault="00486C85" w:rsidP="00486C85">
            <w:pPr>
              <w:pStyle w:val="29"/>
              <w:shd w:val="clear" w:color="auto" w:fill="auto"/>
              <w:tabs>
                <w:tab w:val="left" w:pos="284"/>
              </w:tabs>
              <w:spacing w:after="0" w:line="240" w:lineRule="auto"/>
              <w:ind w:firstLine="0"/>
              <w:jc w:val="left"/>
            </w:pPr>
            <w:r w:rsidRPr="00486C85">
              <w:rPr>
                <w:rStyle w:val="24"/>
              </w:rPr>
              <w:t>_________А.Г. Лузгин</w:t>
            </w:r>
          </w:p>
          <w:p w:rsidR="00486C85" w:rsidRPr="00486C85" w:rsidRDefault="00486C85" w:rsidP="00486C85">
            <w:pPr>
              <w:spacing w:after="0"/>
              <w:jc w:val="both"/>
              <w:rPr>
                <w:rFonts w:ascii="Times New Roman" w:hAnsi="Times New Roman" w:cs="Times New Roman"/>
              </w:rPr>
            </w:pPr>
            <w:proofErr w:type="spellStart"/>
            <w:r w:rsidRPr="00486C85">
              <w:rPr>
                <w:rFonts w:ascii="Times New Roman" w:hAnsi="Times New Roman" w:cs="Times New Roman"/>
                <w:b/>
                <w:sz w:val="24"/>
                <w:szCs w:val="24"/>
              </w:rPr>
              <w:t>м.п</w:t>
            </w:r>
            <w:proofErr w:type="spellEnd"/>
            <w:r w:rsidRPr="00486C85">
              <w:rPr>
                <w:rFonts w:ascii="Times New Roman" w:hAnsi="Times New Roman" w:cs="Times New Roman"/>
                <w:b/>
                <w:sz w:val="24"/>
                <w:szCs w:val="24"/>
              </w:rPr>
              <w:t>.</w:t>
            </w:r>
          </w:p>
          <w:p w:rsidR="00486C85" w:rsidRPr="00486C85" w:rsidRDefault="00486C85" w:rsidP="00486C85">
            <w:pPr>
              <w:pStyle w:val="29"/>
              <w:shd w:val="clear" w:color="auto" w:fill="auto"/>
              <w:tabs>
                <w:tab w:val="left" w:pos="284"/>
              </w:tabs>
              <w:spacing w:after="0" w:line="240" w:lineRule="auto"/>
              <w:ind w:firstLine="0"/>
              <w:jc w:val="left"/>
            </w:pPr>
            <w:r w:rsidRPr="00486C85">
              <w:rPr>
                <w:b/>
                <w:sz w:val="24"/>
                <w:szCs w:val="24"/>
                <w:lang w:val="ru-RU" w:eastAsia="ru-RU"/>
              </w:rPr>
              <w:t>"__" ___________ 2021 г.</w:t>
            </w:r>
          </w:p>
          <w:p w:rsidR="00486C85" w:rsidRPr="00486C85" w:rsidRDefault="00486C85" w:rsidP="00486C85">
            <w:pPr>
              <w:pStyle w:val="29"/>
              <w:shd w:val="clear" w:color="auto" w:fill="auto"/>
              <w:tabs>
                <w:tab w:val="left" w:pos="284"/>
              </w:tabs>
              <w:spacing w:after="0" w:line="240" w:lineRule="auto"/>
              <w:ind w:firstLine="0"/>
              <w:jc w:val="left"/>
            </w:pPr>
          </w:p>
        </w:tc>
        <w:tc>
          <w:tcPr>
            <w:tcW w:w="3927" w:type="dxa"/>
            <w:shd w:val="clear" w:color="auto" w:fill="auto"/>
          </w:tcPr>
          <w:p w:rsidR="00486C85" w:rsidRPr="00486C85" w:rsidRDefault="00486C85" w:rsidP="00486C85">
            <w:pPr>
              <w:pStyle w:val="29"/>
              <w:shd w:val="clear" w:color="auto" w:fill="auto"/>
              <w:tabs>
                <w:tab w:val="left" w:pos="284"/>
              </w:tabs>
              <w:spacing w:after="0" w:line="240" w:lineRule="auto"/>
              <w:ind w:firstLine="0"/>
              <w:jc w:val="left"/>
              <w:rPr>
                <w:rStyle w:val="24"/>
              </w:rPr>
            </w:pPr>
            <w:r w:rsidRPr="00486C85">
              <w:rPr>
                <w:rStyle w:val="24"/>
              </w:rPr>
              <w:t>«Субъект Российской Федерации»</w:t>
            </w:r>
          </w:p>
          <w:p w:rsidR="00486C85" w:rsidRPr="00486C85" w:rsidRDefault="00486C85" w:rsidP="00486C85">
            <w:pPr>
              <w:pStyle w:val="29"/>
              <w:shd w:val="clear" w:color="auto" w:fill="auto"/>
              <w:tabs>
                <w:tab w:val="left" w:pos="284"/>
              </w:tabs>
              <w:spacing w:after="0" w:line="240" w:lineRule="auto"/>
              <w:ind w:firstLine="0"/>
              <w:jc w:val="left"/>
              <w:rPr>
                <w:b/>
                <w:sz w:val="24"/>
                <w:szCs w:val="24"/>
                <w:lang w:eastAsia="ru-RU"/>
              </w:rPr>
            </w:pPr>
            <w:r w:rsidRPr="00486C85">
              <w:rPr>
                <w:b/>
                <w:sz w:val="24"/>
                <w:szCs w:val="24"/>
                <w:lang w:eastAsia="ru-RU"/>
              </w:rPr>
              <w:t xml:space="preserve"> Глава Республики Мордовия</w:t>
            </w:r>
          </w:p>
          <w:p w:rsidR="00486C85" w:rsidRPr="00486C85" w:rsidRDefault="00486C85" w:rsidP="00486C85">
            <w:pPr>
              <w:spacing w:after="0"/>
              <w:jc w:val="both"/>
              <w:rPr>
                <w:rFonts w:ascii="Times New Roman" w:hAnsi="Times New Roman" w:cs="Times New Roman"/>
              </w:rPr>
            </w:pPr>
            <w:r w:rsidRPr="00486C85">
              <w:rPr>
                <w:rFonts w:ascii="Times New Roman" w:hAnsi="Times New Roman" w:cs="Times New Roman"/>
                <w:b/>
                <w:sz w:val="24"/>
                <w:szCs w:val="24"/>
              </w:rPr>
              <w:t xml:space="preserve">_________А.А. </w:t>
            </w:r>
            <w:proofErr w:type="spellStart"/>
            <w:r w:rsidRPr="00486C85">
              <w:rPr>
                <w:rFonts w:ascii="Times New Roman" w:hAnsi="Times New Roman" w:cs="Times New Roman"/>
                <w:b/>
                <w:sz w:val="24"/>
                <w:szCs w:val="24"/>
              </w:rPr>
              <w:t>Здунов</w:t>
            </w:r>
            <w:proofErr w:type="spellEnd"/>
          </w:p>
          <w:p w:rsidR="00486C85" w:rsidRPr="00486C85" w:rsidRDefault="00486C85" w:rsidP="00486C85">
            <w:pPr>
              <w:spacing w:after="0"/>
              <w:jc w:val="both"/>
              <w:rPr>
                <w:rFonts w:ascii="Times New Roman" w:hAnsi="Times New Roman" w:cs="Times New Roman"/>
                <w:b/>
                <w:sz w:val="24"/>
                <w:szCs w:val="24"/>
              </w:rPr>
            </w:pPr>
          </w:p>
          <w:p w:rsidR="00486C85" w:rsidRPr="00486C85" w:rsidRDefault="00486C85" w:rsidP="00486C85">
            <w:pPr>
              <w:spacing w:after="0"/>
              <w:jc w:val="both"/>
              <w:rPr>
                <w:rFonts w:ascii="Times New Roman" w:hAnsi="Times New Roman" w:cs="Times New Roman"/>
              </w:rPr>
            </w:pPr>
            <w:proofErr w:type="spellStart"/>
            <w:r w:rsidRPr="00486C85">
              <w:rPr>
                <w:rFonts w:ascii="Times New Roman" w:hAnsi="Times New Roman" w:cs="Times New Roman"/>
                <w:b/>
                <w:sz w:val="24"/>
                <w:szCs w:val="24"/>
              </w:rPr>
              <w:t>м.п</w:t>
            </w:r>
            <w:proofErr w:type="spellEnd"/>
            <w:r w:rsidRPr="00486C85">
              <w:rPr>
                <w:rFonts w:ascii="Times New Roman" w:hAnsi="Times New Roman" w:cs="Times New Roman"/>
                <w:b/>
                <w:sz w:val="24"/>
                <w:szCs w:val="24"/>
              </w:rPr>
              <w:t>.</w:t>
            </w:r>
          </w:p>
          <w:p w:rsidR="00486C85" w:rsidRPr="00486C85" w:rsidRDefault="00486C85" w:rsidP="00486C85">
            <w:pPr>
              <w:pStyle w:val="29"/>
              <w:shd w:val="clear" w:color="auto" w:fill="auto"/>
              <w:tabs>
                <w:tab w:val="left" w:pos="284"/>
              </w:tabs>
              <w:spacing w:after="0" w:line="240" w:lineRule="auto"/>
              <w:ind w:firstLine="0"/>
              <w:jc w:val="left"/>
            </w:pPr>
            <w:r w:rsidRPr="00486C85">
              <w:rPr>
                <w:b/>
                <w:sz w:val="24"/>
                <w:szCs w:val="24"/>
                <w:lang w:val="ru-RU" w:eastAsia="ru-RU"/>
              </w:rPr>
              <w:t>"__" ___________ 2021 г.</w:t>
            </w:r>
            <w:r w:rsidRPr="00486C85">
              <w:rPr>
                <w:lang w:val="ru-RU" w:eastAsia="en-US"/>
              </w:rPr>
              <w:t xml:space="preserve"> </w:t>
            </w:r>
          </w:p>
        </w:tc>
      </w:tr>
    </w:tbl>
    <w:p w:rsidR="00486C85" w:rsidRPr="00486C85" w:rsidRDefault="00486C85" w:rsidP="00486C85">
      <w:pPr>
        <w:pStyle w:val="29"/>
        <w:shd w:val="clear" w:color="auto" w:fill="auto"/>
        <w:tabs>
          <w:tab w:val="left" w:pos="851"/>
          <w:tab w:val="left" w:pos="1560"/>
        </w:tabs>
        <w:spacing w:after="0"/>
        <w:ind w:firstLine="0"/>
        <w:jc w:val="both"/>
      </w:pPr>
    </w:p>
    <w:p w:rsidR="00486C85" w:rsidRPr="00486C85" w:rsidRDefault="00486C85" w:rsidP="00486C85">
      <w:pPr>
        <w:pStyle w:val="29"/>
        <w:shd w:val="clear" w:color="auto" w:fill="auto"/>
        <w:tabs>
          <w:tab w:val="left" w:pos="1516"/>
        </w:tabs>
        <w:spacing w:after="0"/>
        <w:ind w:left="780" w:firstLine="0"/>
        <w:jc w:val="both"/>
      </w:pPr>
    </w:p>
    <w:p w:rsidR="00486C85" w:rsidRPr="00486C85" w:rsidRDefault="00486C85" w:rsidP="00486C85">
      <w:pPr>
        <w:pStyle w:val="29"/>
        <w:shd w:val="clear" w:color="auto" w:fill="auto"/>
        <w:spacing w:after="0"/>
        <w:ind w:firstLine="780"/>
        <w:jc w:val="both"/>
      </w:pPr>
    </w:p>
    <w:p w:rsidR="00486C85" w:rsidRPr="00486C85" w:rsidRDefault="00486C85" w:rsidP="00486C85">
      <w:pPr>
        <w:spacing w:after="0"/>
        <w:rPr>
          <w:rFonts w:ascii="Times New Roman" w:hAnsi="Times New Roman" w:cs="Times New Roman"/>
        </w:rPr>
        <w:sectPr w:rsidR="00486C85" w:rsidRPr="00486C85" w:rsidSect="004E0400">
          <w:footerReference w:type="default" r:id="rId10"/>
          <w:pgSz w:w="11906" w:h="16838"/>
          <w:pgMar w:top="1134" w:right="1134" w:bottom="1134" w:left="1134" w:header="720" w:footer="6" w:gutter="0"/>
          <w:cols w:space="720"/>
          <w:docGrid w:linePitch="360"/>
        </w:sectPr>
      </w:pPr>
    </w:p>
    <w:p w:rsidR="00486C85" w:rsidRPr="00486C85" w:rsidRDefault="00486C85" w:rsidP="00486C85">
      <w:pPr>
        <w:tabs>
          <w:tab w:val="left" w:pos="1276"/>
        </w:tabs>
        <w:spacing w:after="0" w:line="23" w:lineRule="atLeast"/>
        <w:ind w:left="10620"/>
        <w:jc w:val="right"/>
        <w:rPr>
          <w:rFonts w:ascii="Times New Roman" w:hAnsi="Times New Roman" w:cs="Times New Roman"/>
        </w:rPr>
      </w:pPr>
      <w:r w:rsidRPr="00486C85">
        <w:rPr>
          <w:rFonts w:ascii="Times New Roman" w:hAnsi="Times New Roman" w:cs="Times New Roman"/>
        </w:rPr>
        <w:lastRenderedPageBreak/>
        <w:t>Приложение № 1</w:t>
      </w:r>
    </w:p>
    <w:p w:rsidR="00486C85" w:rsidRPr="00486C85" w:rsidRDefault="00486C85" w:rsidP="00486C85">
      <w:pPr>
        <w:tabs>
          <w:tab w:val="left" w:pos="1276"/>
        </w:tabs>
        <w:spacing w:after="0" w:line="23" w:lineRule="atLeast"/>
        <w:jc w:val="right"/>
        <w:rPr>
          <w:rFonts w:ascii="Times New Roman" w:hAnsi="Times New Roman" w:cs="Times New Roman"/>
          <w:color w:val="000000"/>
          <w:lang w:bidi="ru-RU"/>
        </w:rPr>
      </w:pPr>
      <w:r w:rsidRPr="00486C85">
        <w:rPr>
          <w:rFonts w:ascii="Times New Roman" w:hAnsi="Times New Roman" w:cs="Times New Roman"/>
        </w:rPr>
        <w:t xml:space="preserve">                                                                                                                                               к Концессионному соглашению </w:t>
      </w:r>
      <w:r w:rsidRPr="00486C85">
        <w:rPr>
          <w:rFonts w:ascii="Times New Roman" w:hAnsi="Times New Roman" w:cs="Times New Roman"/>
          <w:color w:val="000000"/>
          <w:lang w:bidi="ru-RU"/>
        </w:rPr>
        <w:t xml:space="preserve"> в отношении объектов </w:t>
      </w:r>
    </w:p>
    <w:p w:rsidR="00486C85" w:rsidRPr="00486C85" w:rsidRDefault="00486C85" w:rsidP="00486C85">
      <w:pPr>
        <w:tabs>
          <w:tab w:val="left" w:pos="1276"/>
        </w:tabs>
        <w:spacing w:after="0" w:line="23" w:lineRule="atLeast"/>
        <w:jc w:val="right"/>
        <w:rPr>
          <w:rFonts w:ascii="Times New Roman" w:hAnsi="Times New Roman" w:cs="Times New Roman"/>
          <w:color w:val="000000"/>
          <w:lang w:bidi="ru-RU"/>
        </w:rPr>
      </w:pPr>
      <w:r w:rsidRPr="00486C85">
        <w:rPr>
          <w:rFonts w:ascii="Times New Roman" w:hAnsi="Times New Roman" w:cs="Times New Roman"/>
          <w:color w:val="000000"/>
          <w:lang w:bidi="ru-RU"/>
        </w:rPr>
        <w:t xml:space="preserve">                                                                                                                               водоснабжения, водоотведения находящихся в собственности</w:t>
      </w:r>
      <w:r w:rsidRPr="00486C85">
        <w:rPr>
          <w:rFonts w:ascii="Times New Roman" w:hAnsi="Times New Roman" w:cs="Times New Roman"/>
          <w:color w:val="000000"/>
          <w:lang w:bidi="ru-RU"/>
        </w:rPr>
        <w:br/>
        <w:t xml:space="preserve">                                                                                                                                    </w:t>
      </w:r>
      <w:proofErr w:type="spellStart"/>
      <w:r w:rsidRPr="00486C85">
        <w:rPr>
          <w:rFonts w:ascii="Times New Roman" w:hAnsi="Times New Roman" w:cs="Times New Roman"/>
          <w:color w:val="000000"/>
          <w:lang w:bidi="ru-RU"/>
        </w:rPr>
        <w:t>Торбеевского</w:t>
      </w:r>
      <w:proofErr w:type="spellEnd"/>
      <w:r w:rsidRPr="00486C85">
        <w:rPr>
          <w:rFonts w:ascii="Times New Roman" w:hAnsi="Times New Roman" w:cs="Times New Roman"/>
          <w:color w:val="000000"/>
          <w:lang w:bidi="ru-RU"/>
        </w:rPr>
        <w:t xml:space="preserve"> городского поселения  </w:t>
      </w:r>
      <w:proofErr w:type="spellStart"/>
      <w:r w:rsidRPr="00486C85">
        <w:rPr>
          <w:rFonts w:ascii="Times New Roman" w:hAnsi="Times New Roman" w:cs="Times New Roman"/>
          <w:color w:val="000000"/>
          <w:lang w:bidi="ru-RU"/>
        </w:rPr>
        <w:t>Торбеевского</w:t>
      </w:r>
      <w:proofErr w:type="spellEnd"/>
      <w:r w:rsidRPr="00486C85">
        <w:rPr>
          <w:rFonts w:ascii="Times New Roman" w:hAnsi="Times New Roman" w:cs="Times New Roman"/>
          <w:color w:val="000000"/>
          <w:lang w:bidi="ru-RU"/>
        </w:rPr>
        <w:t xml:space="preserve"> муниципального </w:t>
      </w:r>
    </w:p>
    <w:p w:rsidR="00486C85" w:rsidRPr="00486C85" w:rsidRDefault="00486C85" w:rsidP="00486C85">
      <w:pPr>
        <w:tabs>
          <w:tab w:val="left" w:pos="1276"/>
        </w:tabs>
        <w:spacing w:after="0" w:line="23" w:lineRule="atLeast"/>
        <w:jc w:val="right"/>
        <w:rPr>
          <w:rFonts w:ascii="Times New Roman" w:hAnsi="Times New Roman" w:cs="Times New Roman"/>
        </w:rPr>
      </w:pPr>
      <w:r w:rsidRPr="00486C85">
        <w:rPr>
          <w:rFonts w:ascii="Times New Roman" w:hAnsi="Times New Roman" w:cs="Times New Roman"/>
          <w:color w:val="000000"/>
          <w:lang w:bidi="ru-RU"/>
        </w:rPr>
        <w:t xml:space="preserve">                                                                    района Республики Мордовия</w:t>
      </w:r>
    </w:p>
    <w:p w:rsidR="00486C85" w:rsidRPr="00486C85" w:rsidRDefault="00486C85" w:rsidP="00486C85">
      <w:pPr>
        <w:tabs>
          <w:tab w:val="left" w:pos="1276"/>
        </w:tabs>
        <w:spacing w:after="0" w:line="23" w:lineRule="atLeast"/>
        <w:ind w:left="10620"/>
        <w:jc w:val="right"/>
        <w:rPr>
          <w:rFonts w:ascii="Times New Roman" w:hAnsi="Times New Roman" w:cs="Times New Roman"/>
          <w:sz w:val="2"/>
          <w:szCs w:val="2"/>
        </w:rPr>
      </w:pPr>
      <w:r w:rsidRPr="00486C85">
        <w:rPr>
          <w:rFonts w:ascii="Times New Roman" w:hAnsi="Times New Roman" w:cs="Times New Roman"/>
        </w:rPr>
        <w:t xml:space="preserve">  _____от «_____» _____________2021 г.</w:t>
      </w:r>
    </w:p>
    <w:p w:rsidR="00486C85" w:rsidRPr="00486C85" w:rsidRDefault="00486C85" w:rsidP="00486C85">
      <w:pPr>
        <w:pStyle w:val="40"/>
        <w:shd w:val="clear" w:color="auto" w:fill="auto"/>
        <w:ind w:left="160"/>
        <w:rPr>
          <w:sz w:val="2"/>
          <w:szCs w:val="2"/>
        </w:rPr>
      </w:pPr>
    </w:p>
    <w:p w:rsidR="00486C85" w:rsidRPr="00486C85" w:rsidRDefault="00486C85" w:rsidP="00486C85">
      <w:pPr>
        <w:tabs>
          <w:tab w:val="left" w:pos="1276"/>
        </w:tabs>
        <w:spacing w:after="0" w:line="23" w:lineRule="atLeast"/>
        <w:jc w:val="center"/>
        <w:rPr>
          <w:rFonts w:ascii="Times New Roman" w:hAnsi="Times New Roman" w:cs="Times New Roman"/>
        </w:rPr>
      </w:pPr>
      <w:r w:rsidRPr="00486C85">
        <w:rPr>
          <w:rFonts w:ascii="Times New Roman" w:hAnsi="Times New Roman" w:cs="Times New Roman"/>
          <w:b/>
          <w:sz w:val="24"/>
          <w:szCs w:val="24"/>
        </w:rPr>
        <w:t>Полный состав объектов концессионного соглашения</w:t>
      </w:r>
    </w:p>
    <w:p w:rsidR="00486C85" w:rsidRPr="00486C85" w:rsidRDefault="00486C85" w:rsidP="00486C85">
      <w:pPr>
        <w:tabs>
          <w:tab w:val="left" w:pos="1276"/>
        </w:tabs>
        <w:spacing w:after="0" w:line="23" w:lineRule="atLeast"/>
        <w:jc w:val="center"/>
        <w:rPr>
          <w:rFonts w:ascii="Times New Roman" w:hAnsi="Times New Roman" w:cs="Times New Roman"/>
          <w:b/>
          <w:sz w:val="24"/>
          <w:szCs w:val="24"/>
        </w:rPr>
      </w:pPr>
    </w:p>
    <w:p w:rsidR="00486C85" w:rsidRPr="00486C85" w:rsidRDefault="00486C85" w:rsidP="00486C85">
      <w:pPr>
        <w:widowControl w:val="0"/>
        <w:spacing w:after="0" w:line="298" w:lineRule="exact"/>
        <w:rPr>
          <w:rFonts w:ascii="Times New Roman" w:hAnsi="Times New Roman" w:cs="Times New Roman"/>
          <w:sz w:val="26"/>
          <w:szCs w:val="26"/>
        </w:rPr>
      </w:pPr>
      <w:r w:rsidRPr="00486C85">
        <w:rPr>
          <w:rFonts w:ascii="Times New Roman" w:hAnsi="Times New Roman" w:cs="Times New Roman"/>
          <w:sz w:val="26"/>
          <w:szCs w:val="26"/>
        </w:rPr>
        <w:t>Наименование адреса Объекта Соглашения</w:t>
      </w:r>
    </w:p>
    <w:p w:rsidR="00486C85" w:rsidRPr="00486C85" w:rsidRDefault="00486C85" w:rsidP="00486C85">
      <w:pPr>
        <w:widowControl w:val="0"/>
        <w:spacing w:after="0" w:line="298" w:lineRule="exact"/>
        <w:rPr>
          <w:rFonts w:ascii="Times New Roman" w:hAnsi="Times New Roman" w:cs="Times New Roman"/>
          <w:b/>
          <w:bCs/>
          <w:sz w:val="26"/>
          <w:szCs w:val="26"/>
        </w:rPr>
      </w:pPr>
      <w:r w:rsidRPr="00486C85">
        <w:rPr>
          <w:rFonts w:ascii="Times New Roman" w:hAnsi="Times New Roman" w:cs="Times New Roman"/>
          <w:b/>
          <w:bCs/>
          <w:sz w:val="26"/>
          <w:szCs w:val="26"/>
        </w:rPr>
        <w:t xml:space="preserve">Республика Мордовия, </w:t>
      </w:r>
      <w:proofErr w:type="spellStart"/>
      <w:r w:rsidRPr="00486C85">
        <w:rPr>
          <w:rFonts w:ascii="Times New Roman" w:hAnsi="Times New Roman" w:cs="Times New Roman"/>
          <w:b/>
          <w:bCs/>
          <w:sz w:val="26"/>
          <w:szCs w:val="26"/>
        </w:rPr>
        <w:t>Торбеевский</w:t>
      </w:r>
      <w:proofErr w:type="spellEnd"/>
      <w:r w:rsidRPr="00486C85">
        <w:rPr>
          <w:rFonts w:ascii="Times New Roman" w:hAnsi="Times New Roman" w:cs="Times New Roman"/>
          <w:b/>
          <w:bCs/>
          <w:sz w:val="26"/>
          <w:szCs w:val="26"/>
        </w:rPr>
        <w:t xml:space="preserve"> район, </w:t>
      </w:r>
      <w:proofErr w:type="spellStart"/>
      <w:r w:rsidRPr="00486C85">
        <w:rPr>
          <w:rFonts w:ascii="Times New Roman" w:hAnsi="Times New Roman" w:cs="Times New Roman"/>
          <w:b/>
          <w:bCs/>
          <w:sz w:val="26"/>
          <w:szCs w:val="26"/>
        </w:rPr>
        <w:t>рп</w:t>
      </w:r>
      <w:proofErr w:type="spellEnd"/>
      <w:r w:rsidRPr="00486C85">
        <w:rPr>
          <w:rFonts w:ascii="Times New Roman" w:hAnsi="Times New Roman" w:cs="Times New Roman"/>
          <w:b/>
          <w:bCs/>
          <w:sz w:val="26"/>
          <w:szCs w:val="26"/>
        </w:rPr>
        <w:t>. Торбеево</w:t>
      </w:r>
    </w:p>
    <w:p w:rsidR="00486C85" w:rsidRPr="00486C85" w:rsidRDefault="00486C85" w:rsidP="00486C85">
      <w:pPr>
        <w:widowControl w:val="0"/>
        <w:spacing w:after="0" w:line="298" w:lineRule="exact"/>
        <w:rPr>
          <w:rFonts w:ascii="Times New Roman" w:hAnsi="Times New Roman" w:cs="Times New Roman"/>
          <w:b/>
          <w:bCs/>
          <w:sz w:val="26"/>
          <w:szCs w:val="26"/>
        </w:rPr>
      </w:pPr>
    </w:p>
    <w:p w:rsidR="00486C85" w:rsidRPr="00486C85" w:rsidRDefault="00486C85" w:rsidP="00486C85">
      <w:pPr>
        <w:spacing w:after="0"/>
        <w:rPr>
          <w:rFonts w:ascii="Times New Roman" w:hAnsi="Times New Roman" w:cs="Times New Roman"/>
          <w:b/>
          <w:bCs/>
          <w:sz w:val="24"/>
          <w:szCs w:val="24"/>
        </w:rPr>
      </w:pPr>
      <w:r w:rsidRPr="00486C85">
        <w:rPr>
          <w:rFonts w:ascii="Times New Roman" w:hAnsi="Times New Roman" w:cs="Times New Roman"/>
          <w:b/>
          <w:bCs/>
          <w:sz w:val="24"/>
          <w:szCs w:val="24"/>
        </w:rPr>
        <w:t>Водопроводные сети</w:t>
      </w:r>
    </w:p>
    <w:p w:rsidR="00486C85" w:rsidRPr="00486C85" w:rsidRDefault="00486C85" w:rsidP="00486C85">
      <w:pPr>
        <w:spacing w:after="0"/>
        <w:rPr>
          <w:rFonts w:ascii="Times New Roman" w:hAnsi="Times New Roman" w:cs="Times New Roman"/>
          <w:b/>
          <w:bCs/>
          <w:sz w:val="24"/>
          <w:szCs w:val="24"/>
        </w:rPr>
      </w:pPr>
    </w:p>
    <w:tbl>
      <w:tblPr>
        <w:tblW w:w="14884" w:type="dxa"/>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90"/>
        <w:gridCol w:w="1562"/>
        <w:gridCol w:w="1640"/>
        <w:gridCol w:w="2281"/>
        <w:gridCol w:w="1730"/>
        <w:gridCol w:w="1728"/>
        <w:gridCol w:w="1688"/>
        <w:gridCol w:w="1733"/>
        <w:gridCol w:w="1370"/>
        <w:gridCol w:w="762"/>
      </w:tblGrid>
      <w:tr w:rsidR="00486C85" w:rsidRPr="00486C85" w:rsidTr="00296A87">
        <w:trPr>
          <w:trHeight w:val="529"/>
        </w:trPr>
        <w:tc>
          <w:tcPr>
            <w:tcW w:w="390" w:type="dxa"/>
            <w:vMerge w:val="restart"/>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486C85" w:rsidRPr="00486C85" w:rsidRDefault="00486C85" w:rsidP="00486C85">
            <w:pPr>
              <w:widowControl w:val="0"/>
              <w:spacing w:after="0" w:line="240" w:lineRule="exact"/>
              <w:jc w:val="center"/>
              <w:rPr>
                <w:rFonts w:ascii="Times New Roman" w:hAnsi="Times New Roman" w:cs="Times New Roman"/>
                <w:b/>
                <w:sz w:val="18"/>
                <w:szCs w:val="18"/>
                <w:lang w:eastAsia="en-US"/>
              </w:rPr>
            </w:pPr>
            <w:r w:rsidRPr="00486C85">
              <w:rPr>
                <w:rFonts w:ascii="Times New Roman" w:hAnsi="Times New Roman" w:cs="Times New Roman"/>
                <w:b/>
                <w:sz w:val="18"/>
                <w:szCs w:val="18"/>
                <w:lang w:eastAsia="en-US"/>
              </w:rPr>
              <w:t>№ п/п</w:t>
            </w:r>
          </w:p>
        </w:tc>
        <w:tc>
          <w:tcPr>
            <w:tcW w:w="1562" w:type="dxa"/>
            <w:vMerge w:val="restart"/>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486C85" w:rsidRPr="00486C85" w:rsidRDefault="00486C85" w:rsidP="00486C85">
            <w:pPr>
              <w:spacing w:after="0" w:line="240" w:lineRule="exact"/>
              <w:jc w:val="center"/>
              <w:rPr>
                <w:rFonts w:ascii="Times New Roman" w:hAnsi="Times New Roman" w:cs="Times New Roman"/>
                <w:b/>
                <w:sz w:val="18"/>
                <w:szCs w:val="18"/>
                <w:lang w:eastAsia="en-US"/>
              </w:rPr>
            </w:pPr>
            <w:r w:rsidRPr="00486C85">
              <w:rPr>
                <w:rFonts w:ascii="Times New Roman" w:hAnsi="Times New Roman" w:cs="Times New Roman"/>
                <w:b/>
                <w:sz w:val="18"/>
                <w:szCs w:val="18"/>
                <w:lang w:eastAsia="en-US"/>
              </w:rPr>
              <w:t>Наименование объекта (по ЕГРН)</w:t>
            </w:r>
          </w:p>
        </w:tc>
        <w:tc>
          <w:tcPr>
            <w:tcW w:w="5651" w:type="dxa"/>
            <w:gridSpan w:val="3"/>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486C85" w:rsidRPr="00486C85" w:rsidRDefault="00486C85" w:rsidP="00486C85">
            <w:pPr>
              <w:widowControl w:val="0"/>
              <w:spacing w:after="0" w:line="240" w:lineRule="exact"/>
              <w:jc w:val="center"/>
              <w:rPr>
                <w:rFonts w:ascii="Times New Roman" w:eastAsia="Arial" w:hAnsi="Times New Roman" w:cs="Times New Roman"/>
                <w:sz w:val="18"/>
                <w:szCs w:val="18"/>
                <w:lang w:eastAsia="en-US"/>
              </w:rPr>
            </w:pPr>
            <w:r w:rsidRPr="00486C85">
              <w:rPr>
                <w:rFonts w:ascii="Times New Roman" w:hAnsi="Times New Roman" w:cs="Times New Roman"/>
                <w:b/>
                <w:sz w:val="18"/>
                <w:szCs w:val="18"/>
                <w:lang w:eastAsia="en-US"/>
              </w:rPr>
              <w:t>Технические характеристики</w:t>
            </w:r>
          </w:p>
        </w:tc>
        <w:tc>
          <w:tcPr>
            <w:tcW w:w="5149" w:type="dxa"/>
            <w:gridSpan w:val="3"/>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486C85" w:rsidRPr="00486C85" w:rsidRDefault="00486C85" w:rsidP="00486C85">
            <w:pPr>
              <w:widowControl w:val="0"/>
              <w:spacing w:after="0" w:line="240" w:lineRule="exact"/>
              <w:jc w:val="center"/>
              <w:rPr>
                <w:rFonts w:ascii="Times New Roman" w:eastAsia="Arial" w:hAnsi="Times New Roman" w:cs="Times New Roman"/>
                <w:sz w:val="18"/>
                <w:szCs w:val="18"/>
                <w:lang w:eastAsia="en-US"/>
              </w:rPr>
            </w:pPr>
            <w:r w:rsidRPr="00486C85">
              <w:rPr>
                <w:rFonts w:ascii="Times New Roman" w:hAnsi="Times New Roman" w:cs="Times New Roman"/>
                <w:b/>
                <w:sz w:val="18"/>
                <w:szCs w:val="18"/>
                <w:lang w:eastAsia="en-US"/>
              </w:rPr>
              <w:t>Данные ЕГРН</w:t>
            </w:r>
          </w:p>
        </w:tc>
        <w:tc>
          <w:tcPr>
            <w:tcW w:w="2132" w:type="dxa"/>
            <w:gridSpan w:val="2"/>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line="240" w:lineRule="exact"/>
              <w:jc w:val="center"/>
              <w:rPr>
                <w:rFonts w:ascii="Times New Roman" w:hAnsi="Times New Roman" w:cs="Times New Roman"/>
                <w:b/>
                <w:sz w:val="18"/>
                <w:szCs w:val="18"/>
                <w:lang w:eastAsia="en-US"/>
              </w:rPr>
            </w:pPr>
            <w:r w:rsidRPr="00486C85">
              <w:rPr>
                <w:rFonts w:ascii="Times New Roman" w:hAnsi="Times New Roman" w:cs="Times New Roman"/>
                <w:b/>
                <w:sz w:val="18"/>
                <w:szCs w:val="18"/>
                <w:lang w:eastAsia="en-US"/>
              </w:rPr>
              <w:t>Иные характеристики</w:t>
            </w:r>
          </w:p>
        </w:tc>
      </w:tr>
      <w:tr w:rsidR="00486C85" w:rsidRPr="00486C85" w:rsidTr="00296A87">
        <w:trPr>
          <w:trHeight w:val="1035"/>
        </w:trPr>
        <w:tc>
          <w:tcPr>
            <w:tcW w:w="390" w:type="dxa"/>
            <w:vMerge/>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486C85" w:rsidRPr="00486C85" w:rsidRDefault="00486C85" w:rsidP="00486C85">
            <w:pPr>
              <w:widowControl w:val="0"/>
              <w:pBdr>
                <w:top w:val="nil"/>
                <w:left w:val="nil"/>
                <w:bottom w:val="nil"/>
                <w:right w:val="nil"/>
                <w:between w:val="nil"/>
              </w:pBdr>
              <w:spacing w:after="0" w:line="240" w:lineRule="exact"/>
              <w:rPr>
                <w:rFonts w:ascii="Times New Roman" w:eastAsia="Arial" w:hAnsi="Times New Roman" w:cs="Times New Roman"/>
                <w:sz w:val="18"/>
                <w:szCs w:val="18"/>
                <w:lang w:eastAsia="en-US"/>
              </w:rPr>
            </w:pPr>
          </w:p>
        </w:tc>
        <w:tc>
          <w:tcPr>
            <w:tcW w:w="1562" w:type="dxa"/>
            <w:vMerge/>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486C85" w:rsidRPr="00486C85" w:rsidRDefault="00486C85" w:rsidP="00486C85">
            <w:pPr>
              <w:widowControl w:val="0"/>
              <w:pBdr>
                <w:top w:val="nil"/>
                <w:left w:val="nil"/>
                <w:bottom w:val="nil"/>
                <w:right w:val="nil"/>
                <w:between w:val="nil"/>
              </w:pBdr>
              <w:spacing w:after="0" w:line="240" w:lineRule="exact"/>
              <w:rPr>
                <w:rFonts w:ascii="Times New Roman" w:eastAsia="Arial" w:hAnsi="Times New Roman" w:cs="Times New Roman"/>
                <w:sz w:val="18"/>
                <w:szCs w:val="18"/>
                <w:lang w:eastAsia="en-US"/>
              </w:rPr>
            </w:pP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486C85" w:rsidRPr="00486C85" w:rsidRDefault="00486C85" w:rsidP="00486C85">
            <w:pPr>
              <w:widowControl w:val="0"/>
              <w:spacing w:after="0" w:line="240" w:lineRule="exact"/>
              <w:jc w:val="center"/>
              <w:rPr>
                <w:rFonts w:ascii="Times New Roman" w:eastAsia="Arial" w:hAnsi="Times New Roman" w:cs="Times New Roman"/>
                <w:sz w:val="18"/>
                <w:szCs w:val="18"/>
                <w:lang w:eastAsia="en-US"/>
              </w:rPr>
            </w:pPr>
            <w:r w:rsidRPr="00486C85">
              <w:rPr>
                <w:rFonts w:ascii="Times New Roman" w:hAnsi="Times New Roman" w:cs="Times New Roman"/>
                <w:b/>
                <w:sz w:val="18"/>
                <w:szCs w:val="18"/>
                <w:lang w:eastAsia="en-US"/>
              </w:rPr>
              <w:t>Общая протяженность, м</w:t>
            </w:r>
          </w:p>
        </w:tc>
        <w:tc>
          <w:tcPr>
            <w:tcW w:w="228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486C85" w:rsidRPr="00486C85" w:rsidRDefault="00486C85" w:rsidP="00486C85">
            <w:pPr>
              <w:widowControl w:val="0"/>
              <w:spacing w:after="0" w:line="240" w:lineRule="exact"/>
              <w:jc w:val="center"/>
              <w:rPr>
                <w:rFonts w:ascii="Times New Roman" w:eastAsia="Arial" w:hAnsi="Times New Roman" w:cs="Times New Roman"/>
                <w:b/>
                <w:sz w:val="18"/>
                <w:szCs w:val="18"/>
                <w:lang w:eastAsia="en-US"/>
              </w:rPr>
            </w:pPr>
            <w:r w:rsidRPr="00486C85">
              <w:rPr>
                <w:rFonts w:ascii="Times New Roman" w:hAnsi="Times New Roman" w:cs="Times New Roman"/>
                <w:b/>
                <w:sz w:val="18"/>
                <w:szCs w:val="18"/>
                <w:lang w:eastAsia="en-US"/>
              </w:rPr>
              <w:t>Адрес (местоположение) недвижимого имущества, м</w:t>
            </w:r>
          </w:p>
        </w:tc>
        <w:tc>
          <w:tcPr>
            <w:tcW w:w="173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486C85" w:rsidRPr="00486C85" w:rsidRDefault="00486C85" w:rsidP="00486C85">
            <w:pPr>
              <w:widowControl w:val="0"/>
              <w:spacing w:after="0" w:line="240" w:lineRule="exact"/>
              <w:jc w:val="center"/>
              <w:rPr>
                <w:rFonts w:ascii="Times New Roman" w:eastAsia="Arial" w:hAnsi="Times New Roman" w:cs="Times New Roman"/>
                <w:b/>
                <w:sz w:val="18"/>
                <w:szCs w:val="18"/>
                <w:lang w:eastAsia="en-US"/>
              </w:rPr>
            </w:pPr>
            <w:r w:rsidRPr="00486C85">
              <w:rPr>
                <w:rFonts w:ascii="Times New Roman" w:hAnsi="Times New Roman" w:cs="Times New Roman"/>
                <w:b/>
                <w:sz w:val="18"/>
                <w:szCs w:val="18"/>
                <w:lang w:eastAsia="en-US"/>
              </w:rPr>
              <w:t>Год строительства (реконструкции)</w:t>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486C85" w:rsidRPr="00486C85" w:rsidRDefault="00486C85" w:rsidP="00486C85">
            <w:pPr>
              <w:widowControl w:val="0"/>
              <w:spacing w:after="0" w:line="240" w:lineRule="exact"/>
              <w:jc w:val="center"/>
              <w:rPr>
                <w:rFonts w:ascii="Times New Roman" w:eastAsia="Arial" w:hAnsi="Times New Roman" w:cs="Times New Roman"/>
                <w:sz w:val="18"/>
                <w:szCs w:val="18"/>
                <w:lang w:eastAsia="en-US"/>
              </w:rPr>
            </w:pPr>
            <w:r w:rsidRPr="00486C85">
              <w:rPr>
                <w:rFonts w:ascii="Times New Roman" w:hAnsi="Times New Roman" w:cs="Times New Roman"/>
                <w:b/>
                <w:sz w:val="18"/>
                <w:szCs w:val="18"/>
                <w:lang w:eastAsia="en-US"/>
              </w:rPr>
              <w:t>Номер и дата государственной регистрации права</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486C85" w:rsidRPr="00486C85" w:rsidRDefault="00486C85" w:rsidP="00486C85">
            <w:pPr>
              <w:widowControl w:val="0"/>
              <w:spacing w:after="0" w:line="240" w:lineRule="exact"/>
              <w:rPr>
                <w:rFonts w:ascii="Times New Roman" w:hAnsi="Times New Roman" w:cs="Times New Roman"/>
                <w:b/>
                <w:sz w:val="18"/>
                <w:szCs w:val="18"/>
                <w:lang w:eastAsia="en-US"/>
              </w:rPr>
            </w:pPr>
            <w:r w:rsidRPr="00486C85">
              <w:rPr>
                <w:rFonts w:ascii="Times New Roman" w:hAnsi="Times New Roman" w:cs="Times New Roman"/>
                <w:b/>
                <w:sz w:val="18"/>
                <w:szCs w:val="18"/>
                <w:lang w:eastAsia="en-US"/>
              </w:rPr>
              <w:t>Собственник</w:t>
            </w: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486C85" w:rsidRPr="00486C85" w:rsidRDefault="00486C85" w:rsidP="00486C85">
            <w:pPr>
              <w:widowControl w:val="0"/>
              <w:spacing w:after="0" w:line="240" w:lineRule="exact"/>
              <w:jc w:val="center"/>
              <w:rPr>
                <w:rFonts w:ascii="Times New Roman" w:eastAsia="Arial" w:hAnsi="Times New Roman" w:cs="Times New Roman"/>
                <w:sz w:val="18"/>
                <w:szCs w:val="18"/>
                <w:lang w:eastAsia="en-US"/>
              </w:rPr>
            </w:pPr>
            <w:r w:rsidRPr="00486C85">
              <w:rPr>
                <w:rFonts w:ascii="Times New Roman" w:hAnsi="Times New Roman" w:cs="Times New Roman"/>
                <w:b/>
                <w:sz w:val="18"/>
                <w:szCs w:val="18"/>
                <w:lang w:eastAsia="en-US"/>
              </w:rPr>
              <w:t>Кадастровый (условный) номер</w:t>
            </w:r>
          </w:p>
        </w:tc>
        <w:tc>
          <w:tcPr>
            <w:tcW w:w="1370" w:type="dxa"/>
            <w:tcBorders>
              <w:top w:val="single" w:sz="4" w:space="0" w:color="000000"/>
              <w:left w:val="single" w:sz="4" w:space="0" w:color="000000"/>
              <w:bottom w:val="single" w:sz="4" w:space="0" w:color="000000"/>
              <w:right w:val="single" w:sz="4" w:space="0" w:color="000000"/>
            </w:tcBorders>
            <w:vAlign w:val="bottom"/>
          </w:tcPr>
          <w:p w:rsidR="00486C85" w:rsidRPr="00486C85" w:rsidRDefault="00486C85" w:rsidP="00486C85">
            <w:pPr>
              <w:widowControl w:val="0"/>
              <w:spacing w:after="0" w:line="240" w:lineRule="exact"/>
              <w:jc w:val="center"/>
              <w:rPr>
                <w:rFonts w:ascii="Times New Roman" w:hAnsi="Times New Roman" w:cs="Times New Roman"/>
                <w:b/>
                <w:sz w:val="18"/>
                <w:szCs w:val="18"/>
                <w:lang w:eastAsia="en-US"/>
              </w:rPr>
            </w:pPr>
            <w:r w:rsidRPr="00486C85">
              <w:rPr>
                <w:rFonts w:ascii="Times New Roman" w:hAnsi="Times New Roman" w:cs="Times New Roman"/>
                <w:b/>
                <w:sz w:val="18"/>
                <w:szCs w:val="18"/>
                <w:lang w:eastAsia="en-US"/>
              </w:rPr>
              <w:t>Балансовая стоимость, тыс. руб.</w:t>
            </w:r>
          </w:p>
        </w:tc>
        <w:tc>
          <w:tcPr>
            <w:tcW w:w="762" w:type="dxa"/>
            <w:tcBorders>
              <w:top w:val="single" w:sz="4" w:space="0" w:color="000000"/>
              <w:left w:val="single" w:sz="4" w:space="0" w:color="000000"/>
              <w:bottom w:val="single" w:sz="4" w:space="0" w:color="000000"/>
              <w:right w:val="single" w:sz="4" w:space="0" w:color="000000"/>
            </w:tcBorders>
            <w:vAlign w:val="bottom"/>
          </w:tcPr>
          <w:p w:rsidR="00486C85" w:rsidRPr="00486C85" w:rsidRDefault="00486C85" w:rsidP="00486C85">
            <w:pPr>
              <w:widowControl w:val="0"/>
              <w:spacing w:after="0" w:line="240" w:lineRule="exact"/>
              <w:jc w:val="center"/>
              <w:rPr>
                <w:rFonts w:ascii="Times New Roman" w:hAnsi="Times New Roman" w:cs="Times New Roman"/>
                <w:b/>
                <w:sz w:val="18"/>
                <w:szCs w:val="18"/>
                <w:lang w:eastAsia="en-US"/>
              </w:rPr>
            </w:pPr>
            <w:r w:rsidRPr="00486C85">
              <w:rPr>
                <w:rFonts w:ascii="Times New Roman" w:hAnsi="Times New Roman" w:cs="Times New Roman"/>
                <w:b/>
                <w:sz w:val="18"/>
                <w:szCs w:val="18"/>
                <w:lang w:eastAsia="en-US"/>
              </w:rPr>
              <w:t>Степень  физического износа, %</w:t>
            </w:r>
          </w:p>
        </w:tc>
      </w:tr>
      <w:tr w:rsidR="00486C85" w:rsidRPr="00486C85" w:rsidTr="00296A87">
        <w:trPr>
          <w:trHeight w:val="1490"/>
        </w:trPr>
        <w:tc>
          <w:tcPr>
            <w:tcW w:w="39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Водопроводные сети в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района</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4259</w:t>
            </w:r>
          </w:p>
        </w:tc>
        <w:tc>
          <w:tcPr>
            <w:tcW w:w="228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proofErr w:type="spellStart"/>
            <w:r w:rsidRPr="00486C85">
              <w:rPr>
                <w:rFonts w:ascii="Times New Roman" w:hAnsi="Times New Roman" w:cs="Times New Roman"/>
                <w:sz w:val="18"/>
                <w:szCs w:val="18"/>
                <w:lang w:eastAsia="en-US"/>
              </w:rPr>
              <w:t>Торбеевский</w:t>
            </w:r>
            <w:proofErr w:type="spellEnd"/>
            <w:r w:rsidRPr="00486C85">
              <w:rPr>
                <w:rFonts w:ascii="Times New Roman" w:hAnsi="Times New Roman" w:cs="Times New Roman"/>
                <w:sz w:val="18"/>
                <w:szCs w:val="18"/>
                <w:lang w:eastAsia="en-US"/>
              </w:rPr>
              <w:t xml:space="preserve"> район,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 ул. Энергетиков, деревня </w:t>
            </w:r>
            <w:proofErr w:type="spellStart"/>
            <w:r w:rsidRPr="00486C85">
              <w:rPr>
                <w:rFonts w:ascii="Times New Roman" w:hAnsi="Times New Roman" w:cs="Times New Roman"/>
                <w:sz w:val="18"/>
                <w:szCs w:val="18"/>
                <w:lang w:eastAsia="en-US"/>
              </w:rPr>
              <w:t>Жукулуг</w:t>
            </w:r>
            <w:proofErr w:type="spellEnd"/>
          </w:p>
        </w:tc>
        <w:tc>
          <w:tcPr>
            <w:tcW w:w="173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2014</w:t>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13ГА 88414 от 10.07.2014</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13:21:0000000:154</w:t>
            </w:r>
          </w:p>
        </w:tc>
        <w:tc>
          <w:tcPr>
            <w:tcW w:w="1370"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1785036</w:t>
            </w:r>
          </w:p>
        </w:tc>
        <w:tc>
          <w:tcPr>
            <w:tcW w:w="762"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23</w:t>
            </w:r>
          </w:p>
        </w:tc>
      </w:tr>
      <w:tr w:rsidR="00486C85" w:rsidRPr="00486C85" w:rsidTr="00296A87">
        <w:trPr>
          <w:trHeight w:val="1320"/>
        </w:trPr>
        <w:tc>
          <w:tcPr>
            <w:tcW w:w="39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2</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Водопроводные сети одноквартирного жилого дома</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8 м</w:t>
            </w:r>
          </w:p>
        </w:tc>
        <w:tc>
          <w:tcPr>
            <w:tcW w:w="228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 ул. Демократическая д 14</w:t>
            </w:r>
          </w:p>
        </w:tc>
        <w:tc>
          <w:tcPr>
            <w:tcW w:w="173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1994</w:t>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13ГА 622289 от 25.04.2012</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13:21:0101004:795</w:t>
            </w:r>
          </w:p>
        </w:tc>
        <w:tc>
          <w:tcPr>
            <w:tcW w:w="1370"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0</w:t>
            </w:r>
          </w:p>
        </w:tc>
        <w:tc>
          <w:tcPr>
            <w:tcW w:w="762"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30</w:t>
            </w:r>
          </w:p>
        </w:tc>
      </w:tr>
      <w:tr w:rsidR="00486C85" w:rsidRPr="00486C85" w:rsidTr="00296A87">
        <w:trPr>
          <w:trHeight w:val="1320"/>
        </w:trPr>
        <w:tc>
          <w:tcPr>
            <w:tcW w:w="39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lastRenderedPageBreak/>
              <w:t>3</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Наружные водопроводные сети к микрорайону индивидуального строительства</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815 м</w:t>
            </w:r>
          </w:p>
        </w:tc>
        <w:tc>
          <w:tcPr>
            <w:tcW w:w="228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 ул. Есенина,  Демократическая</w:t>
            </w:r>
          </w:p>
        </w:tc>
        <w:tc>
          <w:tcPr>
            <w:tcW w:w="173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1993</w:t>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13ГА 622256 от 24.04.2012</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13:08:0000000:139</w:t>
            </w:r>
          </w:p>
        </w:tc>
        <w:tc>
          <w:tcPr>
            <w:tcW w:w="1370"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0</w:t>
            </w:r>
          </w:p>
        </w:tc>
        <w:tc>
          <w:tcPr>
            <w:tcW w:w="762"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30</w:t>
            </w:r>
          </w:p>
        </w:tc>
      </w:tr>
      <w:tr w:rsidR="00486C85" w:rsidRPr="00486C85" w:rsidTr="00296A87">
        <w:trPr>
          <w:trHeight w:val="1320"/>
        </w:trPr>
        <w:tc>
          <w:tcPr>
            <w:tcW w:w="39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4</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Водопроводные сети жилого дома</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144</w:t>
            </w:r>
          </w:p>
        </w:tc>
        <w:tc>
          <w:tcPr>
            <w:tcW w:w="228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proofErr w:type="spellStart"/>
            <w:r w:rsidRPr="00486C85">
              <w:rPr>
                <w:rFonts w:ascii="Times New Roman" w:hAnsi="Times New Roman" w:cs="Times New Roman"/>
                <w:sz w:val="18"/>
                <w:szCs w:val="18"/>
                <w:lang w:eastAsia="en-US"/>
              </w:rPr>
              <w:t>Торбеевский</w:t>
            </w:r>
            <w:proofErr w:type="spellEnd"/>
            <w:r w:rsidRPr="00486C85">
              <w:rPr>
                <w:rFonts w:ascii="Times New Roman" w:hAnsi="Times New Roman" w:cs="Times New Roman"/>
                <w:sz w:val="18"/>
                <w:szCs w:val="18"/>
                <w:lang w:eastAsia="en-US"/>
              </w:rPr>
              <w:t xml:space="preserve"> район,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 </w:t>
            </w:r>
            <w:proofErr w:type="spellStart"/>
            <w:r w:rsidRPr="00486C85">
              <w:rPr>
                <w:rFonts w:ascii="Times New Roman" w:hAnsi="Times New Roman" w:cs="Times New Roman"/>
                <w:sz w:val="18"/>
                <w:szCs w:val="18"/>
                <w:lang w:eastAsia="en-US"/>
              </w:rPr>
              <w:t>мкр</w:t>
            </w:r>
            <w:proofErr w:type="spellEnd"/>
            <w:r w:rsidRPr="00486C85">
              <w:rPr>
                <w:rFonts w:ascii="Times New Roman" w:hAnsi="Times New Roman" w:cs="Times New Roman"/>
                <w:sz w:val="18"/>
                <w:szCs w:val="18"/>
                <w:lang w:eastAsia="en-US"/>
              </w:rPr>
              <w:t xml:space="preserve"> 3 – й. д 5</w:t>
            </w:r>
          </w:p>
        </w:tc>
        <w:tc>
          <w:tcPr>
            <w:tcW w:w="173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2012</w:t>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13ГА 622258 от 24.04.2012</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13:21:0101005:666</w:t>
            </w:r>
          </w:p>
        </w:tc>
        <w:tc>
          <w:tcPr>
            <w:tcW w:w="1370"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0</w:t>
            </w:r>
          </w:p>
        </w:tc>
        <w:tc>
          <w:tcPr>
            <w:tcW w:w="762"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30</w:t>
            </w:r>
          </w:p>
        </w:tc>
      </w:tr>
      <w:tr w:rsidR="00486C85" w:rsidRPr="00486C85" w:rsidTr="00296A87">
        <w:trPr>
          <w:trHeight w:val="1320"/>
        </w:trPr>
        <w:tc>
          <w:tcPr>
            <w:tcW w:w="39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5</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Сеть водоснабжения к 32 квартирному жилому дому</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237</w:t>
            </w:r>
          </w:p>
        </w:tc>
        <w:tc>
          <w:tcPr>
            <w:tcW w:w="228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proofErr w:type="spellStart"/>
            <w:r w:rsidRPr="00486C85">
              <w:rPr>
                <w:rFonts w:ascii="Times New Roman" w:hAnsi="Times New Roman" w:cs="Times New Roman"/>
                <w:sz w:val="18"/>
                <w:szCs w:val="18"/>
                <w:lang w:eastAsia="en-US"/>
              </w:rPr>
              <w:t>Торбеевский</w:t>
            </w:r>
            <w:proofErr w:type="spellEnd"/>
            <w:r w:rsidRPr="00486C85">
              <w:rPr>
                <w:rFonts w:ascii="Times New Roman" w:hAnsi="Times New Roman" w:cs="Times New Roman"/>
                <w:sz w:val="18"/>
                <w:szCs w:val="18"/>
                <w:lang w:eastAsia="en-US"/>
              </w:rPr>
              <w:t xml:space="preserve"> район,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Торбеево, ул. Спортивная, д. 5</w:t>
            </w:r>
          </w:p>
        </w:tc>
        <w:tc>
          <w:tcPr>
            <w:tcW w:w="173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2012</w:t>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13ГА 622282 от 25.04.2012</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13:21:0101004:775</w:t>
            </w:r>
          </w:p>
        </w:tc>
        <w:tc>
          <w:tcPr>
            <w:tcW w:w="1370"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0</w:t>
            </w:r>
          </w:p>
        </w:tc>
        <w:tc>
          <w:tcPr>
            <w:tcW w:w="762"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30</w:t>
            </w:r>
          </w:p>
        </w:tc>
      </w:tr>
      <w:tr w:rsidR="00486C85" w:rsidRPr="00486C85" w:rsidTr="00296A87">
        <w:trPr>
          <w:trHeight w:val="1320"/>
        </w:trPr>
        <w:tc>
          <w:tcPr>
            <w:tcW w:w="39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6</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Водопроводные сети 2 квартирного жилого дома</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17</w:t>
            </w:r>
          </w:p>
        </w:tc>
        <w:tc>
          <w:tcPr>
            <w:tcW w:w="228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 </w:t>
            </w:r>
            <w:proofErr w:type="spellStart"/>
            <w:r w:rsidRPr="00486C85">
              <w:rPr>
                <w:rFonts w:ascii="Times New Roman" w:hAnsi="Times New Roman" w:cs="Times New Roman"/>
                <w:sz w:val="18"/>
                <w:szCs w:val="18"/>
                <w:lang w:eastAsia="en-US"/>
              </w:rPr>
              <w:t>ул.Демократическая</w:t>
            </w:r>
            <w:proofErr w:type="spellEnd"/>
            <w:r w:rsidRPr="00486C85">
              <w:rPr>
                <w:rFonts w:ascii="Times New Roman" w:hAnsi="Times New Roman" w:cs="Times New Roman"/>
                <w:sz w:val="18"/>
                <w:szCs w:val="18"/>
                <w:lang w:eastAsia="en-US"/>
              </w:rPr>
              <w:t xml:space="preserve"> д 15</w:t>
            </w:r>
          </w:p>
        </w:tc>
        <w:tc>
          <w:tcPr>
            <w:tcW w:w="173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1995</w:t>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13ГА 622287 от 25.04.2012</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13:21:0101004:799</w:t>
            </w:r>
          </w:p>
        </w:tc>
        <w:tc>
          <w:tcPr>
            <w:tcW w:w="1370"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0</w:t>
            </w:r>
          </w:p>
        </w:tc>
        <w:tc>
          <w:tcPr>
            <w:tcW w:w="762"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30</w:t>
            </w:r>
          </w:p>
        </w:tc>
      </w:tr>
      <w:tr w:rsidR="00486C85" w:rsidRPr="00486C85" w:rsidTr="00296A87">
        <w:trPr>
          <w:trHeight w:val="1320"/>
        </w:trPr>
        <w:tc>
          <w:tcPr>
            <w:tcW w:w="39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7</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Водопроводные сети холодной воды девяносто квартирного жилого дома</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20,2</w:t>
            </w:r>
          </w:p>
        </w:tc>
        <w:tc>
          <w:tcPr>
            <w:tcW w:w="228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proofErr w:type="spellStart"/>
            <w:r w:rsidRPr="00486C85">
              <w:rPr>
                <w:rFonts w:ascii="Times New Roman" w:hAnsi="Times New Roman" w:cs="Times New Roman"/>
                <w:sz w:val="18"/>
                <w:szCs w:val="18"/>
                <w:lang w:eastAsia="en-US"/>
              </w:rPr>
              <w:t>Торбеевский</w:t>
            </w:r>
            <w:proofErr w:type="spellEnd"/>
            <w:r w:rsidRPr="00486C85">
              <w:rPr>
                <w:rFonts w:ascii="Times New Roman" w:hAnsi="Times New Roman" w:cs="Times New Roman"/>
                <w:sz w:val="18"/>
                <w:szCs w:val="18"/>
                <w:lang w:eastAsia="en-US"/>
              </w:rPr>
              <w:t xml:space="preserve"> район,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 ул. Спортивная, д. 2</w:t>
            </w:r>
          </w:p>
        </w:tc>
        <w:tc>
          <w:tcPr>
            <w:tcW w:w="173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1994</w:t>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13ГА 622285 от 25.04.2012</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13:21:0101004:766</w:t>
            </w:r>
          </w:p>
        </w:tc>
        <w:tc>
          <w:tcPr>
            <w:tcW w:w="1370"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0</w:t>
            </w:r>
          </w:p>
        </w:tc>
        <w:tc>
          <w:tcPr>
            <w:tcW w:w="762"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30</w:t>
            </w:r>
          </w:p>
        </w:tc>
      </w:tr>
      <w:tr w:rsidR="00486C85" w:rsidRPr="00486C85" w:rsidTr="00296A87">
        <w:trPr>
          <w:trHeight w:val="1320"/>
        </w:trPr>
        <w:tc>
          <w:tcPr>
            <w:tcW w:w="39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8</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Водопроводная сеть водозаборного узла</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2731</w:t>
            </w:r>
          </w:p>
        </w:tc>
        <w:tc>
          <w:tcPr>
            <w:tcW w:w="228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proofErr w:type="spellStart"/>
            <w:r w:rsidRPr="00486C85">
              <w:rPr>
                <w:rFonts w:ascii="Times New Roman" w:hAnsi="Times New Roman" w:cs="Times New Roman"/>
                <w:sz w:val="18"/>
                <w:szCs w:val="18"/>
                <w:lang w:eastAsia="en-US"/>
              </w:rPr>
              <w:t>Торбеевский</w:t>
            </w:r>
            <w:proofErr w:type="spellEnd"/>
            <w:r w:rsidRPr="00486C85">
              <w:rPr>
                <w:rFonts w:ascii="Times New Roman" w:hAnsi="Times New Roman" w:cs="Times New Roman"/>
                <w:sz w:val="18"/>
                <w:szCs w:val="18"/>
                <w:lang w:eastAsia="en-US"/>
              </w:rPr>
              <w:t xml:space="preserve"> район,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 д. </w:t>
            </w:r>
            <w:proofErr w:type="spellStart"/>
            <w:r w:rsidRPr="00486C85">
              <w:rPr>
                <w:rFonts w:ascii="Times New Roman" w:hAnsi="Times New Roman" w:cs="Times New Roman"/>
                <w:sz w:val="18"/>
                <w:szCs w:val="18"/>
                <w:lang w:eastAsia="en-US"/>
              </w:rPr>
              <w:t>бн</w:t>
            </w:r>
            <w:proofErr w:type="spellEnd"/>
          </w:p>
        </w:tc>
        <w:tc>
          <w:tcPr>
            <w:tcW w:w="173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1986</w:t>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0148799 от 21.06.2016</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13:21:0219002:490</w:t>
            </w:r>
          </w:p>
        </w:tc>
        <w:tc>
          <w:tcPr>
            <w:tcW w:w="1370"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0</w:t>
            </w:r>
          </w:p>
        </w:tc>
        <w:tc>
          <w:tcPr>
            <w:tcW w:w="762"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17</w:t>
            </w:r>
          </w:p>
        </w:tc>
      </w:tr>
      <w:tr w:rsidR="00486C85" w:rsidRPr="00486C85" w:rsidTr="00296A87">
        <w:trPr>
          <w:trHeight w:val="1320"/>
        </w:trPr>
        <w:tc>
          <w:tcPr>
            <w:tcW w:w="39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lastRenderedPageBreak/>
              <w:t>9</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Коммуникации -Водопровод незавершенное строительство</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500</w:t>
            </w:r>
          </w:p>
        </w:tc>
        <w:tc>
          <w:tcPr>
            <w:tcW w:w="228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proofErr w:type="spellStart"/>
            <w:r w:rsidRPr="00486C85">
              <w:rPr>
                <w:rFonts w:ascii="Times New Roman" w:hAnsi="Times New Roman" w:cs="Times New Roman"/>
                <w:sz w:val="18"/>
                <w:szCs w:val="18"/>
                <w:lang w:eastAsia="en-US"/>
              </w:rPr>
              <w:t>Торбеевский</w:t>
            </w:r>
            <w:proofErr w:type="spellEnd"/>
            <w:r w:rsidRPr="00486C85">
              <w:rPr>
                <w:rFonts w:ascii="Times New Roman" w:hAnsi="Times New Roman" w:cs="Times New Roman"/>
                <w:sz w:val="18"/>
                <w:szCs w:val="18"/>
                <w:lang w:eastAsia="en-US"/>
              </w:rPr>
              <w:t xml:space="preserve"> район,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Торбеево</w:t>
            </w:r>
          </w:p>
        </w:tc>
        <w:tc>
          <w:tcPr>
            <w:tcW w:w="173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1983</w:t>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0148790 от 21.06.2016</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13:21:0204001:1395</w:t>
            </w:r>
          </w:p>
        </w:tc>
        <w:tc>
          <w:tcPr>
            <w:tcW w:w="1370"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0</w:t>
            </w:r>
          </w:p>
        </w:tc>
        <w:tc>
          <w:tcPr>
            <w:tcW w:w="762"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17</w:t>
            </w:r>
          </w:p>
        </w:tc>
      </w:tr>
      <w:tr w:rsidR="00486C85" w:rsidRPr="00486C85" w:rsidTr="00296A87">
        <w:trPr>
          <w:trHeight w:val="1320"/>
        </w:trPr>
        <w:tc>
          <w:tcPr>
            <w:tcW w:w="39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10</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Сети водоснабжения  ул. </w:t>
            </w:r>
            <w:proofErr w:type="spellStart"/>
            <w:r w:rsidRPr="00486C85">
              <w:rPr>
                <w:rFonts w:ascii="Times New Roman" w:hAnsi="Times New Roman" w:cs="Times New Roman"/>
                <w:sz w:val="18"/>
                <w:szCs w:val="18"/>
                <w:lang w:eastAsia="en-US"/>
              </w:rPr>
              <w:t>Шичкина</w:t>
            </w:r>
            <w:proofErr w:type="spellEnd"/>
            <w:r w:rsidRPr="00486C85">
              <w:rPr>
                <w:rFonts w:ascii="Times New Roman" w:hAnsi="Times New Roman" w:cs="Times New Roman"/>
                <w:sz w:val="18"/>
                <w:szCs w:val="18"/>
                <w:lang w:eastAsia="en-US"/>
              </w:rPr>
              <w:t xml:space="preserve">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Торбеево</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479</w:t>
            </w:r>
          </w:p>
        </w:tc>
        <w:tc>
          <w:tcPr>
            <w:tcW w:w="228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proofErr w:type="spellStart"/>
            <w:r w:rsidRPr="00486C85">
              <w:rPr>
                <w:rFonts w:ascii="Times New Roman" w:hAnsi="Times New Roman" w:cs="Times New Roman"/>
                <w:sz w:val="18"/>
                <w:szCs w:val="18"/>
                <w:lang w:eastAsia="en-US"/>
              </w:rPr>
              <w:t>Торбеевский</w:t>
            </w:r>
            <w:proofErr w:type="spellEnd"/>
            <w:r w:rsidRPr="00486C85">
              <w:rPr>
                <w:rFonts w:ascii="Times New Roman" w:hAnsi="Times New Roman" w:cs="Times New Roman"/>
                <w:sz w:val="18"/>
                <w:szCs w:val="18"/>
                <w:lang w:eastAsia="en-US"/>
              </w:rPr>
              <w:t xml:space="preserve"> район,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 ул. </w:t>
            </w:r>
            <w:proofErr w:type="spellStart"/>
            <w:r w:rsidRPr="00486C85">
              <w:rPr>
                <w:rFonts w:ascii="Times New Roman" w:hAnsi="Times New Roman" w:cs="Times New Roman"/>
                <w:sz w:val="18"/>
                <w:szCs w:val="18"/>
                <w:lang w:eastAsia="en-US"/>
              </w:rPr>
              <w:t>Шичкина</w:t>
            </w:r>
            <w:proofErr w:type="spellEnd"/>
          </w:p>
        </w:tc>
        <w:tc>
          <w:tcPr>
            <w:tcW w:w="173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2014</w:t>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13ГА  883409 от 10.07.2014</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13:21:0101030:216</w:t>
            </w:r>
          </w:p>
        </w:tc>
        <w:tc>
          <w:tcPr>
            <w:tcW w:w="1370"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0</w:t>
            </w:r>
          </w:p>
        </w:tc>
        <w:tc>
          <w:tcPr>
            <w:tcW w:w="762"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23</w:t>
            </w:r>
          </w:p>
        </w:tc>
      </w:tr>
      <w:tr w:rsidR="00486C85" w:rsidRPr="00486C85" w:rsidTr="00296A87">
        <w:trPr>
          <w:trHeight w:val="1320"/>
        </w:trPr>
        <w:tc>
          <w:tcPr>
            <w:tcW w:w="39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11</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Водопроводные сети </w:t>
            </w:r>
            <w:proofErr w:type="spellStart"/>
            <w:r w:rsidRPr="00486C85">
              <w:rPr>
                <w:rFonts w:ascii="Times New Roman" w:hAnsi="Times New Roman" w:cs="Times New Roman"/>
                <w:sz w:val="18"/>
                <w:szCs w:val="18"/>
                <w:lang w:eastAsia="en-US"/>
              </w:rPr>
              <w:t>п.г.т</w:t>
            </w:r>
            <w:proofErr w:type="spellEnd"/>
            <w:r w:rsidRPr="00486C85">
              <w:rPr>
                <w:rFonts w:ascii="Times New Roman" w:hAnsi="Times New Roman" w:cs="Times New Roman"/>
                <w:sz w:val="18"/>
                <w:szCs w:val="18"/>
                <w:lang w:eastAsia="en-US"/>
              </w:rPr>
              <w:t>. Торбеево</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29397</w:t>
            </w:r>
          </w:p>
        </w:tc>
        <w:tc>
          <w:tcPr>
            <w:tcW w:w="228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proofErr w:type="spellStart"/>
            <w:r w:rsidRPr="00486C85">
              <w:rPr>
                <w:rFonts w:ascii="Times New Roman" w:hAnsi="Times New Roman" w:cs="Times New Roman"/>
                <w:sz w:val="18"/>
                <w:szCs w:val="18"/>
                <w:lang w:eastAsia="en-US"/>
              </w:rPr>
              <w:t>Торбеевский</w:t>
            </w:r>
            <w:proofErr w:type="spellEnd"/>
            <w:r w:rsidRPr="00486C85">
              <w:rPr>
                <w:rFonts w:ascii="Times New Roman" w:hAnsi="Times New Roman" w:cs="Times New Roman"/>
                <w:sz w:val="18"/>
                <w:szCs w:val="18"/>
                <w:lang w:eastAsia="en-US"/>
              </w:rPr>
              <w:t xml:space="preserve"> район,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w:t>
            </w:r>
          </w:p>
        </w:tc>
        <w:tc>
          <w:tcPr>
            <w:tcW w:w="173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1961</w:t>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7-13/065/2019-3 от 30.01.2019</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13:21:0101010:75</w:t>
            </w:r>
          </w:p>
        </w:tc>
        <w:tc>
          <w:tcPr>
            <w:tcW w:w="1370"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0</w:t>
            </w:r>
          </w:p>
        </w:tc>
        <w:tc>
          <w:tcPr>
            <w:tcW w:w="762"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90</w:t>
            </w:r>
          </w:p>
        </w:tc>
      </w:tr>
      <w:tr w:rsidR="00486C85" w:rsidRPr="00486C85" w:rsidTr="00296A87">
        <w:trPr>
          <w:trHeight w:val="1320"/>
        </w:trPr>
        <w:tc>
          <w:tcPr>
            <w:tcW w:w="39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12</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Водопроводная сеть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3813</w:t>
            </w:r>
          </w:p>
        </w:tc>
        <w:tc>
          <w:tcPr>
            <w:tcW w:w="228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proofErr w:type="spellStart"/>
            <w:r w:rsidRPr="00486C85">
              <w:rPr>
                <w:rFonts w:ascii="Times New Roman" w:hAnsi="Times New Roman" w:cs="Times New Roman"/>
                <w:sz w:val="18"/>
                <w:szCs w:val="18"/>
                <w:lang w:eastAsia="en-US"/>
              </w:rPr>
              <w:t>Торбеевский</w:t>
            </w:r>
            <w:proofErr w:type="spellEnd"/>
            <w:r w:rsidRPr="00486C85">
              <w:rPr>
                <w:rFonts w:ascii="Times New Roman" w:hAnsi="Times New Roman" w:cs="Times New Roman"/>
                <w:sz w:val="18"/>
                <w:szCs w:val="18"/>
                <w:lang w:eastAsia="en-US"/>
              </w:rPr>
              <w:t xml:space="preserve"> район,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w:t>
            </w:r>
          </w:p>
        </w:tc>
        <w:tc>
          <w:tcPr>
            <w:tcW w:w="173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1986</w:t>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№5-13/038/2019-3 от 21.06.2019</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13:21:0000000:355</w:t>
            </w:r>
          </w:p>
        </w:tc>
        <w:tc>
          <w:tcPr>
            <w:tcW w:w="1370"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0</w:t>
            </w:r>
          </w:p>
        </w:tc>
        <w:tc>
          <w:tcPr>
            <w:tcW w:w="762"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90</w:t>
            </w:r>
          </w:p>
        </w:tc>
      </w:tr>
      <w:tr w:rsidR="00486C85" w:rsidRPr="00486C85" w:rsidTr="00296A87">
        <w:trPr>
          <w:trHeight w:val="1320"/>
        </w:trPr>
        <w:tc>
          <w:tcPr>
            <w:tcW w:w="39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Водопроводные сети по ул. Зеленая, Первомайская, Строительная, Полевая, Ушакова</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2859</w:t>
            </w:r>
          </w:p>
        </w:tc>
        <w:tc>
          <w:tcPr>
            <w:tcW w:w="228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proofErr w:type="spellStart"/>
            <w:r w:rsidRPr="00486C85">
              <w:rPr>
                <w:rFonts w:ascii="Times New Roman" w:hAnsi="Times New Roman" w:cs="Times New Roman"/>
                <w:sz w:val="18"/>
                <w:szCs w:val="18"/>
                <w:lang w:eastAsia="en-US"/>
              </w:rPr>
              <w:t>Торбеевский</w:t>
            </w:r>
            <w:proofErr w:type="spellEnd"/>
            <w:r w:rsidRPr="00486C85">
              <w:rPr>
                <w:rFonts w:ascii="Times New Roman" w:hAnsi="Times New Roman" w:cs="Times New Roman"/>
                <w:sz w:val="18"/>
                <w:szCs w:val="18"/>
                <w:lang w:eastAsia="en-US"/>
              </w:rPr>
              <w:t xml:space="preserve"> район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 ул. Зеленая, ул. Первомайская, ул. Строительная, ул. Полевая, ул. Ушакова</w:t>
            </w:r>
          </w:p>
        </w:tc>
        <w:tc>
          <w:tcPr>
            <w:tcW w:w="173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2015</w:t>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9-13/066/2021-1 от 17.03.2021</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13:21:0101006:489</w:t>
            </w:r>
          </w:p>
        </w:tc>
        <w:tc>
          <w:tcPr>
            <w:tcW w:w="1370"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0</w:t>
            </w:r>
          </w:p>
        </w:tc>
        <w:tc>
          <w:tcPr>
            <w:tcW w:w="762"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20</w:t>
            </w:r>
          </w:p>
        </w:tc>
      </w:tr>
      <w:tr w:rsidR="00486C85" w:rsidRPr="00486C85" w:rsidTr="00296A87">
        <w:trPr>
          <w:trHeight w:val="1320"/>
        </w:trPr>
        <w:tc>
          <w:tcPr>
            <w:tcW w:w="39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14</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Водопроводная сеть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 ул. Молодежная</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527</w:t>
            </w:r>
          </w:p>
        </w:tc>
        <w:tc>
          <w:tcPr>
            <w:tcW w:w="228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proofErr w:type="spellStart"/>
            <w:r w:rsidRPr="00486C85">
              <w:rPr>
                <w:rFonts w:ascii="Times New Roman" w:hAnsi="Times New Roman" w:cs="Times New Roman"/>
                <w:sz w:val="18"/>
                <w:szCs w:val="18"/>
                <w:lang w:eastAsia="en-US"/>
              </w:rPr>
              <w:t>Торбеевский</w:t>
            </w:r>
            <w:proofErr w:type="spellEnd"/>
            <w:r w:rsidRPr="00486C85">
              <w:rPr>
                <w:rFonts w:ascii="Times New Roman" w:hAnsi="Times New Roman" w:cs="Times New Roman"/>
                <w:sz w:val="18"/>
                <w:szCs w:val="18"/>
                <w:lang w:eastAsia="en-US"/>
              </w:rPr>
              <w:t xml:space="preserve"> район рабочий поселок  Торбеево улица Молодежная</w:t>
            </w:r>
          </w:p>
        </w:tc>
        <w:tc>
          <w:tcPr>
            <w:tcW w:w="173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1986</w:t>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13/065/2021-3 от 12.10.2020</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13:21:0101003:514</w:t>
            </w:r>
          </w:p>
        </w:tc>
        <w:tc>
          <w:tcPr>
            <w:tcW w:w="1370"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0</w:t>
            </w:r>
          </w:p>
        </w:tc>
        <w:tc>
          <w:tcPr>
            <w:tcW w:w="762"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90</w:t>
            </w:r>
          </w:p>
        </w:tc>
      </w:tr>
      <w:tr w:rsidR="00486C85" w:rsidRPr="00486C85" w:rsidTr="00296A87">
        <w:trPr>
          <w:trHeight w:val="1320"/>
        </w:trPr>
        <w:tc>
          <w:tcPr>
            <w:tcW w:w="39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lastRenderedPageBreak/>
              <w:t>15</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Водопроводная сеть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 (второй комплекс)</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2308</w:t>
            </w:r>
          </w:p>
        </w:tc>
        <w:tc>
          <w:tcPr>
            <w:tcW w:w="228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proofErr w:type="spellStart"/>
            <w:r w:rsidRPr="00486C85">
              <w:rPr>
                <w:rFonts w:ascii="Times New Roman" w:hAnsi="Times New Roman" w:cs="Times New Roman"/>
                <w:sz w:val="18"/>
                <w:szCs w:val="18"/>
                <w:lang w:eastAsia="en-US"/>
              </w:rPr>
              <w:t>Торбеевский</w:t>
            </w:r>
            <w:proofErr w:type="spellEnd"/>
            <w:r w:rsidRPr="00486C85">
              <w:rPr>
                <w:rFonts w:ascii="Times New Roman" w:hAnsi="Times New Roman" w:cs="Times New Roman"/>
                <w:sz w:val="18"/>
                <w:szCs w:val="18"/>
                <w:lang w:eastAsia="en-US"/>
              </w:rPr>
              <w:t xml:space="preserve"> муниципальный район </w:t>
            </w: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w:t>
            </w:r>
          </w:p>
        </w:tc>
        <w:tc>
          <w:tcPr>
            <w:tcW w:w="173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1892</w:t>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13/065/2021-3 от 12.10.2020</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13:21:0000000:395</w:t>
            </w:r>
          </w:p>
        </w:tc>
        <w:tc>
          <w:tcPr>
            <w:tcW w:w="1370"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0</w:t>
            </w:r>
          </w:p>
        </w:tc>
        <w:tc>
          <w:tcPr>
            <w:tcW w:w="762"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100</w:t>
            </w:r>
          </w:p>
        </w:tc>
      </w:tr>
      <w:tr w:rsidR="00486C85" w:rsidRPr="00486C85" w:rsidTr="00296A87">
        <w:trPr>
          <w:trHeight w:val="1320"/>
        </w:trPr>
        <w:tc>
          <w:tcPr>
            <w:tcW w:w="39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16</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Водопроводная сеть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 (первый комплекс)</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2308</w:t>
            </w:r>
          </w:p>
        </w:tc>
        <w:tc>
          <w:tcPr>
            <w:tcW w:w="228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proofErr w:type="spellStart"/>
            <w:r w:rsidRPr="00486C85">
              <w:rPr>
                <w:rFonts w:ascii="Times New Roman" w:hAnsi="Times New Roman" w:cs="Times New Roman"/>
                <w:sz w:val="18"/>
                <w:szCs w:val="18"/>
                <w:lang w:eastAsia="en-US"/>
              </w:rPr>
              <w:t>Торбеевский</w:t>
            </w:r>
            <w:proofErr w:type="spellEnd"/>
            <w:r w:rsidRPr="00486C85">
              <w:rPr>
                <w:rFonts w:ascii="Times New Roman" w:hAnsi="Times New Roman" w:cs="Times New Roman"/>
                <w:sz w:val="18"/>
                <w:szCs w:val="18"/>
                <w:lang w:eastAsia="en-US"/>
              </w:rPr>
              <w:t xml:space="preserve"> район </w:t>
            </w: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w:t>
            </w:r>
          </w:p>
        </w:tc>
        <w:tc>
          <w:tcPr>
            <w:tcW w:w="173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1892</w:t>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13/065/2021-3 от 12.10.2020</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13:21:0000000:394</w:t>
            </w:r>
          </w:p>
        </w:tc>
        <w:tc>
          <w:tcPr>
            <w:tcW w:w="1370"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0</w:t>
            </w:r>
          </w:p>
        </w:tc>
        <w:tc>
          <w:tcPr>
            <w:tcW w:w="762"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100</w:t>
            </w:r>
          </w:p>
        </w:tc>
      </w:tr>
      <w:tr w:rsidR="00486C85" w:rsidRPr="00486C85" w:rsidTr="00296A87">
        <w:trPr>
          <w:trHeight w:val="1320"/>
        </w:trPr>
        <w:tc>
          <w:tcPr>
            <w:tcW w:w="39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17</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Водопроводная сеть водозаборного узла</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2731</w:t>
            </w:r>
          </w:p>
        </w:tc>
        <w:tc>
          <w:tcPr>
            <w:tcW w:w="228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proofErr w:type="spellStart"/>
            <w:r w:rsidRPr="00486C85">
              <w:rPr>
                <w:rFonts w:ascii="Times New Roman" w:hAnsi="Times New Roman" w:cs="Times New Roman"/>
                <w:sz w:val="18"/>
                <w:szCs w:val="18"/>
                <w:lang w:eastAsia="en-US"/>
              </w:rPr>
              <w:t>Торбеевский</w:t>
            </w:r>
            <w:proofErr w:type="spellEnd"/>
            <w:r w:rsidRPr="00486C85">
              <w:rPr>
                <w:rFonts w:ascii="Times New Roman" w:hAnsi="Times New Roman" w:cs="Times New Roman"/>
                <w:sz w:val="18"/>
                <w:szCs w:val="18"/>
                <w:lang w:eastAsia="en-US"/>
              </w:rPr>
              <w:t xml:space="preserve">  район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 д </w:t>
            </w:r>
            <w:proofErr w:type="spellStart"/>
            <w:r w:rsidRPr="00486C85">
              <w:rPr>
                <w:rFonts w:ascii="Times New Roman" w:hAnsi="Times New Roman" w:cs="Times New Roman"/>
                <w:sz w:val="18"/>
                <w:szCs w:val="18"/>
                <w:lang w:eastAsia="en-US"/>
              </w:rPr>
              <w:t>бн</w:t>
            </w:r>
            <w:proofErr w:type="spellEnd"/>
          </w:p>
        </w:tc>
        <w:tc>
          <w:tcPr>
            <w:tcW w:w="173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1986</w:t>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0148799 от 21.06.2016</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13:21:0219002:490</w:t>
            </w:r>
          </w:p>
        </w:tc>
        <w:tc>
          <w:tcPr>
            <w:tcW w:w="1370"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295005,00</w:t>
            </w:r>
          </w:p>
        </w:tc>
        <w:tc>
          <w:tcPr>
            <w:tcW w:w="762"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0</w:t>
            </w:r>
          </w:p>
        </w:tc>
      </w:tr>
      <w:tr w:rsidR="00486C85" w:rsidRPr="00486C85" w:rsidTr="00296A87">
        <w:trPr>
          <w:trHeight w:val="1320"/>
        </w:trPr>
        <w:tc>
          <w:tcPr>
            <w:tcW w:w="39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18</w:t>
            </w:r>
          </w:p>
        </w:tc>
        <w:tc>
          <w:tcPr>
            <w:tcW w:w="156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Водопроводная сеть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Торбеево ул. Железнодорожная</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437,0</w:t>
            </w:r>
          </w:p>
        </w:tc>
        <w:tc>
          <w:tcPr>
            <w:tcW w:w="228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proofErr w:type="spellStart"/>
            <w:r w:rsidRPr="00486C85">
              <w:rPr>
                <w:rFonts w:ascii="Times New Roman" w:hAnsi="Times New Roman" w:cs="Times New Roman"/>
                <w:sz w:val="18"/>
                <w:szCs w:val="18"/>
                <w:lang w:eastAsia="en-US"/>
              </w:rPr>
              <w:t>Торбеевский</w:t>
            </w:r>
            <w:proofErr w:type="spellEnd"/>
            <w:r w:rsidRPr="00486C85">
              <w:rPr>
                <w:rFonts w:ascii="Times New Roman" w:hAnsi="Times New Roman" w:cs="Times New Roman"/>
                <w:sz w:val="18"/>
                <w:szCs w:val="18"/>
                <w:lang w:eastAsia="en-US"/>
              </w:rPr>
              <w:t xml:space="preserve"> муниципальный район </w:t>
            </w: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 ул. Железнодорожная</w:t>
            </w:r>
          </w:p>
        </w:tc>
        <w:tc>
          <w:tcPr>
            <w:tcW w:w="1730"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1991</w:t>
            </w:r>
          </w:p>
        </w:tc>
        <w:tc>
          <w:tcPr>
            <w:tcW w:w="172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13/065/2021-3 от 02.10.2020</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13:21:0000000:403</w:t>
            </w:r>
          </w:p>
        </w:tc>
        <w:tc>
          <w:tcPr>
            <w:tcW w:w="1370"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0</w:t>
            </w:r>
          </w:p>
        </w:tc>
        <w:tc>
          <w:tcPr>
            <w:tcW w:w="762"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90</w:t>
            </w:r>
          </w:p>
        </w:tc>
      </w:tr>
    </w:tbl>
    <w:p w:rsidR="00486C85" w:rsidRPr="00486C85" w:rsidRDefault="00486C85" w:rsidP="00486C85">
      <w:pPr>
        <w:spacing w:after="0"/>
        <w:rPr>
          <w:rFonts w:ascii="Times New Roman" w:hAnsi="Times New Roman" w:cs="Times New Roman"/>
          <w:b/>
          <w:bCs/>
          <w:sz w:val="18"/>
          <w:szCs w:val="18"/>
        </w:rPr>
      </w:pPr>
    </w:p>
    <w:p w:rsidR="00486C85" w:rsidRPr="00486C85" w:rsidRDefault="00486C85" w:rsidP="00486C85">
      <w:pPr>
        <w:widowControl w:val="0"/>
        <w:spacing w:after="0" w:line="298" w:lineRule="exact"/>
        <w:rPr>
          <w:rFonts w:ascii="Times New Roman" w:hAnsi="Times New Roman" w:cs="Times New Roman"/>
          <w:b/>
          <w:bCs/>
          <w:sz w:val="24"/>
          <w:szCs w:val="24"/>
        </w:rPr>
      </w:pPr>
      <w:r w:rsidRPr="00486C85">
        <w:rPr>
          <w:rFonts w:ascii="Times New Roman" w:hAnsi="Times New Roman" w:cs="Times New Roman"/>
          <w:b/>
          <w:bCs/>
          <w:sz w:val="24"/>
          <w:szCs w:val="24"/>
        </w:rPr>
        <w:t>Водозабор</w:t>
      </w:r>
    </w:p>
    <w:tbl>
      <w:tblPr>
        <w:tblW w:w="15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
        <w:gridCol w:w="1350"/>
        <w:gridCol w:w="1205"/>
        <w:gridCol w:w="1059"/>
        <w:gridCol w:w="997"/>
        <w:gridCol w:w="1033"/>
        <w:gridCol w:w="1235"/>
        <w:gridCol w:w="1265"/>
        <w:gridCol w:w="968"/>
        <w:gridCol w:w="1026"/>
        <w:gridCol w:w="1242"/>
        <w:gridCol w:w="1627"/>
        <w:gridCol w:w="885"/>
        <w:gridCol w:w="684"/>
      </w:tblGrid>
      <w:tr w:rsidR="00486C85" w:rsidRPr="00486C85" w:rsidTr="00296A87">
        <w:trPr>
          <w:trHeight w:val="540"/>
        </w:trPr>
        <w:tc>
          <w:tcPr>
            <w:tcW w:w="459" w:type="dxa"/>
            <w:vMerge w:val="restart"/>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 п/п</w:t>
            </w:r>
          </w:p>
        </w:tc>
        <w:tc>
          <w:tcPr>
            <w:tcW w:w="1350" w:type="dxa"/>
            <w:vMerge w:val="restart"/>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Наименование объекта</w:t>
            </w:r>
          </w:p>
        </w:tc>
        <w:tc>
          <w:tcPr>
            <w:tcW w:w="1205" w:type="dxa"/>
            <w:vMerge w:val="restart"/>
            <w:shd w:val="clear" w:color="auto" w:fill="auto"/>
          </w:tcPr>
          <w:p w:rsidR="00486C85" w:rsidRPr="00486C85" w:rsidRDefault="00486C85" w:rsidP="00486C85">
            <w:pPr>
              <w:spacing w:after="0"/>
              <w:jc w:val="right"/>
              <w:rPr>
                <w:rFonts w:ascii="Times New Roman" w:hAnsi="Times New Roman" w:cs="Times New Roman"/>
                <w:sz w:val="18"/>
                <w:szCs w:val="18"/>
              </w:rPr>
            </w:pPr>
            <w:r w:rsidRPr="00486C85">
              <w:rPr>
                <w:rFonts w:ascii="Times New Roman" w:hAnsi="Times New Roman" w:cs="Times New Roman"/>
                <w:sz w:val="18"/>
                <w:szCs w:val="18"/>
              </w:rPr>
              <w:t>Адрес объекта</w:t>
            </w:r>
          </w:p>
        </w:tc>
        <w:tc>
          <w:tcPr>
            <w:tcW w:w="1059" w:type="dxa"/>
            <w:vMerge w:val="restart"/>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 xml:space="preserve">Расчетный </w:t>
            </w:r>
            <w:proofErr w:type="spellStart"/>
            <w:r w:rsidRPr="00486C85">
              <w:rPr>
                <w:rFonts w:ascii="Times New Roman" w:hAnsi="Times New Roman" w:cs="Times New Roman"/>
                <w:sz w:val="18"/>
                <w:szCs w:val="18"/>
              </w:rPr>
              <w:t>водоотбор</w:t>
            </w:r>
            <w:proofErr w:type="spellEnd"/>
            <w:r w:rsidRPr="00486C85">
              <w:rPr>
                <w:rFonts w:ascii="Times New Roman" w:hAnsi="Times New Roman" w:cs="Times New Roman"/>
                <w:sz w:val="18"/>
                <w:szCs w:val="18"/>
              </w:rPr>
              <w:t>, м</w:t>
            </w:r>
            <w:r w:rsidRPr="00486C85">
              <w:rPr>
                <w:rFonts w:ascii="Times New Roman" w:hAnsi="Times New Roman" w:cs="Times New Roman"/>
                <w:sz w:val="18"/>
                <w:szCs w:val="18"/>
                <w:vertAlign w:val="superscript"/>
              </w:rPr>
              <w:t>3</w:t>
            </w:r>
            <w:r w:rsidRPr="00486C85">
              <w:rPr>
                <w:rFonts w:ascii="Times New Roman" w:hAnsi="Times New Roman" w:cs="Times New Roman"/>
                <w:sz w:val="18"/>
                <w:szCs w:val="18"/>
              </w:rPr>
              <w:t>/</w:t>
            </w:r>
            <w:proofErr w:type="spellStart"/>
            <w:r w:rsidRPr="00486C85">
              <w:rPr>
                <w:rFonts w:ascii="Times New Roman" w:hAnsi="Times New Roman" w:cs="Times New Roman"/>
                <w:sz w:val="18"/>
                <w:szCs w:val="18"/>
              </w:rPr>
              <w:t>сут</w:t>
            </w:r>
            <w:proofErr w:type="spellEnd"/>
          </w:p>
        </w:tc>
        <w:tc>
          <w:tcPr>
            <w:tcW w:w="997" w:type="dxa"/>
            <w:vMerge w:val="restart"/>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Техническое состояние объекта</w:t>
            </w:r>
          </w:p>
        </w:tc>
        <w:tc>
          <w:tcPr>
            <w:tcW w:w="1033" w:type="dxa"/>
            <w:vMerge w:val="restart"/>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Мощность объекта на дату передачи</w:t>
            </w:r>
          </w:p>
        </w:tc>
        <w:tc>
          <w:tcPr>
            <w:tcW w:w="1235" w:type="dxa"/>
            <w:vMerge w:val="restart"/>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Год ввода в эксплуатацию существующего объекта</w:t>
            </w:r>
          </w:p>
        </w:tc>
        <w:tc>
          <w:tcPr>
            <w:tcW w:w="1265" w:type="dxa"/>
            <w:vMerge w:val="restart"/>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Срок эксплуатации объекта</w:t>
            </w:r>
          </w:p>
        </w:tc>
        <w:tc>
          <w:tcPr>
            <w:tcW w:w="1994" w:type="dxa"/>
            <w:gridSpan w:val="2"/>
            <w:vMerge w:val="restart"/>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Свидетельство о регистрации права</w:t>
            </w:r>
          </w:p>
        </w:tc>
        <w:tc>
          <w:tcPr>
            <w:tcW w:w="1242" w:type="dxa"/>
            <w:vMerge w:val="restart"/>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собственник</w:t>
            </w:r>
          </w:p>
        </w:tc>
        <w:tc>
          <w:tcPr>
            <w:tcW w:w="1627" w:type="dxa"/>
            <w:vMerge w:val="restart"/>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Кадастровый (условный) номер</w:t>
            </w:r>
          </w:p>
        </w:tc>
        <w:tc>
          <w:tcPr>
            <w:tcW w:w="885" w:type="dxa"/>
            <w:vMerge w:val="restart"/>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площадь</w:t>
            </w:r>
          </w:p>
        </w:tc>
        <w:tc>
          <w:tcPr>
            <w:tcW w:w="684" w:type="dxa"/>
            <w:vMerge w:val="restart"/>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Износ %</w:t>
            </w:r>
          </w:p>
        </w:tc>
      </w:tr>
      <w:tr w:rsidR="00486C85" w:rsidRPr="00486C85" w:rsidTr="00296A87">
        <w:trPr>
          <w:trHeight w:val="453"/>
        </w:trPr>
        <w:tc>
          <w:tcPr>
            <w:tcW w:w="459" w:type="dxa"/>
            <w:vMerge/>
            <w:shd w:val="clear" w:color="auto" w:fill="auto"/>
          </w:tcPr>
          <w:p w:rsidR="00486C85" w:rsidRPr="00486C85" w:rsidRDefault="00486C85" w:rsidP="00486C85">
            <w:pPr>
              <w:spacing w:after="0"/>
              <w:rPr>
                <w:rFonts w:ascii="Times New Roman" w:hAnsi="Times New Roman" w:cs="Times New Roman"/>
                <w:sz w:val="18"/>
                <w:szCs w:val="18"/>
              </w:rPr>
            </w:pPr>
          </w:p>
        </w:tc>
        <w:tc>
          <w:tcPr>
            <w:tcW w:w="1350" w:type="dxa"/>
            <w:vMerge/>
            <w:shd w:val="clear" w:color="auto" w:fill="auto"/>
          </w:tcPr>
          <w:p w:rsidR="00486C85" w:rsidRPr="00486C85" w:rsidRDefault="00486C85" w:rsidP="00486C85">
            <w:pPr>
              <w:spacing w:after="0"/>
              <w:rPr>
                <w:rFonts w:ascii="Times New Roman" w:hAnsi="Times New Roman" w:cs="Times New Roman"/>
                <w:sz w:val="18"/>
                <w:szCs w:val="18"/>
              </w:rPr>
            </w:pPr>
          </w:p>
        </w:tc>
        <w:tc>
          <w:tcPr>
            <w:tcW w:w="1205" w:type="dxa"/>
            <w:vMerge/>
            <w:shd w:val="clear" w:color="auto" w:fill="auto"/>
          </w:tcPr>
          <w:p w:rsidR="00486C85" w:rsidRPr="00486C85" w:rsidRDefault="00486C85" w:rsidP="00486C85">
            <w:pPr>
              <w:spacing w:after="0"/>
              <w:jc w:val="right"/>
              <w:rPr>
                <w:rFonts w:ascii="Times New Roman" w:hAnsi="Times New Roman" w:cs="Times New Roman"/>
                <w:sz w:val="18"/>
                <w:szCs w:val="18"/>
              </w:rPr>
            </w:pPr>
          </w:p>
        </w:tc>
        <w:tc>
          <w:tcPr>
            <w:tcW w:w="1059" w:type="dxa"/>
            <w:vMerge/>
            <w:shd w:val="clear" w:color="auto" w:fill="auto"/>
          </w:tcPr>
          <w:p w:rsidR="00486C85" w:rsidRPr="00486C85" w:rsidRDefault="00486C85" w:rsidP="00486C85">
            <w:pPr>
              <w:spacing w:after="0"/>
              <w:rPr>
                <w:rFonts w:ascii="Times New Roman" w:hAnsi="Times New Roman" w:cs="Times New Roman"/>
                <w:sz w:val="18"/>
                <w:szCs w:val="18"/>
              </w:rPr>
            </w:pPr>
          </w:p>
        </w:tc>
        <w:tc>
          <w:tcPr>
            <w:tcW w:w="997" w:type="dxa"/>
            <w:vMerge/>
            <w:shd w:val="clear" w:color="auto" w:fill="auto"/>
          </w:tcPr>
          <w:p w:rsidR="00486C85" w:rsidRPr="00486C85" w:rsidRDefault="00486C85" w:rsidP="00486C85">
            <w:pPr>
              <w:spacing w:after="0"/>
              <w:rPr>
                <w:rFonts w:ascii="Times New Roman" w:hAnsi="Times New Roman" w:cs="Times New Roman"/>
                <w:sz w:val="18"/>
                <w:szCs w:val="18"/>
              </w:rPr>
            </w:pPr>
          </w:p>
        </w:tc>
        <w:tc>
          <w:tcPr>
            <w:tcW w:w="1033" w:type="dxa"/>
            <w:vMerge/>
            <w:shd w:val="clear" w:color="auto" w:fill="auto"/>
          </w:tcPr>
          <w:p w:rsidR="00486C85" w:rsidRPr="00486C85" w:rsidRDefault="00486C85" w:rsidP="00486C85">
            <w:pPr>
              <w:spacing w:after="0"/>
              <w:rPr>
                <w:rFonts w:ascii="Times New Roman" w:hAnsi="Times New Roman" w:cs="Times New Roman"/>
                <w:sz w:val="18"/>
                <w:szCs w:val="18"/>
              </w:rPr>
            </w:pPr>
          </w:p>
        </w:tc>
        <w:tc>
          <w:tcPr>
            <w:tcW w:w="1235" w:type="dxa"/>
            <w:vMerge/>
            <w:shd w:val="clear" w:color="auto" w:fill="auto"/>
          </w:tcPr>
          <w:p w:rsidR="00486C85" w:rsidRPr="00486C85" w:rsidRDefault="00486C85" w:rsidP="00486C85">
            <w:pPr>
              <w:spacing w:after="0"/>
              <w:rPr>
                <w:rFonts w:ascii="Times New Roman" w:hAnsi="Times New Roman" w:cs="Times New Roman"/>
                <w:sz w:val="18"/>
                <w:szCs w:val="18"/>
              </w:rPr>
            </w:pPr>
          </w:p>
        </w:tc>
        <w:tc>
          <w:tcPr>
            <w:tcW w:w="1265" w:type="dxa"/>
            <w:vMerge/>
            <w:shd w:val="clear" w:color="auto" w:fill="auto"/>
          </w:tcPr>
          <w:p w:rsidR="00486C85" w:rsidRPr="00486C85" w:rsidRDefault="00486C85" w:rsidP="00486C85">
            <w:pPr>
              <w:spacing w:after="0"/>
              <w:rPr>
                <w:rFonts w:ascii="Times New Roman" w:hAnsi="Times New Roman" w:cs="Times New Roman"/>
                <w:sz w:val="18"/>
                <w:szCs w:val="18"/>
              </w:rPr>
            </w:pPr>
          </w:p>
        </w:tc>
        <w:tc>
          <w:tcPr>
            <w:tcW w:w="1994" w:type="dxa"/>
            <w:gridSpan w:val="2"/>
            <w:vMerge/>
            <w:shd w:val="clear" w:color="auto" w:fill="auto"/>
          </w:tcPr>
          <w:p w:rsidR="00486C85" w:rsidRPr="00486C85" w:rsidRDefault="00486C85" w:rsidP="00486C85">
            <w:pPr>
              <w:spacing w:after="0"/>
              <w:rPr>
                <w:rFonts w:ascii="Times New Roman" w:hAnsi="Times New Roman" w:cs="Times New Roman"/>
                <w:sz w:val="18"/>
                <w:szCs w:val="18"/>
              </w:rPr>
            </w:pPr>
          </w:p>
        </w:tc>
        <w:tc>
          <w:tcPr>
            <w:tcW w:w="1242" w:type="dxa"/>
            <w:vMerge/>
            <w:shd w:val="clear" w:color="auto" w:fill="auto"/>
          </w:tcPr>
          <w:p w:rsidR="00486C85" w:rsidRPr="00486C85" w:rsidRDefault="00486C85" w:rsidP="00486C85">
            <w:pPr>
              <w:spacing w:after="0"/>
              <w:rPr>
                <w:rFonts w:ascii="Times New Roman" w:hAnsi="Times New Roman" w:cs="Times New Roman"/>
                <w:sz w:val="18"/>
                <w:szCs w:val="18"/>
              </w:rPr>
            </w:pPr>
          </w:p>
        </w:tc>
        <w:tc>
          <w:tcPr>
            <w:tcW w:w="1627" w:type="dxa"/>
            <w:vMerge/>
            <w:shd w:val="clear" w:color="auto" w:fill="auto"/>
          </w:tcPr>
          <w:p w:rsidR="00486C85" w:rsidRPr="00486C85" w:rsidRDefault="00486C85" w:rsidP="00486C85">
            <w:pPr>
              <w:spacing w:after="0"/>
              <w:rPr>
                <w:rFonts w:ascii="Times New Roman" w:hAnsi="Times New Roman" w:cs="Times New Roman"/>
                <w:sz w:val="18"/>
                <w:szCs w:val="18"/>
              </w:rPr>
            </w:pPr>
          </w:p>
        </w:tc>
        <w:tc>
          <w:tcPr>
            <w:tcW w:w="885" w:type="dxa"/>
            <w:vMerge/>
            <w:shd w:val="clear" w:color="auto" w:fill="auto"/>
          </w:tcPr>
          <w:p w:rsidR="00486C85" w:rsidRPr="00486C85" w:rsidRDefault="00486C85" w:rsidP="00486C85">
            <w:pPr>
              <w:spacing w:after="0"/>
              <w:rPr>
                <w:rFonts w:ascii="Times New Roman" w:hAnsi="Times New Roman" w:cs="Times New Roman"/>
                <w:sz w:val="18"/>
                <w:szCs w:val="18"/>
              </w:rPr>
            </w:pPr>
          </w:p>
        </w:tc>
        <w:tc>
          <w:tcPr>
            <w:tcW w:w="684" w:type="dxa"/>
            <w:vMerge/>
            <w:shd w:val="clear" w:color="auto" w:fill="auto"/>
          </w:tcPr>
          <w:p w:rsidR="00486C85" w:rsidRPr="00486C85" w:rsidRDefault="00486C85" w:rsidP="00486C85">
            <w:pPr>
              <w:spacing w:after="0"/>
              <w:rPr>
                <w:rFonts w:ascii="Times New Roman" w:hAnsi="Times New Roman" w:cs="Times New Roman"/>
                <w:sz w:val="18"/>
                <w:szCs w:val="18"/>
              </w:rPr>
            </w:pPr>
          </w:p>
        </w:tc>
      </w:tr>
      <w:tr w:rsidR="00486C85" w:rsidRPr="00486C85" w:rsidTr="00296A87">
        <w:trPr>
          <w:trHeight w:val="234"/>
        </w:trPr>
        <w:tc>
          <w:tcPr>
            <w:tcW w:w="459" w:type="dxa"/>
            <w:vMerge/>
            <w:shd w:val="clear" w:color="auto" w:fill="auto"/>
          </w:tcPr>
          <w:p w:rsidR="00486C85" w:rsidRPr="00486C85" w:rsidRDefault="00486C85" w:rsidP="00486C85">
            <w:pPr>
              <w:spacing w:after="0"/>
              <w:rPr>
                <w:rFonts w:ascii="Times New Roman" w:hAnsi="Times New Roman" w:cs="Times New Roman"/>
                <w:sz w:val="18"/>
                <w:szCs w:val="18"/>
              </w:rPr>
            </w:pPr>
          </w:p>
        </w:tc>
        <w:tc>
          <w:tcPr>
            <w:tcW w:w="1350" w:type="dxa"/>
            <w:vMerge/>
            <w:shd w:val="clear" w:color="auto" w:fill="auto"/>
          </w:tcPr>
          <w:p w:rsidR="00486C85" w:rsidRPr="00486C85" w:rsidRDefault="00486C85" w:rsidP="00486C85">
            <w:pPr>
              <w:spacing w:after="0"/>
              <w:rPr>
                <w:rFonts w:ascii="Times New Roman" w:hAnsi="Times New Roman" w:cs="Times New Roman"/>
                <w:sz w:val="18"/>
                <w:szCs w:val="18"/>
              </w:rPr>
            </w:pPr>
          </w:p>
        </w:tc>
        <w:tc>
          <w:tcPr>
            <w:tcW w:w="1205" w:type="dxa"/>
            <w:vMerge/>
            <w:shd w:val="clear" w:color="auto" w:fill="auto"/>
          </w:tcPr>
          <w:p w:rsidR="00486C85" w:rsidRPr="00486C85" w:rsidRDefault="00486C85" w:rsidP="00486C85">
            <w:pPr>
              <w:spacing w:after="0"/>
              <w:jc w:val="right"/>
              <w:rPr>
                <w:rFonts w:ascii="Times New Roman" w:hAnsi="Times New Roman" w:cs="Times New Roman"/>
                <w:sz w:val="18"/>
                <w:szCs w:val="18"/>
              </w:rPr>
            </w:pPr>
          </w:p>
        </w:tc>
        <w:tc>
          <w:tcPr>
            <w:tcW w:w="1059" w:type="dxa"/>
            <w:vMerge/>
            <w:shd w:val="clear" w:color="auto" w:fill="auto"/>
          </w:tcPr>
          <w:p w:rsidR="00486C85" w:rsidRPr="00486C85" w:rsidRDefault="00486C85" w:rsidP="00486C85">
            <w:pPr>
              <w:spacing w:after="0"/>
              <w:rPr>
                <w:rFonts w:ascii="Times New Roman" w:hAnsi="Times New Roman" w:cs="Times New Roman"/>
                <w:sz w:val="18"/>
                <w:szCs w:val="18"/>
              </w:rPr>
            </w:pPr>
          </w:p>
        </w:tc>
        <w:tc>
          <w:tcPr>
            <w:tcW w:w="997" w:type="dxa"/>
            <w:vMerge/>
            <w:shd w:val="clear" w:color="auto" w:fill="auto"/>
          </w:tcPr>
          <w:p w:rsidR="00486C85" w:rsidRPr="00486C85" w:rsidRDefault="00486C85" w:rsidP="00486C85">
            <w:pPr>
              <w:spacing w:after="0"/>
              <w:rPr>
                <w:rFonts w:ascii="Times New Roman" w:hAnsi="Times New Roman" w:cs="Times New Roman"/>
                <w:sz w:val="18"/>
                <w:szCs w:val="18"/>
              </w:rPr>
            </w:pPr>
          </w:p>
        </w:tc>
        <w:tc>
          <w:tcPr>
            <w:tcW w:w="1033" w:type="dxa"/>
            <w:vMerge/>
            <w:shd w:val="clear" w:color="auto" w:fill="auto"/>
          </w:tcPr>
          <w:p w:rsidR="00486C85" w:rsidRPr="00486C85" w:rsidRDefault="00486C85" w:rsidP="00486C85">
            <w:pPr>
              <w:spacing w:after="0"/>
              <w:rPr>
                <w:rFonts w:ascii="Times New Roman" w:hAnsi="Times New Roman" w:cs="Times New Roman"/>
                <w:sz w:val="18"/>
                <w:szCs w:val="18"/>
              </w:rPr>
            </w:pPr>
          </w:p>
        </w:tc>
        <w:tc>
          <w:tcPr>
            <w:tcW w:w="1235" w:type="dxa"/>
            <w:vMerge/>
            <w:shd w:val="clear" w:color="auto" w:fill="auto"/>
          </w:tcPr>
          <w:p w:rsidR="00486C85" w:rsidRPr="00486C85" w:rsidRDefault="00486C85" w:rsidP="00486C85">
            <w:pPr>
              <w:spacing w:after="0"/>
              <w:rPr>
                <w:rFonts w:ascii="Times New Roman" w:hAnsi="Times New Roman" w:cs="Times New Roman"/>
                <w:sz w:val="18"/>
                <w:szCs w:val="18"/>
              </w:rPr>
            </w:pPr>
          </w:p>
        </w:tc>
        <w:tc>
          <w:tcPr>
            <w:tcW w:w="1265" w:type="dxa"/>
            <w:vMerge/>
            <w:shd w:val="clear" w:color="auto" w:fill="auto"/>
          </w:tcPr>
          <w:p w:rsidR="00486C85" w:rsidRPr="00486C85" w:rsidRDefault="00486C85" w:rsidP="00486C85">
            <w:pPr>
              <w:spacing w:after="0"/>
              <w:rPr>
                <w:rFonts w:ascii="Times New Roman" w:hAnsi="Times New Roman" w:cs="Times New Roman"/>
                <w:sz w:val="18"/>
                <w:szCs w:val="18"/>
              </w:rPr>
            </w:pPr>
          </w:p>
        </w:tc>
        <w:tc>
          <w:tcPr>
            <w:tcW w:w="968"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w:t>
            </w:r>
          </w:p>
        </w:tc>
        <w:tc>
          <w:tcPr>
            <w:tcW w:w="1026"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дата</w:t>
            </w:r>
          </w:p>
        </w:tc>
        <w:tc>
          <w:tcPr>
            <w:tcW w:w="1242" w:type="dxa"/>
            <w:vMerge/>
            <w:shd w:val="clear" w:color="auto" w:fill="auto"/>
          </w:tcPr>
          <w:p w:rsidR="00486C85" w:rsidRPr="00486C85" w:rsidRDefault="00486C85" w:rsidP="00486C85">
            <w:pPr>
              <w:spacing w:after="0"/>
              <w:rPr>
                <w:rFonts w:ascii="Times New Roman" w:hAnsi="Times New Roman" w:cs="Times New Roman"/>
                <w:sz w:val="18"/>
                <w:szCs w:val="18"/>
              </w:rPr>
            </w:pPr>
          </w:p>
        </w:tc>
        <w:tc>
          <w:tcPr>
            <w:tcW w:w="1627" w:type="dxa"/>
            <w:vMerge/>
            <w:shd w:val="clear" w:color="auto" w:fill="auto"/>
          </w:tcPr>
          <w:p w:rsidR="00486C85" w:rsidRPr="00486C85" w:rsidRDefault="00486C85" w:rsidP="00486C85">
            <w:pPr>
              <w:spacing w:after="0"/>
              <w:rPr>
                <w:rFonts w:ascii="Times New Roman" w:hAnsi="Times New Roman" w:cs="Times New Roman"/>
                <w:sz w:val="18"/>
                <w:szCs w:val="18"/>
              </w:rPr>
            </w:pPr>
          </w:p>
        </w:tc>
        <w:tc>
          <w:tcPr>
            <w:tcW w:w="885" w:type="dxa"/>
            <w:vMerge/>
            <w:shd w:val="clear" w:color="auto" w:fill="auto"/>
          </w:tcPr>
          <w:p w:rsidR="00486C85" w:rsidRPr="00486C85" w:rsidRDefault="00486C85" w:rsidP="00486C85">
            <w:pPr>
              <w:spacing w:after="0"/>
              <w:rPr>
                <w:rFonts w:ascii="Times New Roman" w:hAnsi="Times New Roman" w:cs="Times New Roman"/>
                <w:sz w:val="18"/>
                <w:szCs w:val="18"/>
              </w:rPr>
            </w:pPr>
          </w:p>
        </w:tc>
        <w:tc>
          <w:tcPr>
            <w:tcW w:w="684" w:type="dxa"/>
            <w:vMerge/>
            <w:shd w:val="clear" w:color="auto" w:fill="auto"/>
          </w:tcPr>
          <w:p w:rsidR="00486C85" w:rsidRPr="00486C85" w:rsidRDefault="00486C85" w:rsidP="00486C85">
            <w:pPr>
              <w:spacing w:after="0"/>
              <w:rPr>
                <w:rFonts w:ascii="Times New Roman" w:hAnsi="Times New Roman" w:cs="Times New Roman"/>
                <w:sz w:val="18"/>
                <w:szCs w:val="18"/>
              </w:rPr>
            </w:pPr>
          </w:p>
        </w:tc>
      </w:tr>
      <w:tr w:rsidR="00486C85" w:rsidRPr="00486C85" w:rsidTr="00296A87">
        <w:trPr>
          <w:trHeight w:val="830"/>
        </w:trPr>
        <w:tc>
          <w:tcPr>
            <w:tcW w:w="459"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1</w:t>
            </w:r>
          </w:p>
        </w:tc>
        <w:tc>
          <w:tcPr>
            <w:tcW w:w="1350"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 xml:space="preserve">Здание водонапорной насосной станции второго подъема (Скважина </w:t>
            </w:r>
            <w:r w:rsidRPr="00486C85">
              <w:rPr>
                <w:rFonts w:ascii="Times New Roman" w:hAnsi="Times New Roman" w:cs="Times New Roman"/>
                <w:sz w:val="18"/>
                <w:szCs w:val="18"/>
              </w:rPr>
              <w:lastRenderedPageBreak/>
              <w:t>№51789)</w:t>
            </w:r>
          </w:p>
        </w:tc>
        <w:tc>
          <w:tcPr>
            <w:tcW w:w="1205" w:type="dxa"/>
            <w:vMerge w:val="restart"/>
            <w:shd w:val="clear" w:color="auto" w:fill="auto"/>
          </w:tcPr>
          <w:p w:rsidR="00486C85" w:rsidRPr="00486C85" w:rsidRDefault="00486C85" w:rsidP="00486C85">
            <w:pPr>
              <w:spacing w:after="0"/>
              <w:jc w:val="right"/>
              <w:rPr>
                <w:rFonts w:ascii="Times New Roman" w:hAnsi="Times New Roman" w:cs="Times New Roman"/>
                <w:sz w:val="18"/>
                <w:szCs w:val="18"/>
              </w:rPr>
            </w:pPr>
            <w:r w:rsidRPr="00486C85">
              <w:rPr>
                <w:rFonts w:ascii="Times New Roman" w:hAnsi="Times New Roman" w:cs="Times New Roman"/>
                <w:sz w:val="18"/>
                <w:szCs w:val="18"/>
              </w:rPr>
              <w:lastRenderedPageBreak/>
              <w:t xml:space="preserve">Республика Мордовия, </w:t>
            </w:r>
            <w:proofErr w:type="spellStart"/>
            <w:r w:rsidRPr="00486C85">
              <w:rPr>
                <w:rFonts w:ascii="Times New Roman" w:hAnsi="Times New Roman" w:cs="Times New Roman"/>
                <w:sz w:val="18"/>
                <w:szCs w:val="18"/>
              </w:rPr>
              <w:t>Торбеевский</w:t>
            </w:r>
            <w:proofErr w:type="spellEnd"/>
            <w:r w:rsidRPr="00486C85">
              <w:rPr>
                <w:rFonts w:ascii="Times New Roman" w:hAnsi="Times New Roman" w:cs="Times New Roman"/>
                <w:sz w:val="18"/>
                <w:szCs w:val="18"/>
              </w:rPr>
              <w:t xml:space="preserve"> район, рабочий поселок Торбеево ,</w:t>
            </w:r>
          </w:p>
          <w:p w:rsidR="00486C85" w:rsidRPr="00486C85" w:rsidRDefault="00486C85" w:rsidP="00486C85">
            <w:pPr>
              <w:spacing w:after="0"/>
              <w:jc w:val="right"/>
              <w:rPr>
                <w:rFonts w:ascii="Times New Roman" w:hAnsi="Times New Roman" w:cs="Times New Roman"/>
                <w:sz w:val="18"/>
                <w:szCs w:val="18"/>
              </w:rPr>
            </w:pPr>
            <w:r w:rsidRPr="00486C85">
              <w:rPr>
                <w:rFonts w:ascii="Times New Roman" w:hAnsi="Times New Roman" w:cs="Times New Roman"/>
                <w:sz w:val="18"/>
                <w:szCs w:val="18"/>
              </w:rPr>
              <w:lastRenderedPageBreak/>
              <w:t>Ул. Луговая</w:t>
            </w:r>
          </w:p>
        </w:tc>
        <w:tc>
          <w:tcPr>
            <w:tcW w:w="1059"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lastRenderedPageBreak/>
              <w:t>0</w:t>
            </w:r>
          </w:p>
        </w:tc>
        <w:tc>
          <w:tcPr>
            <w:tcW w:w="997" w:type="dxa"/>
            <w:shd w:val="clear" w:color="auto" w:fill="auto"/>
          </w:tcPr>
          <w:p w:rsidR="00486C85" w:rsidRPr="00486C85" w:rsidRDefault="00486C85" w:rsidP="00486C85">
            <w:pPr>
              <w:spacing w:after="0"/>
              <w:rPr>
                <w:rFonts w:ascii="Times New Roman" w:hAnsi="Times New Roman" w:cs="Times New Roman"/>
                <w:sz w:val="18"/>
                <w:szCs w:val="18"/>
              </w:rPr>
            </w:pPr>
            <w:proofErr w:type="spellStart"/>
            <w:r w:rsidRPr="00486C85">
              <w:rPr>
                <w:rFonts w:ascii="Times New Roman" w:hAnsi="Times New Roman" w:cs="Times New Roman"/>
                <w:sz w:val="18"/>
                <w:szCs w:val="18"/>
              </w:rPr>
              <w:t>удовл</w:t>
            </w:r>
            <w:proofErr w:type="spellEnd"/>
            <w:r w:rsidRPr="00486C85">
              <w:rPr>
                <w:rFonts w:ascii="Times New Roman" w:hAnsi="Times New Roman" w:cs="Times New Roman"/>
                <w:sz w:val="18"/>
                <w:szCs w:val="18"/>
              </w:rPr>
              <w:t>.</w:t>
            </w:r>
          </w:p>
        </w:tc>
        <w:tc>
          <w:tcPr>
            <w:tcW w:w="1033" w:type="dxa"/>
            <w:shd w:val="clear" w:color="auto" w:fill="auto"/>
          </w:tcPr>
          <w:p w:rsidR="00486C85" w:rsidRPr="00486C85" w:rsidRDefault="00486C85" w:rsidP="00486C85">
            <w:pPr>
              <w:spacing w:after="0"/>
              <w:jc w:val="right"/>
              <w:rPr>
                <w:rFonts w:ascii="Times New Roman" w:hAnsi="Times New Roman" w:cs="Times New Roman"/>
                <w:sz w:val="18"/>
                <w:szCs w:val="18"/>
              </w:rPr>
            </w:pPr>
            <w:r w:rsidRPr="00486C85">
              <w:rPr>
                <w:rFonts w:ascii="Times New Roman" w:hAnsi="Times New Roman" w:cs="Times New Roman"/>
                <w:sz w:val="18"/>
                <w:szCs w:val="18"/>
              </w:rPr>
              <w:t xml:space="preserve">ЭЦВ </w:t>
            </w:r>
          </w:p>
          <w:p w:rsidR="00486C85" w:rsidRPr="00486C85" w:rsidRDefault="00486C85" w:rsidP="00486C85">
            <w:pPr>
              <w:spacing w:after="0"/>
              <w:jc w:val="right"/>
              <w:rPr>
                <w:rFonts w:ascii="Times New Roman" w:hAnsi="Times New Roman" w:cs="Times New Roman"/>
                <w:sz w:val="18"/>
                <w:szCs w:val="18"/>
              </w:rPr>
            </w:pPr>
            <w:r w:rsidRPr="00486C85">
              <w:rPr>
                <w:rFonts w:ascii="Times New Roman" w:hAnsi="Times New Roman" w:cs="Times New Roman"/>
                <w:sz w:val="18"/>
                <w:szCs w:val="18"/>
              </w:rPr>
              <w:t>8-25-160</w:t>
            </w:r>
          </w:p>
        </w:tc>
        <w:tc>
          <w:tcPr>
            <w:tcW w:w="123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1986</w:t>
            </w:r>
          </w:p>
        </w:tc>
        <w:tc>
          <w:tcPr>
            <w:tcW w:w="126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30 лет</w:t>
            </w:r>
          </w:p>
        </w:tc>
        <w:tc>
          <w:tcPr>
            <w:tcW w:w="968"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13/065/2020-1</w:t>
            </w:r>
          </w:p>
        </w:tc>
        <w:tc>
          <w:tcPr>
            <w:tcW w:w="1026"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19.10.2020</w:t>
            </w:r>
          </w:p>
        </w:tc>
        <w:tc>
          <w:tcPr>
            <w:tcW w:w="1242" w:type="dxa"/>
            <w:shd w:val="clear" w:color="auto" w:fill="auto"/>
          </w:tcPr>
          <w:p w:rsidR="00486C85" w:rsidRPr="00486C85" w:rsidRDefault="00486C85" w:rsidP="00486C85">
            <w:pPr>
              <w:spacing w:after="0"/>
              <w:jc w:val="both"/>
              <w:rPr>
                <w:rFonts w:ascii="Times New Roman" w:hAnsi="Times New Roman" w:cs="Times New Roman"/>
                <w:color w:val="000000"/>
                <w:sz w:val="18"/>
                <w:szCs w:val="18"/>
                <w:lang w:eastAsia="en-US"/>
              </w:rPr>
            </w:pPr>
            <w:proofErr w:type="spellStart"/>
            <w:r w:rsidRPr="00486C85">
              <w:rPr>
                <w:rFonts w:ascii="Times New Roman" w:hAnsi="Times New Roman" w:cs="Times New Roman"/>
                <w:color w:val="000000"/>
                <w:sz w:val="18"/>
                <w:szCs w:val="18"/>
                <w:lang w:eastAsia="en-US"/>
              </w:rPr>
              <w:t>Торбеевское</w:t>
            </w:r>
            <w:proofErr w:type="spellEnd"/>
            <w:r w:rsidRPr="00486C85">
              <w:rPr>
                <w:rFonts w:ascii="Times New Roman" w:hAnsi="Times New Roman" w:cs="Times New Roman"/>
                <w:color w:val="000000"/>
                <w:sz w:val="18"/>
                <w:szCs w:val="18"/>
                <w:lang w:eastAsia="en-US"/>
              </w:rPr>
              <w:t xml:space="preserve"> городское поселение </w:t>
            </w:r>
            <w:proofErr w:type="spellStart"/>
            <w:r w:rsidRPr="00486C85">
              <w:rPr>
                <w:rFonts w:ascii="Times New Roman" w:hAnsi="Times New Roman" w:cs="Times New Roman"/>
                <w:color w:val="000000"/>
                <w:sz w:val="18"/>
                <w:szCs w:val="18"/>
                <w:lang w:eastAsia="en-US"/>
              </w:rPr>
              <w:t>Торбеевского</w:t>
            </w:r>
            <w:proofErr w:type="spellEnd"/>
            <w:r w:rsidRPr="00486C85">
              <w:rPr>
                <w:rFonts w:ascii="Times New Roman" w:hAnsi="Times New Roman" w:cs="Times New Roman"/>
                <w:color w:val="000000"/>
                <w:sz w:val="18"/>
                <w:szCs w:val="18"/>
                <w:lang w:eastAsia="en-US"/>
              </w:rPr>
              <w:t xml:space="preserve"> муниципального района </w:t>
            </w:r>
            <w:r w:rsidRPr="00486C85">
              <w:rPr>
                <w:rFonts w:ascii="Times New Roman" w:hAnsi="Times New Roman" w:cs="Times New Roman"/>
                <w:color w:val="000000"/>
                <w:sz w:val="18"/>
                <w:szCs w:val="18"/>
                <w:lang w:eastAsia="en-US"/>
              </w:rPr>
              <w:lastRenderedPageBreak/>
              <w:t>Республики Мордовия</w:t>
            </w:r>
          </w:p>
        </w:tc>
        <w:tc>
          <w:tcPr>
            <w:tcW w:w="1627"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lastRenderedPageBreak/>
              <w:t>13:21:0101007:770</w:t>
            </w:r>
          </w:p>
        </w:tc>
        <w:tc>
          <w:tcPr>
            <w:tcW w:w="885" w:type="dxa"/>
            <w:shd w:val="clear" w:color="auto" w:fill="auto"/>
          </w:tcPr>
          <w:p w:rsidR="00486C85" w:rsidRPr="00486C85" w:rsidRDefault="00486C85" w:rsidP="00486C85">
            <w:pPr>
              <w:spacing w:after="0"/>
              <w:jc w:val="right"/>
              <w:rPr>
                <w:rFonts w:ascii="Times New Roman" w:hAnsi="Times New Roman" w:cs="Times New Roman"/>
                <w:sz w:val="18"/>
                <w:szCs w:val="18"/>
                <w:highlight w:val="yellow"/>
              </w:rPr>
            </w:pPr>
            <w:r w:rsidRPr="00486C85">
              <w:rPr>
                <w:rFonts w:ascii="Times New Roman" w:hAnsi="Times New Roman" w:cs="Times New Roman"/>
                <w:sz w:val="18"/>
                <w:szCs w:val="18"/>
              </w:rPr>
              <w:t>155,3</w:t>
            </w:r>
          </w:p>
        </w:tc>
        <w:tc>
          <w:tcPr>
            <w:tcW w:w="684" w:type="dxa"/>
            <w:shd w:val="clear" w:color="auto" w:fill="auto"/>
          </w:tcPr>
          <w:p w:rsidR="00486C85" w:rsidRPr="00486C85" w:rsidRDefault="00486C85" w:rsidP="00486C85">
            <w:pPr>
              <w:spacing w:after="0"/>
              <w:jc w:val="right"/>
              <w:rPr>
                <w:rFonts w:ascii="Times New Roman" w:hAnsi="Times New Roman" w:cs="Times New Roman"/>
                <w:sz w:val="18"/>
                <w:szCs w:val="18"/>
                <w:highlight w:val="yellow"/>
              </w:rPr>
            </w:pPr>
            <w:r w:rsidRPr="00486C85">
              <w:rPr>
                <w:rFonts w:ascii="Times New Roman" w:hAnsi="Times New Roman" w:cs="Times New Roman"/>
                <w:sz w:val="18"/>
                <w:szCs w:val="18"/>
              </w:rPr>
              <w:t>90</w:t>
            </w:r>
          </w:p>
        </w:tc>
      </w:tr>
      <w:tr w:rsidR="00486C85" w:rsidRPr="00486C85" w:rsidTr="00296A87">
        <w:trPr>
          <w:trHeight w:val="1200"/>
        </w:trPr>
        <w:tc>
          <w:tcPr>
            <w:tcW w:w="459"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lastRenderedPageBreak/>
              <w:t>2</w:t>
            </w:r>
          </w:p>
        </w:tc>
        <w:tc>
          <w:tcPr>
            <w:tcW w:w="1350"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Здание наземной насосной станции водозаборного сооружения № 1 (Скважина №51790)</w:t>
            </w:r>
          </w:p>
        </w:tc>
        <w:tc>
          <w:tcPr>
            <w:tcW w:w="1205" w:type="dxa"/>
            <w:vMerge/>
            <w:shd w:val="clear" w:color="auto" w:fill="auto"/>
          </w:tcPr>
          <w:p w:rsidR="00486C85" w:rsidRPr="00486C85" w:rsidRDefault="00486C85" w:rsidP="00486C85">
            <w:pPr>
              <w:spacing w:after="0"/>
              <w:jc w:val="right"/>
              <w:rPr>
                <w:rFonts w:ascii="Times New Roman" w:hAnsi="Times New Roman" w:cs="Times New Roman"/>
                <w:sz w:val="18"/>
                <w:szCs w:val="18"/>
              </w:rPr>
            </w:pPr>
          </w:p>
        </w:tc>
        <w:tc>
          <w:tcPr>
            <w:tcW w:w="1059"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0</w:t>
            </w:r>
          </w:p>
        </w:tc>
        <w:tc>
          <w:tcPr>
            <w:tcW w:w="997" w:type="dxa"/>
            <w:shd w:val="clear" w:color="auto" w:fill="auto"/>
          </w:tcPr>
          <w:p w:rsidR="00486C85" w:rsidRPr="00486C85" w:rsidRDefault="00486C85" w:rsidP="00486C85">
            <w:pPr>
              <w:spacing w:after="0"/>
              <w:rPr>
                <w:rFonts w:ascii="Times New Roman" w:hAnsi="Times New Roman" w:cs="Times New Roman"/>
                <w:sz w:val="18"/>
                <w:szCs w:val="18"/>
              </w:rPr>
            </w:pPr>
            <w:proofErr w:type="spellStart"/>
            <w:r w:rsidRPr="00486C85">
              <w:rPr>
                <w:rFonts w:ascii="Times New Roman" w:hAnsi="Times New Roman" w:cs="Times New Roman"/>
                <w:sz w:val="18"/>
                <w:szCs w:val="18"/>
              </w:rPr>
              <w:t>удовл</w:t>
            </w:r>
            <w:proofErr w:type="spellEnd"/>
            <w:r w:rsidRPr="00486C85">
              <w:rPr>
                <w:rFonts w:ascii="Times New Roman" w:hAnsi="Times New Roman" w:cs="Times New Roman"/>
                <w:sz w:val="18"/>
                <w:szCs w:val="18"/>
              </w:rPr>
              <w:t>.</w:t>
            </w:r>
          </w:p>
        </w:tc>
        <w:tc>
          <w:tcPr>
            <w:tcW w:w="1033" w:type="dxa"/>
            <w:shd w:val="clear" w:color="auto" w:fill="auto"/>
          </w:tcPr>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ЭЦВ</w:t>
            </w:r>
          </w:p>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 8-40-150</w:t>
            </w:r>
          </w:p>
        </w:tc>
        <w:tc>
          <w:tcPr>
            <w:tcW w:w="1235" w:type="dxa"/>
            <w:shd w:val="clear" w:color="auto" w:fill="auto"/>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1986</w:t>
            </w:r>
          </w:p>
        </w:tc>
        <w:tc>
          <w:tcPr>
            <w:tcW w:w="126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30 лет</w:t>
            </w:r>
          </w:p>
        </w:tc>
        <w:tc>
          <w:tcPr>
            <w:tcW w:w="968"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13/065/2020-1</w:t>
            </w:r>
          </w:p>
        </w:tc>
        <w:tc>
          <w:tcPr>
            <w:tcW w:w="1026"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19.10.2020</w:t>
            </w:r>
          </w:p>
        </w:tc>
        <w:tc>
          <w:tcPr>
            <w:tcW w:w="1242" w:type="dxa"/>
            <w:shd w:val="clear" w:color="auto" w:fill="auto"/>
          </w:tcPr>
          <w:p w:rsidR="00486C85" w:rsidRPr="00486C85" w:rsidRDefault="00486C85" w:rsidP="00486C85">
            <w:pPr>
              <w:spacing w:after="0"/>
              <w:jc w:val="both"/>
              <w:rPr>
                <w:rFonts w:ascii="Times New Roman" w:hAnsi="Times New Roman" w:cs="Times New Roman"/>
                <w:color w:val="000000"/>
                <w:sz w:val="18"/>
                <w:szCs w:val="18"/>
                <w:lang w:eastAsia="en-US"/>
              </w:rPr>
            </w:pPr>
            <w:proofErr w:type="spellStart"/>
            <w:r w:rsidRPr="00486C85">
              <w:rPr>
                <w:rFonts w:ascii="Times New Roman" w:hAnsi="Times New Roman" w:cs="Times New Roman"/>
                <w:color w:val="000000"/>
                <w:sz w:val="18"/>
                <w:szCs w:val="18"/>
                <w:lang w:eastAsia="en-US"/>
              </w:rPr>
              <w:t>Торбеевское</w:t>
            </w:r>
            <w:proofErr w:type="spellEnd"/>
            <w:r w:rsidRPr="00486C85">
              <w:rPr>
                <w:rFonts w:ascii="Times New Roman" w:hAnsi="Times New Roman" w:cs="Times New Roman"/>
                <w:color w:val="000000"/>
                <w:sz w:val="18"/>
                <w:szCs w:val="18"/>
                <w:lang w:eastAsia="en-US"/>
              </w:rPr>
              <w:t xml:space="preserve"> городское поселение </w:t>
            </w:r>
            <w:proofErr w:type="spellStart"/>
            <w:r w:rsidRPr="00486C85">
              <w:rPr>
                <w:rFonts w:ascii="Times New Roman" w:hAnsi="Times New Roman" w:cs="Times New Roman"/>
                <w:color w:val="000000"/>
                <w:sz w:val="18"/>
                <w:szCs w:val="18"/>
                <w:lang w:eastAsia="en-US"/>
              </w:rPr>
              <w:t>Торбеевского</w:t>
            </w:r>
            <w:proofErr w:type="spellEnd"/>
            <w:r w:rsidRPr="00486C85">
              <w:rPr>
                <w:rFonts w:ascii="Times New Roman" w:hAnsi="Times New Roman" w:cs="Times New Roman"/>
                <w:color w:val="000000"/>
                <w:sz w:val="18"/>
                <w:szCs w:val="18"/>
                <w:lang w:eastAsia="en-US"/>
              </w:rPr>
              <w:t xml:space="preserve"> муниципального района Республики Мордовия</w:t>
            </w:r>
          </w:p>
        </w:tc>
        <w:tc>
          <w:tcPr>
            <w:tcW w:w="1627"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13:21:0101007:769</w:t>
            </w:r>
          </w:p>
        </w:tc>
        <w:tc>
          <w:tcPr>
            <w:tcW w:w="885" w:type="dxa"/>
            <w:shd w:val="clear" w:color="auto" w:fill="auto"/>
          </w:tcPr>
          <w:p w:rsidR="00486C85" w:rsidRPr="00486C85" w:rsidRDefault="00486C85" w:rsidP="00486C85">
            <w:pPr>
              <w:spacing w:after="0"/>
              <w:jc w:val="right"/>
              <w:rPr>
                <w:rFonts w:ascii="Times New Roman" w:hAnsi="Times New Roman" w:cs="Times New Roman"/>
                <w:sz w:val="18"/>
                <w:szCs w:val="18"/>
              </w:rPr>
            </w:pPr>
            <w:r w:rsidRPr="00486C85">
              <w:rPr>
                <w:rFonts w:ascii="Times New Roman" w:hAnsi="Times New Roman" w:cs="Times New Roman"/>
                <w:sz w:val="18"/>
                <w:szCs w:val="18"/>
              </w:rPr>
              <w:t>6,2</w:t>
            </w:r>
          </w:p>
        </w:tc>
        <w:tc>
          <w:tcPr>
            <w:tcW w:w="684" w:type="dxa"/>
            <w:shd w:val="clear" w:color="auto" w:fill="auto"/>
          </w:tcPr>
          <w:p w:rsidR="00486C85" w:rsidRPr="00486C85" w:rsidRDefault="00486C85" w:rsidP="00486C85">
            <w:pPr>
              <w:spacing w:after="0"/>
              <w:jc w:val="right"/>
              <w:rPr>
                <w:rFonts w:ascii="Times New Roman" w:hAnsi="Times New Roman" w:cs="Times New Roman"/>
                <w:sz w:val="18"/>
                <w:szCs w:val="18"/>
              </w:rPr>
            </w:pPr>
            <w:r w:rsidRPr="00486C85">
              <w:rPr>
                <w:rFonts w:ascii="Times New Roman" w:hAnsi="Times New Roman" w:cs="Times New Roman"/>
                <w:sz w:val="18"/>
                <w:szCs w:val="18"/>
              </w:rPr>
              <w:t>90</w:t>
            </w:r>
          </w:p>
        </w:tc>
      </w:tr>
      <w:tr w:rsidR="00486C85" w:rsidRPr="00486C85" w:rsidTr="00296A87">
        <w:trPr>
          <w:trHeight w:val="1200"/>
        </w:trPr>
        <w:tc>
          <w:tcPr>
            <w:tcW w:w="459"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3</w:t>
            </w:r>
          </w:p>
        </w:tc>
        <w:tc>
          <w:tcPr>
            <w:tcW w:w="1350"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Здание наземной насосной станции водозаборного сооружения № 2(Скважина №51791)</w:t>
            </w:r>
          </w:p>
        </w:tc>
        <w:tc>
          <w:tcPr>
            <w:tcW w:w="1205" w:type="dxa"/>
            <w:vMerge/>
            <w:shd w:val="clear" w:color="auto" w:fill="auto"/>
          </w:tcPr>
          <w:p w:rsidR="00486C85" w:rsidRPr="00486C85" w:rsidRDefault="00486C85" w:rsidP="00486C85">
            <w:pPr>
              <w:spacing w:after="0"/>
              <w:jc w:val="right"/>
              <w:rPr>
                <w:rFonts w:ascii="Times New Roman" w:hAnsi="Times New Roman" w:cs="Times New Roman"/>
                <w:sz w:val="18"/>
                <w:szCs w:val="18"/>
              </w:rPr>
            </w:pPr>
          </w:p>
        </w:tc>
        <w:tc>
          <w:tcPr>
            <w:tcW w:w="1059"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516,0</w:t>
            </w:r>
          </w:p>
        </w:tc>
        <w:tc>
          <w:tcPr>
            <w:tcW w:w="997" w:type="dxa"/>
            <w:shd w:val="clear" w:color="auto" w:fill="auto"/>
          </w:tcPr>
          <w:p w:rsidR="00486C85" w:rsidRPr="00486C85" w:rsidRDefault="00486C85" w:rsidP="00486C85">
            <w:pPr>
              <w:spacing w:after="0"/>
              <w:rPr>
                <w:rFonts w:ascii="Times New Roman" w:hAnsi="Times New Roman" w:cs="Times New Roman"/>
                <w:sz w:val="18"/>
                <w:szCs w:val="18"/>
              </w:rPr>
            </w:pPr>
            <w:proofErr w:type="spellStart"/>
            <w:r w:rsidRPr="00486C85">
              <w:rPr>
                <w:rFonts w:ascii="Times New Roman" w:hAnsi="Times New Roman" w:cs="Times New Roman"/>
                <w:sz w:val="18"/>
                <w:szCs w:val="18"/>
              </w:rPr>
              <w:t>удовл</w:t>
            </w:r>
            <w:proofErr w:type="spellEnd"/>
            <w:r w:rsidRPr="00486C85">
              <w:rPr>
                <w:rFonts w:ascii="Times New Roman" w:hAnsi="Times New Roman" w:cs="Times New Roman"/>
                <w:sz w:val="18"/>
                <w:szCs w:val="18"/>
              </w:rPr>
              <w:t>.</w:t>
            </w:r>
          </w:p>
        </w:tc>
        <w:tc>
          <w:tcPr>
            <w:tcW w:w="1033" w:type="dxa"/>
            <w:shd w:val="clear" w:color="auto" w:fill="auto"/>
          </w:tcPr>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ЭЦВ</w:t>
            </w:r>
          </w:p>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8-25-160</w:t>
            </w:r>
          </w:p>
        </w:tc>
        <w:tc>
          <w:tcPr>
            <w:tcW w:w="1235" w:type="dxa"/>
            <w:shd w:val="clear" w:color="auto" w:fill="auto"/>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1986</w:t>
            </w:r>
          </w:p>
        </w:tc>
        <w:tc>
          <w:tcPr>
            <w:tcW w:w="126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30 лет</w:t>
            </w:r>
          </w:p>
        </w:tc>
        <w:tc>
          <w:tcPr>
            <w:tcW w:w="968"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13/065/2020-1</w:t>
            </w:r>
          </w:p>
        </w:tc>
        <w:tc>
          <w:tcPr>
            <w:tcW w:w="1026"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21.10.2020</w:t>
            </w:r>
          </w:p>
        </w:tc>
        <w:tc>
          <w:tcPr>
            <w:tcW w:w="1242" w:type="dxa"/>
            <w:shd w:val="clear" w:color="auto" w:fill="auto"/>
          </w:tcPr>
          <w:p w:rsidR="00486C85" w:rsidRPr="00486C85" w:rsidRDefault="00486C85" w:rsidP="00486C85">
            <w:pPr>
              <w:spacing w:after="0"/>
              <w:jc w:val="both"/>
              <w:rPr>
                <w:rFonts w:ascii="Times New Roman" w:hAnsi="Times New Roman" w:cs="Times New Roman"/>
                <w:color w:val="000000"/>
                <w:sz w:val="18"/>
                <w:szCs w:val="18"/>
                <w:lang w:eastAsia="en-US"/>
              </w:rPr>
            </w:pPr>
            <w:proofErr w:type="spellStart"/>
            <w:r w:rsidRPr="00486C85">
              <w:rPr>
                <w:rFonts w:ascii="Times New Roman" w:hAnsi="Times New Roman" w:cs="Times New Roman"/>
                <w:color w:val="000000"/>
                <w:sz w:val="18"/>
                <w:szCs w:val="18"/>
                <w:lang w:eastAsia="en-US"/>
              </w:rPr>
              <w:t>Торбеевское</w:t>
            </w:r>
            <w:proofErr w:type="spellEnd"/>
            <w:r w:rsidRPr="00486C85">
              <w:rPr>
                <w:rFonts w:ascii="Times New Roman" w:hAnsi="Times New Roman" w:cs="Times New Roman"/>
                <w:color w:val="000000"/>
                <w:sz w:val="18"/>
                <w:szCs w:val="18"/>
                <w:lang w:eastAsia="en-US"/>
              </w:rPr>
              <w:t xml:space="preserve"> городское поселение </w:t>
            </w:r>
            <w:proofErr w:type="spellStart"/>
            <w:r w:rsidRPr="00486C85">
              <w:rPr>
                <w:rFonts w:ascii="Times New Roman" w:hAnsi="Times New Roman" w:cs="Times New Roman"/>
                <w:color w:val="000000"/>
                <w:sz w:val="18"/>
                <w:szCs w:val="18"/>
                <w:lang w:eastAsia="en-US"/>
              </w:rPr>
              <w:t>Торбеевского</w:t>
            </w:r>
            <w:proofErr w:type="spellEnd"/>
            <w:r w:rsidRPr="00486C85">
              <w:rPr>
                <w:rFonts w:ascii="Times New Roman" w:hAnsi="Times New Roman" w:cs="Times New Roman"/>
                <w:color w:val="000000"/>
                <w:sz w:val="18"/>
                <w:szCs w:val="18"/>
                <w:lang w:eastAsia="en-US"/>
              </w:rPr>
              <w:t xml:space="preserve"> муниципального района Республики Мордовия</w:t>
            </w:r>
          </w:p>
        </w:tc>
        <w:tc>
          <w:tcPr>
            <w:tcW w:w="1627"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13:21:0101007:771</w:t>
            </w:r>
          </w:p>
        </w:tc>
        <w:tc>
          <w:tcPr>
            <w:tcW w:w="885" w:type="dxa"/>
            <w:shd w:val="clear" w:color="auto" w:fill="auto"/>
          </w:tcPr>
          <w:p w:rsidR="00486C85" w:rsidRPr="00486C85" w:rsidRDefault="00486C85" w:rsidP="00486C85">
            <w:pPr>
              <w:spacing w:after="0"/>
              <w:jc w:val="right"/>
              <w:rPr>
                <w:rFonts w:ascii="Times New Roman" w:hAnsi="Times New Roman" w:cs="Times New Roman"/>
                <w:sz w:val="18"/>
                <w:szCs w:val="18"/>
              </w:rPr>
            </w:pPr>
            <w:r w:rsidRPr="00486C85">
              <w:rPr>
                <w:rFonts w:ascii="Times New Roman" w:hAnsi="Times New Roman" w:cs="Times New Roman"/>
                <w:sz w:val="18"/>
                <w:szCs w:val="18"/>
              </w:rPr>
              <w:t>5,9</w:t>
            </w:r>
          </w:p>
        </w:tc>
        <w:tc>
          <w:tcPr>
            <w:tcW w:w="684" w:type="dxa"/>
            <w:shd w:val="clear" w:color="auto" w:fill="auto"/>
          </w:tcPr>
          <w:p w:rsidR="00486C85" w:rsidRPr="00486C85" w:rsidRDefault="00486C85" w:rsidP="00486C85">
            <w:pPr>
              <w:spacing w:after="0"/>
              <w:jc w:val="right"/>
              <w:rPr>
                <w:rFonts w:ascii="Times New Roman" w:hAnsi="Times New Roman" w:cs="Times New Roman"/>
                <w:sz w:val="18"/>
                <w:szCs w:val="18"/>
              </w:rPr>
            </w:pPr>
            <w:r w:rsidRPr="00486C85">
              <w:rPr>
                <w:rFonts w:ascii="Times New Roman" w:hAnsi="Times New Roman" w:cs="Times New Roman"/>
                <w:sz w:val="18"/>
                <w:szCs w:val="18"/>
              </w:rPr>
              <w:t>90</w:t>
            </w:r>
          </w:p>
        </w:tc>
      </w:tr>
      <w:tr w:rsidR="00486C85" w:rsidRPr="00486C85" w:rsidTr="00296A87">
        <w:trPr>
          <w:trHeight w:val="837"/>
        </w:trPr>
        <w:tc>
          <w:tcPr>
            <w:tcW w:w="459"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4</w:t>
            </w:r>
          </w:p>
        </w:tc>
        <w:tc>
          <w:tcPr>
            <w:tcW w:w="1350"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Водозаборный узел (Скважина №1907)</w:t>
            </w:r>
          </w:p>
        </w:tc>
        <w:tc>
          <w:tcPr>
            <w:tcW w:w="1205" w:type="dxa"/>
            <w:shd w:val="clear" w:color="auto" w:fill="auto"/>
          </w:tcPr>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Республика</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 xml:space="preserve"> Мордовия,</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proofErr w:type="spellStart"/>
            <w:r w:rsidRPr="00486C85">
              <w:rPr>
                <w:rFonts w:ascii="Times New Roman" w:hAnsi="Times New Roman" w:cs="Times New Roman"/>
                <w:sz w:val="18"/>
                <w:szCs w:val="18"/>
              </w:rPr>
              <w:t>Торбеевский</w:t>
            </w:r>
            <w:proofErr w:type="spellEnd"/>
            <w:r w:rsidRPr="00486C85">
              <w:rPr>
                <w:rFonts w:ascii="Times New Roman" w:hAnsi="Times New Roman" w:cs="Times New Roman"/>
                <w:sz w:val="18"/>
                <w:szCs w:val="18"/>
              </w:rPr>
              <w:t xml:space="preserve"> </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район,</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proofErr w:type="spellStart"/>
            <w:r w:rsidRPr="00486C85">
              <w:rPr>
                <w:rFonts w:ascii="Times New Roman" w:hAnsi="Times New Roman" w:cs="Times New Roman"/>
                <w:sz w:val="18"/>
                <w:szCs w:val="18"/>
              </w:rPr>
              <w:t>рп</w:t>
            </w:r>
            <w:proofErr w:type="spellEnd"/>
            <w:r w:rsidRPr="00486C85">
              <w:rPr>
                <w:rFonts w:ascii="Times New Roman" w:hAnsi="Times New Roman" w:cs="Times New Roman"/>
                <w:sz w:val="18"/>
                <w:szCs w:val="18"/>
              </w:rPr>
              <w:t>. Торбеево,</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proofErr w:type="spellStart"/>
            <w:r w:rsidRPr="00486C85">
              <w:rPr>
                <w:rFonts w:ascii="Times New Roman" w:hAnsi="Times New Roman" w:cs="Times New Roman"/>
                <w:sz w:val="18"/>
                <w:szCs w:val="18"/>
              </w:rPr>
              <w:t>ул</w:t>
            </w:r>
            <w:proofErr w:type="spellEnd"/>
            <w:r w:rsidRPr="00486C85">
              <w:rPr>
                <w:rFonts w:ascii="Times New Roman" w:hAnsi="Times New Roman" w:cs="Times New Roman"/>
                <w:sz w:val="18"/>
                <w:szCs w:val="18"/>
              </w:rPr>
              <w:t xml:space="preserve"> Макарова</w:t>
            </w:r>
          </w:p>
        </w:tc>
        <w:tc>
          <w:tcPr>
            <w:tcW w:w="1059"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205,0</w:t>
            </w:r>
          </w:p>
        </w:tc>
        <w:tc>
          <w:tcPr>
            <w:tcW w:w="997" w:type="dxa"/>
            <w:shd w:val="clear" w:color="auto" w:fill="auto"/>
          </w:tcPr>
          <w:p w:rsidR="00486C85" w:rsidRPr="00486C85" w:rsidRDefault="00486C85" w:rsidP="00486C85">
            <w:pPr>
              <w:spacing w:after="0"/>
              <w:rPr>
                <w:rFonts w:ascii="Times New Roman" w:hAnsi="Times New Roman" w:cs="Times New Roman"/>
                <w:sz w:val="18"/>
                <w:szCs w:val="18"/>
              </w:rPr>
            </w:pPr>
            <w:proofErr w:type="spellStart"/>
            <w:r w:rsidRPr="00486C85">
              <w:rPr>
                <w:rFonts w:ascii="Times New Roman" w:hAnsi="Times New Roman" w:cs="Times New Roman"/>
                <w:sz w:val="18"/>
                <w:szCs w:val="18"/>
              </w:rPr>
              <w:t>удовл</w:t>
            </w:r>
            <w:proofErr w:type="spellEnd"/>
            <w:r w:rsidRPr="00486C85">
              <w:rPr>
                <w:rFonts w:ascii="Times New Roman" w:hAnsi="Times New Roman" w:cs="Times New Roman"/>
                <w:sz w:val="18"/>
                <w:szCs w:val="18"/>
              </w:rPr>
              <w:t>.</w:t>
            </w:r>
          </w:p>
        </w:tc>
        <w:tc>
          <w:tcPr>
            <w:tcW w:w="1033" w:type="dxa"/>
            <w:shd w:val="clear" w:color="auto" w:fill="auto"/>
          </w:tcPr>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ЭЦВ </w:t>
            </w:r>
          </w:p>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10-65-150</w:t>
            </w:r>
          </w:p>
        </w:tc>
        <w:tc>
          <w:tcPr>
            <w:tcW w:w="123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1975</w:t>
            </w:r>
          </w:p>
        </w:tc>
        <w:tc>
          <w:tcPr>
            <w:tcW w:w="126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30 лет</w:t>
            </w:r>
          </w:p>
        </w:tc>
        <w:tc>
          <w:tcPr>
            <w:tcW w:w="968"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0-13/036/2019\3</w:t>
            </w:r>
          </w:p>
        </w:tc>
        <w:tc>
          <w:tcPr>
            <w:tcW w:w="1026"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28.01.2019</w:t>
            </w:r>
          </w:p>
        </w:tc>
        <w:tc>
          <w:tcPr>
            <w:tcW w:w="1242" w:type="dxa"/>
            <w:shd w:val="clear" w:color="auto" w:fill="auto"/>
          </w:tcPr>
          <w:p w:rsidR="00486C85" w:rsidRPr="00486C85" w:rsidRDefault="00486C85" w:rsidP="00486C85">
            <w:pPr>
              <w:spacing w:after="0"/>
              <w:jc w:val="both"/>
              <w:rPr>
                <w:rFonts w:ascii="Times New Roman" w:hAnsi="Times New Roman" w:cs="Times New Roman"/>
                <w:color w:val="000000"/>
                <w:sz w:val="18"/>
                <w:szCs w:val="18"/>
                <w:lang w:eastAsia="en-US"/>
              </w:rPr>
            </w:pPr>
            <w:proofErr w:type="spellStart"/>
            <w:r w:rsidRPr="00486C85">
              <w:rPr>
                <w:rFonts w:ascii="Times New Roman" w:hAnsi="Times New Roman" w:cs="Times New Roman"/>
                <w:color w:val="000000"/>
                <w:sz w:val="18"/>
                <w:szCs w:val="18"/>
                <w:lang w:eastAsia="en-US"/>
              </w:rPr>
              <w:t>Торбеевское</w:t>
            </w:r>
            <w:proofErr w:type="spellEnd"/>
            <w:r w:rsidRPr="00486C85">
              <w:rPr>
                <w:rFonts w:ascii="Times New Roman" w:hAnsi="Times New Roman" w:cs="Times New Roman"/>
                <w:color w:val="000000"/>
                <w:sz w:val="18"/>
                <w:szCs w:val="18"/>
                <w:lang w:eastAsia="en-US"/>
              </w:rPr>
              <w:t xml:space="preserve"> городское поселение </w:t>
            </w:r>
            <w:proofErr w:type="spellStart"/>
            <w:r w:rsidRPr="00486C85">
              <w:rPr>
                <w:rFonts w:ascii="Times New Roman" w:hAnsi="Times New Roman" w:cs="Times New Roman"/>
                <w:color w:val="000000"/>
                <w:sz w:val="18"/>
                <w:szCs w:val="18"/>
                <w:lang w:eastAsia="en-US"/>
              </w:rPr>
              <w:t>Торбеевского</w:t>
            </w:r>
            <w:proofErr w:type="spellEnd"/>
            <w:r w:rsidRPr="00486C85">
              <w:rPr>
                <w:rFonts w:ascii="Times New Roman" w:hAnsi="Times New Roman" w:cs="Times New Roman"/>
                <w:color w:val="000000"/>
                <w:sz w:val="18"/>
                <w:szCs w:val="18"/>
                <w:lang w:eastAsia="en-US"/>
              </w:rPr>
              <w:t xml:space="preserve"> муниципального района Республики Мордовия</w:t>
            </w:r>
          </w:p>
        </w:tc>
        <w:tc>
          <w:tcPr>
            <w:tcW w:w="1627"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13:21:0101007:330</w:t>
            </w:r>
          </w:p>
        </w:tc>
        <w:tc>
          <w:tcPr>
            <w:tcW w:w="885" w:type="dxa"/>
            <w:shd w:val="clear" w:color="auto" w:fill="auto"/>
          </w:tcPr>
          <w:p w:rsidR="00486C85" w:rsidRPr="00486C85" w:rsidRDefault="00486C85" w:rsidP="00486C85">
            <w:pPr>
              <w:spacing w:after="0"/>
              <w:jc w:val="right"/>
              <w:rPr>
                <w:rFonts w:ascii="Times New Roman" w:hAnsi="Times New Roman" w:cs="Times New Roman"/>
                <w:sz w:val="18"/>
                <w:szCs w:val="18"/>
                <w:highlight w:val="yellow"/>
              </w:rPr>
            </w:pPr>
            <w:r w:rsidRPr="00486C85">
              <w:rPr>
                <w:rFonts w:ascii="Times New Roman" w:hAnsi="Times New Roman" w:cs="Times New Roman"/>
                <w:sz w:val="18"/>
                <w:szCs w:val="18"/>
              </w:rPr>
              <w:t>14,5</w:t>
            </w:r>
          </w:p>
        </w:tc>
        <w:tc>
          <w:tcPr>
            <w:tcW w:w="684" w:type="dxa"/>
            <w:shd w:val="clear" w:color="auto" w:fill="auto"/>
          </w:tcPr>
          <w:p w:rsidR="00486C85" w:rsidRPr="00486C85" w:rsidRDefault="00486C85" w:rsidP="00486C85">
            <w:pPr>
              <w:spacing w:after="0"/>
              <w:jc w:val="right"/>
              <w:rPr>
                <w:rFonts w:ascii="Times New Roman" w:hAnsi="Times New Roman" w:cs="Times New Roman"/>
                <w:sz w:val="18"/>
                <w:szCs w:val="18"/>
                <w:highlight w:val="yellow"/>
              </w:rPr>
            </w:pPr>
            <w:r w:rsidRPr="00486C85">
              <w:rPr>
                <w:rFonts w:ascii="Times New Roman" w:hAnsi="Times New Roman" w:cs="Times New Roman"/>
                <w:sz w:val="18"/>
                <w:szCs w:val="18"/>
              </w:rPr>
              <w:t>90</w:t>
            </w:r>
          </w:p>
        </w:tc>
      </w:tr>
      <w:tr w:rsidR="00486C85" w:rsidRPr="00486C85" w:rsidTr="00296A87">
        <w:trPr>
          <w:trHeight w:val="1035"/>
        </w:trPr>
        <w:tc>
          <w:tcPr>
            <w:tcW w:w="459"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5</w:t>
            </w:r>
          </w:p>
        </w:tc>
        <w:tc>
          <w:tcPr>
            <w:tcW w:w="1350"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Водозаборный узел (Скважина №71)</w:t>
            </w:r>
          </w:p>
        </w:tc>
        <w:tc>
          <w:tcPr>
            <w:tcW w:w="1205" w:type="dxa"/>
            <w:shd w:val="clear" w:color="auto" w:fill="auto"/>
          </w:tcPr>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Республика</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Мордовия,</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proofErr w:type="spellStart"/>
            <w:r w:rsidRPr="00486C85">
              <w:rPr>
                <w:rFonts w:ascii="Times New Roman" w:hAnsi="Times New Roman" w:cs="Times New Roman"/>
                <w:sz w:val="18"/>
                <w:szCs w:val="18"/>
              </w:rPr>
              <w:t>Торбеевский</w:t>
            </w:r>
            <w:proofErr w:type="spellEnd"/>
            <w:r w:rsidRPr="00486C85">
              <w:rPr>
                <w:rFonts w:ascii="Times New Roman" w:hAnsi="Times New Roman" w:cs="Times New Roman"/>
                <w:sz w:val="18"/>
                <w:szCs w:val="18"/>
              </w:rPr>
              <w:t xml:space="preserve"> </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 xml:space="preserve">Район, </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proofErr w:type="spellStart"/>
            <w:r w:rsidRPr="00486C85">
              <w:rPr>
                <w:rFonts w:ascii="Times New Roman" w:hAnsi="Times New Roman" w:cs="Times New Roman"/>
                <w:sz w:val="18"/>
                <w:szCs w:val="18"/>
              </w:rPr>
              <w:t>рп</w:t>
            </w:r>
            <w:proofErr w:type="spellEnd"/>
            <w:r w:rsidRPr="00486C85">
              <w:rPr>
                <w:rFonts w:ascii="Times New Roman" w:hAnsi="Times New Roman" w:cs="Times New Roman"/>
                <w:sz w:val="18"/>
                <w:szCs w:val="18"/>
              </w:rPr>
              <w:t>. Торбеево,</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ул. Водная</w:t>
            </w:r>
          </w:p>
        </w:tc>
        <w:tc>
          <w:tcPr>
            <w:tcW w:w="1059"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258,1</w:t>
            </w:r>
          </w:p>
        </w:tc>
        <w:tc>
          <w:tcPr>
            <w:tcW w:w="997" w:type="dxa"/>
            <w:shd w:val="clear" w:color="auto" w:fill="auto"/>
          </w:tcPr>
          <w:p w:rsidR="00486C85" w:rsidRPr="00486C85" w:rsidRDefault="00486C85" w:rsidP="00486C85">
            <w:pPr>
              <w:spacing w:after="0"/>
              <w:rPr>
                <w:rFonts w:ascii="Times New Roman" w:hAnsi="Times New Roman" w:cs="Times New Roman"/>
                <w:sz w:val="18"/>
                <w:szCs w:val="18"/>
              </w:rPr>
            </w:pPr>
            <w:proofErr w:type="spellStart"/>
            <w:r w:rsidRPr="00486C85">
              <w:rPr>
                <w:rFonts w:ascii="Times New Roman" w:hAnsi="Times New Roman" w:cs="Times New Roman"/>
                <w:sz w:val="18"/>
                <w:szCs w:val="18"/>
              </w:rPr>
              <w:t>удовл</w:t>
            </w:r>
            <w:proofErr w:type="spellEnd"/>
            <w:r w:rsidRPr="00486C85">
              <w:rPr>
                <w:rFonts w:ascii="Times New Roman" w:hAnsi="Times New Roman" w:cs="Times New Roman"/>
                <w:sz w:val="18"/>
                <w:szCs w:val="18"/>
              </w:rPr>
              <w:t>.</w:t>
            </w:r>
          </w:p>
        </w:tc>
        <w:tc>
          <w:tcPr>
            <w:tcW w:w="1033" w:type="dxa"/>
            <w:shd w:val="clear" w:color="auto" w:fill="auto"/>
          </w:tcPr>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ЭЦВ</w:t>
            </w:r>
          </w:p>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6-16-150</w:t>
            </w:r>
          </w:p>
        </w:tc>
        <w:tc>
          <w:tcPr>
            <w:tcW w:w="123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1954</w:t>
            </w:r>
          </w:p>
        </w:tc>
        <w:tc>
          <w:tcPr>
            <w:tcW w:w="126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30 лет</w:t>
            </w:r>
          </w:p>
        </w:tc>
        <w:tc>
          <w:tcPr>
            <w:tcW w:w="968"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13/065/2019-3</w:t>
            </w:r>
          </w:p>
        </w:tc>
        <w:tc>
          <w:tcPr>
            <w:tcW w:w="1026"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28.01.2019</w:t>
            </w:r>
          </w:p>
        </w:tc>
        <w:tc>
          <w:tcPr>
            <w:tcW w:w="1242" w:type="dxa"/>
            <w:shd w:val="clear" w:color="auto" w:fill="auto"/>
          </w:tcPr>
          <w:p w:rsidR="00486C85" w:rsidRPr="00486C85" w:rsidRDefault="00486C85" w:rsidP="00486C85">
            <w:pPr>
              <w:spacing w:after="0"/>
              <w:jc w:val="both"/>
              <w:rPr>
                <w:rFonts w:ascii="Times New Roman" w:hAnsi="Times New Roman" w:cs="Times New Roman"/>
                <w:color w:val="000000"/>
                <w:sz w:val="18"/>
                <w:szCs w:val="18"/>
                <w:lang w:eastAsia="en-US"/>
              </w:rPr>
            </w:pPr>
            <w:proofErr w:type="spellStart"/>
            <w:r w:rsidRPr="00486C85">
              <w:rPr>
                <w:rFonts w:ascii="Times New Roman" w:hAnsi="Times New Roman" w:cs="Times New Roman"/>
                <w:color w:val="000000"/>
                <w:sz w:val="18"/>
                <w:szCs w:val="18"/>
                <w:lang w:eastAsia="en-US"/>
              </w:rPr>
              <w:t>Торбеевское</w:t>
            </w:r>
            <w:proofErr w:type="spellEnd"/>
            <w:r w:rsidRPr="00486C85">
              <w:rPr>
                <w:rFonts w:ascii="Times New Roman" w:hAnsi="Times New Roman" w:cs="Times New Roman"/>
                <w:color w:val="000000"/>
                <w:sz w:val="18"/>
                <w:szCs w:val="18"/>
                <w:lang w:eastAsia="en-US"/>
              </w:rPr>
              <w:t xml:space="preserve"> городское поселение </w:t>
            </w:r>
            <w:proofErr w:type="spellStart"/>
            <w:r w:rsidRPr="00486C85">
              <w:rPr>
                <w:rFonts w:ascii="Times New Roman" w:hAnsi="Times New Roman" w:cs="Times New Roman"/>
                <w:color w:val="000000"/>
                <w:sz w:val="18"/>
                <w:szCs w:val="18"/>
                <w:lang w:eastAsia="en-US"/>
              </w:rPr>
              <w:t>Торбеевского</w:t>
            </w:r>
            <w:proofErr w:type="spellEnd"/>
            <w:r w:rsidRPr="00486C85">
              <w:rPr>
                <w:rFonts w:ascii="Times New Roman" w:hAnsi="Times New Roman" w:cs="Times New Roman"/>
                <w:color w:val="000000"/>
                <w:sz w:val="18"/>
                <w:szCs w:val="18"/>
                <w:lang w:eastAsia="en-US"/>
              </w:rPr>
              <w:t xml:space="preserve"> муниципального района Республики Мордовия</w:t>
            </w:r>
          </w:p>
        </w:tc>
        <w:tc>
          <w:tcPr>
            <w:tcW w:w="1627"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13:21:0101001:82</w:t>
            </w:r>
          </w:p>
        </w:tc>
        <w:tc>
          <w:tcPr>
            <w:tcW w:w="885" w:type="dxa"/>
            <w:shd w:val="clear" w:color="auto" w:fill="auto"/>
          </w:tcPr>
          <w:p w:rsidR="00486C85" w:rsidRPr="00486C85" w:rsidRDefault="00486C85" w:rsidP="00486C85">
            <w:pPr>
              <w:spacing w:after="0"/>
              <w:jc w:val="right"/>
              <w:rPr>
                <w:rFonts w:ascii="Times New Roman" w:hAnsi="Times New Roman" w:cs="Times New Roman"/>
                <w:sz w:val="18"/>
                <w:szCs w:val="18"/>
                <w:highlight w:val="yellow"/>
              </w:rPr>
            </w:pPr>
            <w:r w:rsidRPr="00486C85">
              <w:rPr>
                <w:rFonts w:ascii="Times New Roman" w:hAnsi="Times New Roman" w:cs="Times New Roman"/>
                <w:sz w:val="18"/>
                <w:szCs w:val="18"/>
              </w:rPr>
              <w:t>28,1</w:t>
            </w:r>
          </w:p>
        </w:tc>
        <w:tc>
          <w:tcPr>
            <w:tcW w:w="684" w:type="dxa"/>
            <w:shd w:val="clear" w:color="auto" w:fill="auto"/>
          </w:tcPr>
          <w:p w:rsidR="00486C85" w:rsidRPr="00486C85" w:rsidRDefault="00486C85" w:rsidP="00486C85">
            <w:pPr>
              <w:spacing w:after="0"/>
              <w:jc w:val="right"/>
              <w:rPr>
                <w:rFonts w:ascii="Times New Roman" w:hAnsi="Times New Roman" w:cs="Times New Roman"/>
                <w:sz w:val="18"/>
                <w:szCs w:val="18"/>
                <w:highlight w:val="yellow"/>
              </w:rPr>
            </w:pPr>
            <w:r w:rsidRPr="00486C85">
              <w:rPr>
                <w:rFonts w:ascii="Times New Roman" w:hAnsi="Times New Roman" w:cs="Times New Roman"/>
                <w:sz w:val="18"/>
                <w:szCs w:val="18"/>
              </w:rPr>
              <w:t>90</w:t>
            </w:r>
          </w:p>
        </w:tc>
      </w:tr>
      <w:tr w:rsidR="00486C85" w:rsidRPr="00486C85" w:rsidTr="00296A87">
        <w:trPr>
          <w:trHeight w:val="1009"/>
        </w:trPr>
        <w:tc>
          <w:tcPr>
            <w:tcW w:w="459"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lastRenderedPageBreak/>
              <w:t>6</w:t>
            </w:r>
          </w:p>
        </w:tc>
        <w:tc>
          <w:tcPr>
            <w:tcW w:w="1350"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Водозаборный узел  (Скважина №72)</w:t>
            </w:r>
          </w:p>
        </w:tc>
        <w:tc>
          <w:tcPr>
            <w:tcW w:w="1205" w:type="dxa"/>
            <w:shd w:val="clear" w:color="auto" w:fill="auto"/>
          </w:tcPr>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 xml:space="preserve"> Республика</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Мордовия,</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proofErr w:type="spellStart"/>
            <w:r w:rsidRPr="00486C85">
              <w:rPr>
                <w:rFonts w:ascii="Times New Roman" w:hAnsi="Times New Roman" w:cs="Times New Roman"/>
                <w:sz w:val="18"/>
                <w:szCs w:val="18"/>
              </w:rPr>
              <w:t>Торбеевский</w:t>
            </w:r>
            <w:proofErr w:type="spellEnd"/>
            <w:r w:rsidRPr="00486C85">
              <w:rPr>
                <w:rFonts w:ascii="Times New Roman" w:hAnsi="Times New Roman" w:cs="Times New Roman"/>
                <w:sz w:val="18"/>
                <w:szCs w:val="18"/>
              </w:rPr>
              <w:t xml:space="preserve"> </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 xml:space="preserve">Район, </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proofErr w:type="spellStart"/>
            <w:r w:rsidRPr="00486C85">
              <w:rPr>
                <w:rFonts w:ascii="Times New Roman" w:hAnsi="Times New Roman" w:cs="Times New Roman"/>
                <w:sz w:val="18"/>
                <w:szCs w:val="18"/>
              </w:rPr>
              <w:t>рп</w:t>
            </w:r>
            <w:proofErr w:type="spellEnd"/>
            <w:r w:rsidRPr="00486C85">
              <w:rPr>
                <w:rFonts w:ascii="Times New Roman" w:hAnsi="Times New Roman" w:cs="Times New Roman"/>
                <w:sz w:val="18"/>
                <w:szCs w:val="18"/>
              </w:rPr>
              <w:t>. Торбеево,</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ул. Водная</w:t>
            </w:r>
          </w:p>
        </w:tc>
        <w:tc>
          <w:tcPr>
            <w:tcW w:w="1059"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258,1</w:t>
            </w:r>
          </w:p>
        </w:tc>
        <w:tc>
          <w:tcPr>
            <w:tcW w:w="997" w:type="dxa"/>
            <w:shd w:val="clear" w:color="auto" w:fill="auto"/>
          </w:tcPr>
          <w:p w:rsidR="00486C85" w:rsidRPr="00486C85" w:rsidRDefault="00486C85" w:rsidP="00486C85">
            <w:pPr>
              <w:spacing w:after="0"/>
              <w:rPr>
                <w:rFonts w:ascii="Times New Roman" w:hAnsi="Times New Roman" w:cs="Times New Roman"/>
                <w:sz w:val="18"/>
                <w:szCs w:val="18"/>
              </w:rPr>
            </w:pPr>
            <w:proofErr w:type="spellStart"/>
            <w:r w:rsidRPr="00486C85">
              <w:rPr>
                <w:rFonts w:ascii="Times New Roman" w:hAnsi="Times New Roman" w:cs="Times New Roman"/>
                <w:sz w:val="18"/>
                <w:szCs w:val="18"/>
              </w:rPr>
              <w:t>удовл</w:t>
            </w:r>
            <w:proofErr w:type="spellEnd"/>
            <w:r w:rsidRPr="00486C85">
              <w:rPr>
                <w:rFonts w:ascii="Times New Roman" w:hAnsi="Times New Roman" w:cs="Times New Roman"/>
                <w:sz w:val="18"/>
                <w:szCs w:val="18"/>
              </w:rPr>
              <w:t>.</w:t>
            </w:r>
          </w:p>
        </w:tc>
        <w:tc>
          <w:tcPr>
            <w:tcW w:w="1033" w:type="dxa"/>
            <w:shd w:val="clear" w:color="auto" w:fill="auto"/>
          </w:tcPr>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ЭЦВ</w:t>
            </w:r>
          </w:p>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10-65-150 </w:t>
            </w:r>
          </w:p>
        </w:tc>
        <w:tc>
          <w:tcPr>
            <w:tcW w:w="123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2002</w:t>
            </w:r>
          </w:p>
        </w:tc>
        <w:tc>
          <w:tcPr>
            <w:tcW w:w="126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30 лет</w:t>
            </w:r>
          </w:p>
        </w:tc>
        <w:tc>
          <w:tcPr>
            <w:tcW w:w="968"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13/065/2019-3</w:t>
            </w:r>
          </w:p>
        </w:tc>
        <w:tc>
          <w:tcPr>
            <w:tcW w:w="1026"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29.01.2019</w:t>
            </w:r>
          </w:p>
        </w:tc>
        <w:tc>
          <w:tcPr>
            <w:tcW w:w="1242" w:type="dxa"/>
            <w:shd w:val="clear" w:color="auto" w:fill="auto"/>
          </w:tcPr>
          <w:p w:rsidR="00486C85" w:rsidRPr="00486C85" w:rsidRDefault="00486C85" w:rsidP="00486C85">
            <w:pPr>
              <w:spacing w:after="0"/>
              <w:jc w:val="both"/>
              <w:rPr>
                <w:rFonts w:ascii="Times New Roman" w:hAnsi="Times New Roman" w:cs="Times New Roman"/>
                <w:color w:val="000000"/>
                <w:sz w:val="18"/>
                <w:szCs w:val="18"/>
                <w:lang w:eastAsia="en-US"/>
              </w:rPr>
            </w:pPr>
            <w:proofErr w:type="spellStart"/>
            <w:r w:rsidRPr="00486C85">
              <w:rPr>
                <w:rFonts w:ascii="Times New Roman" w:hAnsi="Times New Roman" w:cs="Times New Roman"/>
                <w:color w:val="000000"/>
                <w:sz w:val="18"/>
                <w:szCs w:val="18"/>
                <w:lang w:eastAsia="en-US"/>
              </w:rPr>
              <w:t>Торбеевское</w:t>
            </w:r>
            <w:proofErr w:type="spellEnd"/>
            <w:r w:rsidRPr="00486C85">
              <w:rPr>
                <w:rFonts w:ascii="Times New Roman" w:hAnsi="Times New Roman" w:cs="Times New Roman"/>
                <w:color w:val="000000"/>
                <w:sz w:val="18"/>
                <w:szCs w:val="18"/>
                <w:lang w:eastAsia="en-US"/>
              </w:rPr>
              <w:t xml:space="preserve"> городское поселение </w:t>
            </w:r>
            <w:proofErr w:type="spellStart"/>
            <w:r w:rsidRPr="00486C85">
              <w:rPr>
                <w:rFonts w:ascii="Times New Roman" w:hAnsi="Times New Roman" w:cs="Times New Roman"/>
                <w:color w:val="000000"/>
                <w:sz w:val="18"/>
                <w:szCs w:val="18"/>
                <w:lang w:eastAsia="en-US"/>
              </w:rPr>
              <w:t>Торбеевского</w:t>
            </w:r>
            <w:proofErr w:type="spellEnd"/>
            <w:r w:rsidRPr="00486C85">
              <w:rPr>
                <w:rFonts w:ascii="Times New Roman" w:hAnsi="Times New Roman" w:cs="Times New Roman"/>
                <w:color w:val="000000"/>
                <w:sz w:val="18"/>
                <w:szCs w:val="18"/>
                <w:lang w:eastAsia="en-US"/>
              </w:rPr>
              <w:t xml:space="preserve"> муниципального района Республики Мордовия</w:t>
            </w:r>
          </w:p>
        </w:tc>
        <w:tc>
          <w:tcPr>
            <w:tcW w:w="1627"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13:21:0101001:71</w:t>
            </w:r>
          </w:p>
        </w:tc>
        <w:tc>
          <w:tcPr>
            <w:tcW w:w="885" w:type="dxa"/>
            <w:shd w:val="clear" w:color="auto" w:fill="auto"/>
          </w:tcPr>
          <w:p w:rsidR="00486C85" w:rsidRPr="00486C85" w:rsidRDefault="00486C85" w:rsidP="00486C85">
            <w:pPr>
              <w:spacing w:after="0"/>
              <w:jc w:val="right"/>
              <w:rPr>
                <w:rFonts w:ascii="Times New Roman" w:hAnsi="Times New Roman" w:cs="Times New Roman"/>
                <w:sz w:val="18"/>
                <w:szCs w:val="18"/>
              </w:rPr>
            </w:pPr>
            <w:r w:rsidRPr="00486C85">
              <w:rPr>
                <w:rFonts w:ascii="Times New Roman" w:hAnsi="Times New Roman" w:cs="Times New Roman"/>
                <w:sz w:val="18"/>
                <w:szCs w:val="18"/>
              </w:rPr>
              <w:t>7,8</w:t>
            </w:r>
          </w:p>
        </w:tc>
        <w:tc>
          <w:tcPr>
            <w:tcW w:w="684" w:type="dxa"/>
            <w:shd w:val="clear" w:color="auto" w:fill="auto"/>
          </w:tcPr>
          <w:p w:rsidR="00486C85" w:rsidRPr="00486C85" w:rsidRDefault="00486C85" w:rsidP="00486C85">
            <w:pPr>
              <w:spacing w:after="0"/>
              <w:jc w:val="right"/>
              <w:rPr>
                <w:rFonts w:ascii="Times New Roman" w:hAnsi="Times New Roman" w:cs="Times New Roman"/>
                <w:sz w:val="18"/>
                <w:szCs w:val="18"/>
              </w:rPr>
            </w:pPr>
            <w:r w:rsidRPr="00486C85">
              <w:rPr>
                <w:rFonts w:ascii="Times New Roman" w:hAnsi="Times New Roman" w:cs="Times New Roman"/>
                <w:sz w:val="18"/>
                <w:szCs w:val="18"/>
              </w:rPr>
              <w:t>70</w:t>
            </w:r>
          </w:p>
        </w:tc>
      </w:tr>
      <w:tr w:rsidR="00486C85" w:rsidRPr="00486C85" w:rsidTr="00296A87">
        <w:trPr>
          <w:trHeight w:val="969"/>
        </w:trPr>
        <w:tc>
          <w:tcPr>
            <w:tcW w:w="459"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7</w:t>
            </w:r>
          </w:p>
        </w:tc>
        <w:tc>
          <w:tcPr>
            <w:tcW w:w="1350"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Водозаборный узел  (Скважина №2291)</w:t>
            </w:r>
          </w:p>
        </w:tc>
        <w:tc>
          <w:tcPr>
            <w:tcW w:w="1205" w:type="dxa"/>
            <w:shd w:val="clear" w:color="auto" w:fill="auto"/>
          </w:tcPr>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Республика</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Мордовия,</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proofErr w:type="spellStart"/>
            <w:r w:rsidRPr="00486C85">
              <w:rPr>
                <w:rFonts w:ascii="Times New Roman" w:hAnsi="Times New Roman" w:cs="Times New Roman"/>
                <w:sz w:val="18"/>
                <w:szCs w:val="18"/>
              </w:rPr>
              <w:t>Торбеевский</w:t>
            </w:r>
            <w:proofErr w:type="spellEnd"/>
            <w:r w:rsidRPr="00486C85">
              <w:rPr>
                <w:rFonts w:ascii="Times New Roman" w:hAnsi="Times New Roman" w:cs="Times New Roman"/>
                <w:sz w:val="18"/>
                <w:szCs w:val="18"/>
              </w:rPr>
              <w:t xml:space="preserve"> </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 xml:space="preserve">Район, </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proofErr w:type="spellStart"/>
            <w:r w:rsidRPr="00486C85">
              <w:rPr>
                <w:rFonts w:ascii="Times New Roman" w:hAnsi="Times New Roman" w:cs="Times New Roman"/>
                <w:sz w:val="18"/>
                <w:szCs w:val="18"/>
              </w:rPr>
              <w:t>рп</w:t>
            </w:r>
            <w:proofErr w:type="spellEnd"/>
            <w:r w:rsidRPr="00486C85">
              <w:rPr>
                <w:rFonts w:ascii="Times New Roman" w:hAnsi="Times New Roman" w:cs="Times New Roman"/>
                <w:sz w:val="18"/>
                <w:szCs w:val="18"/>
              </w:rPr>
              <w:t>. Торбеево,</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 xml:space="preserve">ул. </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proofErr w:type="spellStart"/>
            <w:r w:rsidRPr="00486C85">
              <w:rPr>
                <w:rFonts w:ascii="Times New Roman" w:hAnsi="Times New Roman" w:cs="Times New Roman"/>
                <w:sz w:val="18"/>
                <w:szCs w:val="18"/>
              </w:rPr>
              <w:t>ул.Пролетарская</w:t>
            </w:r>
            <w:proofErr w:type="spellEnd"/>
          </w:p>
        </w:tc>
        <w:tc>
          <w:tcPr>
            <w:tcW w:w="1059"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171,0</w:t>
            </w:r>
          </w:p>
        </w:tc>
        <w:tc>
          <w:tcPr>
            <w:tcW w:w="997" w:type="dxa"/>
            <w:shd w:val="clear" w:color="auto" w:fill="auto"/>
          </w:tcPr>
          <w:p w:rsidR="00486C85" w:rsidRPr="00486C85" w:rsidRDefault="00486C85" w:rsidP="00486C85">
            <w:pPr>
              <w:spacing w:after="0"/>
              <w:rPr>
                <w:rFonts w:ascii="Times New Roman" w:hAnsi="Times New Roman" w:cs="Times New Roman"/>
                <w:sz w:val="18"/>
                <w:szCs w:val="18"/>
              </w:rPr>
            </w:pPr>
            <w:proofErr w:type="spellStart"/>
            <w:r w:rsidRPr="00486C85">
              <w:rPr>
                <w:rFonts w:ascii="Times New Roman" w:hAnsi="Times New Roman" w:cs="Times New Roman"/>
                <w:sz w:val="18"/>
                <w:szCs w:val="18"/>
              </w:rPr>
              <w:t>удовл</w:t>
            </w:r>
            <w:proofErr w:type="spellEnd"/>
            <w:r w:rsidRPr="00486C85">
              <w:rPr>
                <w:rFonts w:ascii="Times New Roman" w:hAnsi="Times New Roman" w:cs="Times New Roman"/>
                <w:sz w:val="18"/>
                <w:szCs w:val="18"/>
              </w:rPr>
              <w:t>.</w:t>
            </w:r>
          </w:p>
        </w:tc>
        <w:tc>
          <w:tcPr>
            <w:tcW w:w="1033" w:type="dxa"/>
            <w:shd w:val="clear" w:color="auto" w:fill="auto"/>
          </w:tcPr>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ЭЦВ</w:t>
            </w:r>
          </w:p>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6-16-140</w:t>
            </w:r>
          </w:p>
        </w:tc>
        <w:tc>
          <w:tcPr>
            <w:tcW w:w="123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1982</w:t>
            </w:r>
          </w:p>
        </w:tc>
        <w:tc>
          <w:tcPr>
            <w:tcW w:w="126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30 лет</w:t>
            </w:r>
          </w:p>
        </w:tc>
        <w:tc>
          <w:tcPr>
            <w:tcW w:w="968"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8-13/038/2019-2</w:t>
            </w:r>
          </w:p>
        </w:tc>
        <w:tc>
          <w:tcPr>
            <w:tcW w:w="1026"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30.01.2019</w:t>
            </w:r>
          </w:p>
        </w:tc>
        <w:tc>
          <w:tcPr>
            <w:tcW w:w="1242" w:type="dxa"/>
            <w:shd w:val="clear" w:color="auto" w:fill="auto"/>
          </w:tcPr>
          <w:p w:rsidR="00486C85" w:rsidRPr="00486C85" w:rsidRDefault="00486C85" w:rsidP="00486C85">
            <w:pPr>
              <w:spacing w:after="0"/>
              <w:jc w:val="both"/>
              <w:rPr>
                <w:rFonts w:ascii="Times New Roman" w:hAnsi="Times New Roman" w:cs="Times New Roman"/>
                <w:color w:val="000000"/>
                <w:sz w:val="18"/>
                <w:szCs w:val="18"/>
                <w:lang w:eastAsia="en-US"/>
              </w:rPr>
            </w:pPr>
            <w:proofErr w:type="spellStart"/>
            <w:r w:rsidRPr="00486C85">
              <w:rPr>
                <w:rFonts w:ascii="Times New Roman" w:hAnsi="Times New Roman" w:cs="Times New Roman"/>
                <w:color w:val="000000"/>
                <w:sz w:val="18"/>
                <w:szCs w:val="18"/>
                <w:lang w:eastAsia="en-US"/>
              </w:rPr>
              <w:t>Торбеевское</w:t>
            </w:r>
            <w:proofErr w:type="spellEnd"/>
            <w:r w:rsidRPr="00486C85">
              <w:rPr>
                <w:rFonts w:ascii="Times New Roman" w:hAnsi="Times New Roman" w:cs="Times New Roman"/>
                <w:color w:val="000000"/>
                <w:sz w:val="18"/>
                <w:szCs w:val="18"/>
                <w:lang w:eastAsia="en-US"/>
              </w:rPr>
              <w:t xml:space="preserve"> городское поселение </w:t>
            </w:r>
            <w:proofErr w:type="spellStart"/>
            <w:r w:rsidRPr="00486C85">
              <w:rPr>
                <w:rFonts w:ascii="Times New Roman" w:hAnsi="Times New Roman" w:cs="Times New Roman"/>
                <w:color w:val="000000"/>
                <w:sz w:val="18"/>
                <w:szCs w:val="18"/>
                <w:lang w:eastAsia="en-US"/>
              </w:rPr>
              <w:t>Торбеевского</w:t>
            </w:r>
            <w:proofErr w:type="spellEnd"/>
            <w:r w:rsidRPr="00486C85">
              <w:rPr>
                <w:rFonts w:ascii="Times New Roman" w:hAnsi="Times New Roman" w:cs="Times New Roman"/>
                <w:color w:val="000000"/>
                <w:sz w:val="18"/>
                <w:szCs w:val="18"/>
                <w:lang w:eastAsia="en-US"/>
              </w:rPr>
              <w:t xml:space="preserve"> муниципального района Республики Мордовия</w:t>
            </w:r>
          </w:p>
        </w:tc>
        <w:tc>
          <w:tcPr>
            <w:tcW w:w="1627"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13:21:0101030:178</w:t>
            </w:r>
          </w:p>
        </w:tc>
        <w:tc>
          <w:tcPr>
            <w:tcW w:w="885" w:type="dxa"/>
            <w:shd w:val="clear" w:color="auto" w:fill="auto"/>
          </w:tcPr>
          <w:p w:rsidR="00486C85" w:rsidRPr="00486C85" w:rsidRDefault="00486C85" w:rsidP="00486C85">
            <w:pPr>
              <w:spacing w:after="0"/>
              <w:jc w:val="right"/>
              <w:rPr>
                <w:rFonts w:ascii="Times New Roman" w:hAnsi="Times New Roman" w:cs="Times New Roman"/>
                <w:sz w:val="18"/>
                <w:szCs w:val="18"/>
              </w:rPr>
            </w:pPr>
            <w:r w:rsidRPr="00486C85">
              <w:rPr>
                <w:rFonts w:ascii="Times New Roman" w:hAnsi="Times New Roman" w:cs="Times New Roman"/>
                <w:sz w:val="18"/>
                <w:szCs w:val="18"/>
              </w:rPr>
              <w:t>7,9</w:t>
            </w:r>
          </w:p>
        </w:tc>
        <w:tc>
          <w:tcPr>
            <w:tcW w:w="684" w:type="dxa"/>
            <w:shd w:val="clear" w:color="auto" w:fill="auto"/>
          </w:tcPr>
          <w:p w:rsidR="00486C85" w:rsidRPr="00486C85" w:rsidRDefault="00486C85" w:rsidP="00486C85">
            <w:pPr>
              <w:spacing w:after="0"/>
              <w:jc w:val="right"/>
              <w:rPr>
                <w:rFonts w:ascii="Times New Roman" w:hAnsi="Times New Roman" w:cs="Times New Roman"/>
                <w:sz w:val="18"/>
                <w:szCs w:val="18"/>
              </w:rPr>
            </w:pPr>
            <w:r w:rsidRPr="00486C85">
              <w:rPr>
                <w:rFonts w:ascii="Times New Roman" w:hAnsi="Times New Roman" w:cs="Times New Roman"/>
                <w:sz w:val="18"/>
                <w:szCs w:val="18"/>
              </w:rPr>
              <w:t>90</w:t>
            </w:r>
          </w:p>
        </w:tc>
      </w:tr>
      <w:tr w:rsidR="00486C85" w:rsidRPr="00486C85" w:rsidTr="00296A87">
        <w:trPr>
          <w:trHeight w:val="1200"/>
        </w:trPr>
        <w:tc>
          <w:tcPr>
            <w:tcW w:w="459"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8</w:t>
            </w:r>
          </w:p>
        </w:tc>
        <w:tc>
          <w:tcPr>
            <w:tcW w:w="1350"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Водозаборный узел  (Скважина №2110)</w:t>
            </w:r>
          </w:p>
        </w:tc>
        <w:tc>
          <w:tcPr>
            <w:tcW w:w="1205" w:type="dxa"/>
            <w:shd w:val="clear" w:color="auto" w:fill="auto"/>
          </w:tcPr>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Республика</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Мордовия,</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proofErr w:type="spellStart"/>
            <w:r w:rsidRPr="00486C85">
              <w:rPr>
                <w:rFonts w:ascii="Times New Roman" w:hAnsi="Times New Roman" w:cs="Times New Roman"/>
                <w:sz w:val="18"/>
                <w:szCs w:val="18"/>
              </w:rPr>
              <w:t>Торбеевский</w:t>
            </w:r>
            <w:proofErr w:type="spellEnd"/>
            <w:r w:rsidRPr="00486C85">
              <w:rPr>
                <w:rFonts w:ascii="Times New Roman" w:hAnsi="Times New Roman" w:cs="Times New Roman"/>
                <w:sz w:val="18"/>
                <w:szCs w:val="18"/>
              </w:rPr>
              <w:t xml:space="preserve"> </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 xml:space="preserve">Район, </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proofErr w:type="spellStart"/>
            <w:r w:rsidRPr="00486C85">
              <w:rPr>
                <w:rFonts w:ascii="Times New Roman" w:hAnsi="Times New Roman" w:cs="Times New Roman"/>
                <w:sz w:val="18"/>
                <w:szCs w:val="18"/>
              </w:rPr>
              <w:t>рп</w:t>
            </w:r>
            <w:proofErr w:type="spellEnd"/>
            <w:r w:rsidRPr="00486C85">
              <w:rPr>
                <w:rFonts w:ascii="Times New Roman" w:hAnsi="Times New Roman" w:cs="Times New Roman"/>
                <w:sz w:val="18"/>
                <w:szCs w:val="18"/>
              </w:rPr>
              <w:t>. Торбеево,</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ул. Сельхоз</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техника</w:t>
            </w:r>
          </w:p>
        </w:tc>
        <w:tc>
          <w:tcPr>
            <w:tcW w:w="1059"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281,0</w:t>
            </w:r>
          </w:p>
        </w:tc>
        <w:tc>
          <w:tcPr>
            <w:tcW w:w="997" w:type="dxa"/>
            <w:shd w:val="clear" w:color="auto" w:fill="auto"/>
          </w:tcPr>
          <w:p w:rsidR="00486C85" w:rsidRPr="00486C85" w:rsidRDefault="00486C85" w:rsidP="00486C85">
            <w:pPr>
              <w:spacing w:after="0"/>
              <w:rPr>
                <w:rFonts w:ascii="Times New Roman" w:hAnsi="Times New Roman" w:cs="Times New Roman"/>
                <w:sz w:val="18"/>
                <w:szCs w:val="18"/>
              </w:rPr>
            </w:pPr>
            <w:proofErr w:type="spellStart"/>
            <w:r w:rsidRPr="00486C85">
              <w:rPr>
                <w:rFonts w:ascii="Times New Roman" w:hAnsi="Times New Roman" w:cs="Times New Roman"/>
                <w:sz w:val="18"/>
                <w:szCs w:val="18"/>
              </w:rPr>
              <w:t>удовл</w:t>
            </w:r>
            <w:proofErr w:type="spellEnd"/>
            <w:r w:rsidRPr="00486C85">
              <w:rPr>
                <w:rFonts w:ascii="Times New Roman" w:hAnsi="Times New Roman" w:cs="Times New Roman"/>
                <w:sz w:val="18"/>
                <w:szCs w:val="18"/>
              </w:rPr>
              <w:t>.</w:t>
            </w:r>
          </w:p>
        </w:tc>
        <w:tc>
          <w:tcPr>
            <w:tcW w:w="1033" w:type="dxa"/>
            <w:shd w:val="clear" w:color="auto" w:fill="auto"/>
          </w:tcPr>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ЭЦВ</w:t>
            </w:r>
          </w:p>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6-16-140</w:t>
            </w:r>
          </w:p>
        </w:tc>
        <w:tc>
          <w:tcPr>
            <w:tcW w:w="123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1980</w:t>
            </w:r>
          </w:p>
        </w:tc>
        <w:tc>
          <w:tcPr>
            <w:tcW w:w="126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30 лет</w:t>
            </w:r>
          </w:p>
        </w:tc>
        <w:tc>
          <w:tcPr>
            <w:tcW w:w="968"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1-13/065/2019-3</w:t>
            </w:r>
          </w:p>
        </w:tc>
        <w:tc>
          <w:tcPr>
            <w:tcW w:w="1026"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30.01.2019</w:t>
            </w:r>
          </w:p>
        </w:tc>
        <w:tc>
          <w:tcPr>
            <w:tcW w:w="1242" w:type="dxa"/>
            <w:shd w:val="clear" w:color="auto" w:fill="auto"/>
          </w:tcPr>
          <w:p w:rsidR="00486C85" w:rsidRPr="00486C85" w:rsidRDefault="00486C85" w:rsidP="00486C85">
            <w:pPr>
              <w:spacing w:after="0"/>
              <w:jc w:val="both"/>
              <w:rPr>
                <w:rFonts w:ascii="Times New Roman" w:hAnsi="Times New Roman" w:cs="Times New Roman"/>
                <w:color w:val="000000"/>
                <w:sz w:val="18"/>
                <w:szCs w:val="18"/>
                <w:lang w:eastAsia="en-US"/>
              </w:rPr>
            </w:pPr>
            <w:proofErr w:type="spellStart"/>
            <w:r w:rsidRPr="00486C85">
              <w:rPr>
                <w:rFonts w:ascii="Times New Roman" w:hAnsi="Times New Roman" w:cs="Times New Roman"/>
                <w:color w:val="000000"/>
                <w:sz w:val="18"/>
                <w:szCs w:val="18"/>
                <w:lang w:eastAsia="en-US"/>
              </w:rPr>
              <w:t>Торбеевское</w:t>
            </w:r>
            <w:proofErr w:type="spellEnd"/>
            <w:r w:rsidRPr="00486C85">
              <w:rPr>
                <w:rFonts w:ascii="Times New Roman" w:hAnsi="Times New Roman" w:cs="Times New Roman"/>
                <w:color w:val="000000"/>
                <w:sz w:val="18"/>
                <w:szCs w:val="18"/>
                <w:lang w:eastAsia="en-US"/>
              </w:rPr>
              <w:t xml:space="preserve"> городское поселение </w:t>
            </w:r>
            <w:proofErr w:type="spellStart"/>
            <w:r w:rsidRPr="00486C85">
              <w:rPr>
                <w:rFonts w:ascii="Times New Roman" w:hAnsi="Times New Roman" w:cs="Times New Roman"/>
                <w:color w:val="000000"/>
                <w:sz w:val="18"/>
                <w:szCs w:val="18"/>
                <w:lang w:eastAsia="en-US"/>
              </w:rPr>
              <w:t>Торбеевского</w:t>
            </w:r>
            <w:proofErr w:type="spellEnd"/>
            <w:r w:rsidRPr="00486C85">
              <w:rPr>
                <w:rFonts w:ascii="Times New Roman" w:hAnsi="Times New Roman" w:cs="Times New Roman"/>
                <w:color w:val="000000"/>
                <w:sz w:val="18"/>
                <w:szCs w:val="18"/>
                <w:lang w:eastAsia="en-US"/>
              </w:rPr>
              <w:t xml:space="preserve"> муниципального района Республики Мордовия</w:t>
            </w:r>
          </w:p>
        </w:tc>
        <w:tc>
          <w:tcPr>
            <w:tcW w:w="1627"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13:21:0101026:131</w:t>
            </w:r>
          </w:p>
        </w:tc>
        <w:tc>
          <w:tcPr>
            <w:tcW w:w="885" w:type="dxa"/>
            <w:shd w:val="clear" w:color="auto" w:fill="auto"/>
          </w:tcPr>
          <w:p w:rsidR="00486C85" w:rsidRPr="00486C85" w:rsidRDefault="00486C85" w:rsidP="00486C85">
            <w:pPr>
              <w:spacing w:after="0"/>
              <w:jc w:val="right"/>
              <w:rPr>
                <w:rFonts w:ascii="Times New Roman" w:hAnsi="Times New Roman" w:cs="Times New Roman"/>
                <w:sz w:val="18"/>
                <w:szCs w:val="18"/>
                <w:highlight w:val="yellow"/>
              </w:rPr>
            </w:pPr>
            <w:r w:rsidRPr="00486C85">
              <w:rPr>
                <w:rFonts w:ascii="Times New Roman" w:hAnsi="Times New Roman" w:cs="Times New Roman"/>
                <w:sz w:val="18"/>
                <w:szCs w:val="18"/>
              </w:rPr>
              <w:t>16,0</w:t>
            </w:r>
          </w:p>
        </w:tc>
        <w:tc>
          <w:tcPr>
            <w:tcW w:w="684" w:type="dxa"/>
            <w:shd w:val="clear" w:color="auto" w:fill="auto"/>
          </w:tcPr>
          <w:p w:rsidR="00486C85" w:rsidRPr="00486C85" w:rsidRDefault="00486C85" w:rsidP="00486C85">
            <w:pPr>
              <w:spacing w:after="0"/>
              <w:jc w:val="right"/>
              <w:rPr>
                <w:rFonts w:ascii="Times New Roman" w:hAnsi="Times New Roman" w:cs="Times New Roman"/>
                <w:sz w:val="18"/>
                <w:szCs w:val="18"/>
                <w:highlight w:val="yellow"/>
              </w:rPr>
            </w:pPr>
            <w:r w:rsidRPr="00486C85">
              <w:rPr>
                <w:rFonts w:ascii="Times New Roman" w:hAnsi="Times New Roman" w:cs="Times New Roman"/>
                <w:sz w:val="18"/>
                <w:szCs w:val="18"/>
              </w:rPr>
              <w:t>90</w:t>
            </w:r>
          </w:p>
        </w:tc>
      </w:tr>
      <w:tr w:rsidR="00486C85" w:rsidRPr="00486C85" w:rsidTr="00296A87">
        <w:trPr>
          <w:trHeight w:val="1200"/>
        </w:trPr>
        <w:tc>
          <w:tcPr>
            <w:tcW w:w="459"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9</w:t>
            </w:r>
          </w:p>
        </w:tc>
        <w:tc>
          <w:tcPr>
            <w:tcW w:w="1350"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Водозаборный узел  (Скважина №1086)</w:t>
            </w:r>
          </w:p>
        </w:tc>
        <w:tc>
          <w:tcPr>
            <w:tcW w:w="1205" w:type="dxa"/>
            <w:shd w:val="clear" w:color="auto" w:fill="auto"/>
          </w:tcPr>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Республика</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Мордовия,</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proofErr w:type="spellStart"/>
            <w:r w:rsidRPr="00486C85">
              <w:rPr>
                <w:rFonts w:ascii="Times New Roman" w:hAnsi="Times New Roman" w:cs="Times New Roman"/>
                <w:sz w:val="18"/>
                <w:szCs w:val="18"/>
              </w:rPr>
              <w:t>Торбеевский</w:t>
            </w:r>
            <w:proofErr w:type="spellEnd"/>
            <w:r w:rsidRPr="00486C85">
              <w:rPr>
                <w:rFonts w:ascii="Times New Roman" w:hAnsi="Times New Roman" w:cs="Times New Roman"/>
                <w:sz w:val="18"/>
                <w:szCs w:val="18"/>
              </w:rPr>
              <w:t xml:space="preserve"> </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 xml:space="preserve">Район, </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proofErr w:type="spellStart"/>
            <w:r w:rsidRPr="00486C85">
              <w:rPr>
                <w:rFonts w:ascii="Times New Roman" w:hAnsi="Times New Roman" w:cs="Times New Roman"/>
                <w:sz w:val="18"/>
                <w:szCs w:val="18"/>
              </w:rPr>
              <w:t>рп</w:t>
            </w:r>
            <w:proofErr w:type="spellEnd"/>
            <w:r w:rsidRPr="00486C85">
              <w:rPr>
                <w:rFonts w:ascii="Times New Roman" w:hAnsi="Times New Roman" w:cs="Times New Roman"/>
                <w:sz w:val="18"/>
                <w:szCs w:val="18"/>
              </w:rPr>
              <w:t>. Торбеево,</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ул. Сельхоз</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техника</w:t>
            </w:r>
          </w:p>
        </w:tc>
        <w:tc>
          <w:tcPr>
            <w:tcW w:w="1059"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0</w:t>
            </w:r>
          </w:p>
        </w:tc>
        <w:tc>
          <w:tcPr>
            <w:tcW w:w="997" w:type="dxa"/>
            <w:shd w:val="clear" w:color="auto" w:fill="auto"/>
          </w:tcPr>
          <w:p w:rsidR="00486C85" w:rsidRPr="00486C85" w:rsidRDefault="00486C85" w:rsidP="00486C85">
            <w:pPr>
              <w:spacing w:after="0"/>
              <w:rPr>
                <w:rFonts w:ascii="Times New Roman" w:hAnsi="Times New Roman" w:cs="Times New Roman"/>
                <w:sz w:val="18"/>
                <w:szCs w:val="18"/>
              </w:rPr>
            </w:pPr>
            <w:proofErr w:type="spellStart"/>
            <w:r w:rsidRPr="00486C85">
              <w:rPr>
                <w:rFonts w:ascii="Times New Roman" w:hAnsi="Times New Roman" w:cs="Times New Roman"/>
                <w:sz w:val="18"/>
                <w:szCs w:val="18"/>
              </w:rPr>
              <w:t>удовл</w:t>
            </w:r>
            <w:proofErr w:type="spellEnd"/>
            <w:r w:rsidRPr="00486C85">
              <w:rPr>
                <w:rFonts w:ascii="Times New Roman" w:hAnsi="Times New Roman" w:cs="Times New Roman"/>
                <w:sz w:val="18"/>
                <w:szCs w:val="18"/>
              </w:rPr>
              <w:t>.</w:t>
            </w:r>
          </w:p>
        </w:tc>
        <w:tc>
          <w:tcPr>
            <w:tcW w:w="1033" w:type="dxa"/>
            <w:shd w:val="clear" w:color="auto" w:fill="auto"/>
          </w:tcPr>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ЭЦВ</w:t>
            </w:r>
          </w:p>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6-16-140</w:t>
            </w:r>
          </w:p>
        </w:tc>
        <w:tc>
          <w:tcPr>
            <w:tcW w:w="123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1971</w:t>
            </w:r>
          </w:p>
        </w:tc>
        <w:tc>
          <w:tcPr>
            <w:tcW w:w="126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30 лет</w:t>
            </w:r>
          </w:p>
        </w:tc>
        <w:tc>
          <w:tcPr>
            <w:tcW w:w="968"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1-13/065/2019-3</w:t>
            </w:r>
          </w:p>
        </w:tc>
        <w:tc>
          <w:tcPr>
            <w:tcW w:w="1026"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30.01.2019</w:t>
            </w:r>
          </w:p>
        </w:tc>
        <w:tc>
          <w:tcPr>
            <w:tcW w:w="1242" w:type="dxa"/>
            <w:shd w:val="clear" w:color="auto" w:fill="auto"/>
          </w:tcPr>
          <w:p w:rsidR="00486C85" w:rsidRPr="00486C85" w:rsidRDefault="00486C85" w:rsidP="00486C85">
            <w:pPr>
              <w:spacing w:after="0"/>
              <w:jc w:val="both"/>
              <w:rPr>
                <w:rFonts w:ascii="Times New Roman" w:hAnsi="Times New Roman" w:cs="Times New Roman"/>
                <w:sz w:val="18"/>
                <w:szCs w:val="18"/>
                <w:highlight w:val="yellow"/>
              </w:rPr>
            </w:pPr>
            <w:proofErr w:type="spellStart"/>
            <w:r w:rsidRPr="00486C85">
              <w:rPr>
                <w:rFonts w:ascii="Times New Roman" w:hAnsi="Times New Roman" w:cs="Times New Roman"/>
                <w:sz w:val="18"/>
                <w:szCs w:val="18"/>
              </w:rPr>
              <w:t>Торбеевское</w:t>
            </w:r>
            <w:proofErr w:type="spellEnd"/>
            <w:r w:rsidRPr="00486C85">
              <w:rPr>
                <w:rFonts w:ascii="Times New Roman" w:hAnsi="Times New Roman" w:cs="Times New Roman"/>
                <w:sz w:val="18"/>
                <w:szCs w:val="18"/>
              </w:rPr>
              <w:t xml:space="preserve"> городское поселение </w:t>
            </w:r>
            <w:proofErr w:type="spellStart"/>
            <w:r w:rsidRPr="00486C85">
              <w:rPr>
                <w:rFonts w:ascii="Times New Roman" w:hAnsi="Times New Roman" w:cs="Times New Roman"/>
                <w:sz w:val="18"/>
                <w:szCs w:val="18"/>
              </w:rPr>
              <w:t>Торбеевского</w:t>
            </w:r>
            <w:proofErr w:type="spellEnd"/>
            <w:r w:rsidRPr="00486C85">
              <w:rPr>
                <w:rFonts w:ascii="Times New Roman" w:hAnsi="Times New Roman" w:cs="Times New Roman"/>
                <w:sz w:val="18"/>
                <w:szCs w:val="18"/>
              </w:rPr>
              <w:t xml:space="preserve"> муниципального района Республики Мордовия</w:t>
            </w:r>
          </w:p>
        </w:tc>
        <w:tc>
          <w:tcPr>
            <w:tcW w:w="1627" w:type="dxa"/>
            <w:shd w:val="clear" w:color="auto" w:fill="auto"/>
          </w:tcPr>
          <w:p w:rsidR="00486C85" w:rsidRPr="00486C85" w:rsidRDefault="00486C85" w:rsidP="00486C85">
            <w:pPr>
              <w:spacing w:after="0"/>
              <w:jc w:val="right"/>
              <w:rPr>
                <w:rFonts w:ascii="Times New Roman" w:hAnsi="Times New Roman" w:cs="Times New Roman"/>
                <w:sz w:val="18"/>
                <w:szCs w:val="18"/>
                <w:highlight w:val="yellow"/>
              </w:rPr>
            </w:pPr>
            <w:r w:rsidRPr="00486C85">
              <w:rPr>
                <w:rFonts w:ascii="Times New Roman" w:hAnsi="Times New Roman" w:cs="Times New Roman"/>
                <w:sz w:val="18"/>
                <w:szCs w:val="18"/>
              </w:rPr>
              <w:t>13:21:0101026:127</w:t>
            </w:r>
          </w:p>
        </w:tc>
        <w:tc>
          <w:tcPr>
            <w:tcW w:w="885" w:type="dxa"/>
            <w:shd w:val="clear" w:color="auto" w:fill="auto"/>
          </w:tcPr>
          <w:p w:rsidR="00486C85" w:rsidRPr="00486C85" w:rsidRDefault="00486C85" w:rsidP="00486C85">
            <w:pPr>
              <w:spacing w:after="0"/>
              <w:jc w:val="right"/>
              <w:rPr>
                <w:rFonts w:ascii="Times New Roman" w:hAnsi="Times New Roman" w:cs="Times New Roman"/>
                <w:sz w:val="18"/>
                <w:szCs w:val="18"/>
                <w:highlight w:val="yellow"/>
              </w:rPr>
            </w:pPr>
            <w:r w:rsidRPr="00486C85">
              <w:rPr>
                <w:rFonts w:ascii="Times New Roman" w:hAnsi="Times New Roman" w:cs="Times New Roman"/>
                <w:sz w:val="18"/>
                <w:szCs w:val="18"/>
              </w:rPr>
              <w:t>6,1</w:t>
            </w:r>
          </w:p>
        </w:tc>
        <w:tc>
          <w:tcPr>
            <w:tcW w:w="684" w:type="dxa"/>
            <w:shd w:val="clear" w:color="auto" w:fill="auto"/>
          </w:tcPr>
          <w:p w:rsidR="00486C85" w:rsidRPr="00486C85" w:rsidRDefault="00486C85" w:rsidP="00486C85">
            <w:pPr>
              <w:spacing w:after="0"/>
              <w:jc w:val="right"/>
              <w:rPr>
                <w:rFonts w:ascii="Times New Roman" w:hAnsi="Times New Roman" w:cs="Times New Roman"/>
                <w:sz w:val="18"/>
                <w:szCs w:val="18"/>
                <w:highlight w:val="yellow"/>
              </w:rPr>
            </w:pPr>
            <w:r w:rsidRPr="00486C85">
              <w:rPr>
                <w:rFonts w:ascii="Times New Roman" w:hAnsi="Times New Roman" w:cs="Times New Roman"/>
                <w:sz w:val="18"/>
                <w:szCs w:val="18"/>
              </w:rPr>
              <w:t>90</w:t>
            </w:r>
          </w:p>
        </w:tc>
      </w:tr>
      <w:tr w:rsidR="00486C85" w:rsidRPr="00486C85" w:rsidTr="00296A87">
        <w:trPr>
          <w:trHeight w:val="848"/>
        </w:trPr>
        <w:tc>
          <w:tcPr>
            <w:tcW w:w="459"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10</w:t>
            </w:r>
          </w:p>
        </w:tc>
        <w:tc>
          <w:tcPr>
            <w:tcW w:w="1350"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Здание наземной насосной станции </w:t>
            </w:r>
            <w:r w:rsidRPr="00486C85">
              <w:rPr>
                <w:rFonts w:ascii="Times New Roman" w:hAnsi="Times New Roman" w:cs="Times New Roman"/>
                <w:sz w:val="18"/>
                <w:szCs w:val="18"/>
                <w:lang w:eastAsia="en-US"/>
              </w:rPr>
              <w:lastRenderedPageBreak/>
              <w:t xml:space="preserve">водозаборного сооружения д. </w:t>
            </w:r>
            <w:proofErr w:type="spellStart"/>
            <w:r w:rsidRPr="00486C85">
              <w:rPr>
                <w:rFonts w:ascii="Times New Roman" w:hAnsi="Times New Roman" w:cs="Times New Roman"/>
                <w:sz w:val="18"/>
                <w:szCs w:val="18"/>
                <w:lang w:eastAsia="en-US"/>
              </w:rPr>
              <w:t>Жукулуг</w:t>
            </w:r>
            <w:proofErr w:type="spellEnd"/>
          </w:p>
        </w:tc>
        <w:tc>
          <w:tcPr>
            <w:tcW w:w="1205" w:type="dxa"/>
            <w:shd w:val="clear" w:color="auto" w:fill="auto"/>
          </w:tcPr>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lastRenderedPageBreak/>
              <w:t>Республика</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Мордовия,</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proofErr w:type="spellStart"/>
            <w:r w:rsidRPr="00486C85">
              <w:rPr>
                <w:rFonts w:ascii="Times New Roman" w:hAnsi="Times New Roman" w:cs="Times New Roman"/>
                <w:sz w:val="18"/>
                <w:szCs w:val="18"/>
              </w:rPr>
              <w:t>Торбеевский</w:t>
            </w:r>
            <w:proofErr w:type="spellEnd"/>
            <w:r w:rsidRPr="00486C85">
              <w:rPr>
                <w:rFonts w:ascii="Times New Roman" w:hAnsi="Times New Roman" w:cs="Times New Roman"/>
                <w:sz w:val="18"/>
                <w:szCs w:val="18"/>
              </w:rPr>
              <w:t xml:space="preserve"> </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lastRenderedPageBreak/>
              <w:t xml:space="preserve">Р-н, </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proofErr w:type="spellStart"/>
            <w:r w:rsidRPr="00486C85">
              <w:rPr>
                <w:rFonts w:ascii="Times New Roman" w:hAnsi="Times New Roman" w:cs="Times New Roman"/>
                <w:sz w:val="18"/>
                <w:szCs w:val="18"/>
              </w:rPr>
              <w:t>Торбеевское</w:t>
            </w:r>
            <w:proofErr w:type="spellEnd"/>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Городское</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поселение</w:t>
            </w:r>
          </w:p>
        </w:tc>
        <w:tc>
          <w:tcPr>
            <w:tcW w:w="1059"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lastRenderedPageBreak/>
              <w:t>0</w:t>
            </w:r>
          </w:p>
        </w:tc>
        <w:tc>
          <w:tcPr>
            <w:tcW w:w="997" w:type="dxa"/>
            <w:shd w:val="clear" w:color="auto" w:fill="auto"/>
          </w:tcPr>
          <w:p w:rsidR="00486C85" w:rsidRPr="00486C85" w:rsidRDefault="00486C85" w:rsidP="00486C85">
            <w:pPr>
              <w:spacing w:after="0"/>
              <w:jc w:val="center"/>
              <w:rPr>
                <w:rFonts w:ascii="Times New Roman" w:hAnsi="Times New Roman" w:cs="Times New Roman"/>
                <w:sz w:val="18"/>
                <w:szCs w:val="18"/>
              </w:rPr>
            </w:pPr>
            <w:proofErr w:type="spellStart"/>
            <w:r w:rsidRPr="00486C85">
              <w:rPr>
                <w:rFonts w:ascii="Times New Roman" w:hAnsi="Times New Roman" w:cs="Times New Roman"/>
                <w:sz w:val="18"/>
                <w:szCs w:val="18"/>
              </w:rPr>
              <w:t>удовл</w:t>
            </w:r>
            <w:proofErr w:type="spellEnd"/>
            <w:r w:rsidRPr="00486C85">
              <w:rPr>
                <w:rFonts w:ascii="Times New Roman" w:hAnsi="Times New Roman" w:cs="Times New Roman"/>
                <w:sz w:val="18"/>
                <w:szCs w:val="18"/>
              </w:rPr>
              <w:t>.</w:t>
            </w:r>
          </w:p>
        </w:tc>
        <w:tc>
          <w:tcPr>
            <w:tcW w:w="1033" w:type="dxa"/>
            <w:shd w:val="clear" w:color="auto" w:fill="auto"/>
          </w:tcPr>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6-16-150</w:t>
            </w:r>
          </w:p>
        </w:tc>
        <w:tc>
          <w:tcPr>
            <w:tcW w:w="123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 xml:space="preserve">1986 </w:t>
            </w:r>
          </w:p>
        </w:tc>
        <w:tc>
          <w:tcPr>
            <w:tcW w:w="126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30 лет</w:t>
            </w:r>
          </w:p>
        </w:tc>
        <w:tc>
          <w:tcPr>
            <w:tcW w:w="968"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13/065/2020</w:t>
            </w:r>
          </w:p>
        </w:tc>
        <w:tc>
          <w:tcPr>
            <w:tcW w:w="1026"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20.10.2020</w:t>
            </w:r>
          </w:p>
        </w:tc>
        <w:tc>
          <w:tcPr>
            <w:tcW w:w="1242" w:type="dxa"/>
            <w:shd w:val="clear" w:color="auto" w:fill="auto"/>
          </w:tcPr>
          <w:p w:rsidR="00486C85" w:rsidRPr="00486C85" w:rsidRDefault="00486C85" w:rsidP="00486C85">
            <w:pPr>
              <w:spacing w:after="0"/>
              <w:jc w:val="both"/>
              <w:rPr>
                <w:rFonts w:ascii="Times New Roman" w:hAnsi="Times New Roman" w:cs="Times New Roman"/>
                <w:color w:val="000000"/>
                <w:sz w:val="18"/>
                <w:szCs w:val="18"/>
                <w:lang w:eastAsia="en-US"/>
              </w:rPr>
            </w:pPr>
            <w:proofErr w:type="spellStart"/>
            <w:r w:rsidRPr="00486C85">
              <w:rPr>
                <w:rFonts w:ascii="Times New Roman" w:hAnsi="Times New Roman" w:cs="Times New Roman"/>
                <w:color w:val="000000"/>
                <w:sz w:val="18"/>
                <w:szCs w:val="18"/>
                <w:lang w:eastAsia="en-US"/>
              </w:rPr>
              <w:t>Торбеевское</w:t>
            </w:r>
            <w:proofErr w:type="spellEnd"/>
            <w:r w:rsidRPr="00486C85">
              <w:rPr>
                <w:rFonts w:ascii="Times New Roman" w:hAnsi="Times New Roman" w:cs="Times New Roman"/>
                <w:color w:val="000000"/>
                <w:sz w:val="18"/>
                <w:szCs w:val="18"/>
                <w:lang w:eastAsia="en-US"/>
              </w:rPr>
              <w:t xml:space="preserve"> городское поселение </w:t>
            </w:r>
            <w:proofErr w:type="spellStart"/>
            <w:r w:rsidRPr="00486C85">
              <w:rPr>
                <w:rFonts w:ascii="Times New Roman" w:hAnsi="Times New Roman" w:cs="Times New Roman"/>
                <w:color w:val="000000"/>
                <w:sz w:val="18"/>
                <w:szCs w:val="18"/>
                <w:lang w:eastAsia="en-US"/>
              </w:rPr>
              <w:t>Торбеевског</w:t>
            </w:r>
            <w:r w:rsidRPr="00486C85">
              <w:rPr>
                <w:rFonts w:ascii="Times New Roman" w:hAnsi="Times New Roman" w:cs="Times New Roman"/>
                <w:color w:val="000000"/>
                <w:sz w:val="18"/>
                <w:szCs w:val="18"/>
                <w:lang w:eastAsia="en-US"/>
              </w:rPr>
              <w:lastRenderedPageBreak/>
              <w:t>о</w:t>
            </w:r>
            <w:proofErr w:type="spellEnd"/>
            <w:r w:rsidRPr="00486C85">
              <w:rPr>
                <w:rFonts w:ascii="Times New Roman" w:hAnsi="Times New Roman" w:cs="Times New Roman"/>
                <w:color w:val="000000"/>
                <w:sz w:val="18"/>
                <w:szCs w:val="18"/>
                <w:lang w:eastAsia="en-US"/>
              </w:rPr>
              <w:t xml:space="preserve"> муниципального района Республики Мордовия</w:t>
            </w:r>
          </w:p>
        </w:tc>
        <w:tc>
          <w:tcPr>
            <w:tcW w:w="1627"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lastRenderedPageBreak/>
              <w:t>13:21:0212002:252</w:t>
            </w:r>
          </w:p>
        </w:tc>
        <w:tc>
          <w:tcPr>
            <w:tcW w:w="885" w:type="dxa"/>
            <w:shd w:val="clear" w:color="auto" w:fill="auto"/>
          </w:tcPr>
          <w:p w:rsidR="00486C85" w:rsidRPr="00486C85" w:rsidRDefault="00486C85" w:rsidP="00486C85">
            <w:pPr>
              <w:spacing w:after="0"/>
              <w:jc w:val="right"/>
              <w:rPr>
                <w:rFonts w:ascii="Times New Roman" w:hAnsi="Times New Roman" w:cs="Times New Roman"/>
                <w:sz w:val="18"/>
                <w:szCs w:val="18"/>
              </w:rPr>
            </w:pPr>
            <w:r w:rsidRPr="00486C85">
              <w:rPr>
                <w:rFonts w:ascii="Times New Roman" w:hAnsi="Times New Roman" w:cs="Times New Roman"/>
                <w:sz w:val="18"/>
                <w:szCs w:val="18"/>
              </w:rPr>
              <w:t>8,5</w:t>
            </w:r>
          </w:p>
        </w:tc>
        <w:tc>
          <w:tcPr>
            <w:tcW w:w="684" w:type="dxa"/>
            <w:shd w:val="clear" w:color="auto" w:fill="auto"/>
          </w:tcPr>
          <w:p w:rsidR="00486C85" w:rsidRPr="00486C85" w:rsidRDefault="00486C85" w:rsidP="00486C85">
            <w:pPr>
              <w:spacing w:after="0"/>
              <w:jc w:val="right"/>
              <w:rPr>
                <w:rFonts w:ascii="Times New Roman" w:hAnsi="Times New Roman" w:cs="Times New Roman"/>
                <w:sz w:val="18"/>
                <w:szCs w:val="18"/>
              </w:rPr>
            </w:pPr>
            <w:r w:rsidRPr="00486C85">
              <w:rPr>
                <w:rFonts w:ascii="Times New Roman" w:hAnsi="Times New Roman" w:cs="Times New Roman"/>
                <w:sz w:val="18"/>
                <w:szCs w:val="18"/>
              </w:rPr>
              <w:t>90</w:t>
            </w:r>
          </w:p>
        </w:tc>
      </w:tr>
      <w:tr w:rsidR="00486C85" w:rsidRPr="00486C85" w:rsidTr="00296A87">
        <w:trPr>
          <w:trHeight w:val="848"/>
        </w:trPr>
        <w:tc>
          <w:tcPr>
            <w:tcW w:w="459"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lastRenderedPageBreak/>
              <w:t>11</w:t>
            </w:r>
          </w:p>
        </w:tc>
        <w:tc>
          <w:tcPr>
            <w:tcW w:w="1350"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Артезианская скважина № 3270 с павильоном</w:t>
            </w:r>
          </w:p>
        </w:tc>
        <w:tc>
          <w:tcPr>
            <w:tcW w:w="1205" w:type="dxa"/>
            <w:shd w:val="clear" w:color="auto" w:fill="auto"/>
          </w:tcPr>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Республика</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 xml:space="preserve"> Мордовия, р-</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 xml:space="preserve">н </w:t>
            </w:r>
            <w:proofErr w:type="spellStart"/>
            <w:r w:rsidRPr="00486C85">
              <w:rPr>
                <w:rFonts w:ascii="Times New Roman" w:hAnsi="Times New Roman" w:cs="Times New Roman"/>
                <w:sz w:val="18"/>
                <w:szCs w:val="18"/>
              </w:rPr>
              <w:t>Торбеевский</w:t>
            </w:r>
            <w:proofErr w:type="spellEnd"/>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proofErr w:type="spellStart"/>
            <w:r w:rsidRPr="00486C85">
              <w:rPr>
                <w:rFonts w:ascii="Times New Roman" w:hAnsi="Times New Roman" w:cs="Times New Roman"/>
                <w:sz w:val="18"/>
                <w:szCs w:val="18"/>
              </w:rPr>
              <w:t>Торбеевский</w:t>
            </w:r>
            <w:proofErr w:type="spellEnd"/>
            <w:r w:rsidRPr="00486C85">
              <w:rPr>
                <w:rFonts w:ascii="Times New Roman" w:hAnsi="Times New Roman" w:cs="Times New Roman"/>
                <w:sz w:val="18"/>
                <w:szCs w:val="18"/>
              </w:rPr>
              <w:t xml:space="preserve"> район, </w:t>
            </w:r>
            <w:proofErr w:type="spellStart"/>
            <w:r w:rsidRPr="00486C85">
              <w:rPr>
                <w:rFonts w:ascii="Times New Roman" w:hAnsi="Times New Roman" w:cs="Times New Roman"/>
                <w:sz w:val="18"/>
                <w:szCs w:val="18"/>
              </w:rPr>
              <w:t>р.п</w:t>
            </w:r>
            <w:proofErr w:type="spellEnd"/>
            <w:r w:rsidRPr="00486C85">
              <w:rPr>
                <w:rFonts w:ascii="Times New Roman" w:hAnsi="Times New Roman" w:cs="Times New Roman"/>
                <w:sz w:val="18"/>
                <w:szCs w:val="18"/>
              </w:rPr>
              <w:t>. Торбеево</w:t>
            </w:r>
          </w:p>
        </w:tc>
        <w:tc>
          <w:tcPr>
            <w:tcW w:w="1059"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0</w:t>
            </w:r>
          </w:p>
        </w:tc>
        <w:tc>
          <w:tcPr>
            <w:tcW w:w="997" w:type="dxa"/>
            <w:shd w:val="clear" w:color="auto" w:fill="auto"/>
          </w:tcPr>
          <w:p w:rsidR="00486C85" w:rsidRPr="00486C85" w:rsidRDefault="00486C85" w:rsidP="00486C85">
            <w:pPr>
              <w:spacing w:after="0"/>
              <w:rPr>
                <w:rFonts w:ascii="Times New Roman" w:hAnsi="Times New Roman" w:cs="Times New Roman"/>
                <w:sz w:val="18"/>
                <w:szCs w:val="18"/>
              </w:rPr>
            </w:pPr>
            <w:proofErr w:type="spellStart"/>
            <w:r w:rsidRPr="00486C85">
              <w:rPr>
                <w:rFonts w:ascii="Times New Roman" w:hAnsi="Times New Roman" w:cs="Times New Roman"/>
                <w:sz w:val="18"/>
                <w:szCs w:val="18"/>
              </w:rPr>
              <w:t>удовл</w:t>
            </w:r>
            <w:proofErr w:type="spellEnd"/>
            <w:r w:rsidRPr="00486C85">
              <w:rPr>
                <w:rFonts w:ascii="Times New Roman" w:hAnsi="Times New Roman" w:cs="Times New Roman"/>
                <w:sz w:val="18"/>
                <w:szCs w:val="18"/>
              </w:rPr>
              <w:t>.</w:t>
            </w:r>
          </w:p>
        </w:tc>
        <w:tc>
          <w:tcPr>
            <w:tcW w:w="1033" w:type="dxa"/>
            <w:shd w:val="clear" w:color="auto" w:fill="auto"/>
          </w:tcPr>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ЭЦВ</w:t>
            </w:r>
          </w:p>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6-16-140</w:t>
            </w:r>
          </w:p>
        </w:tc>
        <w:tc>
          <w:tcPr>
            <w:tcW w:w="123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1986</w:t>
            </w:r>
          </w:p>
        </w:tc>
        <w:tc>
          <w:tcPr>
            <w:tcW w:w="126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30 лет</w:t>
            </w:r>
          </w:p>
        </w:tc>
        <w:tc>
          <w:tcPr>
            <w:tcW w:w="968"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Свидетельство № 0150902 от 21.06.2016</w:t>
            </w:r>
          </w:p>
        </w:tc>
        <w:tc>
          <w:tcPr>
            <w:tcW w:w="1026"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21.06.2016</w:t>
            </w:r>
          </w:p>
        </w:tc>
        <w:tc>
          <w:tcPr>
            <w:tcW w:w="1242" w:type="dxa"/>
            <w:shd w:val="clear" w:color="auto" w:fill="auto"/>
          </w:tcPr>
          <w:p w:rsidR="00486C85" w:rsidRPr="00486C85" w:rsidRDefault="00486C85" w:rsidP="00486C85">
            <w:pPr>
              <w:spacing w:after="0"/>
              <w:jc w:val="both"/>
              <w:rPr>
                <w:rFonts w:ascii="Times New Roman" w:hAnsi="Times New Roman" w:cs="Times New Roman"/>
                <w:color w:val="000000"/>
                <w:sz w:val="18"/>
                <w:szCs w:val="18"/>
                <w:lang w:eastAsia="en-US"/>
              </w:rPr>
            </w:pPr>
            <w:proofErr w:type="spellStart"/>
            <w:r w:rsidRPr="00486C85">
              <w:rPr>
                <w:rFonts w:ascii="Times New Roman" w:hAnsi="Times New Roman" w:cs="Times New Roman"/>
                <w:color w:val="000000"/>
                <w:sz w:val="18"/>
                <w:szCs w:val="18"/>
                <w:lang w:eastAsia="en-US"/>
              </w:rPr>
              <w:t>Торбеевское</w:t>
            </w:r>
            <w:proofErr w:type="spellEnd"/>
            <w:r w:rsidRPr="00486C85">
              <w:rPr>
                <w:rFonts w:ascii="Times New Roman" w:hAnsi="Times New Roman" w:cs="Times New Roman"/>
                <w:color w:val="000000"/>
                <w:sz w:val="18"/>
                <w:szCs w:val="18"/>
                <w:lang w:eastAsia="en-US"/>
              </w:rPr>
              <w:t xml:space="preserve"> городское поселение </w:t>
            </w:r>
            <w:proofErr w:type="spellStart"/>
            <w:r w:rsidRPr="00486C85">
              <w:rPr>
                <w:rFonts w:ascii="Times New Roman" w:hAnsi="Times New Roman" w:cs="Times New Roman"/>
                <w:color w:val="000000"/>
                <w:sz w:val="18"/>
                <w:szCs w:val="18"/>
                <w:lang w:eastAsia="en-US"/>
              </w:rPr>
              <w:t>Торбеевского</w:t>
            </w:r>
            <w:proofErr w:type="spellEnd"/>
            <w:r w:rsidRPr="00486C85">
              <w:rPr>
                <w:rFonts w:ascii="Times New Roman" w:hAnsi="Times New Roman" w:cs="Times New Roman"/>
                <w:color w:val="000000"/>
                <w:sz w:val="18"/>
                <w:szCs w:val="18"/>
                <w:lang w:eastAsia="en-US"/>
              </w:rPr>
              <w:t xml:space="preserve"> муниципального района Республики Мордовия</w:t>
            </w:r>
          </w:p>
        </w:tc>
        <w:tc>
          <w:tcPr>
            <w:tcW w:w="1627"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13:21:0101002:163</w:t>
            </w:r>
          </w:p>
        </w:tc>
        <w:tc>
          <w:tcPr>
            <w:tcW w:w="885" w:type="dxa"/>
            <w:shd w:val="clear" w:color="auto" w:fill="auto"/>
          </w:tcPr>
          <w:p w:rsidR="00486C85" w:rsidRPr="00486C85" w:rsidRDefault="00486C85" w:rsidP="00486C85">
            <w:pPr>
              <w:spacing w:after="0"/>
              <w:jc w:val="right"/>
              <w:rPr>
                <w:rFonts w:ascii="Times New Roman" w:hAnsi="Times New Roman" w:cs="Times New Roman"/>
                <w:sz w:val="18"/>
                <w:szCs w:val="18"/>
                <w:highlight w:val="yellow"/>
              </w:rPr>
            </w:pPr>
            <w:r w:rsidRPr="00486C85">
              <w:rPr>
                <w:rFonts w:ascii="Times New Roman" w:hAnsi="Times New Roman" w:cs="Times New Roman"/>
                <w:sz w:val="18"/>
                <w:szCs w:val="18"/>
              </w:rPr>
              <w:t>11</w:t>
            </w:r>
          </w:p>
        </w:tc>
        <w:tc>
          <w:tcPr>
            <w:tcW w:w="684" w:type="dxa"/>
            <w:shd w:val="clear" w:color="auto" w:fill="auto"/>
          </w:tcPr>
          <w:p w:rsidR="00486C85" w:rsidRPr="00486C85" w:rsidRDefault="00486C85" w:rsidP="00486C85">
            <w:pPr>
              <w:spacing w:after="0"/>
              <w:jc w:val="right"/>
              <w:rPr>
                <w:rFonts w:ascii="Times New Roman" w:hAnsi="Times New Roman" w:cs="Times New Roman"/>
                <w:sz w:val="18"/>
                <w:szCs w:val="18"/>
                <w:highlight w:val="yellow"/>
              </w:rPr>
            </w:pPr>
            <w:r w:rsidRPr="00486C85">
              <w:rPr>
                <w:rFonts w:ascii="Times New Roman" w:hAnsi="Times New Roman" w:cs="Times New Roman"/>
                <w:sz w:val="18"/>
                <w:szCs w:val="18"/>
              </w:rPr>
              <w:t>90</w:t>
            </w:r>
          </w:p>
        </w:tc>
      </w:tr>
      <w:tr w:rsidR="00486C85" w:rsidRPr="00486C85" w:rsidTr="00296A87">
        <w:trPr>
          <w:trHeight w:val="1032"/>
        </w:trPr>
        <w:tc>
          <w:tcPr>
            <w:tcW w:w="459"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12</w:t>
            </w:r>
          </w:p>
        </w:tc>
        <w:tc>
          <w:tcPr>
            <w:tcW w:w="1350"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Артезианская скважина № 3064 с павильоном</w:t>
            </w:r>
          </w:p>
        </w:tc>
        <w:tc>
          <w:tcPr>
            <w:tcW w:w="1205" w:type="dxa"/>
            <w:shd w:val="clear" w:color="auto" w:fill="auto"/>
          </w:tcPr>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Республика</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 xml:space="preserve"> Мордовия, р-</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 xml:space="preserve">н </w:t>
            </w:r>
            <w:proofErr w:type="spellStart"/>
            <w:r w:rsidRPr="00486C85">
              <w:rPr>
                <w:rFonts w:ascii="Times New Roman" w:hAnsi="Times New Roman" w:cs="Times New Roman"/>
                <w:sz w:val="18"/>
                <w:szCs w:val="18"/>
              </w:rPr>
              <w:t>Торбеевский</w:t>
            </w:r>
            <w:proofErr w:type="spellEnd"/>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proofErr w:type="spellStart"/>
            <w:r w:rsidRPr="00486C85">
              <w:rPr>
                <w:rFonts w:ascii="Times New Roman" w:hAnsi="Times New Roman" w:cs="Times New Roman"/>
                <w:sz w:val="18"/>
                <w:szCs w:val="18"/>
              </w:rPr>
              <w:t>Торбеевский</w:t>
            </w:r>
            <w:proofErr w:type="spellEnd"/>
            <w:r w:rsidRPr="00486C85">
              <w:rPr>
                <w:rFonts w:ascii="Times New Roman" w:hAnsi="Times New Roman" w:cs="Times New Roman"/>
                <w:sz w:val="18"/>
                <w:szCs w:val="18"/>
              </w:rPr>
              <w:t xml:space="preserve"> район, </w:t>
            </w:r>
            <w:proofErr w:type="spellStart"/>
            <w:r w:rsidRPr="00486C85">
              <w:rPr>
                <w:rFonts w:ascii="Times New Roman" w:hAnsi="Times New Roman" w:cs="Times New Roman"/>
                <w:sz w:val="18"/>
                <w:szCs w:val="18"/>
              </w:rPr>
              <w:t>р.п</w:t>
            </w:r>
            <w:proofErr w:type="spellEnd"/>
            <w:r w:rsidRPr="00486C85">
              <w:rPr>
                <w:rFonts w:ascii="Times New Roman" w:hAnsi="Times New Roman" w:cs="Times New Roman"/>
                <w:sz w:val="18"/>
                <w:szCs w:val="18"/>
              </w:rPr>
              <w:t>. Торбеево</w:t>
            </w:r>
          </w:p>
        </w:tc>
        <w:tc>
          <w:tcPr>
            <w:tcW w:w="1059"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0</w:t>
            </w:r>
          </w:p>
        </w:tc>
        <w:tc>
          <w:tcPr>
            <w:tcW w:w="997" w:type="dxa"/>
            <w:shd w:val="clear" w:color="auto" w:fill="auto"/>
          </w:tcPr>
          <w:p w:rsidR="00486C85" w:rsidRPr="00486C85" w:rsidRDefault="00486C85" w:rsidP="00486C85">
            <w:pPr>
              <w:spacing w:after="0"/>
              <w:rPr>
                <w:rFonts w:ascii="Times New Roman" w:hAnsi="Times New Roman" w:cs="Times New Roman"/>
                <w:sz w:val="18"/>
                <w:szCs w:val="18"/>
              </w:rPr>
            </w:pPr>
            <w:proofErr w:type="spellStart"/>
            <w:r w:rsidRPr="00486C85">
              <w:rPr>
                <w:rFonts w:ascii="Times New Roman" w:hAnsi="Times New Roman" w:cs="Times New Roman"/>
                <w:sz w:val="18"/>
                <w:szCs w:val="18"/>
              </w:rPr>
              <w:t>удовл</w:t>
            </w:r>
            <w:proofErr w:type="spellEnd"/>
            <w:r w:rsidRPr="00486C85">
              <w:rPr>
                <w:rFonts w:ascii="Times New Roman" w:hAnsi="Times New Roman" w:cs="Times New Roman"/>
                <w:sz w:val="18"/>
                <w:szCs w:val="18"/>
              </w:rPr>
              <w:t>.</w:t>
            </w:r>
          </w:p>
        </w:tc>
        <w:tc>
          <w:tcPr>
            <w:tcW w:w="1033" w:type="dxa"/>
            <w:shd w:val="clear" w:color="auto" w:fill="auto"/>
          </w:tcPr>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ЭЦВ</w:t>
            </w:r>
          </w:p>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6-16-140</w:t>
            </w:r>
          </w:p>
        </w:tc>
        <w:tc>
          <w:tcPr>
            <w:tcW w:w="123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1986</w:t>
            </w:r>
          </w:p>
        </w:tc>
        <w:tc>
          <w:tcPr>
            <w:tcW w:w="126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30 лет</w:t>
            </w:r>
          </w:p>
        </w:tc>
        <w:tc>
          <w:tcPr>
            <w:tcW w:w="968"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Свидетельство № 0150906 от 21.06.2016</w:t>
            </w:r>
          </w:p>
        </w:tc>
        <w:tc>
          <w:tcPr>
            <w:tcW w:w="1026"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21.06.2016</w:t>
            </w:r>
          </w:p>
        </w:tc>
        <w:tc>
          <w:tcPr>
            <w:tcW w:w="1242" w:type="dxa"/>
            <w:shd w:val="clear" w:color="auto" w:fill="auto"/>
          </w:tcPr>
          <w:p w:rsidR="00486C85" w:rsidRPr="00486C85" w:rsidRDefault="00486C85" w:rsidP="00486C85">
            <w:pPr>
              <w:spacing w:after="0"/>
              <w:jc w:val="both"/>
              <w:rPr>
                <w:rFonts w:ascii="Times New Roman" w:hAnsi="Times New Roman" w:cs="Times New Roman"/>
                <w:color w:val="000000"/>
                <w:sz w:val="18"/>
                <w:szCs w:val="18"/>
                <w:lang w:eastAsia="en-US"/>
              </w:rPr>
            </w:pPr>
            <w:proofErr w:type="spellStart"/>
            <w:r w:rsidRPr="00486C85">
              <w:rPr>
                <w:rFonts w:ascii="Times New Roman" w:hAnsi="Times New Roman" w:cs="Times New Roman"/>
                <w:color w:val="000000"/>
                <w:sz w:val="18"/>
                <w:szCs w:val="18"/>
                <w:lang w:eastAsia="en-US"/>
              </w:rPr>
              <w:t>Торбеевское</w:t>
            </w:r>
            <w:proofErr w:type="spellEnd"/>
            <w:r w:rsidRPr="00486C85">
              <w:rPr>
                <w:rFonts w:ascii="Times New Roman" w:hAnsi="Times New Roman" w:cs="Times New Roman"/>
                <w:color w:val="000000"/>
                <w:sz w:val="18"/>
                <w:szCs w:val="18"/>
                <w:lang w:eastAsia="en-US"/>
              </w:rPr>
              <w:t xml:space="preserve"> городское поселение </w:t>
            </w:r>
            <w:proofErr w:type="spellStart"/>
            <w:r w:rsidRPr="00486C85">
              <w:rPr>
                <w:rFonts w:ascii="Times New Roman" w:hAnsi="Times New Roman" w:cs="Times New Roman"/>
                <w:color w:val="000000"/>
                <w:sz w:val="18"/>
                <w:szCs w:val="18"/>
                <w:lang w:eastAsia="en-US"/>
              </w:rPr>
              <w:t>Торбеевского</w:t>
            </w:r>
            <w:proofErr w:type="spellEnd"/>
            <w:r w:rsidRPr="00486C85">
              <w:rPr>
                <w:rFonts w:ascii="Times New Roman" w:hAnsi="Times New Roman" w:cs="Times New Roman"/>
                <w:color w:val="000000"/>
                <w:sz w:val="18"/>
                <w:szCs w:val="18"/>
                <w:lang w:eastAsia="en-US"/>
              </w:rPr>
              <w:t xml:space="preserve"> муниципального района Республики Мордовия</w:t>
            </w:r>
          </w:p>
        </w:tc>
        <w:tc>
          <w:tcPr>
            <w:tcW w:w="1627"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13:21:0101002:167</w:t>
            </w:r>
          </w:p>
        </w:tc>
        <w:tc>
          <w:tcPr>
            <w:tcW w:w="885" w:type="dxa"/>
            <w:shd w:val="clear" w:color="auto" w:fill="auto"/>
          </w:tcPr>
          <w:p w:rsidR="00486C85" w:rsidRPr="00486C85" w:rsidRDefault="00486C85" w:rsidP="00486C85">
            <w:pPr>
              <w:spacing w:after="0"/>
              <w:jc w:val="right"/>
              <w:rPr>
                <w:rFonts w:ascii="Times New Roman" w:hAnsi="Times New Roman" w:cs="Times New Roman"/>
                <w:sz w:val="18"/>
                <w:szCs w:val="18"/>
                <w:highlight w:val="yellow"/>
              </w:rPr>
            </w:pPr>
            <w:r w:rsidRPr="00486C85">
              <w:rPr>
                <w:rFonts w:ascii="Times New Roman" w:hAnsi="Times New Roman" w:cs="Times New Roman"/>
                <w:sz w:val="18"/>
                <w:szCs w:val="18"/>
              </w:rPr>
              <w:t>11</w:t>
            </w:r>
          </w:p>
        </w:tc>
        <w:tc>
          <w:tcPr>
            <w:tcW w:w="684" w:type="dxa"/>
            <w:shd w:val="clear" w:color="auto" w:fill="auto"/>
          </w:tcPr>
          <w:p w:rsidR="00486C85" w:rsidRPr="00486C85" w:rsidRDefault="00486C85" w:rsidP="00486C85">
            <w:pPr>
              <w:spacing w:after="0"/>
              <w:jc w:val="right"/>
              <w:rPr>
                <w:rFonts w:ascii="Times New Roman" w:hAnsi="Times New Roman" w:cs="Times New Roman"/>
                <w:sz w:val="18"/>
                <w:szCs w:val="18"/>
                <w:highlight w:val="yellow"/>
              </w:rPr>
            </w:pPr>
            <w:r w:rsidRPr="00486C85">
              <w:rPr>
                <w:rFonts w:ascii="Times New Roman" w:hAnsi="Times New Roman" w:cs="Times New Roman"/>
                <w:sz w:val="18"/>
                <w:szCs w:val="18"/>
              </w:rPr>
              <w:t>90</w:t>
            </w:r>
          </w:p>
        </w:tc>
      </w:tr>
      <w:tr w:rsidR="00486C85" w:rsidRPr="00486C85" w:rsidTr="00296A87">
        <w:trPr>
          <w:trHeight w:val="1032"/>
        </w:trPr>
        <w:tc>
          <w:tcPr>
            <w:tcW w:w="459"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13</w:t>
            </w:r>
          </w:p>
        </w:tc>
        <w:tc>
          <w:tcPr>
            <w:tcW w:w="1350"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Артезианская скважина № 3272 с павильоном</w:t>
            </w:r>
          </w:p>
        </w:tc>
        <w:tc>
          <w:tcPr>
            <w:tcW w:w="1205" w:type="dxa"/>
            <w:shd w:val="clear" w:color="auto" w:fill="auto"/>
          </w:tcPr>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Республика</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 xml:space="preserve"> Мордовия, р-</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 xml:space="preserve">н </w:t>
            </w:r>
            <w:proofErr w:type="spellStart"/>
            <w:r w:rsidRPr="00486C85">
              <w:rPr>
                <w:rFonts w:ascii="Times New Roman" w:hAnsi="Times New Roman" w:cs="Times New Roman"/>
                <w:sz w:val="18"/>
                <w:szCs w:val="18"/>
              </w:rPr>
              <w:t>Торбеевский</w:t>
            </w:r>
            <w:proofErr w:type="spellEnd"/>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proofErr w:type="spellStart"/>
            <w:r w:rsidRPr="00486C85">
              <w:rPr>
                <w:rFonts w:ascii="Times New Roman" w:hAnsi="Times New Roman" w:cs="Times New Roman"/>
                <w:sz w:val="18"/>
                <w:szCs w:val="18"/>
              </w:rPr>
              <w:t>Торбеевский</w:t>
            </w:r>
            <w:proofErr w:type="spellEnd"/>
            <w:r w:rsidRPr="00486C85">
              <w:rPr>
                <w:rFonts w:ascii="Times New Roman" w:hAnsi="Times New Roman" w:cs="Times New Roman"/>
                <w:sz w:val="18"/>
                <w:szCs w:val="18"/>
              </w:rPr>
              <w:t xml:space="preserve"> район, </w:t>
            </w:r>
            <w:proofErr w:type="spellStart"/>
            <w:r w:rsidRPr="00486C85">
              <w:rPr>
                <w:rFonts w:ascii="Times New Roman" w:hAnsi="Times New Roman" w:cs="Times New Roman"/>
                <w:sz w:val="18"/>
                <w:szCs w:val="18"/>
              </w:rPr>
              <w:t>р.п</w:t>
            </w:r>
            <w:proofErr w:type="spellEnd"/>
            <w:r w:rsidRPr="00486C85">
              <w:rPr>
                <w:rFonts w:ascii="Times New Roman" w:hAnsi="Times New Roman" w:cs="Times New Roman"/>
                <w:sz w:val="18"/>
                <w:szCs w:val="18"/>
              </w:rPr>
              <w:t>. Торбеево</w:t>
            </w:r>
          </w:p>
        </w:tc>
        <w:tc>
          <w:tcPr>
            <w:tcW w:w="1059"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0</w:t>
            </w:r>
          </w:p>
        </w:tc>
        <w:tc>
          <w:tcPr>
            <w:tcW w:w="997" w:type="dxa"/>
            <w:shd w:val="clear" w:color="auto" w:fill="auto"/>
          </w:tcPr>
          <w:p w:rsidR="00486C85" w:rsidRPr="00486C85" w:rsidRDefault="00486C85" w:rsidP="00486C85">
            <w:pPr>
              <w:spacing w:after="0"/>
              <w:rPr>
                <w:rFonts w:ascii="Times New Roman" w:hAnsi="Times New Roman" w:cs="Times New Roman"/>
                <w:sz w:val="18"/>
                <w:szCs w:val="18"/>
              </w:rPr>
            </w:pPr>
            <w:proofErr w:type="spellStart"/>
            <w:r w:rsidRPr="00486C85">
              <w:rPr>
                <w:rFonts w:ascii="Times New Roman" w:hAnsi="Times New Roman" w:cs="Times New Roman"/>
                <w:sz w:val="18"/>
                <w:szCs w:val="18"/>
              </w:rPr>
              <w:t>удовл</w:t>
            </w:r>
            <w:proofErr w:type="spellEnd"/>
            <w:r w:rsidRPr="00486C85">
              <w:rPr>
                <w:rFonts w:ascii="Times New Roman" w:hAnsi="Times New Roman" w:cs="Times New Roman"/>
                <w:sz w:val="18"/>
                <w:szCs w:val="18"/>
              </w:rPr>
              <w:t>.</w:t>
            </w:r>
          </w:p>
        </w:tc>
        <w:tc>
          <w:tcPr>
            <w:tcW w:w="1033" w:type="dxa"/>
            <w:shd w:val="clear" w:color="auto" w:fill="auto"/>
          </w:tcPr>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ЭЦВ</w:t>
            </w:r>
          </w:p>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6-16-140</w:t>
            </w:r>
          </w:p>
        </w:tc>
        <w:tc>
          <w:tcPr>
            <w:tcW w:w="123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1986</w:t>
            </w:r>
          </w:p>
        </w:tc>
        <w:tc>
          <w:tcPr>
            <w:tcW w:w="126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30 лет</w:t>
            </w:r>
          </w:p>
        </w:tc>
        <w:tc>
          <w:tcPr>
            <w:tcW w:w="968"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Свидетельство № 0148800от 21.06.2016</w:t>
            </w:r>
          </w:p>
        </w:tc>
        <w:tc>
          <w:tcPr>
            <w:tcW w:w="1026"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21.06.2016</w:t>
            </w:r>
          </w:p>
        </w:tc>
        <w:tc>
          <w:tcPr>
            <w:tcW w:w="1242" w:type="dxa"/>
            <w:shd w:val="clear" w:color="auto" w:fill="auto"/>
          </w:tcPr>
          <w:p w:rsidR="00486C85" w:rsidRPr="00486C85" w:rsidRDefault="00486C85" w:rsidP="00486C85">
            <w:pPr>
              <w:spacing w:after="0"/>
              <w:jc w:val="both"/>
              <w:rPr>
                <w:rFonts w:ascii="Times New Roman" w:hAnsi="Times New Roman" w:cs="Times New Roman"/>
                <w:color w:val="000000"/>
                <w:sz w:val="18"/>
                <w:szCs w:val="18"/>
                <w:lang w:eastAsia="en-US"/>
              </w:rPr>
            </w:pPr>
            <w:proofErr w:type="spellStart"/>
            <w:r w:rsidRPr="00486C85">
              <w:rPr>
                <w:rFonts w:ascii="Times New Roman" w:hAnsi="Times New Roman" w:cs="Times New Roman"/>
                <w:color w:val="000000"/>
                <w:sz w:val="18"/>
                <w:szCs w:val="18"/>
                <w:lang w:eastAsia="en-US"/>
              </w:rPr>
              <w:t>Торбеевское</w:t>
            </w:r>
            <w:proofErr w:type="spellEnd"/>
            <w:r w:rsidRPr="00486C85">
              <w:rPr>
                <w:rFonts w:ascii="Times New Roman" w:hAnsi="Times New Roman" w:cs="Times New Roman"/>
                <w:color w:val="000000"/>
                <w:sz w:val="18"/>
                <w:szCs w:val="18"/>
                <w:lang w:eastAsia="en-US"/>
              </w:rPr>
              <w:t xml:space="preserve"> городское поселение </w:t>
            </w:r>
            <w:proofErr w:type="spellStart"/>
            <w:r w:rsidRPr="00486C85">
              <w:rPr>
                <w:rFonts w:ascii="Times New Roman" w:hAnsi="Times New Roman" w:cs="Times New Roman"/>
                <w:color w:val="000000"/>
                <w:sz w:val="18"/>
                <w:szCs w:val="18"/>
                <w:lang w:eastAsia="en-US"/>
              </w:rPr>
              <w:t>Торбеевского</w:t>
            </w:r>
            <w:proofErr w:type="spellEnd"/>
            <w:r w:rsidRPr="00486C85">
              <w:rPr>
                <w:rFonts w:ascii="Times New Roman" w:hAnsi="Times New Roman" w:cs="Times New Roman"/>
                <w:color w:val="000000"/>
                <w:sz w:val="18"/>
                <w:szCs w:val="18"/>
                <w:lang w:eastAsia="en-US"/>
              </w:rPr>
              <w:t xml:space="preserve"> муниципального района Республики Мордовия</w:t>
            </w:r>
          </w:p>
        </w:tc>
        <w:tc>
          <w:tcPr>
            <w:tcW w:w="1627"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13:21:0101002:164</w:t>
            </w:r>
          </w:p>
        </w:tc>
        <w:tc>
          <w:tcPr>
            <w:tcW w:w="885" w:type="dxa"/>
            <w:shd w:val="clear" w:color="auto" w:fill="auto"/>
          </w:tcPr>
          <w:p w:rsidR="00486C85" w:rsidRPr="00486C85" w:rsidRDefault="00486C85" w:rsidP="00486C85">
            <w:pPr>
              <w:spacing w:after="0"/>
              <w:jc w:val="right"/>
              <w:rPr>
                <w:rFonts w:ascii="Times New Roman" w:hAnsi="Times New Roman" w:cs="Times New Roman"/>
                <w:sz w:val="18"/>
                <w:szCs w:val="18"/>
                <w:highlight w:val="yellow"/>
              </w:rPr>
            </w:pPr>
            <w:r w:rsidRPr="00486C85">
              <w:rPr>
                <w:rFonts w:ascii="Times New Roman" w:hAnsi="Times New Roman" w:cs="Times New Roman"/>
                <w:sz w:val="18"/>
                <w:szCs w:val="18"/>
              </w:rPr>
              <w:t>11</w:t>
            </w:r>
          </w:p>
        </w:tc>
        <w:tc>
          <w:tcPr>
            <w:tcW w:w="684" w:type="dxa"/>
            <w:shd w:val="clear" w:color="auto" w:fill="auto"/>
          </w:tcPr>
          <w:p w:rsidR="00486C85" w:rsidRPr="00486C85" w:rsidRDefault="00486C85" w:rsidP="00486C85">
            <w:pPr>
              <w:spacing w:after="0"/>
              <w:jc w:val="right"/>
              <w:rPr>
                <w:rFonts w:ascii="Times New Roman" w:hAnsi="Times New Roman" w:cs="Times New Roman"/>
                <w:sz w:val="18"/>
                <w:szCs w:val="18"/>
                <w:highlight w:val="yellow"/>
              </w:rPr>
            </w:pPr>
            <w:r w:rsidRPr="00486C85">
              <w:rPr>
                <w:rFonts w:ascii="Times New Roman" w:hAnsi="Times New Roman" w:cs="Times New Roman"/>
                <w:sz w:val="18"/>
                <w:szCs w:val="18"/>
              </w:rPr>
              <w:t>90</w:t>
            </w:r>
          </w:p>
        </w:tc>
      </w:tr>
      <w:tr w:rsidR="00486C85" w:rsidRPr="00486C85" w:rsidTr="00296A87">
        <w:trPr>
          <w:trHeight w:val="1032"/>
        </w:trPr>
        <w:tc>
          <w:tcPr>
            <w:tcW w:w="459"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14</w:t>
            </w:r>
          </w:p>
        </w:tc>
        <w:tc>
          <w:tcPr>
            <w:tcW w:w="1350"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Нежилое помещение (Артезианская скважина № 55227 с павильоном)</w:t>
            </w:r>
          </w:p>
        </w:tc>
        <w:tc>
          <w:tcPr>
            <w:tcW w:w="1205" w:type="dxa"/>
            <w:shd w:val="clear" w:color="auto" w:fill="auto"/>
          </w:tcPr>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Республика</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 xml:space="preserve"> Мордовия, р-</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 xml:space="preserve">н </w:t>
            </w:r>
            <w:proofErr w:type="spellStart"/>
            <w:r w:rsidRPr="00486C85">
              <w:rPr>
                <w:rFonts w:ascii="Times New Roman" w:hAnsi="Times New Roman" w:cs="Times New Roman"/>
                <w:sz w:val="18"/>
                <w:szCs w:val="18"/>
              </w:rPr>
              <w:t>Торбеевский</w:t>
            </w:r>
            <w:proofErr w:type="spellEnd"/>
          </w:p>
          <w:p w:rsidR="00486C85" w:rsidRPr="00486C85" w:rsidRDefault="00486C85" w:rsidP="00486C85">
            <w:pPr>
              <w:shd w:val="clear" w:color="auto" w:fill="FFFFFF"/>
              <w:spacing w:after="0" w:line="278" w:lineRule="exact"/>
              <w:rPr>
                <w:rFonts w:ascii="Times New Roman" w:hAnsi="Times New Roman" w:cs="Times New Roman"/>
                <w:sz w:val="18"/>
                <w:szCs w:val="18"/>
              </w:rPr>
            </w:pPr>
            <w:proofErr w:type="spellStart"/>
            <w:r w:rsidRPr="00486C85">
              <w:rPr>
                <w:rFonts w:ascii="Times New Roman" w:hAnsi="Times New Roman" w:cs="Times New Roman"/>
                <w:sz w:val="18"/>
                <w:szCs w:val="18"/>
              </w:rPr>
              <w:t>Торбеевский</w:t>
            </w:r>
            <w:proofErr w:type="spellEnd"/>
            <w:r w:rsidRPr="00486C85">
              <w:rPr>
                <w:rFonts w:ascii="Times New Roman" w:hAnsi="Times New Roman" w:cs="Times New Roman"/>
                <w:sz w:val="18"/>
                <w:szCs w:val="18"/>
              </w:rPr>
              <w:t xml:space="preserve"> район, </w:t>
            </w:r>
            <w:proofErr w:type="spellStart"/>
            <w:r w:rsidRPr="00486C85">
              <w:rPr>
                <w:rFonts w:ascii="Times New Roman" w:hAnsi="Times New Roman" w:cs="Times New Roman"/>
                <w:sz w:val="18"/>
                <w:szCs w:val="18"/>
              </w:rPr>
              <w:t>р.п</w:t>
            </w:r>
            <w:proofErr w:type="spellEnd"/>
            <w:r w:rsidRPr="00486C85">
              <w:rPr>
                <w:rFonts w:ascii="Times New Roman" w:hAnsi="Times New Roman" w:cs="Times New Roman"/>
                <w:sz w:val="18"/>
                <w:szCs w:val="18"/>
              </w:rPr>
              <w:t>. Торбеево</w:t>
            </w:r>
          </w:p>
        </w:tc>
        <w:tc>
          <w:tcPr>
            <w:tcW w:w="1059"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0</w:t>
            </w:r>
          </w:p>
        </w:tc>
        <w:tc>
          <w:tcPr>
            <w:tcW w:w="997" w:type="dxa"/>
            <w:shd w:val="clear" w:color="auto" w:fill="auto"/>
          </w:tcPr>
          <w:p w:rsidR="00486C85" w:rsidRPr="00486C85" w:rsidRDefault="00486C85" w:rsidP="00486C85">
            <w:pPr>
              <w:spacing w:after="0"/>
              <w:rPr>
                <w:rFonts w:ascii="Times New Roman" w:hAnsi="Times New Roman" w:cs="Times New Roman"/>
                <w:sz w:val="18"/>
                <w:szCs w:val="18"/>
              </w:rPr>
            </w:pPr>
            <w:proofErr w:type="spellStart"/>
            <w:r w:rsidRPr="00486C85">
              <w:rPr>
                <w:rFonts w:ascii="Times New Roman" w:hAnsi="Times New Roman" w:cs="Times New Roman"/>
                <w:sz w:val="18"/>
                <w:szCs w:val="18"/>
              </w:rPr>
              <w:t>удовл</w:t>
            </w:r>
            <w:proofErr w:type="spellEnd"/>
            <w:r w:rsidRPr="00486C85">
              <w:rPr>
                <w:rFonts w:ascii="Times New Roman" w:hAnsi="Times New Roman" w:cs="Times New Roman"/>
                <w:sz w:val="18"/>
                <w:szCs w:val="18"/>
              </w:rPr>
              <w:t>.</w:t>
            </w:r>
          </w:p>
        </w:tc>
        <w:tc>
          <w:tcPr>
            <w:tcW w:w="1033" w:type="dxa"/>
            <w:shd w:val="clear" w:color="auto" w:fill="auto"/>
          </w:tcPr>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ЭЦВ</w:t>
            </w:r>
          </w:p>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6-16-140</w:t>
            </w:r>
          </w:p>
        </w:tc>
        <w:tc>
          <w:tcPr>
            <w:tcW w:w="123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1986</w:t>
            </w:r>
          </w:p>
        </w:tc>
        <w:tc>
          <w:tcPr>
            <w:tcW w:w="126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30 лет</w:t>
            </w:r>
          </w:p>
        </w:tc>
        <w:tc>
          <w:tcPr>
            <w:tcW w:w="968"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Свидетельство № 0148800от 21.06.2016</w:t>
            </w:r>
          </w:p>
        </w:tc>
        <w:tc>
          <w:tcPr>
            <w:tcW w:w="1026"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21.06.2016</w:t>
            </w:r>
          </w:p>
        </w:tc>
        <w:tc>
          <w:tcPr>
            <w:tcW w:w="1242" w:type="dxa"/>
            <w:shd w:val="clear" w:color="auto" w:fill="auto"/>
          </w:tcPr>
          <w:p w:rsidR="00486C85" w:rsidRPr="00486C85" w:rsidRDefault="00486C85" w:rsidP="00486C85">
            <w:pPr>
              <w:spacing w:after="0"/>
              <w:jc w:val="both"/>
              <w:rPr>
                <w:rFonts w:ascii="Times New Roman" w:hAnsi="Times New Roman" w:cs="Times New Roman"/>
                <w:color w:val="000000"/>
                <w:sz w:val="18"/>
                <w:szCs w:val="18"/>
                <w:lang w:eastAsia="en-US"/>
              </w:rPr>
            </w:pPr>
            <w:proofErr w:type="spellStart"/>
            <w:r w:rsidRPr="00486C85">
              <w:rPr>
                <w:rFonts w:ascii="Times New Roman" w:hAnsi="Times New Roman" w:cs="Times New Roman"/>
                <w:color w:val="000000"/>
                <w:sz w:val="18"/>
                <w:szCs w:val="18"/>
                <w:lang w:eastAsia="en-US"/>
              </w:rPr>
              <w:t>Торбеевское</w:t>
            </w:r>
            <w:proofErr w:type="spellEnd"/>
            <w:r w:rsidRPr="00486C85">
              <w:rPr>
                <w:rFonts w:ascii="Times New Roman" w:hAnsi="Times New Roman" w:cs="Times New Roman"/>
                <w:color w:val="000000"/>
                <w:sz w:val="18"/>
                <w:szCs w:val="18"/>
                <w:lang w:eastAsia="en-US"/>
              </w:rPr>
              <w:t xml:space="preserve"> городское поселение </w:t>
            </w:r>
            <w:proofErr w:type="spellStart"/>
            <w:r w:rsidRPr="00486C85">
              <w:rPr>
                <w:rFonts w:ascii="Times New Roman" w:hAnsi="Times New Roman" w:cs="Times New Roman"/>
                <w:color w:val="000000"/>
                <w:sz w:val="18"/>
                <w:szCs w:val="18"/>
                <w:lang w:eastAsia="en-US"/>
              </w:rPr>
              <w:t>Торбеевского</w:t>
            </w:r>
            <w:proofErr w:type="spellEnd"/>
            <w:r w:rsidRPr="00486C85">
              <w:rPr>
                <w:rFonts w:ascii="Times New Roman" w:hAnsi="Times New Roman" w:cs="Times New Roman"/>
                <w:color w:val="000000"/>
                <w:sz w:val="18"/>
                <w:szCs w:val="18"/>
                <w:lang w:eastAsia="en-US"/>
              </w:rPr>
              <w:t xml:space="preserve"> муниципального района Республики </w:t>
            </w:r>
            <w:r w:rsidRPr="00486C85">
              <w:rPr>
                <w:rFonts w:ascii="Times New Roman" w:hAnsi="Times New Roman" w:cs="Times New Roman"/>
                <w:color w:val="000000"/>
                <w:sz w:val="18"/>
                <w:szCs w:val="18"/>
                <w:lang w:eastAsia="en-US"/>
              </w:rPr>
              <w:lastRenderedPageBreak/>
              <w:t>Мордовия</w:t>
            </w:r>
          </w:p>
        </w:tc>
        <w:tc>
          <w:tcPr>
            <w:tcW w:w="1627"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lastRenderedPageBreak/>
              <w:t>13:21:0000000:155</w:t>
            </w:r>
          </w:p>
        </w:tc>
        <w:tc>
          <w:tcPr>
            <w:tcW w:w="885" w:type="dxa"/>
            <w:shd w:val="clear" w:color="auto" w:fill="auto"/>
          </w:tcPr>
          <w:p w:rsidR="00486C85" w:rsidRPr="00486C85" w:rsidRDefault="00486C85" w:rsidP="00486C85">
            <w:pPr>
              <w:spacing w:after="0"/>
              <w:jc w:val="right"/>
              <w:rPr>
                <w:rFonts w:ascii="Times New Roman" w:hAnsi="Times New Roman" w:cs="Times New Roman"/>
                <w:sz w:val="18"/>
                <w:szCs w:val="18"/>
                <w:highlight w:val="yellow"/>
              </w:rPr>
            </w:pPr>
            <w:r w:rsidRPr="00486C85">
              <w:rPr>
                <w:rFonts w:ascii="Times New Roman" w:hAnsi="Times New Roman" w:cs="Times New Roman"/>
                <w:sz w:val="18"/>
                <w:szCs w:val="18"/>
              </w:rPr>
              <w:t>10,5</w:t>
            </w:r>
          </w:p>
        </w:tc>
        <w:tc>
          <w:tcPr>
            <w:tcW w:w="684" w:type="dxa"/>
            <w:shd w:val="clear" w:color="auto" w:fill="auto"/>
          </w:tcPr>
          <w:p w:rsidR="00486C85" w:rsidRPr="00486C85" w:rsidRDefault="00486C85" w:rsidP="00486C85">
            <w:pPr>
              <w:spacing w:after="0"/>
              <w:jc w:val="right"/>
              <w:rPr>
                <w:rFonts w:ascii="Times New Roman" w:hAnsi="Times New Roman" w:cs="Times New Roman"/>
                <w:sz w:val="18"/>
                <w:szCs w:val="18"/>
                <w:highlight w:val="yellow"/>
              </w:rPr>
            </w:pPr>
            <w:r w:rsidRPr="00486C85">
              <w:rPr>
                <w:rFonts w:ascii="Times New Roman" w:hAnsi="Times New Roman" w:cs="Times New Roman"/>
                <w:sz w:val="18"/>
                <w:szCs w:val="18"/>
              </w:rPr>
              <w:t>90</w:t>
            </w:r>
          </w:p>
        </w:tc>
      </w:tr>
      <w:tr w:rsidR="00486C85" w:rsidRPr="00486C85" w:rsidTr="00296A87">
        <w:trPr>
          <w:trHeight w:val="1032"/>
        </w:trPr>
        <w:tc>
          <w:tcPr>
            <w:tcW w:w="459"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lastRenderedPageBreak/>
              <w:t>15</w:t>
            </w:r>
          </w:p>
        </w:tc>
        <w:tc>
          <w:tcPr>
            <w:tcW w:w="1350"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Артезианская скважина № 59037 с павильоном</w:t>
            </w:r>
          </w:p>
        </w:tc>
        <w:tc>
          <w:tcPr>
            <w:tcW w:w="1205" w:type="dxa"/>
            <w:shd w:val="clear" w:color="auto" w:fill="auto"/>
          </w:tcPr>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Республика</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 xml:space="preserve"> Мордовия, р-</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 xml:space="preserve">н </w:t>
            </w:r>
            <w:proofErr w:type="spellStart"/>
            <w:r w:rsidRPr="00486C85">
              <w:rPr>
                <w:rFonts w:ascii="Times New Roman" w:hAnsi="Times New Roman" w:cs="Times New Roman"/>
                <w:sz w:val="18"/>
                <w:szCs w:val="18"/>
              </w:rPr>
              <w:t>Торбеевский</w:t>
            </w:r>
            <w:proofErr w:type="spellEnd"/>
          </w:p>
          <w:p w:rsidR="00486C85" w:rsidRPr="00486C85" w:rsidRDefault="00486C85" w:rsidP="00486C85">
            <w:pPr>
              <w:shd w:val="clear" w:color="auto" w:fill="FFFFFF"/>
              <w:spacing w:after="0" w:line="278" w:lineRule="exact"/>
              <w:rPr>
                <w:rFonts w:ascii="Times New Roman" w:hAnsi="Times New Roman" w:cs="Times New Roman"/>
                <w:sz w:val="18"/>
                <w:szCs w:val="18"/>
              </w:rPr>
            </w:pPr>
            <w:proofErr w:type="spellStart"/>
            <w:r w:rsidRPr="00486C85">
              <w:rPr>
                <w:rFonts w:ascii="Times New Roman" w:hAnsi="Times New Roman" w:cs="Times New Roman"/>
                <w:sz w:val="18"/>
                <w:szCs w:val="18"/>
              </w:rPr>
              <w:t>Торбеевский</w:t>
            </w:r>
            <w:proofErr w:type="spellEnd"/>
            <w:r w:rsidRPr="00486C85">
              <w:rPr>
                <w:rFonts w:ascii="Times New Roman" w:hAnsi="Times New Roman" w:cs="Times New Roman"/>
                <w:sz w:val="18"/>
                <w:szCs w:val="18"/>
              </w:rPr>
              <w:t xml:space="preserve"> район, </w:t>
            </w:r>
            <w:proofErr w:type="spellStart"/>
            <w:r w:rsidRPr="00486C85">
              <w:rPr>
                <w:rFonts w:ascii="Times New Roman" w:hAnsi="Times New Roman" w:cs="Times New Roman"/>
                <w:sz w:val="18"/>
                <w:szCs w:val="18"/>
              </w:rPr>
              <w:t>р.п</w:t>
            </w:r>
            <w:proofErr w:type="spellEnd"/>
            <w:r w:rsidRPr="00486C85">
              <w:rPr>
                <w:rFonts w:ascii="Times New Roman" w:hAnsi="Times New Roman" w:cs="Times New Roman"/>
                <w:sz w:val="18"/>
                <w:szCs w:val="18"/>
              </w:rPr>
              <w:t>. Торбеево</w:t>
            </w:r>
          </w:p>
        </w:tc>
        <w:tc>
          <w:tcPr>
            <w:tcW w:w="1059"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0</w:t>
            </w:r>
          </w:p>
        </w:tc>
        <w:tc>
          <w:tcPr>
            <w:tcW w:w="997" w:type="dxa"/>
            <w:shd w:val="clear" w:color="auto" w:fill="auto"/>
          </w:tcPr>
          <w:p w:rsidR="00486C85" w:rsidRPr="00486C85" w:rsidRDefault="00486C85" w:rsidP="00486C85">
            <w:pPr>
              <w:spacing w:after="0"/>
              <w:rPr>
                <w:rFonts w:ascii="Times New Roman" w:hAnsi="Times New Roman" w:cs="Times New Roman"/>
                <w:sz w:val="18"/>
                <w:szCs w:val="18"/>
              </w:rPr>
            </w:pPr>
            <w:proofErr w:type="spellStart"/>
            <w:r w:rsidRPr="00486C85">
              <w:rPr>
                <w:rFonts w:ascii="Times New Roman" w:hAnsi="Times New Roman" w:cs="Times New Roman"/>
                <w:sz w:val="18"/>
                <w:szCs w:val="18"/>
              </w:rPr>
              <w:t>удовл</w:t>
            </w:r>
            <w:proofErr w:type="spellEnd"/>
            <w:r w:rsidRPr="00486C85">
              <w:rPr>
                <w:rFonts w:ascii="Times New Roman" w:hAnsi="Times New Roman" w:cs="Times New Roman"/>
                <w:sz w:val="18"/>
                <w:szCs w:val="18"/>
              </w:rPr>
              <w:t>.</w:t>
            </w:r>
          </w:p>
        </w:tc>
        <w:tc>
          <w:tcPr>
            <w:tcW w:w="1033" w:type="dxa"/>
            <w:shd w:val="clear" w:color="auto" w:fill="auto"/>
          </w:tcPr>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ЭЦВ</w:t>
            </w:r>
          </w:p>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6-16-140</w:t>
            </w:r>
          </w:p>
        </w:tc>
        <w:tc>
          <w:tcPr>
            <w:tcW w:w="123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1986</w:t>
            </w:r>
          </w:p>
        </w:tc>
        <w:tc>
          <w:tcPr>
            <w:tcW w:w="126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30 лет</w:t>
            </w:r>
          </w:p>
        </w:tc>
        <w:tc>
          <w:tcPr>
            <w:tcW w:w="968"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Свидетельство № 0148787от 21.06.2016</w:t>
            </w:r>
          </w:p>
        </w:tc>
        <w:tc>
          <w:tcPr>
            <w:tcW w:w="1026"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21.06.2016</w:t>
            </w:r>
          </w:p>
        </w:tc>
        <w:tc>
          <w:tcPr>
            <w:tcW w:w="1242" w:type="dxa"/>
            <w:shd w:val="clear" w:color="auto" w:fill="auto"/>
          </w:tcPr>
          <w:p w:rsidR="00486C85" w:rsidRPr="00486C85" w:rsidRDefault="00486C85" w:rsidP="00486C85">
            <w:pPr>
              <w:spacing w:after="0"/>
              <w:jc w:val="both"/>
              <w:rPr>
                <w:rFonts w:ascii="Times New Roman" w:hAnsi="Times New Roman" w:cs="Times New Roman"/>
                <w:color w:val="000000"/>
                <w:sz w:val="18"/>
                <w:szCs w:val="18"/>
                <w:lang w:eastAsia="en-US"/>
              </w:rPr>
            </w:pPr>
            <w:proofErr w:type="spellStart"/>
            <w:r w:rsidRPr="00486C85">
              <w:rPr>
                <w:rFonts w:ascii="Times New Roman" w:hAnsi="Times New Roman" w:cs="Times New Roman"/>
                <w:color w:val="000000"/>
                <w:sz w:val="18"/>
                <w:szCs w:val="18"/>
                <w:lang w:eastAsia="en-US"/>
              </w:rPr>
              <w:t>Торбеевское</w:t>
            </w:r>
            <w:proofErr w:type="spellEnd"/>
            <w:r w:rsidRPr="00486C85">
              <w:rPr>
                <w:rFonts w:ascii="Times New Roman" w:hAnsi="Times New Roman" w:cs="Times New Roman"/>
                <w:color w:val="000000"/>
                <w:sz w:val="18"/>
                <w:szCs w:val="18"/>
                <w:lang w:eastAsia="en-US"/>
              </w:rPr>
              <w:t xml:space="preserve"> городское поселение </w:t>
            </w:r>
            <w:proofErr w:type="spellStart"/>
            <w:r w:rsidRPr="00486C85">
              <w:rPr>
                <w:rFonts w:ascii="Times New Roman" w:hAnsi="Times New Roman" w:cs="Times New Roman"/>
                <w:color w:val="000000"/>
                <w:sz w:val="18"/>
                <w:szCs w:val="18"/>
                <w:lang w:eastAsia="en-US"/>
              </w:rPr>
              <w:t>Торбеевского</w:t>
            </w:r>
            <w:proofErr w:type="spellEnd"/>
            <w:r w:rsidRPr="00486C85">
              <w:rPr>
                <w:rFonts w:ascii="Times New Roman" w:hAnsi="Times New Roman" w:cs="Times New Roman"/>
                <w:color w:val="000000"/>
                <w:sz w:val="18"/>
                <w:szCs w:val="18"/>
                <w:lang w:eastAsia="en-US"/>
              </w:rPr>
              <w:t xml:space="preserve"> муниципального района Республики Мордовия</w:t>
            </w:r>
          </w:p>
        </w:tc>
        <w:tc>
          <w:tcPr>
            <w:tcW w:w="1627"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13:21:0101002:173</w:t>
            </w:r>
          </w:p>
        </w:tc>
        <w:tc>
          <w:tcPr>
            <w:tcW w:w="885" w:type="dxa"/>
            <w:shd w:val="clear" w:color="auto" w:fill="auto"/>
          </w:tcPr>
          <w:p w:rsidR="00486C85" w:rsidRPr="00486C85" w:rsidRDefault="00486C85" w:rsidP="00486C85">
            <w:pPr>
              <w:spacing w:after="0"/>
              <w:jc w:val="right"/>
              <w:rPr>
                <w:rFonts w:ascii="Times New Roman" w:hAnsi="Times New Roman" w:cs="Times New Roman"/>
                <w:sz w:val="18"/>
                <w:szCs w:val="18"/>
                <w:highlight w:val="yellow"/>
              </w:rPr>
            </w:pPr>
            <w:r w:rsidRPr="00486C85">
              <w:rPr>
                <w:rFonts w:ascii="Times New Roman" w:hAnsi="Times New Roman" w:cs="Times New Roman"/>
                <w:sz w:val="18"/>
                <w:szCs w:val="18"/>
              </w:rPr>
              <w:t>11</w:t>
            </w:r>
          </w:p>
        </w:tc>
        <w:tc>
          <w:tcPr>
            <w:tcW w:w="684" w:type="dxa"/>
            <w:shd w:val="clear" w:color="auto" w:fill="auto"/>
          </w:tcPr>
          <w:p w:rsidR="00486C85" w:rsidRPr="00486C85" w:rsidRDefault="00486C85" w:rsidP="00486C85">
            <w:pPr>
              <w:spacing w:after="0"/>
              <w:jc w:val="right"/>
              <w:rPr>
                <w:rFonts w:ascii="Times New Roman" w:hAnsi="Times New Roman" w:cs="Times New Roman"/>
                <w:sz w:val="18"/>
                <w:szCs w:val="18"/>
                <w:highlight w:val="yellow"/>
              </w:rPr>
            </w:pPr>
            <w:r w:rsidRPr="00486C85">
              <w:rPr>
                <w:rFonts w:ascii="Times New Roman" w:hAnsi="Times New Roman" w:cs="Times New Roman"/>
                <w:sz w:val="18"/>
                <w:szCs w:val="18"/>
              </w:rPr>
              <w:t>90</w:t>
            </w:r>
          </w:p>
        </w:tc>
      </w:tr>
      <w:tr w:rsidR="00486C85" w:rsidRPr="00486C85" w:rsidTr="00296A87">
        <w:trPr>
          <w:trHeight w:val="1032"/>
        </w:trPr>
        <w:tc>
          <w:tcPr>
            <w:tcW w:w="459"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16</w:t>
            </w:r>
          </w:p>
        </w:tc>
        <w:tc>
          <w:tcPr>
            <w:tcW w:w="1350"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Водонапорная башня</w:t>
            </w:r>
          </w:p>
        </w:tc>
        <w:tc>
          <w:tcPr>
            <w:tcW w:w="1205" w:type="dxa"/>
            <w:shd w:val="clear" w:color="auto" w:fill="auto"/>
          </w:tcPr>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Республика</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 xml:space="preserve"> Мордовия, р-</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 xml:space="preserve">н </w:t>
            </w:r>
            <w:proofErr w:type="spellStart"/>
            <w:r w:rsidRPr="00486C85">
              <w:rPr>
                <w:rFonts w:ascii="Times New Roman" w:hAnsi="Times New Roman" w:cs="Times New Roman"/>
                <w:sz w:val="18"/>
                <w:szCs w:val="18"/>
              </w:rPr>
              <w:t>Торбеевский</w:t>
            </w:r>
            <w:proofErr w:type="spellEnd"/>
          </w:p>
          <w:p w:rsidR="00486C85" w:rsidRPr="00486C85" w:rsidRDefault="00486C85" w:rsidP="00486C85">
            <w:pPr>
              <w:shd w:val="clear" w:color="auto" w:fill="FFFFFF"/>
              <w:spacing w:after="0" w:line="278" w:lineRule="exact"/>
              <w:rPr>
                <w:rFonts w:ascii="Times New Roman" w:hAnsi="Times New Roman" w:cs="Times New Roman"/>
                <w:sz w:val="18"/>
                <w:szCs w:val="18"/>
              </w:rPr>
            </w:pPr>
            <w:proofErr w:type="spellStart"/>
            <w:r w:rsidRPr="00486C85">
              <w:rPr>
                <w:rFonts w:ascii="Times New Roman" w:hAnsi="Times New Roman" w:cs="Times New Roman"/>
                <w:sz w:val="18"/>
                <w:szCs w:val="18"/>
              </w:rPr>
              <w:t>Торбеевский</w:t>
            </w:r>
            <w:proofErr w:type="spellEnd"/>
            <w:r w:rsidRPr="00486C85">
              <w:rPr>
                <w:rFonts w:ascii="Times New Roman" w:hAnsi="Times New Roman" w:cs="Times New Roman"/>
                <w:sz w:val="18"/>
                <w:szCs w:val="18"/>
              </w:rPr>
              <w:t xml:space="preserve"> район, </w:t>
            </w:r>
            <w:proofErr w:type="spellStart"/>
            <w:r w:rsidRPr="00486C85">
              <w:rPr>
                <w:rFonts w:ascii="Times New Roman" w:hAnsi="Times New Roman" w:cs="Times New Roman"/>
                <w:sz w:val="18"/>
                <w:szCs w:val="18"/>
              </w:rPr>
              <w:t>р.п</w:t>
            </w:r>
            <w:proofErr w:type="spellEnd"/>
            <w:r w:rsidRPr="00486C85">
              <w:rPr>
                <w:rFonts w:ascii="Times New Roman" w:hAnsi="Times New Roman" w:cs="Times New Roman"/>
                <w:sz w:val="18"/>
                <w:szCs w:val="18"/>
              </w:rPr>
              <w:t>. Торбеево</w:t>
            </w:r>
          </w:p>
        </w:tc>
        <w:tc>
          <w:tcPr>
            <w:tcW w:w="1059"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0</w:t>
            </w:r>
          </w:p>
        </w:tc>
        <w:tc>
          <w:tcPr>
            <w:tcW w:w="997" w:type="dxa"/>
            <w:shd w:val="clear" w:color="auto" w:fill="auto"/>
          </w:tcPr>
          <w:p w:rsidR="00486C85" w:rsidRPr="00486C85" w:rsidRDefault="00486C85" w:rsidP="00486C85">
            <w:pPr>
              <w:spacing w:after="0"/>
              <w:rPr>
                <w:rFonts w:ascii="Times New Roman" w:hAnsi="Times New Roman" w:cs="Times New Roman"/>
                <w:sz w:val="18"/>
                <w:szCs w:val="18"/>
              </w:rPr>
            </w:pPr>
            <w:proofErr w:type="spellStart"/>
            <w:r w:rsidRPr="00486C85">
              <w:rPr>
                <w:rFonts w:ascii="Times New Roman" w:hAnsi="Times New Roman" w:cs="Times New Roman"/>
                <w:sz w:val="18"/>
                <w:szCs w:val="18"/>
              </w:rPr>
              <w:t>удовл</w:t>
            </w:r>
            <w:proofErr w:type="spellEnd"/>
            <w:r w:rsidRPr="00486C85">
              <w:rPr>
                <w:rFonts w:ascii="Times New Roman" w:hAnsi="Times New Roman" w:cs="Times New Roman"/>
                <w:sz w:val="18"/>
                <w:szCs w:val="18"/>
              </w:rPr>
              <w:t>.</w:t>
            </w:r>
          </w:p>
        </w:tc>
        <w:tc>
          <w:tcPr>
            <w:tcW w:w="1033" w:type="dxa"/>
            <w:shd w:val="clear" w:color="auto" w:fill="auto"/>
          </w:tcPr>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ЭЦВ</w:t>
            </w:r>
          </w:p>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6-16-140</w:t>
            </w:r>
          </w:p>
        </w:tc>
        <w:tc>
          <w:tcPr>
            <w:tcW w:w="123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1983</w:t>
            </w:r>
          </w:p>
        </w:tc>
        <w:tc>
          <w:tcPr>
            <w:tcW w:w="126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30 лет</w:t>
            </w:r>
          </w:p>
        </w:tc>
        <w:tc>
          <w:tcPr>
            <w:tcW w:w="968"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Свидетельство № 0148788от 21.06.2016</w:t>
            </w:r>
          </w:p>
        </w:tc>
        <w:tc>
          <w:tcPr>
            <w:tcW w:w="1026"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21.06.2016</w:t>
            </w:r>
          </w:p>
        </w:tc>
        <w:tc>
          <w:tcPr>
            <w:tcW w:w="1242" w:type="dxa"/>
            <w:shd w:val="clear" w:color="auto" w:fill="auto"/>
          </w:tcPr>
          <w:p w:rsidR="00486C85" w:rsidRPr="00486C85" w:rsidRDefault="00486C85" w:rsidP="00486C85">
            <w:pPr>
              <w:spacing w:after="0"/>
              <w:jc w:val="both"/>
              <w:rPr>
                <w:rFonts w:ascii="Times New Roman" w:hAnsi="Times New Roman" w:cs="Times New Roman"/>
                <w:color w:val="000000"/>
                <w:sz w:val="18"/>
                <w:szCs w:val="18"/>
                <w:lang w:eastAsia="en-US"/>
              </w:rPr>
            </w:pPr>
            <w:proofErr w:type="spellStart"/>
            <w:r w:rsidRPr="00486C85">
              <w:rPr>
                <w:rFonts w:ascii="Times New Roman" w:hAnsi="Times New Roman" w:cs="Times New Roman"/>
                <w:color w:val="000000"/>
                <w:sz w:val="18"/>
                <w:szCs w:val="18"/>
                <w:lang w:eastAsia="en-US"/>
              </w:rPr>
              <w:t>Торбеевское</w:t>
            </w:r>
            <w:proofErr w:type="spellEnd"/>
            <w:r w:rsidRPr="00486C85">
              <w:rPr>
                <w:rFonts w:ascii="Times New Roman" w:hAnsi="Times New Roman" w:cs="Times New Roman"/>
                <w:color w:val="000000"/>
                <w:sz w:val="18"/>
                <w:szCs w:val="18"/>
                <w:lang w:eastAsia="en-US"/>
              </w:rPr>
              <w:t xml:space="preserve"> городское поселение </w:t>
            </w:r>
            <w:proofErr w:type="spellStart"/>
            <w:r w:rsidRPr="00486C85">
              <w:rPr>
                <w:rFonts w:ascii="Times New Roman" w:hAnsi="Times New Roman" w:cs="Times New Roman"/>
                <w:color w:val="000000"/>
                <w:sz w:val="18"/>
                <w:szCs w:val="18"/>
                <w:lang w:eastAsia="en-US"/>
              </w:rPr>
              <w:t>Торбеевского</w:t>
            </w:r>
            <w:proofErr w:type="spellEnd"/>
            <w:r w:rsidRPr="00486C85">
              <w:rPr>
                <w:rFonts w:ascii="Times New Roman" w:hAnsi="Times New Roman" w:cs="Times New Roman"/>
                <w:color w:val="000000"/>
                <w:sz w:val="18"/>
                <w:szCs w:val="18"/>
                <w:lang w:eastAsia="en-US"/>
              </w:rPr>
              <w:t xml:space="preserve"> муниципального района Республики Мордовия</w:t>
            </w:r>
          </w:p>
        </w:tc>
        <w:tc>
          <w:tcPr>
            <w:tcW w:w="1627"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13:21:0000000:160</w:t>
            </w:r>
          </w:p>
        </w:tc>
        <w:tc>
          <w:tcPr>
            <w:tcW w:w="885" w:type="dxa"/>
            <w:shd w:val="clear" w:color="auto" w:fill="auto"/>
          </w:tcPr>
          <w:p w:rsidR="00486C85" w:rsidRPr="00486C85" w:rsidRDefault="00486C85" w:rsidP="00486C85">
            <w:pPr>
              <w:spacing w:after="0"/>
              <w:jc w:val="right"/>
              <w:rPr>
                <w:rFonts w:ascii="Times New Roman" w:hAnsi="Times New Roman" w:cs="Times New Roman"/>
                <w:sz w:val="18"/>
                <w:szCs w:val="18"/>
                <w:highlight w:val="yellow"/>
              </w:rPr>
            </w:pPr>
            <w:r w:rsidRPr="00486C85">
              <w:rPr>
                <w:rFonts w:ascii="Times New Roman" w:hAnsi="Times New Roman" w:cs="Times New Roman"/>
                <w:sz w:val="18"/>
                <w:szCs w:val="18"/>
              </w:rPr>
              <w:t>13,30</w:t>
            </w:r>
          </w:p>
        </w:tc>
        <w:tc>
          <w:tcPr>
            <w:tcW w:w="684" w:type="dxa"/>
            <w:shd w:val="clear" w:color="auto" w:fill="auto"/>
          </w:tcPr>
          <w:p w:rsidR="00486C85" w:rsidRPr="00486C85" w:rsidRDefault="00486C85" w:rsidP="00486C85">
            <w:pPr>
              <w:spacing w:after="0"/>
              <w:jc w:val="right"/>
              <w:rPr>
                <w:rFonts w:ascii="Times New Roman" w:hAnsi="Times New Roman" w:cs="Times New Roman"/>
                <w:sz w:val="18"/>
                <w:szCs w:val="18"/>
                <w:highlight w:val="yellow"/>
              </w:rPr>
            </w:pPr>
            <w:r w:rsidRPr="00486C85">
              <w:rPr>
                <w:rFonts w:ascii="Times New Roman" w:hAnsi="Times New Roman" w:cs="Times New Roman"/>
                <w:sz w:val="18"/>
                <w:szCs w:val="18"/>
              </w:rPr>
              <w:t>90</w:t>
            </w:r>
          </w:p>
        </w:tc>
      </w:tr>
      <w:tr w:rsidR="00486C85" w:rsidRPr="00486C85" w:rsidTr="00296A87">
        <w:trPr>
          <w:trHeight w:val="1032"/>
        </w:trPr>
        <w:tc>
          <w:tcPr>
            <w:tcW w:w="459"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17</w:t>
            </w:r>
          </w:p>
        </w:tc>
        <w:tc>
          <w:tcPr>
            <w:tcW w:w="1350"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Газоснабжение топочной здания водозабора</w:t>
            </w:r>
          </w:p>
        </w:tc>
        <w:tc>
          <w:tcPr>
            <w:tcW w:w="1205" w:type="dxa"/>
            <w:shd w:val="clear" w:color="auto" w:fill="auto"/>
          </w:tcPr>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Республика</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 xml:space="preserve"> Мордовия, р-</w:t>
            </w:r>
          </w:p>
          <w:p w:rsidR="00486C85" w:rsidRPr="00486C85" w:rsidRDefault="00486C85" w:rsidP="00486C85">
            <w:pPr>
              <w:shd w:val="clear" w:color="auto" w:fill="FFFFFF"/>
              <w:spacing w:after="0" w:line="278" w:lineRule="exact"/>
              <w:ind w:hanging="2000"/>
              <w:jc w:val="right"/>
              <w:rPr>
                <w:rFonts w:ascii="Times New Roman" w:hAnsi="Times New Roman" w:cs="Times New Roman"/>
                <w:sz w:val="18"/>
                <w:szCs w:val="18"/>
              </w:rPr>
            </w:pPr>
            <w:r w:rsidRPr="00486C85">
              <w:rPr>
                <w:rFonts w:ascii="Times New Roman" w:hAnsi="Times New Roman" w:cs="Times New Roman"/>
                <w:sz w:val="18"/>
                <w:szCs w:val="18"/>
              </w:rPr>
              <w:t xml:space="preserve">н </w:t>
            </w:r>
            <w:proofErr w:type="spellStart"/>
            <w:r w:rsidRPr="00486C85">
              <w:rPr>
                <w:rFonts w:ascii="Times New Roman" w:hAnsi="Times New Roman" w:cs="Times New Roman"/>
                <w:sz w:val="18"/>
                <w:szCs w:val="18"/>
              </w:rPr>
              <w:t>Торбеевский</w:t>
            </w:r>
            <w:proofErr w:type="spellEnd"/>
          </w:p>
          <w:p w:rsidR="00486C85" w:rsidRPr="00486C85" w:rsidRDefault="00486C85" w:rsidP="00486C85">
            <w:pPr>
              <w:shd w:val="clear" w:color="auto" w:fill="FFFFFF"/>
              <w:spacing w:after="0" w:line="278" w:lineRule="exact"/>
              <w:rPr>
                <w:rFonts w:ascii="Times New Roman" w:hAnsi="Times New Roman" w:cs="Times New Roman"/>
                <w:sz w:val="18"/>
                <w:szCs w:val="18"/>
              </w:rPr>
            </w:pPr>
            <w:proofErr w:type="spellStart"/>
            <w:r w:rsidRPr="00486C85">
              <w:rPr>
                <w:rFonts w:ascii="Times New Roman" w:hAnsi="Times New Roman" w:cs="Times New Roman"/>
                <w:sz w:val="18"/>
                <w:szCs w:val="18"/>
              </w:rPr>
              <w:t>Торбеевский</w:t>
            </w:r>
            <w:proofErr w:type="spellEnd"/>
            <w:r w:rsidRPr="00486C85">
              <w:rPr>
                <w:rFonts w:ascii="Times New Roman" w:hAnsi="Times New Roman" w:cs="Times New Roman"/>
                <w:sz w:val="18"/>
                <w:szCs w:val="18"/>
              </w:rPr>
              <w:t xml:space="preserve"> район, </w:t>
            </w:r>
            <w:proofErr w:type="spellStart"/>
            <w:r w:rsidRPr="00486C85">
              <w:rPr>
                <w:rFonts w:ascii="Times New Roman" w:hAnsi="Times New Roman" w:cs="Times New Roman"/>
                <w:sz w:val="18"/>
                <w:szCs w:val="18"/>
              </w:rPr>
              <w:t>р.п</w:t>
            </w:r>
            <w:proofErr w:type="spellEnd"/>
            <w:r w:rsidRPr="00486C85">
              <w:rPr>
                <w:rFonts w:ascii="Times New Roman" w:hAnsi="Times New Roman" w:cs="Times New Roman"/>
                <w:sz w:val="18"/>
                <w:szCs w:val="18"/>
              </w:rPr>
              <w:t>. Торбеево</w:t>
            </w:r>
          </w:p>
        </w:tc>
        <w:tc>
          <w:tcPr>
            <w:tcW w:w="1059"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0</w:t>
            </w:r>
          </w:p>
        </w:tc>
        <w:tc>
          <w:tcPr>
            <w:tcW w:w="997" w:type="dxa"/>
            <w:shd w:val="clear" w:color="auto" w:fill="auto"/>
          </w:tcPr>
          <w:p w:rsidR="00486C85" w:rsidRPr="00486C85" w:rsidRDefault="00486C85" w:rsidP="00486C85">
            <w:pPr>
              <w:spacing w:after="0"/>
              <w:rPr>
                <w:rFonts w:ascii="Times New Roman" w:hAnsi="Times New Roman" w:cs="Times New Roman"/>
                <w:sz w:val="18"/>
                <w:szCs w:val="18"/>
              </w:rPr>
            </w:pPr>
            <w:proofErr w:type="spellStart"/>
            <w:r w:rsidRPr="00486C85">
              <w:rPr>
                <w:rFonts w:ascii="Times New Roman" w:hAnsi="Times New Roman" w:cs="Times New Roman"/>
                <w:sz w:val="18"/>
                <w:szCs w:val="18"/>
              </w:rPr>
              <w:t>удовл</w:t>
            </w:r>
            <w:proofErr w:type="spellEnd"/>
            <w:r w:rsidRPr="00486C85">
              <w:rPr>
                <w:rFonts w:ascii="Times New Roman" w:hAnsi="Times New Roman" w:cs="Times New Roman"/>
                <w:sz w:val="18"/>
                <w:szCs w:val="18"/>
              </w:rPr>
              <w:t>.</w:t>
            </w:r>
          </w:p>
        </w:tc>
        <w:tc>
          <w:tcPr>
            <w:tcW w:w="1033" w:type="dxa"/>
            <w:shd w:val="clear" w:color="auto" w:fill="auto"/>
          </w:tcPr>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ЭЦВ</w:t>
            </w:r>
          </w:p>
          <w:p w:rsidR="00486C85" w:rsidRPr="00486C85" w:rsidRDefault="00486C85" w:rsidP="00486C85">
            <w:pPr>
              <w:spacing w:after="0"/>
              <w:jc w:val="right"/>
              <w:rPr>
                <w:rFonts w:ascii="Times New Roman" w:hAnsi="Times New Roman" w:cs="Times New Roman"/>
                <w:sz w:val="18"/>
                <w:szCs w:val="18"/>
                <w:lang w:eastAsia="en-US"/>
              </w:rPr>
            </w:pPr>
            <w:r w:rsidRPr="00486C85">
              <w:rPr>
                <w:rFonts w:ascii="Times New Roman" w:hAnsi="Times New Roman" w:cs="Times New Roman"/>
                <w:sz w:val="18"/>
                <w:szCs w:val="18"/>
                <w:lang w:eastAsia="en-US"/>
              </w:rPr>
              <w:t>6-16-140</w:t>
            </w:r>
          </w:p>
        </w:tc>
        <w:tc>
          <w:tcPr>
            <w:tcW w:w="1235" w:type="dxa"/>
            <w:shd w:val="clear" w:color="auto" w:fill="auto"/>
          </w:tcPr>
          <w:p w:rsidR="00486C85" w:rsidRPr="00486C85" w:rsidRDefault="00486C85" w:rsidP="00486C85">
            <w:pPr>
              <w:spacing w:after="0"/>
              <w:jc w:val="center"/>
              <w:rPr>
                <w:rFonts w:ascii="Times New Roman" w:hAnsi="Times New Roman" w:cs="Times New Roman"/>
                <w:sz w:val="18"/>
                <w:szCs w:val="18"/>
              </w:rPr>
            </w:pPr>
            <w:r w:rsidRPr="00486C85">
              <w:rPr>
                <w:rFonts w:ascii="Times New Roman" w:hAnsi="Times New Roman" w:cs="Times New Roman"/>
                <w:sz w:val="18"/>
                <w:szCs w:val="18"/>
              </w:rPr>
              <w:t>2002</w:t>
            </w:r>
          </w:p>
        </w:tc>
        <w:tc>
          <w:tcPr>
            <w:tcW w:w="1265" w:type="dxa"/>
            <w:shd w:val="clear" w:color="auto" w:fill="auto"/>
          </w:tcPr>
          <w:p w:rsidR="00486C85" w:rsidRPr="00486C85" w:rsidRDefault="00486C85" w:rsidP="00486C85">
            <w:pPr>
              <w:spacing w:after="0"/>
              <w:jc w:val="center"/>
              <w:rPr>
                <w:rFonts w:ascii="Times New Roman" w:hAnsi="Times New Roman" w:cs="Times New Roman"/>
                <w:sz w:val="18"/>
                <w:szCs w:val="18"/>
              </w:rPr>
            </w:pPr>
          </w:p>
        </w:tc>
        <w:tc>
          <w:tcPr>
            <w:tcW w:w="968"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Свидетельство № 0148797от 21.06.2016</w:t>
            </w:r>
          </w:p>
        </w:tc>
        <w:tc>
          <w:tcPr>
            <w:tcW w:w="1026" w:type="dxa"/>
            <w:shd w:val="clear" w:color="auto" w:fill="auto"/>
          </w:tcPr>
          <w:p w:rsidR="00486C85" w:rsidRPr="00486C85" w:rsidRDefault="00486C85" w:rsidP="00486C85">
            <w:pPr>
              <w:spacing w:after="0"/>
              <w:rPr>
                <w:rFonts w:ascii="Times New Roman" w:hAnsi="Times New Roman" w:cs="Times New Roman"/>
                <w:sz w:val="18"/>
                <w:szCs w:val="18"/>
              </w:rPr>
            </w:pPr>
            <w:r w:rsidRPr="00486C85">
              <w:rPr>
                <w:rFonts w:ascii="Times New Roman" w:hAnsi="Times New Roman" w:cs="Times New Roman"/>
                <w:sz w:val="18"/>
                <w:szCs w:val="18"/>
              </w:rPr>
              <w:t>21.06.2016</w:t>
            </w:r>
          </w:p>
        </w:tc>
        <w:tc>
          <w:tcPr>
            <w:tcW w:w="1242" w:type="dxa"/>
            <w:shd w:val="clear" w:color="auto" w:fill="auto"/>
          </w:tcPr>
          <w:p w:rsidR="00486C85" w:rsidRPr="00486C85" w:rsidRDefault="00486C85" w:rsidP="00486C85">
            <w:pPr>
              <w:spacing w:after="0"/>
              <w:jc w:val="both"/>
              <w:rPr>
                <w:rFonts w:ascii="Times New Roman" w:hAnsi="Times New Roman" w:cs="Times New Roman"/>
                <w:color w:val="000000"/>
                <w:sz w:val="18"/>
                <w:szCs w:val="18"/>
                <w:lang w:eastAsia="en-US"/>
              </w:rPr>
            </w:pPr>
            <w:proofErr w:type="spellStart"/>
            <w:r w:rsidRPr="00486C85">
              <w:rPr>
                <w:rFonts w:ascii="Times New Roman" w:hAnsi="Times New Roman" w:cs="Times New Roman"/>
                <w:color w:val="000000"/>
                <w:sz w:val="18"/>
                <w:szCs w:val="18"/>
                <w:lang w:eastAsia="en-US"/>
              </w:rPr>
              <w:t>Торбеевское</w:t>
            </w:r>
            <w:proofErr w:type="spellEnd"/>
            <w:r w:rsidRPr="00486C85">
              <w:rPr>
                <w:rFonts w:ascii="Times New Roman" w:hAnsi="Times New Roman" w:cs="Times New Roman"/>
                <w:color w:val="000000"/>
                <w:sz w:val="18"/>
                <w:szCs w:val="18"/>
                <w:lang w:eastAsia="en-US"/>
              </w:rPr>
              <w:t xml:space="preserve"> городское поселение </w:t>
            </w:r>
            <w:proofErr w:type="spellStart"/>
            <w:r w:rsidRPr="00486C85">
              <w:rPr>
                <w:rFonts w:ascii="Times New Roman" w:hAnsi="Times New Roman" w:cs="Times New Roman"/>
                <w:color w:val="000000"/>
                <w:sz w:val="18"/>
                <w:szCs w:val="18"/>
                <w:lang w:eastAsia="en-US"/>
              </w:rPr>
              <w:t>Торбеевского</w:t>
            </w:r>
            <w:proofErr w:type="spellEnd"/>
            <w:r w:rsidRPr="00486C85">
              <w:rPr>
                <w:rFonts w:ascii="Times New Roman" w:hAnsi="Times New Roman" w:cs="Times New Roman"/>
                <w:color w:val="000000"/>
                <w:sz w:val="18"/>
                <w:szCs w:val="18"/>
                <w:lang w:eastAsia="en-US"/>
              </w:rPr>
              <w:t xml:space="preserve"> муниципального района Республики Мордовия</w:t>
            </w:r>
          </w:p>
          <w:p w:rsidR="00486C85" w:rsidRPr="00486C85" w:rsidRDefault="00486C85" w:rsidP="00486C85">
            <w:pPr>
              <w:spacing w:after="0"/>
              <w:jc w:val="both"/>
              <w:rPr>
                <w:rFonts w:ascii="Times New Roman" w:hAnsi="Times New Roman" w:cs="Times New Roman"/>
                <w:color w:val="000000"/>
                <w:sz w:val="18"/>
                <w:szCs w:val="18"/>
                <w:lang w:eastAsia="en-US"/>
              </w:rPr>
            </w:pPr>
          </w:p>
        </w:tc>
        <w:tc>
          <w:tcPr>
            <w:tcW w:w="1627" w:type="dxa"/>
            <w:shd w:val="clear" w:color="auto" w:fill="auto"/>
          </w:tcPr>
          <w:p w:rsidR="00486C85" w:rsidRPr="00486C85" w:rsidRDefault="00486C85" w:rsidP="00486C85">
            <w:pPr>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13:21:0000000:153</w:t>
            </w:r>
          </w:p>
        </w:tc>
        <w:tc>
          <w:tcPr>
            <w:tcW w:w="885" w:type="dxa"/>
            <w:shd w:val="clear" w:color="auto" w:fill="auto"/>
          </w:tcPr>
          <w:p w:rsidR="00486C85" w:rsidRPr="00486C85" w:rsidRDefault="00486C85" w:rsidP="00486C85">
            <w:pPr>
              <w:spacing w:after="0"/>
              <w:jc w:val="right"/>
              <w:rPr>
                <w:rFonts w:ascii="Times New Roman" w:hAnsi="Times New Roman" w:cs="Times New Roman"/>
                <w:sz w:val="18"/>
                <w:szCs w:val="18"/>
                <w:highlight w:val="yellow"/>
              </w:rPr>
            </w:pPr>
            <w:r w:rsidRPr="00486C85">
              <w:rPr>
                <w:rFonts w:ascii="Times New Roman" w:hAnsi="Times New Roman" w:cs="Times New Roman"/>
                <w:sz w:val="18"/>
                <w:szCs w:val="18"/>
              </w:rPr>
              <w:t>500 м</w:t>
            </w:r>
          </w:p>
        </w:tc>
        <w:tc>
          <w:tcPr>
            <w:tcW w:w="684" w:type="dxa"/>
            <w:shd w:val="clear" w:color="auto" w:fill="auto"/>
          </w:tcPr>
          <w:p w:rsidR="00486C85" w:rsidRPr="00486C85" w:rsidRDefault="00486C85" w:rsidP="00486C85">
            <w:pPr>
              <w:spacing w:after="0"/>
              <w:jc w:val="right"/>
              <w:rPr>
                <w:rFonts w:ascii="Times New Roman" w:hAnsi="Times New Roman" w:cs="Times New Roman"/>
                <w:sz w:val="18"/>
                <w:szCs w:val="18"/>
                <w:highlight w:val="yellow"/>
              </w:rPr>
            </w:pPr>
            <w:r w:rsidRPr="00486C85">
              <w:rPr>
                <w:rFonts w:ascii="Times New Roman" w:hAnsi="Times New Roman" w:cs="Times New Roman"/>
                <w:sz w:val="18"/>
                <w:szCs w:val="18"/>
              </w:rPr>
              <w:t>90</w:t>
            </w:r>
          </w:p>
        </w:tc>
      </w:tr>
    </w:tbl>
    <w:p w:rsidR="00486C85" w:rsidRPr="00486C85" w:rsidRDefault="00486C85" w:rsidP="00486C85">
      <w:pPr>
        <w:spacing w:after="0"/>
        <w:rPr>
          <w:rFonts w:ascii="Times New Roman" w:hAnsi="Times New Roman" w:cs="Times New Roman"/>
          <w:color w:val="000000"/>
          <w:sz w:val="28"/>
          <w:szCs w:val="28"/>
        </w:rPr>
      </w:pPr>
    </w:p>
    <w:p w:rsidR="00486C85" w:rsidRPr="00486C85" w:rsidRDefault="00486C85" w:rsidP="00486C85">
      <w:pPr>
        <w:spacing w:after="0"/>
        <w:rPr>
          <w:rFonts w:ascii="Times New Roman" w:hAnsi="Times New Roman" w:cs="Times New Roman"/>
          <w:b/>
          <w:bCs/>
          <w:sz w:val="18"/>
          <w:szCs w:val="18"/>
        </w:rPr>
      </w:pPr>
    </w:p>
    <w:p w:rsidR="00486C85" w:rsidRPr="00486C85" w:rsidRDefault="00486C85" w:rsidP="00486C85">
      <w:pPr>
        <w:spacing w:after="0"/>
        <w:rPr>
          <w:rFonts w:ascii="Times New Roman" w:hAnsi="Times New Roman" w:cs="Times New Roman"/>
          <w:b/>
          <w:bCs/>
          <w:sz w:val="24"/>
          <w:szCs w:val="24"/>
        </w:rPr>
      </w:pPr>
      <w:r w:rsidRPr="00486C85">
        <w:rPr>
          <w:rFonts w:ascii="Times New Roman" w:hAnsi="Times New Roman" w:cs="Times New Roman"/>
          <w:b/>
          <w:bCs/>
          <w:sz w:val="24"/>
          <w:szCs w:val="24"/>
        </w:rPr>
        <w:t>Объекты  водоотведения</w:t>
      </w:r>
    </w:p>
    <w:p w:rsidR="00486C85" w:rsidRPr="00486C85" w:rsidRDefault="00486C85" w:rsidP="00486C85">
      <w:pPr>
        <w:spacing w:after="0"/>
        <w:rPr>
          <w:rFonts w:ascii="Times New Roman" w:hAnsi="Times New Roman" w:cs="Times New Roman"/>
          <w:b/>
          <w:bCs/>
          <w:sz w:val="18"/>
          <w:szCs w:val="18"/>
        </w:rPr>
      </w:pPr>
    </w:p>
    <w:tbl>
      <w:tblPr>
        <w:tblW w:w="15026" w:type="dxa"/>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91"/>
        <w:gridCol w:w="1613"/>
        <w:gridCol w:w="1643"/>
        <w:gridCol w:w="2253"/>
        <w:gridCol w:w="1734"/>
        <w:gridCol w:w="1732"/>
        <w:gridCol w:w="1666"/>
        <w:gridCol w:w="1717"/>
        <w:gridCol w:w="1373"/>
        <w:gridCol w:w="904"/>
      </w:tblGrid>
      <w:tr w:rsidR="00486C85" w:rsidRPr="00486C85" w:rsidTr="00296A87">
        <w:trPr>
          <w:trHeight w:val="270"/>
        </w:trPr>
        <w:tc>
          <w:tcPr>
            <w:tcW w:w="391" w:type="dxa"/>
            <w:vMerge w:val="restart"/>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486C85" w:rsidRPr="00486C85" w:rsidRDefault="00486C85" w:rsidP="00486C85">
            <w:pPr>
              <w:widowControl w:val="0"/>
              <w:spacing w:after="0" w:line="240" w:lineRule="exact"/>
              <w:jc w:val="center"/>
              <w:rPr>
                <w:rFonts w:ascii="Times New Roman" w:hAnsi="Times New Roman" w:cs="Times New Roman"/>
                <w:b/>
                <w:sz w:val="18"/>
                <w:szCs w:val="18"/>
                <w:lang w:eastAsia="en-US"/>
              </w:rPr>
            </w:pPr>
            <w:r w:rsidRPr="00486C85">
              <w:rPr>
                <w:rFonts w:ascii="Times New Roman" w:hAnsi="Times New Roman" w:cs="Times New Roman"/>
                <w:b/>
                <w:sz w:val="18"/>
                <w:szCs w:val="18"/>
                <w:lang w:eastAsia="en-US"/>
              </w:rPr>
              <w:t xml:space="preserve">№ </w:t>
            </w:r>
            <w:r w:rsidRPr="00486C85">
              <w:rPr>
                <w:rFonts w:ascii="Times New Roman" w:hAnsi="Times New Roman" w:cs="Times New Roman"/>
                <w:b/>
                <w:sz w:val="18"/>
                <w:szCs w:val="18"/>
                <w:lang w:eastAsia="en-US"/>
              </w:rPr>
              <w:lastRenderedPageBreak/>
              <w:t>п/п</w:t>
            </w:r>
          </w:p>
        </w:tc>
        <w:tc>
          <w:tcPr>
            <w:tcW w:w="1613" w:type="dxa"/>
            <w:vMerge w:val="restart"/>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486C85" w:rsidRPr="00486C85" w:rsidRDefault="00486C85" w:rsidP="00486C85">
            <w:pPr>
              <w:spacing w:after="0" w:line="240" w:lineRule="exact"/>
              <w:jc w:val="center"/>
              <w:rPr>
                <w:rFonts w:ascii="Times New Roman" w:hAnsi="Times New Roman" w:cs="Times New Roman"/>
                <w:b/>
                <w:sz w:val="18"/>
                <w:szCs w:val="18"/>
                <w:lang w:eastAsia="en-US"/>
              </w:rPr>
            </w:pPr>
            <w:r w:rsidRPr="00486C85">
              <w:rPr>
                <w:rFonts w:ascii="Times New Roman" w:hAnsi="Times New Roman" w:cs="Times New Roman"/>
                <w:b/>
                <w:sz w:val="18"/>
                <w:szCs w:val="18"/>
                <w:lang w:eastAsia="en-US"/>
              </w:rPr>
              <w:lastRenderedPageBreak/>
              <w:t xml:space="preserve">Наименование </w:t>
            </w:r>
            <w:r w:rsidRPr="00486C85">
              <w:rPr>
                <w:rFonts w:ascii="Times New Roman" w:hAnsi="Times New Roman" w:cs="Times New Roman"/>
                <w:b/>
                <w:sz w:val="18"/>
                <w:szCs w:val="18"/>
                <w:lang w:eastAsia="en-US"/>
              </w:rPr>
              <w:lastRenderedPageBreak/>
              <w:t>объекта (по ЕГРН)</w:t>
            </w:r>
          </w:p>
        </w:tc>
        <w:tc>
          <w:tcPr>
            <w:tcW w:w="5630" w:type="dxa"/>
            <w:gridSpan w:val="3"/>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486C85" w:rsidRPr="00486C85" w:rsidRDefault="00486C85" w:rsidP="00486C85">
            <w:pPr>
              <w:widowControl w:val="0"/>
              <w:spacing w:after="0" w:line="240" w:lineRule="exact"/>
              <w:jc w:val="center"/>
              <w:rPr>
                <w:rFonts w:ascii="Times New Roman" w:eastAsia="Arial" w:hAnsi="Times New Roman" w:cs="Times New Roman"/>
                <w:sz w:val="18"/>
                <w:szCs w:val="18"/>
                <w:lang w:eastAsia="en-US"/>
              </w:rPr>
            </w:pPr>
            <w:r w:rsidRPr="00486C85">
              <w:rPr>
                <w:rFonts w:ascii="Times New Roman" w:hAnsi="Times New Roman" w:cs="Times New Roman"/>
                <w:b/>
                <w:sz w:val="18"/>
                <w:szCs w:val="18"/>
                <w:lang w:eastAsia="en-US"/>
              </w:rPr>
              <w:lastRenderedPageBreak/>
              <w:t>Технические характеристики</w:t>
            </w:r>
          </w:p>
        </w:tc>
        <w:tc>
          <w:tcPr>
            <w:tcW w:w="5115" w:type="dxa"/>
            <w:gridSpan w:val="3"/>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486C85" w:rsidRPr="00486C85" w:rsidRDefault="00486C85" w:rsidP="00486C85">
            <w:pPr>
              <w:widowControl w:val="0"/>
              <w:spacing w:after="0" w:line="240" w:lineRule="exact"/>
              <w:jc w:val="center"/>
              <w:rPr>
                <w:rFonts w:ascii="Times New Roman" w:eastAsia="Arial" w:hAnsi="Times New Roman" w:cs="Times New Roman"/>
                <w:sz w:val="18"/>
                <w:szCs w:val="18"/>
                <w:lang w:eastAsia="en-US"/>
              </w:rPr>
            </w:pPr>
            <w:r w:rsidRPr="00486C85">
              <w:rPr>
                <w:rFonts w:ascii="Times New Roman" w:hAnsi="Times New Roman" w:cs="Times New Roman"/>
                <w:b/>
                <w:sz w:val="18"/>
                <w:szCs w:val="18"/>
                <w:lang w:eastAsia="en-US"/>
              </w:rPr>
              <w:t xml:space="preserve"> Данные ЕГРН</w:t>
            </w:r>
          </w:p>
        </w:tc>
        <w:tc>
          <w:tcPr>
            <w:tcW w:w="2277" w:type="dxa"/>
            <w:gridSpan w:val="2"/>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line="240" w:lineRule="exact"/>
              <w:jc w:val="center"/>
              <w:rPr>
                <w:rFonts w:ascii="Times New Roman" w:hAnsi="Times New Roman" w:cs="Times New Roman"/>
                <w:b/>
                <w:sz w:val="18"/>
                <w:szCs w:val="18"/>
                <w:lang w:eastAsia="en-US"/>
              </w:rPr>
            </w:pPr>
            <w:r w:rsidRPr="00486C85">
              <w:rPr>
                <w:rFonts w:ascii="Times New Roman" w:hAnsi="Times New Roman" w:cs="Times New Roman"/>
                <w:b/>
                <w:sz w:val="18"/>
                <w:szCs w:val="18"/>
                <w:lang w:eastAsia="en-US"/>
              </w:rPr>
              <w:t>Иные характеристики</w:t>
            </w:r>
          </w:p>
        </w:tc>
      </w:tr>
      <w:tr w:rsidR="00486C85" w:rsidRPr="00486C85" w:rsidTr="00296A87">
        <w:trPr>
          <w:trHeight w:val="789"/>
        </w:trPr>
        <w:tc>
          <w:tcPr>
            <w:tcW w:w="391" w:type="dxa"/>
            <w:vMerge/>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486C85" w:rsidRPr="00486C85" w:rsidRDefault="00486C85" w:rsidP="00486C85">
            <w:pPr>
              <w:widowControl w:val="0"/>
              <w:pBdr>
                <w:top w:val="nil"/>
                <w:left w:val="nil"/>
                <w:bottom w:val="nil"/>
                <w:right w:val="nil"/>
                <w:between w:val="nil"/>
              </w:pBdr>
              <w:spacing w:after="0" w:line="240" w:lineRule="exact"/>
              <w:rPr>
                <w:rFonts w:ascii="Times New Roman" w:eastAsia="Arial" w:hAnsi="Times New Roman" w:cs="Times New Roman"/>
                <w:sz w:val="18"/>
                <w:szCs w:val="18"/>
                <w:lang w:eastAsia="en-US"/>
              </w:rPr>
            </w:pPr>
          </w:p>
        </w:tc>
        <w:tc>
          <w:tcPr>
            <w:tcW w:w="1613" w:type="dxa"/>
            <w:vMerge/>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486C85" w:rsidRPr="00486C85" w:rsidRDefault="00486C85" w:rsidP="00486C85">
            <w:pPr>
              <w:widowControl w:val="0"/>
              <w:pBdr>
                <w:top w:val="nil"/>
                <w:left w:val="nil"/>
                <w:bottom w:val="nil"/>
                <w:right w:val="nil"/>
                <w:between w:val="nil"/>
              </w:pBdr>
              <w:spacing w:after="0" w:line="240" w:lineRule="exact"/>
              <w:rPr>
                <w:rFonts w:ascii="Times New Roman" w:eastAsia="Arial" w:hAnsi="Times New Roman" w:cs="Times New Roman"/>
                <w:sz w:val="18"/>
                <w:szCs w:val="18"/>
                <w:lang w:eastAsia="en-US"/>
              </w:rPr>
            </w:pP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486C85" w:rsidRPr="00486C85" w:rsidRDefault="00486C85" w:rsidP="00486C85">
            <w:pPr>
              <w:widowControl w:val="0"/>
              <w:spacing w:after="0" w:line="240" w:lineRule="exact"/>
              <w:jc w:val="center"/>
              <w:rPr>
                <w:rFonts w:ascii="Times New Roman" w:eastAsia="Arial" w:hAnsi="Times New Roman" w:cs="Times New Roman"/>
                <w:sz w:val="18"/>
                <w:szCs w:val="18"/>
                <w:lang w:eastAsia="en-US"/>
              </w:rPr>
            </w:pPr>
            <w:r w:rsidRPr="00486C85">
              <w:rPr>
                <w:rFonts w:ascii="Times New Roman" w:hAnsi="Times New Roman" w:cs="Times New Roman"/>
                <w:b/>
                <w:sz w:val="18"/>
                <w:szCs w:val="18"/>
                <w:lang w:eastAsia="en-US"/>
              </w:rPr>
              <w:t>Общая протяженность, м</w:t>
            </w:r>
          </w:p>
        </w:tc>
        <w:tc>
          <w:tcPr>
            <w:tcW w:w="225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486C85" w:rsidRPr="00486C85" w:rsidRDefault="00486C85" w:rsidP="00486C85">
            <w:pPr>
              <w:widowControl w:val="0"/>
              <w:spacing w:after="0" w:line="240" w:lineRule="exact"/>
              <w:jc w:val="center"/>
              <w:rPr>
                <w:rFonts w:ascii="Times New Roman" w:eastAsia="Arial" w:hAnsi="Times New Roman" w:cs="Times New Roman"/>
                <w:b/>
                <w:sz w:val="18"/>
                <w:szCs w:val="18"/>
                <w:lang w:eastAsia="en-US"/>
              </w:rPr>
            </w:pPr>
            <w:r w:rsidRPr="00486C85">
              <w:rPr>
                <w:rFonts w:ascii="Times New Roman" w:hAnsi="Times New Roman" w:cs="Times New Roman"/>
                <w:b/>
                <w:sz w:val="18"/>
                <w:szCs w:val="18"/>
                <w:lang w:eastAsia="en-US"/>
              </w:rPr>
              <w:t>Адрес (местоположение) недвижимого имущества, м</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486C85" w:rsidRPr="00486C85" w:rsidRDefault="00486C85" w:rsidP="00486C85">
            <w:pPr>
              <w:widowControl w:val="0"/>
              <w:spacing w:after="0" w:line="240" w:lineRule="exact"/>
              <w:jc w:val="center"/>
              <w:rPr>
                <w:rFonts w:ascii="Times New Roman" w:eastAsia="Arial" w:hAnsi="Times New Roman" w:cs="Times New Roman"/>
                <w:b/>
                <w:sz w:val="18"/>
                <w:szCs w:val="18"/>
                <w:lang w:eastAsia="en-US"/>
              </w:rPr>
            </w:pPr>
            <w:r w:rsidRPr="00486C85">
              <w:rPr>
                <w:rFonts w:ascii="Times New Roman" w:hAnsi="Times New Roman" w:cs="Times New Roman"/>
                <w:b/>
                <w:sz w:val="18"/>
                <w:szCs w:val="18"/>
                <w:lang w:eastAsia="en-US"/>
              </w:rPr>
              <w:t>Год строительства (реконструкции)</w:t>
            </w:r>
          </w:p>
        </w:tc>
        <w:tc>
          <w:tcPr>
            <w:tcW w:w="1732"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486C85" w:rsidRPr="00486C85" w:rsidRDefault="00486C85" w:rsidP="00486C85">
            <w:pPr>
              <w:widowControl w:val="0"/>
              <w:spacing w:after="0" w:line="240" w:lineRule="exact"/>
              <w:jc w:val="center"/>
              <w:rPr>
                <w:rFonts w:ascii="Times New Roman" w:eastAsia="Arial" w:hAnsi="Times New Roman" w:cs="Times New Roman"/>
                <w:sz w:val="18"/>
                <w:szCs w:val="18"/>
                <w:lang w:eastAsia="en-US"/>
              </w:rPr>
            </w:pPr>
            <w:r w:rsidRPr="00486C85">
              <w:rPr>
                <w:rFonts w:ascii="Times New Roman" w:hAnsi="Times New Roman" w:cs="Times New Roman"/>
                <w:b/>
                <w:sz w:val="18"/>
                <w:szCs w:val="18"/>
                <w:lang w:eastAsia="en-US"/>
              </w:rPr>
              <w:t>Номер и дата государственной регистрации права</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486C85" w:rsidRPr="00486C85" w:rsidRDefault="00486C85" w:rsidP="00486C85">
            <w:pPr>
              <w:widowControl w:val="0"/>
              <w:spacing w:after="0" w:line="240" w:lineRule="exact"/>
              <w:rPr>
                <w:rFonts w:ascii="Times New Roman" w:hAnsi="Times New Roman" w:cs="Times New Roman"/>
                <w:b/>
                <w:sz w:val="18"/>
                <w:szCs w:val="18"/>
                <w:lang w:eastAsia="en-US"/>
              </w:rPr>
            </w:pPr>
            <w:r w:rsidRPr="00486C85">
              <w:rPr>
                <w:rFonts w:ascii="Times New Roman" w:hAnsi="Times New Roman" w:cs="Times New Roman"/>
                <w:b/>
                <w:sz w:val="18"/>
                <w:szCs w:val="18"/>
                <w:lang w:eastAsia="en-US"/>
              </w:rPr>
              <w:t>Собственник</w:t>
            </w:r>
          </w:p>
        </w:tc>
        <w:tc>
          <w:tcPr>
            <w:tcW w:w="1717"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bottom"/>
          </w:tcPr>
          <w:p w:rsidR="00486C85" w:rsidRPr="00486C85" w:rsidRDefault="00486C85" w:rsidP="00486C85">
            <w:pPr>
              <w:widowControl w:val="0"/>
              <w:spacing w:after="0" w:line="240" w:lineRule="exact"/>
              <w:jc w:val="center"/>
              <w:rPr>
                <w:rFonts w:ascii="Times New Roman" w:eastAsia="Arial" w:hAnsi="Times New Roman" w:cs="Times New Roman"/>
                <w:sz w:val="18"/>
                <w:szCs w:val="18"/>
                <w:lang w:eastAsia="en-US"/>
              </w:rPr>
            </w:pPr>
            <w:r w:rsidRPr="00486C85">
              <w:rPr>
                <w:rFonts w:ascii="Times New Roman" w:hAnsi="Times New Roman" w:cs="Times New Roman"/>
                <w:b/>
                <w:sz w:val="18"/>
                <w:szCs w:val="18"/>
                <w:lang w:eastAsia="en-US"/>
              </w:rPr>
              <w:t>Кадастровый (условный) номер</w:t>
            </w:r>
          </w:p>
        </w:tc>
        <w:tc>
          <w:tcPr>
            <w:tcW w:w="1373" w:type="dxa"/>
            <w:tcBorders>
              <w:top w:val="single" w:sz="4" w:space="0" w:color="000000"/>
              <w:left w:val="single" w:sz="4" w:space="0" w:color="000000"/>
              <w:bottom w:val="single" w:sz="4" w:space="0" w:color="000000"/>
              <w:right w:val="single" w:sz="4" w:space="0" w:color="000000"/>
            </w:tcBorders>
            <w:vAlign w:val="bottom"/>
          </w:tcPr>
          <w:p w:rsidR="00486C85" w:rsidRPr="00486C85" w:rsidRDefault="00486C85" w:rsidP="00486C85">
            <w:pPr>
              <w:widowControl w:val="0"/>
              <w:spacing w:after="0" w:line="240" w:lineRule="exact"/>
              <w:jc w:val="center"/>
              <w:rPr>
                <w:rFonts w:ascii="Times New Roman" w:hAnsi="Times New Roman" w:cs="Times New Roman"/>
                <w:b/>
                <w:sz w:val="18"/>
                <w:szCs w:val="18"/>
                <w:lang w:eastAsia="en-US"/>
              </w:rPr>
            </w:pPr>
            <w:r w:rsidRPr="00486C85">
              <w:rPr>
                <w:rFonts w:ascii="Times New Roman" w:hAnsi="Times New Roman" w:cs="Times New Roman"/>
                <w:b/>
                <w:sz w:val="18"/>
                <w:szCs w:val="18"/>
                <w:lang w:eastAsia="en-US"/>
              </w:rPr>
              <w:t>Балансовая стоимость, тыс. руб.</w:t>
            </w:r>
          </w:p>
        </w:tc>
        <w:tc>
          <w:tcPr>
            <w:tcW w:w="904" w:type="dxa"/>
            <w:tcBorders>
              <w:top w:val="single" w:sz="4" w:space="0" w:color="000000"/>
              <w:left w:val="single" w:sz="4" w:space="0" w:color="000000"/>
              <w:bottom w:val="single" w:sz="4" w:space="0" w:color="000000"/>
              <w:right w:val="single" w:sz="4" w:space="0" w:color="000000"/>
            </w:tcBorders>
            <w:vAlign w:val="bottom"/>
          </w:tcPr>
          <w:p w:rsidR="00486C85" w:rsidRPr="00486C85" w:rsidRDefault="00486C85" w:rsidP="00486C85">
            <w:pPr>
              <w:widowControl w:val="0"/>
              <w:spacing w:after="0" w:line="240" w:lineRule="exact"/>
              <w:jc w:val="center"/>
              <w:rPr>
                <w:rFonts w:ascii="Times New Roman" w:hAnsi="Times New Roman" w:cs="Times New Roman"/>
                <w:b/>
                <w:sz w:val="18"/>
                <w:szCs w:val="18"/>
                <w:lang w:eastAsia="en-US"/>
              </w:rPr>
            </w:pPr>
            <w:r w:rsidRPr="00486C85">
              <w:rPr>
                <w:rFonts w:ascii="Times New Roman" w:hAnsi="Times New Roman" w:cs="Times New Roman"/>
                <w:b/>
                <w:sz w:val="18"/>
                <w:szCs w:val="18"/>
                <w:lang w:eastAsia="en-US"/>
              </w:rPr>
              <w:t>Степень физического износа, %</w:t>
            </w:r>
          </w:p>
        </w:tc>
      </w:tr>
      <w:tr w:rsidR="00486C85" w:rsidRPr="00486C85" w:rsidTr="00296A87">
        <w:trPr>
          <w:trHeight w:val="1490"/>
        </w:trPr>
        <w:tc>
          <w:tcPr>
            <w:tcW w:w="39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lastRenderedPageBreak/>
              <w:t>1</w:t>
            </w:r>
          </w:p>
        </w:tc>
        <w:tc>
          <w:tcPr>
            <w:tcW w:w="1613"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Сеть канализации к 32 квартирному жилому дому</w:t>
            </w: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76</w:t>
            </w:r>
          </w:p>
        </w:tc>
        <w:tc>
          <w:tcPr>
            <w:tcW w:w="225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 </w:t>
            </w:r>
            <w:proofErr w:type="spellStart"/>
            <w:r w:rsidRPr="00486C85">
              <w:rPr>
                <w:rFonts w:ascii="Times New Roman" w:hAnsi="Times New Roman" w:cs="Times New Roman"/>
                <w:sz w:val="18"/>
                <w:szCs w:val="18"/>
                <w:lang w:eastAsia="en-US"/>
              </w:rPr>
              <w:t>ул</w:t>
            </w:r>
            <w:proofErr w:type="spellEnd"/>
            <w:r w:rsidRPr="00486C85">
              <w:rPr>
                <w:rFonts w:ascii="Times New Roman" w:hAnsi="Times New Roman" w:cs="Times New Roman"/>
                <w:sz w:val="18"/>
                <w:szCs w:val="18"/>
                <w:lang w:eastAsia="en-US"/>
              </w:rPr>
              <w:t xml:space="preserve"> Спортивная, д. 5</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1983</w:t>
            </w:r>
          </w:p>
        </w:tc>
        <w:tc>
          <w:tcPr>
            <w:tcW w:w="1732"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13ГА 622281 от 25.04.2012</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17"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13:21:0101004:783</w:t>
            </w:r>
          </w:p>
        </w:tc>
        <w:tc>
          <w:tcPr>
            <w:tcW w:w="1373"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0</w:t>
            </w:r>
          </w:p>
        </w:tc>
        <w:tc>
          <w:tcPr>
            <w:tcW w:w="904"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90</w:t>
            </w:r>
          </w:p>
        </w:tc>
      </w:tr>
      <w:tr w:rsidR="00486C85" w:rsidRPr="00486C85" w:rsidTr="00296A87">
        <w:trPr>
          <w:trHeight w:val="1490"/>
        </w:trPr>
        <w:tc>
          <w:tcPr>
            <w:tcW w:w="39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2</w:t>
            </w:r>
          </w:p>
        </w:tc>
        <w:tc>
          <w:tcPr>
            <w:tcW w:w="1613"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Канализационные сети</w:t>
            </w: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4846,0</w:t>
            </w:r>
          </w:p>
        </w:tc>
        <w:tc>
          <w:tcPr>
            <w:tcW w:w="225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 </w:t>
            </w:r>
            <w:proofErr w:type="spellStart"/>
            <w:r w:rsidRPr="00486C85">
              <w:rPr>
                <w:rFonts w:ascii="Times New Roman" w:hAnsi="Times New Roman" w:cs="Times New Roman"/>
                <w:sz w:val="18"/>
                <w:szCs w:val="18"/>
                <w:lang w:eastAsia="en-US"/>
              </w:rPr>
              <w:t>Торбеевский</w:t>
            </w:r>
            <w:proofErr w:type="spellEnd"/>
            <w:r w:rsidRPr="00486C85">
              <w:rPr>
                <w:rFonts w:ascii="Times New Roman" w:hAnsi="Times New Roman" w:cs="Times New Roman"/>
                <w:sz w:val="18"/>
                <w:szCs w:val="18"/>
                <w:lang w:eastAsia="en-US"/>
              </w:rPr>
              <w:t xml:space="preserve"> район,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1985</w:t>
            </w:r>
          </w:p>
        </w:tc>
        <w:tc>
          <w:tcPr>
            <w:tcW w:w="1732"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13/036/2019-3 от 29.01.2019</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17"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13:21:0101010:74</w:t>
            </w:r>
          </w:p>
        </w:tc>
        <w:tc>
          <w:tcPr>
            <w:tcW w:w="1373"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0</w:t>
            </w:r>
          </w:p>
        </w:tc>
        <w:tc>
          <w:tcPr>
            <w:tcW w:w="904"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90</w:t>
            </w:r>
          </w:p>
        </w:tc>
      </w:tr>
      <w:tr w:rsidR="00486C85" w:rsidRPr="00486C85" w:rsidTr="00296A87">
        <w:trPr>
          <w:trHeight w:val="1490"/>
        </w:trPr>
        <w:tc>
          <w:tcPr>
            <w:tcW w:w="39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3</w:t>
            </w:r>
          </w:p>
        </w:tc>
        <w:tc>
          <w:tcPr>
            <w:tcW w:w="1613"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Сооружение канализации микрорайон 3-й – ул. Лермонтова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района, Республики Мордовия</w:t>
            </w: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361,0</w:t>
            </w:r>
          </w:p>
        </w:tc>
        <w:tc>
          <w:tcPr>
            <w:tcW w:w="225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proofErr w:type="spellStart"/>
            <w:r w:rsidRPr="00486C85">
              <w:rPr>
                <w:rFonts w:ascii="Times New Roman" w:hAnsi="Times New Roman" w:cs="Times New Roman"/>
                <w:sz w:val="18"/>
                <w:szCs w:val="18"/>
                <w:lang w:eastAsia="en-US"/>
              </w:rPr>
              <w:t>Торбеевский</w:t>
            </w:r>
            <w:proofErr w:type="spellEnd"/>
            <w:r w:rsidRPr="00486C85">
              <w:rPr>
                <w:rFonts w:ascii="Times New Roman" w:hAnsi="Times New Roman" w:cs="Times New Roman"/>
                <w:sz w:val="18"/>
                <w:szCs w:val="18"/>
                <w:lang w:eastAsia="en-US"/>
              </w:rPr>
              <w:t xml:space="preserve"> район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 </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1991</w:t>
            </w:r>
          </w:p>
        </w:tc>
        <w:tc>
          <w:tcPr>
            <w:tcW w:w="1732"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13/065/2021-3 от 12.10.2020</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17"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13:21:0101005:716</w:t>
            </w:r>
          </w:p>
        </w:tc>
        <w:tc>
          <w:tcPr>
            <w:tcW w:w="1373"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0</w:t>
            </w:r>
          </w:p>
        </w:tc>
        <w:tc>
          <w:tcPr>
            <w:tcW w:w="904"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90</w:t>
            </w:r>
          </w:p>
        </w:tc>
      </w:tr>
      <w:tr w:rsidR="00486C85" w:rsidRPr="00486C85" w:rsidTr="00296A87">
        <w:trPr>
          <w:trHeight w:val="1490"/>
        </w:trPr>
        <w:tc>
          <w:tcPr>
            <w:tcW w:w="39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4</w:t>
            </w:r>
          </w:p>
        </w:tc>
        <w:tc>
          <w:tcPr>
            <w:tcW w:w="1613"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Канализационная напорная сеть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Торбеево (первый комплекс)</w:t>
            </w: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3930</w:t>
            </w:r>
          </w:p>
        </w:tc>
        <w:tc>
          <w:tcPr>
            <w:tcW w:w="225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proofErr w:type="spellStart"/>
            <w:r w:rsidRPr="00486C85">
              <w:rPr>
                <w:rFonts w:ascii="Times New Roman" w:hAnsi="Times New Roman" w:cs="Times New Roman"/>
                <w:sz w:val="18"/>
                <w:szCs w:val="18"/>
                <w:lang w:eastAsia="en-US"/>
              </w:rPr>
              <w:t>Торбеевский</w:t>
            </w:r>
            <w:proofErr w:type="spellEnd"/>
            <w:r w:rsidRPr="00486C85">
              <w:rPr>
                <w:rFonts w:ascii="Times New Roman" w:hAnsi="Times New Roman" w:cs="Times New Roman"/>
                <w:sz w:val="18"/>
                <w:szCs w:val="18"/>
                <w:lang w:eastAsia="en-US"/>
              </w:rPr>
              <w:t xml:space="preserve"> муниципальный район, </w:t>
            </w: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1986</w:t>
            </w:r>
          </w:p>
        </w:tc>
        <w:tc>
          <w:tcPr>
            <w:tcW w:w="1732"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13/065/2021-1 от 23.09.2020</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17"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13:21:0000000:399</w:t>
            </w:r>
          </w:p>
        </w:tc>
        <w:tc>
          <w:tcPr>
            <w:tcW w:w="1373"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0</w:t>
            </w:r>
          </w:p>
        </w:tc>
        <w:tc>
          <w:tcPr>
            <w:tcW w:w="904"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90</w:t>
            </w:r>
          </w:p>
        </w:tc>
      </w:tr>
      <w:tr w:rsidR="00486C85" w:rsidRPr="00486C85" w:rsidTr="00296A87">
        <w:trPr>
          <w:trHeight w:val="1480"/>
        </w:trPr>
        <w:tc>
          <w:tcPr>
            <w:tcW w:w="39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lastRenderedPageBreak/>
              <w:t>5</w:t>
            </w:r>
          </w:p>
        </w:tc>
        <w:tc>
          <w:tcPr>
            <w:tcW w:w="1613"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Канализационная напорная сеть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Торбеево (второй комплекс)</w:t>
            </w: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1883</w:t>
            </w:r>
          </w:p>
        </w:tc>
        <w:tc>
          <w:tcPr>
            <w:tcW w:w="225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proofErr w:type="spellStart"/>
            <w:r w:rsidRPr="00486C85">
              <w:rPr>
                <w:rFonts w:ascii="Times New Roman" w:hAnsi="Times New Roman" w:cs="Times New Roman"/>
                <w:sz w:val="18"/>
                <w:szCs w:val="18"/>
                <w:lang w:eastAsia="en-US"/>
              </w:rPr>
              <w:t>Торбеевский</w:t>
            </w:r>
            <w:proofErr w:type="spellEnd"/>
            <w:r w:rsidRPr="00486C85">
              <w:rPr>
                <w:rFonts w:ascii="Times New Roman" w:hAnsi="Times New Roman" w:cs="Times New Roman"/>
                <w:sz w:val="18"/>
                <w:szCs w:val="18"/>
                <w:lang w:eastAsia="en-US"/>
              </w:rPr>
              <w:t xml:space="preserve"> муниципальный район,  </w:t>
            </w: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1986</w:t>
            </w:r>
          </w:p>
        </w:tc>
        <w:tc>
          <w:tcPr>
            <w:tcW w:w="1732"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13/065/2021-1 от 23.09.2020</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17"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13:21:0000000:400</w:t>
            </w:r>
          </w:p>
        </w:tc>
        <w:tc>
          <w:tcPr>
            <w:tcW w:w="1373"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0</w:t>
            </w:r>
          </w:p>
        </w:tc>
        <w:tc>
          <w:tcPr>
            <w:tcW w:w="904"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90</w:t>
            </w:r>
          </w:p>
        </w:tc>
      </w:tr>
      <w:tr w:rsidR="00486C85" w:rsidRPr="00486C85" w:rsidTr="00296A87">
        <w:trPr>
          <w:trHeight w:val="1490"/>
        </w:trPr>
        <w:tc>
          <w:tcPr>
            <w:tcW w:w="39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6</w:t>
            </w:r>
          </w:p>
        </w:tc>
        <w:tc>
          <w:tcPr>
            <w:tcW w:w="1613"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Канализационная сеть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 (третий комплекс)</w:t>
            </w: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1677</w:t>
            </w:r>
          </w:p>
        </w:tc>
        <w:tc>
          <w:tcPr>
            <w:tcW w:w="225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proofErr w:type="spellStart"/>
            <w:r w:rsidRPr="00486C85">
              <w:rPr>
                <w:rFonts w:ascii="Times New Roman" w:hAnsi="Times New Roman" w:cs="Times New Roman"/>
                <w:sz w:val="18"/>
                <w:szCs w:val="18"/>
                <w:lang w:eastAsia="en-US"/>
              </w:rPr>
              <w:t>Торбеевский</w:t>
            </w:r>
            <w:proofErr w:type="spellEnd"/>
            <w:r w:rsidRPr="00486C85">
              <w:rPr>
                <w:rFonts w:ascii="Times New Roman" w:hAnsi="Times New Roman" w:cs="Times New Roman"/>
                <w:sz w:val="18"/>
                <w:szCs w:val="18"/>
                <w:lang w:eastAsia="en-US"/>
              </w:rPr>
              <w:t xml:space="preserve"> муниципальный район, </w:t>
            </w: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1986</w:t>
            </w:r>
          </w:p>
        </w:tc>
        <w:tc>
          <w:tcPr>
            <w:tcW w:w="1732"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13/065/2021-1 от 28.09.2020</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17"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13:21:0000000:402</w:t>
            </w:r>
          </w:p>
        </w:tc>
        <w:tc>
          <w:tcPr>
            <w:tcW w:w="1373"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0</w:t>
            </w:r>
          </w:p>
        </w:tc>
        <w:tc>
          <w:tcPr>
            <w:tcW w:w="904"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90</w:t>
            </w:r>
          </w:p>
        </w:tc>
      </w:tr>
      <w:tr w:rsidR="00486C85" w:rsidRPr="00486C85" w:rsidTr="00296A87">
        <w:trPr>
          <w:trHeight w:val="1490"/>
        </w:trPr>
        <w:tc>
          <w:tcPr>
            <w:tcW w:w="39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7</w:t>
            </w:r>
          </w:p>
        </w:tc>
        <w:tc>
          <w:tcPr>
            <w:tcW w:w="1613"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Канализационная  сеть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Торбеево (четвертый комплекс)</w:t>
            </w: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2572</w:t>
            </w:r>
          </w:p>
        </w:tc>
        <w:tc>
          <w:tcPr>
            <w:tcW w:w="225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proofErr w:type="spellStart"/>
            <w:r w:rsidRPr="00486C85">
              <w:rPr>
                <w:rFonts w:ascii="Times New Roman" w:hAnsi="Times New Roman" w:cs="Times New Roman"/>
                <w:sz w:val="18"/>
                <w:szCs w:val="18"/>
                <w:lang w:eastAsia="en-US"/>
              </w:rPr>
              <w:t>Торбеевский</w:t>
            </w:r>
            <w:proofErr w:type="spellEnd"/>
            <w:r w:rsidRPr="00486C85">
              <w:rPr>
                <w:rFonts w:ascii="Times New Roman" w:hAnsi="Times New Roman" w:cs="Times New Roman"/>
                <w:sz w:val="18"/>
                <w:szCs w:val="18"/>
                <w:lang w:eastAsia="en-US"/>
              </w:rPr>
              <w:t xml:space="preserve"> муниципальный район,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 с. Никольское</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1986</w:t>
            </w:r>
          </w:p>
        </w:tc>
        <w:tc>
          <w:tcPr>
            <w:tcW w:w="1732"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13/065/2021-1 от 24.09.2020</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17"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13:21:0000000:401</w:t>
            </w:r>
          </w:p>
        </w:tc>
        <w:tc>
          <w:tcPr>
            <w:tcW w:w="1373"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0</w:t>
            </w:r>
          </w:p>
        </w:tc>
        <w:tc>
          <w:tcPr>
            <w:tcW w:w="904"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90</w:t>
            </w:r>
          </w:p>
        </w:tc>
      </w:tr>
      <w:tr w:rsidR="00486C85" w:rsidRPr="00486C85" w:rsidTr="00296A87">
        <w:trPr>
          <w:trHeight w:val="1490"/>
        </w:trPr>
        <w:tc>
          <w:tcPr>
            <w:tcW w:w="39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8</w:t>
            </w:r>
          </w:p>
        </w:tc>
        <w:tc>
          <w:tcPr>
            <w:tcW w:w="1613"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Канализационная  насосная станция</w:t>
            </w: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49,1</w:t>
            </w:r>
          </w:p>
        </w:tc>
        <w:tc>
          <w:tcPr>
            <w:tcW w:w="225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р-н </w:t>
            </w:r>
            <w:proofErr w:type="spellStart"/>
            <w:r w:rsidRPr="00486C85">
              <w:rPr>
                <w:rFonts w:ascii="Times New Roman" w:hAnsi="Times New Roman" w:cs="Times New Roman"/>
                <w:sz w:val="18"/>
                <w:szCs w:val="18"/>
                <w:lang w:eastAsia="en-US"/>
              </w:rPr>
              <w:t>Торбеевский</w:t>
            </w:r>
            <w:proofErr w:type="spellEnd"/>
            <w:r w:rsidRPr="00486C85">
              <w:rPr>
                <w:rFonts w:ascii="Times New Roman" w:hAnsi="Times New Roman" w:cs="Times New Roman"/>
                <w:sz w:val="18"/>
                <w:szCs w:val="18"/>
                <w:lang w:eastAsia="en-US"/>
              </w:rPr>
              <w:t xml:space="preserve">,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 ул. Юбилейная, д. 101</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1991</w:t>
            </w:r>
          </w:p>
        </w:tc>
        <w:tc>
          <w:tcPr>
            <w:tcW w:w="1732"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№130652019-3от 30.01.2019</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17"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13:21:0101014:130</w:t>
            </w:r>
          </w:p>
        </w:tc>
        <w:tc>
          <w:tcPr>
            <w:tcW w:w="1373"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825556,0</w:t>
            </w:r>
          </w:p>
        </w:tc>
        <w:tc>
          <w:tcPr>
            <w:tcW w:w="904"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90</w:t>
            </w:r>
          </w:p>
        </w:tc>
      </w:tr>
      <w:tr w:rsidR="00486C85" w:rsidRPr="00486C85" w:rsidTr="00296A87">
        <w:trPr>
          <w:trHeight w:val="1490"/>
        </w:trPr>
        <w:tc>
          <w:tcPr>
            <w:tcW w:w="39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9</w:t>
            </w:r>
          </w:p>
        </w:tc>
        <w:tc>
          <w:tcPr>
            <w:tcW w:w="1613"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Двухэтажное здание очистных сооружений</w:t>
            </w: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404,7</w:t>
            </w:r>
          </w:p>
        </w:tc>
        <w:tc>
          <w:tcPr>
            <w:tcW w:w="225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r w:rsidRPr="00486C85">
              <w:rPr>
                <w:rFonts w:ascii="Times New Roman" w:hAnsi="Times New Roman" w:cs="Times New Roman"/>
                <w:sz w:val="18"/>
                <w:szCs w:val="18"/>
                <w:lang w:eastAsia="en-US"/>
              </w:rPr>
              <w:br/>
            </w:r>
            <w:proofErr w:type="spellStart"/>
            <w:r w:rsidRPr="00486C85">
              <w:rPr>
                <w:rFonts w:ascii="Times New Roman" w:hAnsi="Times New Roman" w:cs="Times New Roman"/>
                <w:sz w:val="18"/>
                <w:szCs w:val="18"/>
                <w:lang w:eastAsia="en-US"/>
              </w:rPr>
              <w:t>Торбеевский</w:t>
            </w:r>
            <w:proofErr w:type="spellEnd"/>
            <w:r w:rsidRPr="00486C85">
              <w:rPr>
                <w:rFonts w:ascii="Times New Roman" w:hAnsi="Times New Roman" w:cs="Times New Roman"/>
                <w:sz w:val="18"/>
                <w:szCs w:val="18"/>
                <w:lang w:eastAsia="en-US"/>
              </w:rPr>
              <w:t xml:space="preserve"> район,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1986</w:t>
            </w:r>
          </w:p>
        </w:tc>
        <w:tc>
          <w:tcPr>
            <w:tcW w:w="1732"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№01150904 от 21.06.2016</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17"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13:21:0000000:127</w:t>
            </w:r>
          </w:p>
        </w:tc>
        <w:tc>
          <w:tcPr>
            <w:tcW w:w="1373"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1706607,76</w:t>
            </w:r>
          </w:p>
        </w:tc>
        <w:tc>
          <w:tcPr>
            <w:tcW w:w="904"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90</w:t>
            </w:r>
          </w:p>
        </w:tc>
      </w:tr>
      <w:tr w:rsidR="00486C85" w:rsidRPr="00486C85" w:rsidTr="00296A87">
        <w:trPr>
          <w:trHeight w:val="1490"/>
        </w:trPr>
        <w:tc>
          <w:tcPr>
            <w:tcW w:w="39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lastRenderedPageBreak/>
              <w:t>10</w:t>
            </w:r>
          </w:p>
        </w:tc>
        <w:tc>
          <w:tcPr>
            <w:tcW w:w="1613"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Станция водоочистки </w:t>
            </w: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415,8</w:t>
            </w:r>
          </w:p>
        </w:tc>
        <w:tc>
          <w:tcPr>
            <w:tcW w:w="225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proofErr w:type="spellStart"/>
            <w:r w:rsidRPr="00486C85">
              <w:rPr>
                <w:rFonts w:ascii="Times New Roman" w:hAnsi="Times New Roman" w:cs="Times New Roman"/>
                <w:sz w:val="18"/>
                <w:szCs w:val="18"/>
                <w:lang w:eastAsia="en-US"/>
              </w:rPr>
              <w:t>Торбеевский</w:t>
            </w:r>
            <w:proofErr w:type="spellEnd"/>
            <w:r w:rsidRPr="00486C85">
              <w:rPr>
                <w:rFonts w:ascii="Times New Roman" w:hAnsi="Times New Roman" w:cs="Times New Roman"/>
                <w:sz w:val="18"/>
                <w:szCs w:val="18"/>
                <w:lang w:eastAsia="en-US"/>
              </w:rPr>
              <w:t xml:space="preserve"> район,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1991</w:t>
            </w:r>
          </w:p>
        </w:tc>
        <w:tc>
          <w:tcPr>
            <w:tcW w:w="1732"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№01150903 от 21.06.2016</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17"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13:21:0000000:128</w:t>
            </w:r>
          </w:p>
        </w:tc>
        <w:tc>
          <w:tcPr>
            <w:tcW w:w="1373"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1753416,13</w:t>
            </w:r>
          </w:p>
        </w:tc>
        <w:tc>
          <w:tcPr>
            <w:tcW w:w="904"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90</w:t>
            </w:r>
          </w:p>
        </w:tc>
      </w:tr>
      <w:tr w:rsidR="00486C85" w:rsidRPr="00486C85" w:rsidTr="00296A87">
        <w:trPr>
          <w:trHeight w:val="1490"/>
        </w:trPr>
        <w:tc>
          <w:tcPr>
            <w:tcW w:w="39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11</w:t>
            </w:r>
          </w:p>
        </w:tc>
        <w:tc>
          <w:tcPr>
            <w:tcW w:w="1613"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Хлораторная</w:t>
            </w:r>
            <w:proofErr w:type="spellEnd"/>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78</w:t>
            </w:r>
          </w:p>
        </w:tc>
        <w:tc>
          <w:tcPr>
            <w:tcW w:w="225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proofErr w:type="spellStart"/>
            <w:r w:rsidRPr="00486C85">
              <w:rPr>
                <w:rFonts w:ascii="Times New Roman" w:hAnsi="Times New Roman" w:cs="Times New Roman"/>
                <w:sz w:val="18"/>
                <w:szCs w:val="18"/>
                <w:lang w:eastAsia="en-US"/>
              </w:rPr>
              <w:t>Торбеевский</w:t>
            </w:r>
            <w:proofErr w:type="spellEnd"/>
            <w:r w:rsidRPr="00486C85">
              <w:rPr>
                <w:rFonts w:ascii="Times New Roman" w:hAnsi="Times New Roman" w:cs="Times New Roman"/>
                <w:sz w:val="18"/>
                <w:szCs w:val="18"/>
                <w:lang w:eastAsia="en-US"/>
              </w:rPr>
              <w:t xml:space="preserve"> район,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1986</w:t>
            </w:r>
          </w:p>
        </w:tc>
        <w:tc>
          <w:tcPr>
            <w:tcW w:w="1732"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№01150901 от 21.06.2016</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17"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13:21:0000000:114</w:t>
            </w:r>
          </w:p>
        </w:tc>
        <w:tc>
          <w:tcPr>
            <w:tcW w:w="1373"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328923,06</w:t>
            </w:r>
          </w:p>
        </w:tc>
        <w:tc>
          <w:tcPr>
            <w:tcW w:w="904"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90</w:t>
            </w:r>
          </w:p>
        </w:tc>
      </w:tr>
      <w:tr w:rsidR="00486C85" w:rsidRPr="00486C85" w:rsidTr="00296A87">
        <w:trPr>
          <w:trHeight w:val="1490"/>
        </w:trPr>
        <w:tc>
          <w:tcPr>
            <w:tcW w:w="39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12</w:t>
            </w:r>
          </w:p>
        </w:tc>
        <w:tc>
          <w:tcPr>
            <w:tcW w:w="1613"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ЦРП</w:t>
            </w: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35,6</w:t>
            </w:r>
          </w:p>
        </w:tc>
        <w:tc>
          <w:tcPr>
            <w:tcW w:w="225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proofErr w:type="spellStart"/>
            <w:r w:rsidRPr="00486C85">
              <w:rPr>
                <w:rFonts w:ascii="Times New Roman" w:hAnsi="Times New Roman" w:cs="Times New Roman"/>
                <w:sz w:val="18"/>
                <w:szCs w:val="18"/>
                <w:lang w:eastAsia="en-US"/>
              </w:rPr>
              <w:t>Торбеевский</w:t>
            </w:r>
            <w:proofErr w:type="spellEnd"/>
            <w:r w:rsidRPr="00486C85">
              <w:rPr>
                <w:rFonts w:ascii="Times New Roman" w:hAnsi="Times New Roman" w:cs="Times New Roman"/>
                <w:sz w:val="18"/>
                <w:szCs w:val="18"/>
                <w:lang w:eastAsia="en-US"/>
              </w:rPr>
              <w:t xml:space="preserve"> район,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1986</w:t>
            </w:r>
          </w:p>
        </w:tc>
        <w:tc>
          <w:tcPr>
            <w:tcW w:w="1732"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№0148796 от 21.06.2016</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17"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13:21:0000000:144</w:t>
            </w:r>
          </w:p>
        </w:tc>
        <w:tc>
          <w:tcPr>
            <w:tcW w:w="1373"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150124,13</w:t>
            </w:r>
          </w:p>
        </w:tc>
        <w:tc>
          <w:tcPr>
            <w:tcW w:w="904"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90</w:t>
            </w:r>
          </w:p>
        </w:tc>
      </w:tr>
      <w:tr w:rsidR="00486C85" w:rsidRPr="00486C85" w:rsidTr="00296A87">
        <w:trPr>
          <w:trHeight w:val="1490"/>
        </w:trPr>
        <w:tc>
          <w:tcPr>
            <w:tcW w:w="39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w:t>
            </w:r>
          </w:p>
        </w:tc>
        <w:tc>
          <w:tcPr>
            <w:tcW w:w="1613"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Канализационные очистные сооружения</w:t>
            </w: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39,786</w:t>
            </w:r>
          </w:p>
        </w:tc>
        <w:tc>
          <w:tcPr>
            <w:tcW w:w="225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proofErr w:type="spellStart"/>
            <w:r w:rsidRPr="00486C85">
              <w:rPr>
                <w:rFonts w:ascii="Times New Roman" w:hAnsi="Times New Roman" w:cs="Times New Roman"/>
                <w:sz w:val="18"/>
                <w:szCs w:val="18"/>
                <w:lang w:eastAsia="en-US"/>
              </w:rPr>
              <w:t>Торбеевский</w:t>
            </w:r>
            <w:proofErr w:type="spellEnd"/>
            <w:r w:rsidRPr="00486C85">
              <w:rPr>
                <w:rFonts w:ascii="Times New Roman" w:hAnsi="Times New Roman" w:cs="Times New Roman"/>
                <w:sz w:val="18"/>
                <w:szCs w:val="18"/>
                <w:lang w:eastAsia="en-US"/>
              </w:rPr>
              <w:t xml:space="preserve"> район,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1986</w:t>
            </w:r>
          </w:p>
        </w:tc>
        <w:tc>
          <w:tcPr>
            <w:tcW w:w="1732"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№0150905 от 21.06.2016</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17"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13:21:0000000:61</w:t>
            </w:r>
          </w:p>
        </w:tc>
        <w:tc>
          <w:tcPr>
            <w:tcW w:w="1373"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2638,68</w:t>
            </w:r>
          </w:p>
        </w:tc>
        <w:tc>
          <w:tcPr>
            <w:tcW w:w="904"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90</w:t>
            </w:r>
          </w:p>
        </w:tc>
      </w:tr>
      <w:tr w:rsidR="00486C85" w:rsidRPr="00486C85" w:rsidTr="00296A87">
        <w:trPr>
          <w:trHeight w:val="1490"/>
        </w:trPr>
        <w:tc>
          <w:tcPr>
            <w:tcW w:w="39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14</w:t>
            </w:r>
          </w:p>
        </w:tc>
        <w:tc>
          <w:tcPr>
            <w:tcW w:w="1613"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Газоснабжение топочной здания насосной канализационной станции</w:t>
            </w: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600,0</w:t>
            </w:r>
          </w:p>
        </w:tc>
        <w:tc>
          <w:tcPr>
            <w:tcW w:w="225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proofErr w:type="spellStart"/>
            <w:r w:rsidRPr="00486C85">
              <w:rPr>
                <w:rFonts w:ascii="Times New Roman" w:hAnsi="Times New Roman" w:cs="Times New Roman"/>
                <w:sz w:val="18"/>
                <w:szCs w:val="18"/>
                <w:lang w:eastAsia="en-US"/>
              </w:rPr>
              <w:t>Торбеевский</w:t>
            </w:r>
            <w:proofErr w:type="spellEnd"/>
            <w:r w:rsidRPr="00486C85">
              <w:rPr>
                <w:rFonts w:ascii="Times New Roman" w:hAnsi="Times New Roman" w:cs="Times New Roman"/>
                <w:sz w:val="18"/>
                <w:szCs w:val="18"/>
                <w:lang w:eastAsia="en-US"/>
              </w:rPr>
              <w:t xml:space="preserve"> район,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2002</w:t>
            </w:r>
          </w:p>
        </w:tc>
        <w:tc>
          <w:tcPr>
            <w:tcW w:w="1732"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№01148789 от 21.06.2016</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17"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13:21:0219002:493</w:t>
            </w:r>
          </w:p>
        </w:tc>
        <w:tc>
          <w:tcPr>
            <w:tcW w:w="1373"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15321,8</w:t>
            </w:r>
          </w:p>
        </w:tc>
        <w:tc>
          <w:tcPr>
            <w:tcW w:w="904"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90</w:t>
            </w:r>
          </w:p>
        </w:tc>
      </w:tr>
      <w:tr w:rsidR="00486C85" w:rsidRPr="00486C85" w:rsidTr="00296A87">
        <w:trPr>
          <w:trHeight w:val="1490"/>
        </w:trPr>
        <w:tc>
          <w:tcPr>
            <w:tcW w:w="391"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lastRenderedPageBreak/>
              <w:t>15</w:t>
            </w:r>
          </w:p>
        </w:tc>
        <w:tc>
          <w:tcPr>
            <w:tcW w:w="1613"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Здание КНС</w:t>
            </w: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69,4</w:t>
            </w:r>
          </w:p>
        </w:tc>
        <w:tc>
          <w:tcPr>
            <w:tcW w:w="2253"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 xml:space="preserve">Республика Мордовия, </w:t>
            </w:r>
            <w:proofErr w:type="spellStart"/>
            <w:r w:rsidRPr="00486C85">
              <w:rPr>
                <w:rFonts w:ascii="Times New Roman" w:hAnsi="Times New Roman" w:cs="Times New Roman"/>
                <w:sz w:val="18"/>
                <w:szCs w:val="18"/>
                <w:lang w:eastAsia="en-US"/>
              </w:rPr>
              <w:t>Торбеевский</w:t>
            </w:r>
            <w:proofErr w:type="spellEnd"/>
            <w:r w:rsidRPr="00486C85">
              <w:rPr>
                <w:rFonts w:ascii="Times New Roman" w:hAnsi="Times New Roman" w:cs="Times New Roman"/>
                <w:sz w:val="18"/>
                <w:szCs w:val="18"/>
                <w:lang w:eastAsia="en-US"/>
              </w:rPr>
              <w:t xml:space="preserve"> район,  </w:t>
            </w:r>
            <w:proofErr w:type="spellStart"/>
            <w:r w:rsidRPr="00486C85">
              <w:rPr>
                <w:rFonts w:ascii="Times New Roman" w:hAnsi="Times New Roman" w:cs="Times New Roman"/>
                <w:sz w:val="18"/>
                <w:szCs w:val="18"/>
                <w:lang w:eastAsia="en-US"/>
              </w:rPr>
              <w:t>рп</w:t>
            </w:r>
            <w:proofErr w:type="spellEnd"/>
            <w:r w:rsidRPr="00486C85">
              <w:rPr>
                <w:rFonts w:ascii="Times New Roman" w:hAnsi="Times New Roman" w:cs="Times New Roman"/>
                <w:sz w:val="18"/>
                <w:szCs w:val="18"/>
                <w:lang w:eastAsia="en-US"/>
              </w:rPr>
              <w:t xml:space="preserve"> Торбеево</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1986</w:t>
            </w:r>
          </w:p>
        </w:tc>
        <w:tc>
          <w:tcPr>
            <w:tcW w:w="1732"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jc w:val="center"/>
              <w:rPr>
                <w:rFonts w:ascii="Times New Roman" w:hAnsi="Times New Roman" w:cs="Times New Roman"/>
                <w:sz w:val="18"/>
                <w:szCs w:val="18"/>
                <w:lang w:eastAsia="en-US"/>
              </w:rPr>
            </w:pPr>
            <w:r w:rsidRPr="00486C85">
              <w:rPr>
                <w:rFonts w:ascii="Times New Roman" w:hAnsi="Times New Roman" w:cs="Times New Roman"/>
                <w:sz w:val="18"/>
                <w:szCs w:val="18"/>
                <w:lang w:eastAsia="en-US"/>
              </w:rPr>
              <w:t>№0148798 от 21.06.2016</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spacing w:after="0"/>
              <w:rPr>
                <w:rFonts w:ascii="Times New Roman" w:hAnsi="Times New Roman" w:cs="Times New Roman"/>
                <w:sz w:val="18"/>
                <w:szCs w:val="18"/>
                <w:lang w:eastAsia="en-US"/>
              </w:rPr>
            </w:pPr>
            <w:proofErr w:type="spellStart"/>
            <w:r w:rsidRPr="00486C85">
              <w:rPr>
                <w:rFonts w:ascii="Times New Roman" w:hAnsi="Times New Roman" w:cs="Times New Roman"/>
                <w:sz w:val="18"/>
                <w:szCs w:val="18"/>
                <w:lang w:eastAsia="en-US"/>
              </w:rPr>
              <w:t>Торбеевское</w:t>
            </w:r>
            <w:proofErr w:type="spellEnd"/>
            <w:r w:rsidRPr="00486C85">
              <w:rPr>
                <w:rFonts w:ascii="Times New Roman" w:hAnsi="Times New Roman" w:cs="Times New Roman"/>
                <w:sz w:val="18"/>
                <w:szCs w:val="18"/>
                <w:lang w:eastAsia="en-US"/>
              </w:rPr>
              <w:t xml:space="preserve"> городское поселение </w:t>
            </w:r>
            <w:proofErr w:type="spellStart"/>
            <w:r w:rsidRPr="00486C85">
              <w:rPr>
                <w:rFonts w:ascii="Times New Roman" w:hAnsi="Times New Roman" w:cs="Times New Roman"/>
                <w:sz w:val="18"/>
                <w:szCs w:val="18"/>
                <w:lang w:eastAsia="en-US"/>
              </w:rPr>
              <w:t>Торбеевского</w:t>
            </w:r>
            <w:proofErr w:type="spellEnd"/>
            <w:r w:rsidRPr="00486C85">
              <w:rPr>
                <w:rFonts w:ascii="Times New Roman" w:hAnsi="Times New Roman" w:cs="Times New Roman"/>
                <w:sz w:val="18"/>
                <w:szCs w:val="18"/>
                <w:lang w:eastAsia="en-US"/>
              </w:rPr>
              <w:t xml:space="preserve"> муниципального района Республики Мордовия</w:t>
            </w:r>
          </w:p>
        </w:tc>
        <w:tc>
          <w:tcPr>
            <w:tcW w:w="1717" w:type="dxa"/>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13:21:0000002:168</w:t>
            </w:r>
          </w:p>
        </w:tc>
        <w:tc>
          <w:tcPr>
            <w:tcW w:w="1373"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0</w:t>
            </w:r>
          </w:p>
        </w:tc>
        <w:tc>
          <w:tcPr>
            <w:tcW w:w="904" w:type="dxa"/>
            <w:tcBorders>
              <w:top w:val="single" w:sz="4" w:space="0" w:color="000000"/>
              <w:left w:val="single" w:sz="4" w:space="0" w:color="000000"/>
              <w:bottom w:val="single" w:sz="4" w:space="0" w:color="000000"/>
              <w:right w:val="single" w:sz="4" w:space="0" w:color="000000"/>
            </w:tcBorders>
          </w:tcPr>
          <w:p w:rsidR="00486C85" w:rsidRPr="00486C85" w:rsidRDefault="00486C85" w:rsidP="00486C85">
            <w:pPr>
              <w:widowControl w:val="0"/>
              <w:spacing w:after="0"/>
              <w:rPr>
                <w:rFonts w:ascii="Times New Roman" w:hAnsi="Times New Roman" w:cs="Times New Roman"/>
                <w:sz w:val="18"/>
                <w:szCs w:val="18"/>
                <w:lang w:eastAsia="en-US"/>
              </w:rPr>
            </w:pPr>
            <w:r w:rsidRPr="00486C85">
              <w:rPr>
                <w:rFonts w:ascii="Times New Roman" w:hAnsi="Times New Roman" w:cs="Times New Roman"/>
                <w:sz w:val="18"/>
                <w:szCs w:val="18"/>
                <w:lang w:eastAsia="en-US"/>
              </w:rPr>
              <w:t>90</w:t>
            </w:r>
          </w:p>
        </w:tc>
      </w:tr>
    </w:tbl>
    <w:p w:rsidR="00486C85" w:rsidRPr="00486C85" w:rsidRDefault="00486C85" w:rsidP="00486C85">
      <w:pPr>
        <w:widowControl w:val="0"/>
        <w:spacing w:after="0" w:line="298" w:lineRule="exact"/>
        <w:rPr>
          <w:rFonts w:ascii="Times New Roman" w:hAnsi="Times New Roman" w:cs="Times New Roman"/>
          <w:b/>
          <w:bCs/>
          <w:sz w:val="18"/>
          <w:szCs w:val="18"/>
        </w:rPr>
      </w:pPr>
    </w:p>
    <w:tbl>
      <w:tblPr>
        <w:tblW w:w="16208" w:type="dxa"/>
        <w:jc w:val="center"/>
        <w:tblInd w:w="1638" w:type="dxa"/>
        <w:tblLook w:val="0000" w:firstRow="0" w:lastRow="0" w:firstColumn="0" w:lastColumn="0" w:noHBand="0" w:noVBand="0"/>
      </w:tblPr>
      <w:tblGrid>
        <w:gridCol w:w="5071"/>
        <w:gridCol w:w="5563"/>
        <w:gridCol w:w="5574"/>
      </w:tblGrid>
      <w:tr w:rsidR="00486C85" w:rsidRPr="00486C85" w:rsidTr="00296A87">
        <w:trPr>
          <w:trHeight w:val="2535"/>
          <w:jc w:val="center"/>
        </w:trPr>
        <w:tc>
          <w:tcPr>
            <w:tcW w:w="5071" w:type="dxa"/>
            <w:shd w:val="clear" w:color="auto" w:fill="auto"/>
          </w:tcPr>
          <w:p w:rsidR="00486C85" w:rsidRPr="00486C85" w:rsidRDefault="00486C85" w:rsidP="00486C85">
            <w:pPr>
              <w:spacing w:after="0"/>
              <w:ind w:left="-913" w:firstLine="1624"/>
              <w:jc w:val="both"/>
              <w:rPr>
                <w:rFonts w:ascii="Times New Roman" w:hAnsi="Times New Roman" w:cs="Times New Roman"/>
                <w:b/>
                <w:sz w:val="24"/>
                <w:szCs w:val="24"/>
              </w:rPr>
            </w:pPr>
          </w:p>
          <w:p w:rsidR="00486C85" w:rsidRPr="00486C85" w:rsidRDefault="00486C85" w:rsidP="00486C85">
            <w:pPr>
              <w:spacing w:after="0"/>
              <w:ind w:left="-913" w:firstLine="1624"/>
              <w:jc w:val="both"/>
              <w:rPr>
                <w:rFonts w:ascii="Times New Roman" w:hAnsi="Times New Roman" w:cs="Times New Roman"/>
                <w:b/>
                <w:sz w:val="24"/>
                <w:szCs w:val="24"/>
              </w:rPr>
            </w:pPr>
          </w:p>
          <w:p w:rsidR="00486C85" w:rsidRPr="00486C85" w:rsidRDefault="00486C85" w:rsidP="00486C85">
            <w:pPr>
              <w:spacing w:after="0"/>
              <w:ind w:left="-913" w:firstLine="1624"/>
              <w:jc w:val="both"/>
              <w:rPr>
                <w:rFonts w:ascii="Times New Roman" w:hAnsi="Times New Roman" w:cs="Times New Roman"/>
                <w:b/>
                <w:sz w:val="24"/>
                <w:szCs w:val="24"/>
              </w:rPr>
            </w:pPr>
            <w:proofErr w:type="spellStart"/>
            <w:r w:rsidRPr="00486C85">
              <w:rPr>
                <w:rFonts w:ascii="Times New Roman" w:hAnsi="Times New Roman" w:cs="Times New Roman"/>
                <w:b/>
                <w:sz w:val="24"/>
                <w:szCs w:val="24"/>
              </w:rPr>
              <w:t>Концедент</w:t>
            </w:r>
            <w:proofErr w:type="spellEnd"/>
          </w:p>
          <w:p w:rsidR="00486C85" w:rsidRPr="00486C85" w:rsidRDefault="00486C85" w:rsidP="00486C85">
            <w:pPr>
              <w:spacing w:after="0"/>
              <w:ind w:firstLine="1624"/>
              <w:jc w:val="both"/>
              <w:rPr>
                <w:rFonts w:ascii="Times New Roman" w:hAnsi="Times New Roman" w:cs="Times New Roman"/>
                <w:b/>
                <w:sz w:val="24"/>
                <w:szCs w:val="24"/>
              </w:rPr>
            </w:pPr>
          </w:p>
          <w:p w:rsidR="00486C85" w:rsidRPr="00486C85" w:rsidRDefault="00486C85" w:rsidP="00486C85">
            <w:pPr>
              <w:spacing w:after="0"/>
              <w:jc w:val="both"/>
              <w:rPr>
                <w:rFonts w:ascii="Times New Roman" w:hAnsi="Times New Roman" w:cs="Times New Roman"/>
                <w:b/>
                <w:sz w:val="24"/>
                <w:szCs w:val="24"/>
              </w:rPr>
            </w:pPr>
            <w:r w:rsidRPr="00486C85">
              <w:rPr>
                <w:rFonts w:ascii="Times New Roman" w:hAnsi="Times New Roman" w:cs="Times New Roman"/>
                <w:b/>
                <w:sz w:val="24"/>
                <w:szCs w:val="24"/>
              </w:rPr>
              <w:t xml:space="preserve">           Глава администрации </w:t>
            </w:r>
          </w:p>
          <w:p w:rsidR="00486C85" w:rsidRPr="00486C85" w:rsidRDefault="00486C85" w:rsidP="00486C85">
            <w:pPr>
              <w:spacing w:after="0"/>
              <w:jc w:val="both"/>
              <w:rPr>
                <w:rFonts w:ascii="Times New Roman" w:hAnsi="Times New Roman" w:cs="Times New Roman"/>
                <w:b/>
                <w:sz w:val="24"/>
                <w:szCs w:val="24"/>
              </w:rPr>
            </w:pPr>
            <w:r w:rsidRPr="00486C85">
              <w:rPr>
                <w:rFonts w:ascii="Times New Roman" w:hAnsi="Times New Roman" w:cs="Times New Roman"/>
                <w:b/>
                <w:sz w:val="24"/>
                <w:szCs w:val="24"/>
              </w:rPr>
              <w:t xml:space="preserve">          </w:t>
            </w:r>
            <w:proofErr w:type="spellStart"/>
            <w:r w:rsidRPr="00486C85">
              <w:rPr>
                <w:rFonts w:ascii="Times New Roman" w:hAnsi="Times New Roman" w:cs="Times New Roman"/>
                <w:b/>
                <w:sz w:val="24"/>
                <w:szCs w:val="24"/>
              </w:rPr>
              <w:t>Торбеевского</w:t>
            </w:r>
            <w:proofErr w:type="spellEnd"/>
            <w:r w:rsidRPr="00486C85">
              <w:rPr>
                <w:rFonts w:ascii="Times New Roman" w:hAnsi="Times New Roman" w:cs="Times New Roman"/>
                <w:b/>
                <w:sz w:val="24"/>
                <w:szCs w:val="24"/>
              </w:rPr>
              <w:t xml:space="preserve"> городского поселения</w:t>
            </w:r>
          </w:p>
          <w:p w:rsidR="00486C85" w:rsidRPr="00486C85" w:rsidRDefault="00486C85" w:rsidP="00486C85">
            <w:pPr>
              <w:spacing w:after="0"/>
              <w:ind w:firstLine="1624"/>
              <w:jc w:val="both"/>
              <w:rPr>
                <w:rFonts w:ascii="Times New Roman" w:hAnsi="Times New Roman" w:cs="Times New Roman"/>
                <w:b/>
                <w:sz w:val="24"/>
                <w:szCs w:val="24"/>
              </w:rPr>
            </w:pPr>
          </w:p>
          <w:p w:rsidR="00486C85" w:rsidRPr="00486C85" w:rsidRDefault="00486C85" w:rsidP="00486C85">
            <w:pPr>
              <w:spacing w:after="0"/>
              <w:jc w:val="both"/>
              <w:rPr>
                <w:rFonts w:ascii="Times New Roman" w:hAnsi="Times New Roman" w:cs="Times New Roman"/>
                <w:b/>
                <w:sz w:val="24"/>
                <w:szCs w:val="24"/>
              </w:rPr>
            </w:pPr>
            <w:r w:rsidRPr="00486C85">
              <w:rPr>
                <w:rFonts w:ascii="Times New Roman" w:hAnsi="Times New Roman" w:cs="Times New Roman"/>
                <w:b/>
                <w:sz w:val="24"/>
                <w:szCs w:val="24"/>
              </w:rPr>
              <w:t xml:space="preserve">            ____________А.Н. Балашов</w:t>
            </w:r>
          </w:p>
          <w:p w:rsidR="00486C85" w:rsidRPr="00486C85" w:rsidRDefault="00486C85" w:rsidP="00486C85">
            <w:pPr>
              <w:spacing w:after="0"/>
              <w:jc w:val="both"/>
              <w:rPr>
                <w:rFonts w:ascii="Times New Roman" w:hAnsi="Times New Roman" w:cs="Times New Roman"/>
                <w:b/>
                <w:sz w:val="24"/>
                <w:szCs w:val="24"/>
              </w:rPr>
            </w:pPr>
            <w:r w:rsidRPr="00486C85">
              <w:rPr>
                <w:rFonts w:ascii="Times New Roman" w:hAnsi="Times New Roman" w:cs="Times New Roman"/>
                <w:b/>
                <w:sz w:val="24"/>
                <w:szCs w:val="24"/>
              </w:rPr>
              <w:t xml:space="preserve">            </w:t>
            </w:r>
            <w:proofErr w:type="spellStart"/>
            <w:r w:rsidRPr="00486C85">
              <w:rPr>
                <w:rFonts w:ascii="Times New Roman" w:hAnsi="Times New Roman" w:cs="Times New Roman"/>
                <w:b/>
                <w:sz w:val="24"/>
                <w:szCs w:val="24"/>
              </w:rPr>
              <w:t>м.п</w:t>
            </w:r>
            <w:proofErr w:type="spellEnd"/>
            <w:r w:rsidRPr="00486C85">
              <w:rPr>
                <w:rFonts w:ascii="Times New Roman" w:hAnsi="Times New Roman" w:cs="Times New Roman"/>
                <w:b/>
                <w:sz w:val="24"/>
                <w:szCs w:val="24"/>
              </w:rPr>
              <w:t>.</w:t>
            </w:r>
          </w:p>
          <w:p w:rsidR="00486C85" w:rsidRPr="00486C85" w:rsidRDefault="00486C85" w:rsidP="00486C85">
            <w:pPr>
              <w:spacing w:after="0"/>
              <w:ind w:left="-913" w:firstLine="1624"/>
              <w:jc w:val="both"/>
              <w:rPr>
                <w:rFonts w:ascii="Times New Roman" w:hAnsi="Times New Roman" w:cs="Times New Roman"/>
                <w:b/>
                <w:sz w:val="24"/>
                <w:szCs w:val="24"/>
              </w:rPr>
            </w:pPr>
            <w:r w:rsidRPr="00486C85">
              <w:rPr>
                <w:rFonts w:ascii="Times New Roman" w:hAnsi="Times New Roman" w:cs="Times New Roman"/>
                <w:b/>
                <w:sz w:val="24"/>
                <w:szCs w:val="24"/>
              </w:rPr>
              <w:t>"__" ___________ 2021 г.</w:t>
            </w:r>
          </w:p>
        </w:tc>
        <w:tc>
          <w:tcPr>
            <w:tcW w:w="5563" w:type="dxa"/>
            <w:shd w:val="clear" w:color="auto" w:fill="auto"/>
          </w:tcPr>
          <w:p w:rsidR="00486C85" w:rsidRPr="00486C85" w:rsidRDefault="00486C85" w:rsidP="00486C85">
            <w:pPr>
              <w:spacing w:after="0"/>
              <w:ind w:left="-913" w:firstLine="1624"/>
              <w:rPr>
                <w:rFonts w:ascii="Times New Roman" w:hAnsi="Times New Roman" w:cs="Times New Roman"/>
                <w:b/>
                <w:sz w:val="24"/>
                <w:szCs w:val="24"/>
              </w:rPr>
            </w:pPr>
          </w:p>
          <w:p w:rsidR="00486C85" w:rsidRPr="00486C85" w:rsidRDefault="00486C85" w:rsidP="00486C85">
            <w:pPr>
              <w:spacing w:after="0"/>
              <w:ind w:left="-913" w:firstLine="1624"/>
              <w:rPr>
                <w:rFonts w:ascii="Times New Roman" w:hAnsi="Times New Roman" w:cs="Times New Roman"/>
                <w:b/>
                <w:sz w:val="24"/>
                <w:szCs w:val="24"/>
              </w:rPr>
            </w:pPr>
          </w:p>
          <w:p w:rsidR="00486C85" w:rsidRPr="00486C85" w:rsidRDefault="00486C85" w:rsidP="00486C85">
            <w:pPr>
              <w:spacing w:after="0"/>
              <w:ind w:left="-913" w:firstLine="948"/>
              <w:rPr>
                <w:rFonts w:ascii="Times New Roman" w:hAnsi="Times New Roman" w:cs="Times New Roman"/>
                <w:b/>
                <w:sz w:val="24"/>
                <w:szCs w:val="24"/>
              </w:rPr>
            </w:pPr>
            <w:r w:rsidRPr="00486C85">
              <w:rPr>
                <w:rFonts w:ascii="Times New Roman" w:hAnsi="Times New Roman" w:cs="Times New Roman"/>
                <w:b/>
                <w:sz w:val="24"/>
                <w:szCs w:val="24"/>
              </w:rPr>
              <w:t xml:space="preserve">Концессионер  </w:t>
            </w:r>
          </w:p>
          <w:p w:rsidR="00486C85" w:rsidRPr="00486C85" w:rsidRDefault="00486C85" w:rsidP="00486C85">
            <w:pPr>
              <w:spacing w:after="0"/>
              <w:ind w:firstLine="1624"/>
              <w:rPr>
                <w:rFonts w:ascii="Times New Roman" w:hAnsi="Times New Roman" w:cs="Times New Roman"/>
                <w:b/>
                <w:sz w:val="24"/>
                <w:szCs w:val="24"/>
              </w:rPr>
            </w:pP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Индивидуальный предприниматель  </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                                                                                 </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_________________А.Г. Лузгин                                                          </w:t>
            </w:r>
          </w:p>
          <w:p w:rsidR="00486C85" w:rsidRPr="00486C85" w:rsidRDefault="00486C85" w:rsidP="00486C85">
            <w:pPr>
              <w:spacing w:after="0"/>
              <w:rPr>
                <w:rFonts w:ascii="Times New Roman" w:hAnsi="Times New Roman" w:cs="Times New Roman"/>
                <w:b/>
                <w:sz w:val="24"/>
                <w:szCs w:val="24"/>
              </w:rPr>
            </w:pPr>
            <w:proofErr w:type="spellStart"/>
            <w:r w:rsidRPr="00486C85">
              <w:rPr>
                <w:rFonts w:ascii="Times New Roman" w:hAnsi="Times New Roman" w:cs="Times New Roman"/>
                <w:b/>
                <w:sz w:val="24"/>
                <w:szCs w:val="24"/>
              </w:rPr>
              <w:t>м.п</w:t>
            </w:r>
            <w:proofErr w:type="spellEnd"/>
            <w:r w:rsidRPr="00486C85">
              <w:rPr>
                <w:rFonts w:ascii="Times New Roman" w:hAnsi="Times New Roman" w:cs="Times New Roman"/>
                <w:b/>
                <w:sz w:val="24"/>
                <w:szCs w:val="24"/>
              </w:rPr>
              <w:t xml:space="preserve">.                                                                                                           </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"__" ___________ 2021 г.</w:t>
            </w:r>
          </w:p>
        </w:tc>
        <w:tc>
          <w:tcPr>
            <w:tcW w:w="5574" w:type="dxa"/>
            <w:shd w:val="clear" w:color="auto" w:fill="auto"/>
          </w:tcPr>
          <w:p w:rsidR="00486C85" w:rsidRPr="00486C85" w:rsidRDefault="00486C85" w:rsidP="00486C85">
            <w:pPr>
              <w:spacing w:after="0"/>
              <w:ind w:left="-913" w:firstLine="1624"/>
              <w:rPr>
                <w:rFonts w:ascii="Times New Roman" w:hAnsi="Times New Roman" w:cs="Times New Roman"/>
                <w:b/>
                <w:sz w:val="24"/>
                <w:szCs w:val="24"/>
              </w:rPr>
            </w:pPr>
          </w:p>
          <w:p w:rsidR="00486C85" w:rsidRPr="00486C85" w:rsidRDefault="00486C85" w:rsidP="00486C85">
            <w:pPr>
              <w:spacing w:after="0"/>
              <w:ind w:left="-913" w:firstLine="1624"/>
              <w:rPr>
                <w:rFonts w:ascii="Times New Roman" w:hAnsi="Times New Roman" w:cs="Times New Roman"/>
                <w:b/>
                <w:sz w:val="24"/>
                <w:szCs w:val="24"/>
              </w:rPr>
            </w:pPr>
          </w:p>
          <w:p w:rsidR="00486C85" w:rsidRPr="00486C85" w:rsidRDefault="00486C85" w:rsidP="00486C85">
            <w:pPr>
              <w:spacing w:after="0"/>
              <w:ind w:left="-913" w:firstLine="913"/>
              <w:rPr>
                <w:rFonts w:ascii="Times New Roman" w:hAnsi="Times New Roman" w:cs="Times New Roman"/>
                <w:b/>
                <w:sz w:val="24"/>
                <w:szCs w:val="24"/>
              </w:rPr>
            </w:pPr>
            <w:r w:rsidRPr="00486C85">
              <w:rPr>
                <w:rFonts w:ascii="Times New Roman" w:hAnsi="Times New Roman" w:cs="Times New Roman"/>
                <w:b/>
                <w:sz w:val="24"/>
                <w:szCs w:val="24"/>
              </w:rPr>
              <w:t>Субъект Российской Федерации</w:t>
            </w:r>
          </w:p>
          <w:p w:rsidR="00486C85" w:rsidRPr="00486C85" w:rsidRDefault="00486C85" w:rsidP="00486C85">
            <w:pPr>
              <w:spacing w:after="0"/>
              <w:ind w:firstLine="1624"/>
              <w:jc w:val="both"/>
              <w:rPr>
                <w:rFonts w:ascii="Times New Roman" w:hAnsi="Times New Roman" w:cs="Times New Roman"/>
                <w:b/>
                <w:sz w:val="24"/>
                <w:szCs w:val="24"/>
              </w:rPr>
            </w:pPr>
          </w:p>
          <w:p w:rsidR="00486C85" w:rsidRPr="00486C85" w:rsidRDefault="00486C85" w:rsidP="00486C85">
            <w:pPr>
              <w:spacing w:after="0"/>
              <w:jc w:val="both"/>
              <w:rPr>
                <w:rFonts w:ascii="Times New Roman" w:hAnsi="Times New Roman" w:cs="Times New Roman"/>
                <w:b/>
                <w:sz w:val="24"/>
                <w:szCs w:val="24"/>
              </w:rPr>
            </w:pPr>
            <w:r w:rsidRPr="00486C85">
              <w:rPr>
                <w:rFonts w:ascii="Times New Roman" w:hAnsi="Times New Roman" w:cs="Times New Roman"/>
                <w:b/>
                <w:sz w:val="24"/>
                <w:szCs w:val="24"/>
              </w:rPr>
              <w:t xml:space="preserve"> Глава Республики Мордовия</w:t>
            </w:r>
          </w:p>
          <w:p w:rsidR="00486C85" w:rsidRPr="00486C85" w:rsidRDefault="00486C85" w:rsidP="00486C85">
            <w:pPr>
              <w:spacing w:after="0"/>
              <w:ind w:firstLine="1624"/>
              <w:jc w:val="both"/>
              <w:rPr>
                <w:rFonts w:ascii="Times New Roman" w:hAnsi="Times New Roman" w:cs="Times New Roman"/>
                <w:b/>
                <w:sz w:val="24"/>
                <w:szCs w:val="24"/>
              </w:rPr>
            </w:pPr>
          </w:p>
          <w:p w:rsidR="00486C85" w:rsidRPr="00486C85" w:rsidRDefault="00486C85" w:rsidP="00486C85">
            <w:pPr>
              <w:spacing w:after="0"/>
              <w:jc w:val="both"/>
              <w:rPr>
                <w:rFonts w:ascii="Times New Roman" w:hAnsi="Times New Roman" w:cs="Times New Roman"/>
                <w:b/>
                <w:sz w:val="24"/>
                <w:szCs w:val="24"/>
              </w:rPr>
            </w:pPr>
            <w:r w:rsidRPr="00486C85">
              <w:rPr>
                <w:rFonts w:ascii="Times New Roman" w:hAnsi="Times New Roman" w:cs="Times New Roman"/>
                <w:b/>
                <w:sz w:val="24"/>
                <w:szCs w:val="24"/>
              </w:rPr>
              <w:t xml:space="preserve">_____________А.А. </w:t>
            </w:r>
            <w:proofErr w:type="spellStart"/>
            <w:r w:rsidRPr="00486C85">
              <w:rPr>
                <w:rFonts w:ascii="Times New Roman" w:hAnsi="Times New Roman" w:cs="Times New Roman"/>
                <w:b/>
                <w:sz w:val="24"/>
                <w:szCs w:val="24"/>
              </w:rPr>
              <w:t>Здунов</w:t>
            </w:r>
            <w:proofErr w:type="spellEnd"/>
          </w:p>
          <w:p w:rsidR="00486C85" w:rsidRPr="00486C85" w:rsidRDefault="00486C85" w:rsidP="00486C85">
            <w:pPr>
              <w:spacing w:after="0"/>
              <w:jc w:val="both"/>
              <w:rPr>
                <w:rFonts w:ascii="Times New Roman" w:hAnsi="Times New Roman" w:cs="Times New Roman"/>
                <w:b/>
                <w:sz w:val="24"/>
                <w:szCs w:val="24"/>
              </w:rPr>
            </w:pPr>
            <w:proofErr w:type="spellStart"/>
            <w:r w:rsidRPr="00486C85">
              <w:rPr>
                <w:rFonts w:ascii="Times New Roman" w:hAnsi="Times New Roman" w:cs="Times New Roman"/>
                <w:b/>
                <w:sz w:val="24"/>
                <w:szCs w:val="24"/>
              </w:rPr>
              <w:t>м.п</w:t>
            </w:r>
            <w:proofErr w:type="spellEnd"/>
            <w:r w:rsidRPr="00486C85">
              <w:rPr>
                <w:rFonts w:ascii="Times New Roman" w:hAnsi="Times New Roman" w:cs="Times New Roman"/>
                <w:b/>
                <w:sz w:val="24"/>
                <w:szCs w:val="24"/>
              </w:rPr>
              <w:t>.</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"__" ___________ 2021 г.</w:t>
            </w:r>
          </w:p>
        </w:tc>
      </w:tr>
    </w:tbl>
    <w:p w:rsidR="00486C85" w:rsidRPr="00486C85" w:rsidRDefault="00486C85" w:rsidP="00486C85">
      <w:pPr>
        <w:spacing w:after="0" w:line="23" w:lineRule="atLeast"/>
        <w:ind w:right="-19"/>
        <w:jc w:val="right"/>
        <w:rPr>
          <w:rFonts w:ascii="Times New Roman" w:hAnsi="Times New Roman" w:cs="Times New Roman"/>
          <w:sz w:val="24"/>
          <w:szCs w:val="24"/>
        </w:rPr>
      </w:pPr>
    </w:p>
    <w:p w:rsidR="00486C85" w:rsidRPr="00486C85" w:rsidRDefault="00486C85" w:rsidP="00486C85">
      <w:pPr>
        <w:spacing w:after="0" w:line="23" w:lineRule="atLeast"/>
        <w:ind w:right="-19"/>
        <w:jc w:val="right"/>
        <w:rPr>
          <w:rFonts w:ascii="Times New Roman" w:hAnsi="Times New Roman" w:cs="Times New Roman"/>
          <w:sz w:val="24"/>
          <w:szCs w:val="24"/>
        </w:rPr>
      </w:pPr>
    </w:p>
    <w:p w:rsidR="00486C85" w:rsidRPr="00486C85" w:rsidRDefault="00486C85" w:rsidP="00486C85">
      <w:pPr>
        <w:spacing w:after="0" w:line="23" w:lineRule="atLeast"/>
        <w:ind w:right="-19"/>
        <w:jc w:val="right"/>
        <w:rPr>
          <w:rFonts w:ascii="Times New Roman" w:hAnsi="Times New Roman" w:cs="Times New Roman"/>
          <w:sz w:val="24"/>
          <w:szCs w:val="24"/>
        </w:rPr>
      </w:pPr>
    </w:p>
    <w:p w:rsidR="00486C85" w:rsidRPr="00486C85" w:rsidRDefault="00486C85" w:rsidP="00486C85">
      <w:pPr>
        <w:spacing w:after="0" w:line="23" w:lineRule="atLeast"/>
        <w:ind w:right="-19"/>
        <w:jc w:val="right"/>
        <w:rPr>
          <w:rFonts w:ascii="Times New Roman" w:hAnsi="Times New Roman" w:cs="Times New Roman"/>
          <w:sz w:val="24"/>
          <w:szCs w:val="24"/>
        </w:rPr>
      </w:pPr>
    </w:p>
    <w:p w:rsidR="00486C85" w:rsidRPr="00486C85" w:rsidRDefault="00486C85" w:rsidP="00486C85">
      <w:pPr>
        <w:spacing w:after="0" w:line="23" w:lineRule="atLeast"/>
        <w:ind w:right="-19"/>
        <w:jc w:val="right"/>
        <w:rPr>
          <w:rFonts w:ascii="Times New Roman" w:hAnsi="Times New Roman" w:cs="Times New Roman"/>
          <w:sz w:val="24"/>
          <w:szCs w:val="24"/>
        </w:rPr>
      </w:pPr>
    </w:p>
    <w:p w:rsidR="00486C85" w:rsidRPr="00486C85" w:rsidRDefault="00486C85" w:rsidP="00486C85">
      <w:pPr>
        <w:spacing w:after="0" w:line="23" w:lineRule="atLeast"/>
        <w:ind w:right="-19"/>
        <w:rPr>
          <w:rFonts w:ascii="Times New Roman" w:hAnsi="Times New Roman" w:cs="Times New Roman"/>
          <w:sz w:val="24"/>
          <w:szCs w:val="24"/>
        </w:rPr>
      </w:pPr>
    </w:p>
    <w:p w:rsidR="00486C85" w:rsidRPr="00486C85" w:rsidRDefault="00486C85" w:rsidP="00486C85">
      <w:pPr>
        <w:tabs>
          <w:tab w:val="left" w:pos="13350"/>
        </w:tabs>
        <w:spacing w:after="0"/>
        <w:rPr>
          <w:rFonts w:ascii="Times New Roman" w:hAnsi="Times New Roman" w:cs="Times New Roman"/>
          <w:sz w:val="18"/>
          <w:szCs w:val="18"/>
        </w:rPr>
        <w:sectPr w:rsidR="00486C85" w:rsidRPr="00486C85" w:rsidSect="00D65AC5">
          <w:footerReference w:type="even" r:id="rId11"/>
          <w:footerReference w:type="default" r:id="rId12"/>
          <w:footerReference w:type="first" r:id="rId13"/>
          <w:pgSz w:w="16838" w:h="11906" w:orient="landscape" w:code="9"/>
          <w:pgMar w:top="1134" w:right="1134" w:bottom="1134" w:left="1134" w:header="720" w:footer="6" w:gutter="0"/>
          <w:cols w:space="720"/>
          <w:docGrid w:linePitch="360"/>
        </w:sectPr>
      </w:pPr>
    </w:p>
    <w:p w:rsidR="00486C85" w:rsidRPr="00486C85" w:rsidRDefault="00486C85" w:rsidP="00486C85">
      <w:pPr>
        <w:tabs>
          <w:tab w:val="center" w:pos="1418"/>
        </w:tabs>
        <w:spacing w:after="0" w:line="23" w:lineRule="atLeast"/>
        <w:ind w:right="-19"/>
        <w:jc w:val="right"/>
        <w:rPr>
          <w:rFonts w:ascii="Times New Roman" w:hAnsi="Times New Roman" w:cs="Times New Roman"/>
          <w:b/>
          <w:sz w:val="18"/>
          <w:szCs w:val="18"/>
        </w:rPr>
      </w:pPr>
      <w:r w:rsidRPr="00486C85">
        <w:rPr>
          <w:rFonts w:ascii="Times New Roman" w:hAnsi="Times New Roman" w:cs="Times New Roman"/>
          <w:b/>
          <w:sz w:val="18"/>
          <w:szCs w:val="18"/>
        </w:rPr>
        <w:lastRenderedPageBreak/>
        <w:t>Приложение № 2</w:t>
      </w:r>
    </w:p>
    <w:p w:rsidR="00486C85" w:rsidRPr="00486C85" w:rsidRDefault="00486C85" w:rsidP="00486C85">
      <w:pPr>
        <w:tabs>
          <w:tab w:val="left" w:pos="1276"/>
        </w:tabs>
        <w:spacing w:after="0" w:line="23" w:lineRule="atLeast"/>
        <w:jc w:val="right"/>
        <w:rPr>
          <w:rFonts w:ascii="Times New Roman" w:hAnsi="Times New Roman" w:cs="Times New Roman"/>
          <w:b/>
          <w:sz w:val="18"/>
          <w:szCs w:val="18"/>
        </w:rPr>
      </w:pPr>
      <w:r w:rsidRPr="00486C85">
        <w:rPr>
          <w:rFonts w:ascii="Times New Roman" w:hAnsi="Times New Roman" w:cs="Times New Roman"/>
          <w:b/>
          <w:sz w:val="18"/>
          <w:szCs w:val="18"/>
        </w:rPr>
        <w:t xml:space="preserve">                                                                                                                                                           к Концессионному соглашению</w:t>
      </w:r>
    </w:p>
    <w:p w:rsidR="00486C85" w:rsidRPr="00486C85" w:rsidRDefault="00486C85" w:rsidP="00486C85">
      <w:pPr>
        <w:pStyle w:val="29"/>
        <w:shd w:val="clear" w:color="auto" w:fill="auto"/>
        <w:tabs>
          <w:tab w:val="left" w:pos="1276"/>
        </w:tabs>
        <w:spacing w:after="0" w:line="0" w:lineRule="atLeast"/>
        <w:ind w:right="23" w:firstLine="0"/>
        <w:jc w:val="right"/>
        <w:rPr>
          <w:b/>
          <w:color w:val="000000"/>
          <w:sz w:val="18"/>
          <w:szCs w:val="18"/>
          <w:lang w:val="ru-RU" w:eastAsia="ru-RU" w:bidi="ru-RU"/>
        </w:rPr>
      </w:pPr>
      <w:r w:rsidRPr="00486C85">
        <w:rPr>
          <w:b/>
          <w:color w:val="000000"/>
          <w:sz w:val="18"/>
          <w:szCs w:val="18"/>
          <w:lang w:eastAsia="ru-RU" w:bidi="ru-RU"/>
        </w:rPr>
        <w:t xml:space="preserve">                                                                                                                                          в отношении объектов водоснабжения,</w:t>
      </w:r>
      <w:r w:rsidRPr="00486C85">
        <w:rPr>
          <w:b/>
          <w:color w:val="000000"/>
          <w:sz w:val="18"/>
          <w:szCs w:val="18"/>
          <w:lang w:val="ru-RU" w:eastAsia="ru-RU" w:bidi="ru-RU"/>
        </w:rPr>
        <w:t xml:space="preserve"> водоотведения</w:t>
      </w:r>
      <w:r w:rsidRPr="00486C85">
        <w:rPr>
          <w:b/>
          <w:color w:val="000000"/>
          <w:sz w:val="18"/>
          <w:szCs w:val="18"/>
          <w:lang w:eastAsia="ru-RU" w:bidi="ru-RU"/>
        </w:rPr>
        <w:t xml:space="preserve"> находящихся в собственности</w:t>
      </w:r>
    </w:p>
    <w:p w:rsidR="00486C85" w:rsidRPr="00486C85" w:rsidRDefault="00486C85" w:rsidP="00486C85">
      <w:pPr>
        <w:pStyle w:val="29"/>
        <w:shd w:val="clear" w:color="auto" w:fill="auto"/>
        <w:tabs>
          <w:tab w:val="left" w:pos="1276"/>
        </w:tabs>
        <w:spacing w:after="0" w:line="0" w:lineRule="atLeast"/>
        <w:ind w:right="23" w:firstLine="0"/>
        <w:jc w:val="right"/>
        <w:rPr>
          <w:b/>
          <w:sz w:val="18"/>
          <w:szCs w:val="18"/>
        </w:rPr>
      </w:pPr>
      <w:proofErr w:type="spellStart"/>
      <w:r w:rsidRPr="00486C85">
        <w:rPr>
          <w:b/>
          <w:color w:val="000000"/>
          <w:sz w:val="18"/>
          <w:szCs w:val="18"/>
          <w:lang w:val="ru-RU" w:eastAsia="ru-RU" w:bidi="ru-RU"/>
        </w:rPr>
        <w:t>Торбеевского</w:t>
      </w:r>
      <w:proofErr w:type="spellEnd"/>
      <w:r w:rsidRPr="00486C85">
        <w:rPr>
          <w:b/>
          <w:color w:val="000000"/>
          <w:sz w:val="18"/>
          <w:szCs w:val="18"/>
          <w:lang w:val="ru-RU" w:eastAsia="ru-RU" w:bidi="ru-RU"/>
        </w:rPr>
        <w:t xml:space="preserve"> городского поселения</w:t>
      </w:r>
      <w:r w:rsidRPr="00486C85">
        <w:rPr>
          <w:b/>
          <w:color w:val="000000"/>
          <w:sz w:val="18"/>
          <w:szCs w:val="18"/>
          <w:lang w:eastAsia="ru-RU" w:bidi="ru-RU"/>
        </w:rPr>
        <w:br/>
      </w:r>
      <w:r w:rsidRPr="00486C85">
        <w:rPr>
          <w:b/>
          <w:color w:val="000000"/>
          <w:sz w:val="18"/>
          <w:szCs w:val="18"/>
          <w:lang w:val="ru-RU" w:eastAsia="ru-RU" w:bidi="ru-RU"/>
        </w:rPr>
        <w:t xml:space="preserve">                                                                                                                                       </w:t>
      </w:r>
      <w:proofErr w:type="spellStart"/>
      <w:r w:rsidRPr="00486C85">
        <w:rPr>
          <w:b/>
          <w:color w:val="000000"/>
          <w:sz w:val="18"/>
          <w:szCs w:val="18"/>
          <w:lang w:val="ru-RU" w:eastAsia="ru-RU" w:bidi="ru-RU"/>
        </w:rPr>
        <w:t>Торбеевского</w:t>
      </w:r>
      <w:proofErr w:type="spellEnd"/>
      <w:r w:rsidRPr="00486C85">
        <w:rPr>
          <w:b/>
          <w:color w:val="000000"/>
          <w:sz w:val="18"/>
          <w:szCs w:val="18"/>
          <w:lang w:val="ru-RU" w:eastAsia="ru-RU" w:bidi="ru-RU"/>
        </w:rPr>
        <w:t xml:space="preserve"> муниципального района Республики Мордовия</w:t>
      </w:r>
    </w:p>
    <w:p w:rsidR="00486C85" w:rsidRPr="00486C85" w:rsidRDefault="00486C85" w:rsidP="00486C85">
      <w:pPr>
        <w:tabs>
          <w:tab w:val="left" w:pos="1276"/>
        </w:tabs>
        <w:spacing w:after="0" w:line="23" w:lineRule="atLeast"/>
        <w:rPr>
          <w:rFonts w:ascii="Times New Roman" w:hAnsi="Times New Roman" w:cs="Times New Roman"/>
        </w:rPr>
      </w:pPr>
      <w:r w:rsidRPr="00486C85">
        <w:rPr>
          <w:rFonts w:ascii="Times New Roman" w:hAnsi="Times New Roman" w:cs="Times New Roman"/>
          <w:sz w:val="24"/>
          <w:szCs w:val="24"/>
        </w:rPr>
        <w:t xml:space="preserve">                                                                                           №_____от «_____» _____________2021 г.</w:t>
      </w:r>
    </w:p>
    <w:p w:rsidR="00486C85" w:rsidRPr="00486C85" w:rsidRDefault="00486C85" w:rsidP="00486C85">
      <w:pPr>
        <w:pStyle w:val="aff"/>
        <w:shd w:val="clear" w:color="auto" w:fill="auto"/>
        <w:spacing w:line="302" w:lineRule="exact"/>
        <w:rPr>
          <w:sz w:val="24"/>
          <w:szCs w:val="24"/>
        </w:rPr>
      </w:pPr>
    </w:p>
    <w:p w:rsidR="00486C85" w:rsidRPr="00486C85" w:rsidRDefault="00486C85" w:rsidP="00486C85">
      <w:pPr>
        <w:spacing w:after="0" w:line="23" w:lineRule="atLeast"/>
        <w:ind w:left="10490" w:right="-19"/>
        <w:jc w:val="both"/>
        <w:rPr>
          <w:rFonts w:ascii="Times New Roman" w:hAnsi="Times New Roman" w:cs="Times New Roman"/>
          <w:sz w:val="24"/>
          <w:szCs w:val="24"/>
        </w:rPr>
      </w:pPr>
    </w:p>
    <w:p w:rsidR="00486C85" w:rsidRPr="00486C85" w:rsidRDefault="00486C85" w:rsidP="00486C85">
      <w:pPr>
        <w:spacing w:after="0" w:line="23" w:lineRule="atLeast"/>
        <w:jc w:val="center"/>
        <w:rPr>
          <w:rFonts w:ascii="Times New Roman" w:hAnsi="Times New Roman" w:cs="Times New Roman"/>
        </w:rPr>
      </w:pPr>
      <w:r w:rsidRPr="00486C85">
        <w:rPr>
          <w:rFonts w:ascii="Times New Roman" w:hAnsi="Times New Roman" w:cs="Times New Roman"/>
          <w:b/>
          <w:sz w:val="24"/>
          <w:szCs w:val="24"/>
        </w:rPr>
        <w:t>Перечень документов, относящихся к передаваемому объекту Соглашения и имуществу,  подлежащие передачи Концессионеру</w:t>
      </w:r>
      <w:r w:rsidRPr="00486C85">
        <w:rPr>
          <w:rFonts w:ascii="Times New Roman" w:hAnsi="Times New Roman" w:cs="Times New Roman"/>
          <w:sz w:val="24"/>
          <w:szCs w:val="24"/>
        </w:rPr>
        <w:t>.</w:t>
      </w:r>
    </w:p>
    <w:p w:rsidR="00486C85" w:rsidRPr="00486C85" w:rsidRDefault="00486C85" w:rsidP="00486C85">
      <w:pPr>
        <w:spacing w:after="0" w:line="23" w:lineRule="atLeast"/>
        <w:jc w:val="center"/>
        <w:rPr>
          <w:rFonts w:ascii="Times New Roman" w:hAnsi="Times New Roman" w:cs="Times New Roman"/>
          <w:sz w:val="24"/>
          <w:szCs w:val="24"/>
        </w:rPr>
      </w:pPr>
    </w:p>
    <w:p w:rsidR="00486C85" w:rsidRPr="00486C85" w:rsidRDefault="00486C85" w:rsidP="00486C85">
      <w:pPr>
        <w:spacing w:after="0" w:line="23" w:lineRule="atLeast"/>
        <w:jc w:val="center"/>
        <w:rPr>
          <w:rFonts w:ascii="Times New Roman" w:hAnsi="Times New Roman" w:cs="Times New Roman"/>
          <w:sz w:val="24"/>
          <w:szCs w:val="24"/>
        </w:rPr>
      </w:pPr>
    </w:p>
    <w:p w:rsidR="00486C85" w:rsidRPr="00486C85" w:rsidRDefault="00486C85" w:rsidP="00486C85">
      <w:pPr>
        <w:numPr>
          <w:ilvl w:val="0"/>
          <w:numId w:val="2"/>
        </w:numPr>
        <w:suppressAutoHyphens/>
        <w:spacing w:after="0" w:line="23" w:lineRule="atLeast"/>
        <w:contextualSpacing/>
        <w:jc w:val="both"/>
        <w:rPr>
          <w:rFonts w:ascii="Times New Roman" w:hAnsi="Times New Roman" w:cs="Times New Roman"/>
        </w:rPr>
      </w:pPr>
      <w:r w:rsidRPr="00486C85">
        <w:rPr>
          <w:rFonts w:ascii="Times New Roman" w:hAnsi="Times New Roman" w:cs="Times New Roman"/>
          <w:sz w:val="24"/>
          <w:szCs w:val="24"/>
        </w:rPr>
        <w:t>Свидетельства о государственной регистрации прав собственности на недвижимое имущество, либо выписки из реестра недвижимого имущества</w:t>
      </w:r>
    </w:p>
    <w:p w:rsidR="00486C85" w:rsidRPr="00486C85" w:rsidRDefault="00486C85" w:rsidP="00486C85">
      <w:pPr>
        <w:numPr>
          <w:ilvl w:val="0"/>
          <w:numId w:val="2"/>
        </w:numPr>
        <w:suppressAutoHyphens/>
        <w:spacing w:after="0" w:line="23" w:lineRule="atLeast"/>
        <w:contextualSpacing/>
        <w:jc w:val="both"/>
        <w:rPr>
          <w:rFonts w:ascii="Times New Roman" w:hAnsi="Times New Roman" w:cs="Times New Roman"/>
        </w:rPr>
      </w:pPr>
      <w:r w:rsidRPr="00486C85">
        <w:rPr>
          <w:rFonts w:ascii="Times New Roman" w:hAnsi="Times New Roman" w:cs="Times New Roman"/>
          <w:sz w:val="24"/>
          <w:szCs w:val="24"/>
        </w:rPr>
        <w:t>Кадастровые и технические паспорта (планы) на объекты недвижимого имущества и технические паспорта на сооружения и оборудование.</w:t>
      </w:r>
    </w:p>
    <w:p w:rsidR="00486C85" w:rsidRPr="00486C85" w:rsidRDefault="00486C85" w:rsidP="00486C85">
      <w:pPr>
        <w:numPr>
          <w:ilvl w:val="0"/>
          <w:numId w:val="2"/>
        </w:numPr>
        <w:suppressAutoHyphens/>
        <w:spacing w:after="0" w:line="23" w:lineRule="atLeast"/>
        <w:contextualSpacing/>
        <w:jc w:val="both"/>
        <w:rPr>
          <w:rFonts w:ascii="Times New Roman" w:hAnsi="Times New Roman" w:cs="Times New Roman"/>
        </w:rPr>
      </w:pPr>
      <w:r w:rsidRPr="00486C85">
        <w:rPr>
          <w:rFonts w:ascii="Times New Roman" w:hAnsi="Times New Roman" w:cs="Times New Roman"/>
          <w:sz w:val="24"/>
          <w:szCs w:val="24"/>
        </w:rPr>
        <w:t>Иные документы, необходимость передачи которых будет согласована Сторонами или указана в требовании Концессионера.</w:t>
      </w:r>
    </w:p>
    <w:p w:rsidR="00486C85" w:rsidRPr="00486C85" w:rsidRDefault="00486C85" w:rsidP="00486C85">
      <w:pPr>
        <w:spacing w:after="0" w:line="23" w:lineRule="atLeast"/>
        <w:ind w:left="705"/>
        <w:contextualSpacing/>
        <w:jc w:val="both"/>
        <w:rPr>
          <w:rFonts w:ascii="Times New Roman" w:hAnsi="Times New Roman" w:cs="Times New Roman"/>
          <w:sz w:val="24"/>
          <w:szCs w:val="24"/>
        </w:rPr>
      </w:pPr>
    </w:p>
    <w:p w:rsidR="00486C85" w:rsidRPr="00486C85" w:rsidRDefault="00486C85" w:rsidP="00486C85">
      <w:pPr>
        <w:spacing w:after="0"/>
        <w:rPr>
          <w:rFonts w:ascii="Times New Roman" w:hAnsi="Times New Roman" w:cs="Times New Roman"/>
          <w:sz w:val="2"/>
          <w:szCs w:val="2"/>
        </w:rPr>
      </w:pPr>
    </w:p>
    <w:tbl>
      <w:tblPr>
        <w:tblW w:w="10185" w:type="dxa"/>
        <w:tblInd w:w="108" w:type="dxa"/>
        <w:tblLayout w:type="fixed"/>
        <w:tblLook w:val="0000" w:firstRow="0" w:lastRow="0" w:firstColumn="0" w:lastColumn="0" w:noHBand="0" w:noVBand="0"/>
      </w:tblPr>
      <w:tblGrid>
        <w:gridCol w:w="3381"/>
        <w:gridCol w:w="3543"/>
        <w:gridCol w:w="3261"/>
      </w:tblGrid>
      <w:tr w:rsidR="00486C85" w:rsidRPr="00486C85" w:rsidTr="00296A87">
        <w:trPr>
          <w:trHeight w:val="4892"/>
        </w:trPr>
        <w:tc>
          <w:tcPr>
            <w:tcW w:w="3381" w:type="dxa"/>
            <w:shd w:val="clear" w:color="auto" w:fill="auto"/>
          </w:tcPr>
          <w:p w:rsidR="00486C85" w:rsidRPr="00486C85" w:rsidRDefault="00486C85" w:rsidP="00486C85">
            <w:pPr>
              <w:spacing w:after="0"/>
              <w:ind w:left="-913" w:firstLine="913"/>
              <w:jc w:val="both"/>
              <w:rPr>
                <w:rFonts w:ascii="Times New Roman" w:hAnsi="Times New Roman" w:cs="Times New Roman"/>
                <w:b/>
                <w:sz w:val="24"/>
                <w:szCs w:val="24"/>
              </w:rPr>
            </w:pPr>
            <w:proofErr w:type="spellStart"/>
            <w:r w:rsidRPr="00486C85">
              <w:rPr>
                <w:rFonts w:ascii="Times New Roman" w:hAnsi="Times New Roman" w:cs="Times New Roman"/>
                <w:b/>
                <w:sz w:val="24"/>
                <w:szCs w:val="24"/>
              </w:rPr>
              <w:t>Концедент</w:t>
            </w:r>
            <w:proofErr w:type="spellEnd"/>
          </w:p>
          <w:p w:rsidR="00486C85" w:rsidRPr="00486C85" w:rsidRDefault="00486C85" w:rsidP="00486C85">
            <w:pPr>
              <w:spacing w:after="0"/>
              <w:jc w:val="both"/>
              <w:rPr>
                <w:rFonts w:ascii="Times New Roman" w:hAnsi="Times New Roman" w:cs="Times New Roman"/>
                <w:b/>
                <w:sz w:val="24"/>
                <w:szCs w:val="24"/>
              </w:rPr>
            </w:pPr>
          </w:p>
          <w:p w:rsidR="00486C85" w:rsidRPr="00486C85" w:rsidRDefault="00486C85" w:rsidP="00486C85">
            <w:pPr>
              <w:spacing w:after="0"/>
              <w:jc w:val="both"/>
              <w:rPr>
                <w:rFonts w:ascii="Times New Roman" w:hAnsi="Times New Roman" w:cs="Times New Roman"/>
                <w:b/>
                <w:sz w:val="24"/>
                <w:szCs w:val="24"/>
              </w:rPr>
            </w:pPr>
            <w:r w:rsidRPr="00486C85">
              <w:rPr>
                <w:rFonts w:ascii="Times New Roman" w:hAnsi="Times New Roman" w:cs="Times New Roman"/>
                <w:b/>
                <w:sz w:val="24"/>
                <w:szCs w:val="24"/>
              </w:rPr>
              <w:t xml:space="preserve">Глава администрации </w:t>
            </w:r>
          </w:p>
          <w:p w:rsidR="00486C85" w:rsidRPr="00486C85" w:rsidRDefault="00486C85" w:rsidP="00486C85">
            <w:pPr>
              <w:spacing w:after="0"/>
              <w:rPr>
                <w:rFonts w:ascii="Times New Roman" w:hAnsi="Times New Roman" w:cs="Times New Roman"/>
                <w:b/>
                <w:sz w:val="24"/>
                <w:szCs w:val="24"/>
              </w:rPr>
            </w:pPr>
            <w:proofErr w:type="spellStart"/>
            <w:r w:rsidRPr="00486C85">
              <w:rPr>
                <w:rFonts w:ascii="Times New Roman" w:hAnsi="Times New Roman" w:cs="Times New Roman"/>
                <w:b/>
                <w:sz w:val="24"/>
                <w:szCs w:val="24"/>
              </w:rPr>
              <w:t>Торбеевского</w:t>
            </w:r>
            <w:proofErr w:type="spellEnd"/>
            <w:r w:rsidRPr="00486C85">
              <w:rPr>
                <w:rFonts w:ascii="Times New Roman" w:hAnsi="Times New Roman" w:cs="Times New Roman"/>
                <w:b/>
                <w:sz w:val="24"/>
                <w:szCs w:val="24"/>
              </w:rPr>
              <w:t xml:space="preserve"> городского поселения</w:t>
            </w:r>
          </w:p>
          <w:p w:rsidR="00486C85" w:rsidRPr="00486C85" w:rsidRDefault="00486C85" w:rsidP="00486C85">
            <w:pPr>
              <w:spacing w:after="0"/>
              <w:jc w:val="both"/>
              <w:rPr>
                <w:rFonts w:ascii="Times New Roman" w:hAnsi="Times New Roman" w:cs="Times New Roman"/>
                <w:b/>
                <w:sz w:val="24"/>
                <w:szCs w:val="24"/>
              </w:rPr>
            </w:pPr>
          </w:p>
          <w:p w:rsidR="00486C85" w:rsidRPr="00486C85" w:rsidRDefault="00486C85" w:rsidP="00486C85">
            <w:pPr>
              <w:spacing w:after="0"/>
              <w:jc w:val="both"/>
              <w:rPr>
                <w:rFonts w:ascii="Times New Roman" w:hAnsi="Times New Roman" w:cs="Times New Roman"/>
                <w:b/>
                <w:sz w:val="24"/>
                <w:szCs w:val="24"/>
              </w:rPr>
            </w:pPr>
            <w:r w:rsidRPr="00486C85">
              <w:rPr>
                <w:rFonts w:ascii="Times New Roman" w:hAnsi="Times New Roman" w:cs="Times New Roman"/>
                <w:b/>
                <w:sz w:val="24"/>
                <w:szCs w:val="24"/>
              </w:rPr>
              <w:t>____________А.Н. Балашов</w:t>
            </w:r>
          </w:p>
          <w:p w:rsidR="00486C85" w:rsidRPr="00486C85" w:rsidRDefault="00486C85" w:rsidP="00486C85">
            <w:pPr>
              <w:spacing w:after="0"/>
              <w:jc w:val="both"/>
              <w:rPr>
                <w:rFonts w:ascii="Times New Roman" w:hAnsi="Times New Roman" w:cs="Times New Roman"/>
                <w:b/>
                <w:sz w:val="24"/>
                <w:szCs w:val="24"/>
              </w:rPr>
            </w:pPr>
          </w:p>
          <w:p w:rsidR="00486C85" w:rsidRPr="00486C85" w:rsidRDefault="00486C85" w:rsidP="00486C85">
            <w:pPr>
              <w:spacing w:after="0"/>
              <w:jc w:val="both"/>
              <w:rPr>
                <w:rFonts w:ascii="Times New Roman" w:hAnsi="Times New Roman" w:cs="Times New Roman"/>
                <w:b/>
                <w:sz w:val="24"/>
                <w:szCs w:val="24"/>
              </w:rPr>
            </w:pPr>
            <w:proofErr w:type="spellStart"/>
            <w:r w:rsidRPr="00486C85">
              <w:rPr>
                <w:rFonts w:ascii="Times New Roman" w:hAnsi="Times New Roman" w:cs="Times New Roman"/>
                <w:b/>
                <w:sz w:val="24"/>
                <w:szCs w:val="24"/>
              </w:rPr>
              <w:t>м.п</w:t>
            </w:r>
            <w:proofErr w:type="spellEnd"/>
            <w:r w:rsidRPr="00486C85">
              <w:rPr>
                <w:rFonts w:ascii="Times New Roman" w:hAnsi="Times New Roman" w:cs="Times New Roman"/>
                <w:b/>
                <w:sz w:val="24"/>
                <w:szCs w:val="24"/>
              </w:rPr>
              <w:t>.</w:t>
            </w:r>
          </w:p>
          <w:p w:rsidR="00486C85" w:rsidRPr="00486C85" w:rsidRDefault="00486C85" w:rsidP="00486C85">
            <w:pPr>
              <w:spacing w:after="0"/>
              <w:ind w:left="-913" w:firstLine="913"/>
              <w:jc w:val="both"/>
              <w:rPr>
                <w:rFonts w:ascii="Times New Roman" w:hAnsi="Times New Roman" w:cs="Times New Roman"/>
                <w:b/>
                <w:sz w:val="24"/>
                <w:szCs w:val="24"/>
              </w:rPr>
            </w:pPr>
            <w:r w:rsidRPr="00486C85">
              <w:rPr>
                <w:rFonts w:ascii="Times New Roman" w:hAnsi="Times New Roman" w:cs="Times New Roman"/>
                <w:b/>
                <w:sz w:val="24"/>
                <w:szCs w:val="24"/>
              </w:rPr>
              <w:t>"__" ___________ 2021 г.</w:t>
            </w:r>
          </w:p>
        </w:tc>
        <w:tc>
          <w:tcPr>
            <w:tcW w:w="3543" w:type="dxa"/>
            <w:shd w:val="clear" w:color="auto" w:fill="auto"/>
          </w:tcPr>
          <w:p w:rsidR="00486C85" w:rsidRPr="00486C85" w:rsidRDefault="00486C85" w:rsidP="00486C85">
            <w:pPr>
              <w:spacing w:after="0"/>
              <w:ind w:left="-913" w:firstLine="913"/>
              <w:rPr>
                <w:rFonts w:ascii="Times New Roman" w:hAnsi="Times New Roman" w:cs="Times New Roman"/>
                <w:b/>
                <w:sz w:val="24"/>
                <w:szCs w:val="24"/>
              </w:rPr>
            </w:pPr>
            <w:r w:rsidRPr="00486C85">
              <w:rPr>
                <w:rFonts w:ascii="Times New Roman" w:hAnsi="Times New Roman" w:cs="Times New Roman"/>
                <w:b/>
                <w:sz w:val="24"/>
                <w:szCs w:val="24"/>
              </w:rPr>
              <w:t xml:space="preserve">Концессионер  </w:t>
            </w:r>
          </w:p>
          <w:p w:rsidR="00486C85" w:rsidRPr="00486C85" w:rsidRDefault="00486C85" w:rsidP="00486C85">
            <w:pPr>
              <w:spacing w:after="0"/>
              <w:rPr>
                <w:rFonts w:ascii="Times New Roman" w:hAnsi="Times New Roman" w:cs="Times New Roman"/>
                <w:b/>
                <w:sz w:val="24"/>
                <w:szCs w:val="24"/>
              </w:rPr>
            </w:pP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Индивидуальный предприниматель</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                                                                                       </w:t>
            </w:r>
          </w:p>
          <w:p w:rsidR="00486C85" w:rsidRPr="00486C85" w:rsidRDefault="00486C85" w:rsidP="00486C85">
            <w:pPr>
              <w:spacing w:after="0"/>
              <w:rPr>
                <w:rFonts w:ascii="Times New Roman" w:hAnsi="Times New Roman" w:cs="Times New Roman"/>
                <w:b/>
                <w:sz w:val="24"/>
                <w:szCs w:val="24"/>
              </w:rPr>
            </w:pP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_________________А.Г. Лузгин</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                                                          </w:t>
            </w:r>
          </w:p>
          <w:p w:rsidR="00486C85" w:rsidRPr="00486C85" w:rsidRDefault="00486C85" w:rsidP="00486C85">
            <w:pPr>
              <w:spacing w:after="0"/>
              <w:rPr>
                <w:rFonts w:ascii="Times New Roman" w:hAnsi="Times New Roman" w:cs="Times New Roman"/>
                <w:b/>
                <w:sz w:val="24"/>
                <w:szCs w:val="24"/>
              </w:rPr>
            </w:pPr>
            <w:proofErr w:type="spellStart"/>
            <w:r w:rsidRPr="00486C85">
              <w:rPr>
                <w:rFonts w:ascii="Times New Roman" w:hAnsi="Times New Roman" w:cs="Times New Roman"/>
                <w:b/>
                <w:sz w:val="24"/>
                <w:szCs w:val="24"/>
              </w:rPr>
              <w:t>м.п</w:t>
            </w:r>
            <w:proofErr w:type="spellEnd"/>
            <w:r w:rsidRPr="00486C85">
              <w:rPr>
                <w:rFonts w:ascii="Times New Roman" w:hAnsi="Times New Roman" w:cs="Times New Roman"/>
                <w:b/>
                <w:sz w:val="24"/>
                <w:szCs w:val="24"/>
              </w:rPr>
              <w:t xml:space="preserve">.                                                                                                           </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"__" ___________ 2021 г.</w:t>
            </w:r>
          </w:p>
        </w:tc>
        <w:tc>
          <w:tcPr>
            <w:tcW w:w="3261" w:type="dxa"/>
            <w:shd w:val="clear" w:color="auto" w:fill="auto"/>
          </w:tcPr>
          <w:p w:rsidR="00486C85" w:rsidRPr="00486C85" w:rsidRDefault="00486C85" w:rsidP="00486C85">
            <w:pPr>
              <w:spacing w:after="0"/>
              <w:ind w:left="-913" w:firstLine="913"/>
              <w:rPr>
                <w:rFonts w:ascii="Times New Roman" w:hAnsi="Times New Roman" w:cs="Times New Roman"/>
                <w:b/>
                <w:sz w:val="24"/>
                <w:szCs w:val="24"/>
              </w:rPr>
            </w:pPr>
            <w:r w:rsidRPr="00486C85">
              <w:rPr>
                <w:rFonts w:ascii="Times New Roman" w:hAnsi="Times New Roman" w:cs="Times New Roman"/>
                <w:b/>
                <w:sz w:val="24"/>
                <w:szCs w:val="24"/>
              </w:rPr>
              <w:t xml:space="preserve">Субъект Российской </w:t>
            </w:r>
          </w:p>
          <w:p w:rsidR="00486C85" w:rsidRPr="00486C85" w:rsidRDefault="00486C85" w:rsidP="00486C85">
            <w:pPr>
              <w:spacing w:after="0"/>
              <w:ind w:left="-913" w:firstLine="913"/>
              <w:rPr>
                <w:rFonts w:ascii="Times New Roman" w:hAnsi="Times New Roman" w:cs="Times New Roman"/>
                <w:b/>
                <w:sz w:val="24"/>
                <w:szCs w:val="24"/>
              </w:rPr>
            </w:pPr>
            <w:r w:rsidRPr="00486C85">
              <w:rPr>
                <w:rFonts w:ascii="Times New Roman" w:hAnsi="Times New Roman" w:cs="Times New Roman"/>
                <w:b/>
                <w:sz w:val="24"/>
                <w:szCs w:val="24"/>
              </w:rPr>
              <w:t>Федерации</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Глава Республики Мордовия</w:t>
            </w:r>
          </w:p>
          <w:p w:rsidR="00486C85" w:rsidRPr="00486C85" w:rsidRDefault="00486C85" w:rsidP="00486C85">
            <w:pPr>
              <w:spacing w:after="0"/>
              <w:jc w:val="both"/>
              <w:rPr>
                <w:rFonts w:ascii="Times New Roman" w:hAnsi="Times New Roman" w:cs="Times New Roman"/>
                <w:b/>
                <w:sz w:val="24"/>
                <w:szCs w:val="24"/>
              </w:rPr>
            </w:pPr>
          </w:p>
          <w:p w:rsidR="00486C85" w:rsidRPr="00486C85" w:rsidRDefault="00486C85" w:rsidP="00486C85">
            <w:pPr>
              <w:spacing w:after="0"/>
              <w:jc w:val="both"/>
              <w:rPr>
                <w:rFonts w:ascii="Times New Roman" w:hAnsi="Times New Roman" w:cs="Times New Roman"/>
                <w:b/>
                <w:sz w:val="24"/>
                <w:szCs w:val="24"/>
              </w:rPr>
            </w:pPr>
          </w:p>
          <w:p w:rsidR="00486C85" w:rsidRPr="00486C85" w:rsidRDefault="00486C85" w:rsidP="00486C85">
            <w:pPr>
              <w:spacing w:after="0"/>
              <w:jc w:val="both"/>
              <w:rPr>
                <w:rFonts w:ascii="Times New Roman" w:hAnsi="Times New Roman" w:cs="Times New Roman"/>
                <w:b/>
                <w:sz w:val="24"/>
                <w:szCs w:val="24"/>
              </w:rPr>
            </w:pPr>
            <w:r w:rsidRPr="00486C85">
              <w:rPr>
                <w:rFonts w:ascii="Times New Roman" w:hAnsi="Times New Roman" w:cs="Times New Roman"/>
                <w:b/>
                <w:sz w:val="24"/>
                <w:szCs w:val="24"/>
              </w:rPr>
              <w:t xml:space="preserve">_____________А.А. </w:t>
            </w:r>
            <w:proofErr w:type="spellStart"/>
            <w:r w:rsidRPr="00486C85">
              <w:rPr>
                <w:rFonts w:ascii="Times New Roman" w:hAnsi="Times New Roman" w:cs="Times New Roman"/>
                <w:b/>
                <w:sz w:val="24"/>
                <w:szCs w:val="24"/>
              </w:rPr>
              <w:t>Здунов</w:t>
            </w:r>
            <w:proofErr w:type="spellEnd"/>
          </w:p>
          <w:p w:rsidR="00486C85" w:rsidRPr="00486C85" w:rsidRDefault="00486C85" w:rsidP="00486C85">
            <w:pPr>
              <w:spacing w:after="0"/>
              <w:jc w:val="both"/>
              <w:rPr>
                <w:rFonts w:ascii="Times New Roman" w:hAnsi="Times New Roman" w:cs="Times New Roman"/>
                <w:b/>
                <w:sz w:val="24"/>
                <w:szCs w:val="24"/>
              </w:rPr>
            </w:pPr>
          </w:p>
          <w:p w:rsidR="00486C85" w:rsidRPr="00486C85" w:rsidRDefault="00486C85" w:rsidP="00486C85">
            <w:pPr>
              <w:spacing w:after="0"/>
              <w:jc w:val="both"/>
              <w:rPr>
                <w:rFonts w:ascii="Times New Roman" w:hAnsi="Times New Roman" w:cs="Times New Roman"/>
                <w:b/>
                <w:sz w:val="24"/>
                <w:szCs w:val="24"/>
              </w:rPr>
            </w:pPr>
            <w:proofErr w:type="spellStart"/>
            <w:r w:rsidRPr="00486C85">
              <w:rPr>
                <w:rFonts w:ascii="Times New Roman" w:hAnsi="Times New Roman" w:cs="Times New Roman"/>
                <w:b/>
                <w:sz w:val="24"/>
                <w:szCs w:val="24"/>
              </w:rPr>
              <w:t>м.п</w:t>
            </w:r>
            <w:proofErr w:type="spellEnd"/>
            <w:r w:rsidRPr="00486C85">
              <w:rPr>
                <w:rFonts w:ascii="Times New Roman" w:hAnsi="Times New Roman" w:cs="Times New Roman"/>
                <w:b/>
                <w:sz w:val="24"/>
                <w:szCs w:val="24"/>
              </w:rPr>
              <w:t>.</w:t>
            </w:r>
          </w:p>
          <w:p w:rsidR="00486C85" w:rsidRPr="00486C85" w:rsidRDefault="00486C85" w:rsidP="00486C85">
            <w:pPr>
              <w:spacing w:after="0"/>
              <w:ind w:left="-913" w:firstLine="913"/>
              <w:rPr>
                <w:rFonts w:ascii="Times New Roman" w:hAnsi="Times New Roman" w:cs="Times New Roman"/>
                <w:b/>
                <w:sz w:val="24"/>
                <w:szCs w:val="24"/>
              </w:rPr>
            </w:pPr>
            <w:r w:rsidRPr="00486C85">
              <w:rPr>
                <w:rFonts w:ascii="Times New Roman" w:hAnsi="Times New Roman" w:cs="Times New Roman"/>
                <w:b/>
                <w:sz w:val="24"/>
                <w:szCs w:val="24"/>
              </w:rPr>
              <w:t>"__" ___________ 2021 г.</w:t>
            </w:r>
          </w:p>
        </w:tc>
      </w:tr>
    </w:tbl>
    <w:p w:rsidR="00486C85" w:rsidRPr="00486C85" w:rsidRDefault="00486C85" w:rsidP="00486C85">
      <w:pPr>
        <w:spacing w:after="0"/>
        <w:rPr>
          <w:rFonts w:ascii="Times New Roman" w:hAnsi="Times New Roman" w:cs="Times New Roman"/>
          <w:sz w:val="2"/>
          <w:szCs w:val="2"/>
        </w:rPr>
      </w:pPr>
    </w:p>
    <w:p w:rsidR="00486C85" w:rsidRPr="00486C85" w:rsidRDefault="00486C85" w:rsidP="00486C85">
      <w:pPr>
        <w:spacing w:after="0"/>
        <w:rPr>
          <w:rFonts w:ascii="Times New Roman" w:hAnsi="Times New Roman" w:cs="Times New Roman"/>
          <w:sz w:val="2"/>
          <w:szCs w:val="2"/>
        </w:rPr>
      </w:pPr>
    </w:p>
    <w:p w:rsidR="00486C85" w:rsidRPr="00486C85" w:rsidRDefault="00486C85" w:rsidP="00486C85">
      <w:pPr>
        <w:spacing w:after="0"/>
        <w:rPr>
          <w:rFonts w:ascii="Times New Roman" w:hAnsi="Times New Roman" w:cs="Times New Roman"/>
          <w:sz w:val="2"/>
          <w:szCs w:val="2"/>
        </w:rPr>
      </w:pPr>
    </w:p>
    <w:p w:rsidR="00486C85" w:rsidRPr="00486C85" w:rsidRDefault="00486C85" w:rsidP="00486C85">
      <w:pPr>
        <w:spacing w:after="0"/>
        <w:rPr>
          <w:rFonts w:ascii="Times New Roman" w:hAnsi="Times New Roman" w:cs="Times New Roman"/>
          <w:sz w:val="2"/>
          <w:szCs w:val="2"/>
        </w:rPr>
      </w:pPr>
    </w:p>
    <w:p w:rsidR="00486C85" w:rsidRPr="00486C85" w:rsidRDefault="00486C85" w:rsidP="00486C85">
      <w:pPr>
        <w:spacing w:after="0"/>
        <w:rPr>
          <w:rFonts w:ascii="Times New Roman" w:hAnsi="Times New Roman" w:cs="Times New Roman"/>
          <w:sz w:val="2"/>
          <w:szCs w:val="2"/>
        </w:rPr>
      </w:pPr>
    </w:p>
    <w:p w:rsidR="00486C85" w:rsidRPr="00486C85" w:rsidRDefault="00486C85" w:rsidP="00486C85">
      <w:pPr>
        <w:spacing w:after="0"/>
        <w:rPr>
          <w:rFonts w:ascii="Times New Roman" w:hAnsi="Times New Roman" w:cs="Times New Roman"/>
          <w:sz w:val="2"/>
          <w:szCs w:val="2"/>
        </w:rPr>
      </w:pPr>
    </w:p>
    <w:p w:rsidR="00486C85" w:rsidRPr="00486C85" w:rsidRDefault="00486C85" w:rsidP="00486C85">
      <w:pPr>
        <w:spacing w:after="0"/>
        <w:rPr>
          <w:rFonts w:ascii="Times New Roman" w:hAnsi="Times New Roman" w:cs="Times New Roman"/>
          <w:sz w:val="2"/>
          <w:szCs w:val="2"/>
        </w:rPr>
      </w:pPr>
    </w:p>
    <w:p w:rsidR="00486C85" w:rsidRPr="00486C85" w:rsidRDefault="00486C85" w:rsidP="00486C85">
      <w:pPr>
        <w:spacing w:after="0"/>
        <w:rPr>
          <w:rFonts w:ascii="Times New Roman" w:hAnsi="Times New Roman" w:cs="Times New Roman"/>
          <w:sz w:val="2"/>
          <w:szCs w:val="2"/>
        </w:rPr>
      </w:pPr>
    </w:p>
    <w:p w:rsidR="00486C85" w:rsidRPr="00486C85" w:rsidRDefault="00486C85" w:rsidP="00486C85">
      <w:pPr>
        <w:spacing w:after="0"/>
        <w:rPr>
          <w:rFonts w:ascii="Times New Roman" w:hAnsi="Times New Roman" w:cs="Times New Roman"/>
          <w:sz w:val="2"/>
          <w:szCs w:val="2"/>
        </w:rPr>
      </w:pPr>
    </w:p>
    <w:p w:rsidR="00486C85" w:rsidRPr="00486C85" w:rsidRDefault="00486C85" w:rsidP="00486C85">
      <w:pPr>
        <w:spacing w:after="0"/>
        <w:rPr>
          <w:rFonts w:ascii="Times New Roman" w:hAnsi="Times New Roman" w:cs="Times New Roman"/>
          <w:sz w:val="2"/>
          <w:szCs w:val="2"/>
        </w:rPr>
      </w:pPr>
    </w:p>
    <w:p w:rsidR="00486C85" w:rsidRPr="00486C85" w:rsidRDefault="00486C85" w:rsidP="00486C85">
      <w:pPr>
        <w:spacing w:after="0"/>
        <w:rPr>
          <w:rFonts w:ascii="Times New Roman" w:hAnsi="Times New Roman" w:cs="Times New Roman"/>
          <w:sz w:val="2"/>
          <w:szCs w:val="2"/>
        </w:rPr>
      </w:pPr>
    </w:p>
    <w:p w:rsidR="00486C85" w:rsidRPr="00486C85" w:rsidRDefault="00486C85" w:rsidP="00486C85">
      <w:pPr>
        <w:spacing w:after="0"/>
        <w:rPr>
          <w:rFonts w:ascii="Times New Roman" w:hAnsi="Times New Roman" w:cs="Times New Roman"/>
          <w:sz w:val="2"/>
          <w:szCs w:val="2"/>
        </w:rPr>
      </w:pPr>
    </w:p>
    <w:p w:rsidR="00486C85" w:rsidRPr="00486C85" w:rsidRDefault="00486C85" w:rsidP="00486C85">
      <w:pPr>
        <w:spacing w:after="0"/>
        <w:rPr>
          <w:rFonts w:ascii="Times New Roman" w:hAnsi="Times New Roman" w:cs="Times New Roman"/>
          <w:sz w:val="2"/>
          <w:szCs w:val="2"/>
        </w:rPr>
      </w:pPr>
    </w:p>
    <w:p w:rsidR="00486C85" w:rsidRPr="00486C85" w:rsidRDefault="00486C85" w:rsidP="00486C85">
      <w:pPr>
        <w:spacing w:after="0"/>
        <w:rPr>
          <w:rFonts w:ascii="Times New Roman" w:hAnsi="Times New Roman" w:cs="Times New Roman"/>
          <w:sz w:val="2"/>
          <w:szCs w:val="2"/>
        </w:rPr>
      </w:pPr>
    </w:p>
    <w:p w:rsidR="00486C85" w:rsidRPr="00486C85" w:rsidRDefault="00486C85" w:rsidP="00486C85">
      <w:pPr>
        <w:spacing w:after="0"/>
        <w:rPr>
          <w:rFonts w:ascii="Times New Roman" w:hAnsi="Times New Roman" w:cs="Times New Roman"/>
          <w:sz w:val="2"/>
          <w:szCs w:val="2"/>
        </w:rPr>
      </w:pPr>
    </w:p>
    <w:p w:rsidR="00486C85" w:rsidRPr="00486C85" w:rsidRDefault="00486C85" w:rsidP="00486C85">
      <w:pPr>
        <w:spacing w:after="0"/>
        <w:rPr>
          <w:rFonts w:ascii="Times New Roman" w:hAnsi="Times New Roman" w:cs="Times New Roman"/>
          <w:sz w:val="2"/>
          <w:szCs w:val="2"/>
        </w:rPr>
      </w:pPr>
    </w:p>
    <w:p w:rsidR="00486C85" w:rsidRPr="00486C85" w:rsidRDefault="00486C85" w:rsidP="00486C85">
      <w:pPr>
        <w:spacing w:after="0"/>
        <w:rPr>
          <w:rFonts w:ascii="Times New Roman" w:hAnsi="Times New Roman" w:cs="Times New Roman"/>
          <w:sz w:val="2"/>
          <w:szCs w:val="2"/>
        </w:rPr>
      </w:pPr>
    </w:p>
    <w:p w:rsidR="00486C85" w:rsidRPr="00486C85" w:rsidRDefault="00486C85" w:rsidP="00486C85">
      <w:pPr>
        <w:spacing w:after="0"/>
        <w:rPr>
          <w:rFonts w:ascii="Times New Roman" w:hAnsi="Times New Roman" w:cs="Times New Roman"/>
          <w:sz w:val="2"/>
          <w:szCs w:val="2"/>
        </w:rPr>
      </w:pPr>
    </w:p>
    <w:p w:rsidR="00486C85" w:rsidRPr="00486C85" w:rsidRDefault="00486C85" w:rsidP="00486C85">
      <w:pPr>
        <w:spacing w:after="0"/>
        <w:rPr>
          <w:rFonts w:ascii="Times New Roman" w:hAnsi="Times New Roman" w:cs="Times New Roman"/>
          <w:sz w:val="2"/>
          <w:szCs w:val="2"/>
        </w:rPr>
      </w:pPr>
    </w:p>
    <w:p w:rsidR="00486C85" w:rsidRPr="00486C85" w:rsidRDefault="00486C85" w:rsidP="00486C85">
      <w:pPr>
        <w:spacing w:after="0"/>
        <w:rPr>
          <w:rFonts w:ascii="Times New Roman" w:hAnsi="Times New Roman" w:cs="Times New Roman"/>
          <w:sz w:val="2"/>
          <w:szCs w:val="2"/>
        </w:rPr>
      </w:pPr>
    </w:p>
    <w:p w:rsidR="00486C85" w:rsidRPr="00486C85" w:rsidRDefault="00486C85" w:rsidP="00486C85">
      <w:pPr>
        <w:spacing w:after="0"/>
        <w:rPr>
          <w:rFonts w:ascii="Times New Roman" w:hAnsi="Times New Roman" w:cs="Times New Roman"/>
          <w:sz w:val="2"/>
          <w:szCs w:val="2"/>
        </w:rPr>
      </w:pPr>
    </w:p>
    <w:p w:rsidR="00486C85" w:rsidRPr="00486C85" w:rsidRDefault="00486C85" w:rsidP="00486C85">
      <w:pPr>
        <w:spacing w:after="0"/>
        <w:rPr>
          <w:rFonts w:ascii="Times New Roman" w:hAnsi="Times New Roman" w:cs="Times New Roman"/>
          <w:sz w:val="2"/>
          <w:szCs w:val="2"/>
        </w:rPr>
      </w:pPr>
    </w:p>
    <w:p w:rsidR="00486C85" w:rsidRPr="00486C85" w:rsidRDefault="00486C85" w:rsidP="00486C85">
      <w:pPr>
        <w:spacing w:after="0"/>
        <w:rPr>
          <w:rFonts w:ascii="Times New Roman" w:hAnsi="Times New Roman" w:cs="Times New Roman"/>
          <w:sz w:val="2"/>
          <w:szCs w:val="2"/>
        </w:rPr>
      </w:pPr>
    </w:p>
    <w:p w:rsidR="00486C85" w:rsidRPr="00486C85" w:rsidRDefault="00486C85" w:rsidP="00486C85">
      <w:pPr>
        <w:pStyle w:val="29"/>
        <w:shd w:val="clear" w:color="auto" w:fill="auto"/>
        <w:spacing w:after="0" w:line="260" w:lineRule="exact"/>
        <w:ind w:firstLine="0"/>
        <w:rPr>
          <w:sz w:val="2"/>
          <w:szCs w:val="2"/>
        </w:rPr>
      </w:pPr>
    </w:p>
    <w:p w:rsidR="00486C85" w:rsidRPr="00486C85" w:rsidRDefault="00486C85" w:rsidP="00486C85">
      <w:pPr>
        <w:spacing w:after="0" w:line="23" w:lineRule="atLeast"/>
        <w:ind w:right="-19"/>
        <w:jc w:val="right"/>
        <w:rPr>
          <w:rFonts w:ascii="Times New Roman" w:hAnsi="Times New Roman" w:cs="Times New Roman"/>
          <w:b/>
          <w:sz w:val="18"/>
          <w:szCs w:val="18"/>
        </w:rPr>
      </w:pPr>
    </w:p>
    <w:p w:rsidR="00486C85" w:rsidRPr="00486C85" w:rsidRDefault="00486C85" w:rsidP="00486C85">
      <w:pPr>
        <w:spacing w:after="0" w:line="23" w:lineRule="atLeast"/>
        <w:ind w:right="-19"/>
        <w:jc w:val="right"/>
        <w:rPr>
          <w:rFonts w:ascii="Times New Roman" w:hAnsi="Times New Roman" w:cs="Times New Roman"/>
          <w:b/>
          <w:sz w:val="18"/>
          <w:szCs w:val="18"/>
        </w:rPr>
      </w:pPr>
    </w:p>
    <w:p w:rsidR="00486C85" w:rsidRPr="00486C85" w:rsidRDefault="00486C85" w:rsidP="00486C85">
      <w:pPr>
        <w:spacing w:after="0" w:line="23" w:lineRule="atLeast"/>
        <w:ind w:right="-19"/>
        <w:jc w:val="right"/>
        <w:rPr>
          <w:rFonts w:ascii="Times New Roman" w:hAnsi="Times New Roman" w:cs="Times New Roman"/>
          <w:b/>
          <w:sz w:val="18"/>
          <w:szCs w:val="18"/>
        </w:rPr>
      </w:pPr>
    </w:p>
    <w:p w:rsidR="00486C85" w:rsidRPr="00486C85" w:rsidRDefault="00486C85" w:rsidP="00486C85">
      <w:pPr>
        <w:spacing w:after="0" w:line="23" w:lineRule="atLeast"/>
        <w:ind w:right="-19"/>
        <w:jc w:val="right"/>
        <w:rPr>
          <w:rFonts w:ascii="Times New Roman" w:hAnsi="Times New Roman" w:cs="Times New Roman"/>
          <w:b/>
          <w:sz w:val="18"/>
          <w:szCs w:val="18"/>
        </w:rPr>
      </w:pPr>
    </w:p>
    <w:p w:rsidR="00486C85" w:rsidRPr="00486C85" w:rsidRDefault="00486C85" w:rsidP="00486C85">
      <w:pPr>
        <w:spacing w:after="0" w:line="23" w:lineRule="atLeast"/>
        <w:ind w:right="-19"/>
        <w:jc w:val="right"/>
        <w:rPr>
          <w:rFonts w:ascii="Times New Roman" w:hAnsi="Times New Roman" w:cs="Times New Roman"/>
          <w:b/>
          <w:sz w:val="18"/>
          <w:szCs w:val="18"/>
        </w:rPr>
      </w:pPr>
    </w:p>
    <w:p w:rsidR="00486C85" w:rsidRPr="00486C85" w:rsidRDefault="00486C85" w:rsidP="00486C85">
      <w:pPr>
        <w:spacing w:after="0" w:line="23" w:lineRule="atLeast"/>
        <w:ind w:right="-19"/>
        <w:jc w:val="right"/>
        <w:rPr>
          <w:rFonts w:ascii="Times New Roman" w:hAnsi="Times New Roman" w:cs="Times New Roman"/>
          <w:b/>
          <w:sz w:val="18"/>
          <w:szCs w:val="18"/>
        </w:rPr>
      </w:pPr>
    </w:p>
    <w:p w:rsidR="00486C85" w:rsidRPr="00486C85" w:rsidRDefault="00486C85" w:rsidP="00486C85">
      <w:pPr>
        <w:spacing w:after="0" w:line="23" w:lineRule="atLeast"/>
        <w:ind w:right="-19"/>
        <w:jc w:val="right"/>
        <w:rPr>
          <w:rFonts w:ascii="Times New Roman" w:hAnsi="Times New Roman" w:cs="Times New Roman"/>
          <w:b/>
          <w:sz w:val="18"/>
          <w:szCs w:val="18"/>
        </w:rPr>
      </w:pPr>
    </w:p>
    <w:p w:rsidR="00486C85" w:rsidRPr="00486C85" w:rsidRDefault="00486C85" w:rsidP="00486C85">
      <w:pPr>
        <w:spacing w:after="0" w:line="23" w:lineRule="atLeast"/>
        <w:ind w:right="-19"/>
        <w:jc w:val="right"/>
        <w:rPr>
          <w:rFonts w:ascii="Times New Roman" w:hAnsi="Times New Roman" w:cs="Times New Roman"/>
          <w:b/>
          <w:sz w:val="18"/>
          <w:szCs w:val="18"/>
        </w:rPr>
      </w:pPr>
    </w:p>
    <w:p w:rsidR="00486C85" w:rsidRPr="00486C85" w:rsidRDefault="00486C85" w:rsidP="00486C85">
      <w:pPr>
        <w:spacing w:after="0" w:line="23" w:lineRule="atLeast"/>
        <w:ind w:right="-19"/>
        <w:jc w:val="right"/>
        <w:rPr>
          <w:rFonts w:ascii="Times New Roman" w:hAnsi="Times New Roman" w:cs="Times New Roman"/>
          <w:b/>
          <w:sz w:val="18"/>
          <w:szCs w:val="18"/>
        </w:rPr>
      </w:pPr>
    </w:p>
    <w:p w:rsidR="00486C85" w:rsidRPr="00486C85" w:rsidRDefault="00486C85" w:rsidP="00486C85">
      <w:pPr>
        <w:spacing w:after="0" w:line="23" w:lineRule="atLeast"/>
        <w:ind w:right="-19"/>
        <w:jc w:val="right"/>
        <w:rPr>
          <w:rFonts w:ascii="Times New Roman" w:hAnsi="Times New Roman" w:cs="Times New Roman"/>
          <w:b/>
          <w:sz w:val="18"/>
          <w:szCs w:val="18"/>
        </w:rPr>
      </w:pPr>
    </w:p>
    <w:p w:rsidR="00486C85" w:rsidRPr="00486C85" w:rsidRDefault="00486C85" w:rsidP="00486C85">
      <w:pPr>
        <w:spacing w:after="0" w:line="23" w:lineRule="atLeast"/>
        <w:ind w:right="-19"/>
        <w:jc w:val="right"/>
        <w:rPr>
          <w:rFonts w:ascii="Times New Roman" w:hAnsi="Times New Roman" w:cs="Times New Roman"/>
          <w:b/>
          <w:sz w:val="18"/>
          <w:szCs w:val="18"/>
        </w:rPr>
      </w:pPr>
    </w:p>
    <w:p w:rsidR="00486C85" w:rsidRPr="00486C85" w:rsidRDefault="00486C85" w:rsidP="00486C85">
      <w:pPr>
        <w:spacing w:after="0" w:line="23" w:lineRule="atLeast"/>
        <w:ind w:right="-19"/>
        <w:jc w:val="right"/>
        <w:rPr>
          <w:rFonts w:ascii="Times New Roman" w:hAnsi="Times New Roman" w:cs="Times New Roman"/>
          <w:b/>
          <w:sz w:val="18"/>
          <w:szCs w:val="18"/>
        </w:rPr>
      </w:pPr>
    </w:p>
    <w:p w:rsidR="00486C85" w:rsidRPr="00486C85" w:rsidRDefault="00486C85" w:rsidP="00486C85">
      <w:pPr>
        <w:spacing w:after="0" w:line="23" w:lineRule="atLeast"/>
        <w:ind w:right="-19"/>
        <w:jc w:val="right"/>
        <w:rPr>
          <w:rFonts w:ascii="Times New Roman" w:hAnsi="Times New Roman" w:cs="Times New Roman"/>
          <w:b/>
          <w:sz w:val="18"/>
          <w:szCs w:val="18"/>
        </w:rPr>
      </w:pPr>
    </w:p>
    <w:p w:rsidR="00486C85" w:rsidRPr="00486C85" w:rsidRDefault="00486C85" w:rsidP="00486C85">
      <w:pPr>
        <w:spacing w:after="0" w:line="23" w:lineRule="atLeast"/>
        <w:ind w:right="-19"/>
        <w:jc w:val="right"/>
        <w:rPr>
          <w:rFonts w:ascii="Times New Roman" w:hAnsi="Times New Roman" w:cs="Times New Roman"/>
          <w:b/>
          <w:sz w:val="18"/>
          <w:szCs w:val="18"/>
        </w:rPr>
      </w:pPr>
    </w:p>
    <w:p w:rsidR="00486C85" w:rsidRPr="00486C85" w:rsidRDefault="00486C85" w:rsidP="00486C85">
      <w:pPr>
        <w:spacing w:after="0" w:line="23" w:lineRule="atLeast"/>
        <w:ind w:right="-19"/>
        <w:rPr>
          <w:rFonts w:ascii="Times New Roman" w:hAnsi="Times New Roman" w:cs="Times New Roman"/>
          <w:b/>
          <w:sz w:val="18"/>
          <w:szCs w:val="18"/>
        </w:rPr>
      </w:pPr>
    </w:p>
    <w:p w:rsidR="00486C85" w:rsidRPr="00486C85" w:rsidRDefault="00486C85" w:rsidP="00486C85">
      <w:pPr>
        <w:spacing w:after="0" w:line="23" w:lineRule="atLeast"/>
        <w:ind w:right="-19"/>
        <w:jc w:val="right"/>
        <w:rPr>
          <w:rFonts w:ascii="Times New Roman" w:hAnsi="Times New Roman" w:cs="Times New Roman"/>
          <w:b/>
          <w:sz w:val="18"/>
          <w:szCs w:val="18"/>
        </w:rPr>
        <w:sectPr w:rsidR="00486C85" w:rsidRPr="00486C85" w:rsidSect="00D65AC5">
          <w:pgSz w:w="11906" w:h="16838" w:code="9"/>
          <w:pgMar w:top="1134" w:right="1134" w:bottom="1134" w:left="1134" w:header="720" w:footer="6" w:gutter="0"/>
          <w:cols w:space="720"/>
          <w:docGrid w:linePitch="360"/>
        </w:sectPr>
      </w:pPr>
    </w:p>
    <w:p w:rsidR="00486C85" w:rsidRPr="00486C85" w:rsidRDefault="00486C85" w:rsidP="00486C85">
      <w:pPr>
        <w:spacing w:after="0" w:line="23" w:lineRule="atLeast"/>
        <w:ind w:right="-19"/>
        <w:jc w:val="right"/>
        <w:rPr>
          <w:rFonts w:ascii="Times New Roman" w:hAnsi="Times New Roman" w:cs="Times New Roman"/>
          <w:b/>
          <w:sz w:val="18"/>
          <w:szCs w:val="18"/>
        </w:rPr>
      </w:pPr>
      <w:r w:rsidRPr="00486C85">
        <w:rPr>
          <w:rFonts w:ascii="Times New Roman" w:hAnsi="Times New Roman" w:cs="Times New Roman"/>
          <w:b/>
          <w:sz w:val="18"/>
          <w:szCs w:val="18"/>
        </w:rPr>
        <w:lastRenderedPageBreak/>
        <w:t>Приложение № 3</w:t>
      </w:r>
    </w:p>
    <w:p w:rsidR="00486C85" w:rsidRPr="00486C85" w:rsidRDefault="00486C85" w:rsidP="00486C85">
      <w:pPr>
        <w:tabs>
          <w:tab w:val="left" w:pos="1276"/>
        </w:tabs>
        <w:spacing w:after="0" w:line="23" w:lineRule="atLeast"/>
        <w:jc w:val="right"/>
        <w:rPr>
          <w:rFonts w:ascii="Times New Roman" w:hAnsi="Times New Roman" w:cs="Times New Roman"/>
          <w:b/>
          <w:sz w:val="18"/>
          <w:szCs w:val="18"/>
        </w:rPr>
      </w:pPr>
      <w:r w:rsidRPr="00486C85">
        <w:rPr>
          <w:rFonts w:ascii="Times New Roman" w:hAnsi="Times New Roman" w:cs="Times New Roman"/>
          <w:b/>
          <w:sz w:val="18"/>
          <w:szCs w:val="18"/>
        </w:rPr>
        <w:t xml:space="preserve">                                                                                                                                                                       </w:t>
      </w:r>
    </w:p>
    <w:p w:rsidR="00486C85" w:rsidRPr="00486C85" w:rsidRDefault="00486C85" w:rsidP="00486C85">
      <w:pPr>
        <w:tabs>
          <w:tab w:val="left" w:pos="1276"/>
        </w:tabs>
        <w:spacing w:after="0" w:line="23" w:lineRule="atLeast"/>
        <w:jc w:val="right"/>
        <w:rPr>
          <w:rFonts w:ascii="Times New Roman" w:hAnsi="Times New Roman" w:cs="Times New Roman"/>
          <w:b/>
          <w:sz w:val="18"/>
          <w:szCs w:val="18"/>
        </w:rPr>
      </w:pPr>
      <w:r w:rsidRPr="00486C85">
        <w:rPr>
          <w:rFonts w:ascii="Times New Roman" w:hAnsi="Times New Roman" w:cs="Times New Roman"/>
          <w:b/>
          <w:sz w:val="18"/>
          <w:szCs w:val="18"/>
        </w:rPr>
        <w:t xml:space="preserve">  к Концессионному соглашению</w:t>
      </w:r>
    </w:p>
    <w:p w:rsidR="00486C85" w:rsidRPr="00486C85" w:rsidRDefault="00486C85" w:rsidP="00486C85">
      <w:pPr>
        <w:pStyle w:val="29"/>
        <w:shd w:val="clear" w:color="auto" w:fill="auto"/>
        <w:tabs>
          <w:tab w:val="left" w:pos="1276"/>
        </w:tabs>
        <w:spacing w:after="0" w:line="23" w:lineRule="atLeast"/>
        <w:ind w:right="20" w:firstLine="0"/>
        <w:jc w:val="right"/>
        <w:rPr>
          <w:b/>
          <w:color w:val="000000"/>
          <w:sz w:val="18"/>
          <w:szCs w:val="18"/>
          <w:lang w:val="ru-RU" w:eastAsia="ru-RU" w:bidi="ru-RU"/>
        </w:rPr>
      </w:pPr>
      <w:r w:rsidRPr="00486C85">
        <w:rPr>
          <w:b/>
          <w:color w:val="000000"/>
          <w:sz w:val="18"/>
          <w:szCs w:val="18"/>
          <w:lang w:eastAsia="ru-RU" w:bidi="ru-RU"/>
        </w:rPr>
        <w:t xml:space="preserve">                                                                                                                                           в отношении объектов водоснабжения,</w:t>
      </w:r>
      <w:r w:rsidRPr="00486C85">
        <w:rPr>
          <w:b/>
          <w:color w:val="000000"/>
          <w:sz w:val="18"/>
          <w:szCs w:val="18"/>
          <w:lang w:val="ru-RU" w:eastAsia="ru-RU" w:bidi="ru-RU"/>
        </w:rPr>
        <w:t xml:space="preserve"> водоотведения</w:t>
      </w:r>
      <w:r w:rsidRPr="00486C85">
        <w:rPr>
          <w:b/>
          <w:color w:val="000000"/>
          <w:sz w:val="18"/>
          <w:szCs w:val="18"/>
          <w:lang w:eastAsia="ru-RU" w:bidi="ru-RU"/>
        </w:rPr>
        <w:t xml:space="preserve"> находящихся в собственности</w:t>
      </w:r>
      <w:r w:rsidRPr="00486C85">
        <w:rPr>
          <w:b/>
          <w:color w:val="000000"/>
          <w:sz w:val="18"/>
          <w:szCs w:val="18"/>
          <w:lang w:eastAsia="ru-RU" w:bidi="ru-RU"/>
        </w:rPr>
        <w:br/>
        <w:t xml:space="preserve">                                                                                                                                      </w:t>
      </w:r>
      <w:proofErr w:type="spellStart"/>
      <w:r w:rsidRPr="00486C85">
        <w:rPr>
          <w:b/>
          <w:color w:val="000000"/>
          <w:sz w:val="18"/>
          <w:szCs w:val="18"/>
          <w:lang w:val="ru-RU" w:eastAsia="ru-RU" w:bidi="ru-RU"/>
        </w:rPr>
        <w:t>Торбеевского</w:t>
      </w:r>
      <w:proofErr w:type="spellEnd"/>
      <w:r w:rsidRPr="00486C85">
        <w:rPr>
          <w:b/>
          <w:color w:val="000000"/>
          <w:sz w:val="18"/>
          <w:szCs w:val="18"/>
          <w:lang w:val="ru-RU" w:eastAsia="ru-RU" w:bidi="ru-RU"/>
        </w:rPr>
        <w:t xml:space="preserve"> муниципального района Республики Мордовия</w:t>
      </w:r>
    </w:p>
    <w:p w:rsidR="00486C85" w:rsidRPr="00486C85" w:rsidRDefault="00486C85" w:rsidP="00486C85">
      <w:pPr>
        <w:tabs>
          <w:tab w:val="left" w:pos="1276"/>
        </w:tabs>
        <w:spacing w:after="0" w:line="23" w:lineRule="atLeast"/>
        <w:ind w:left="10620"/>
        <w:jc w:val="right"/>
        <w:rPr>
          <w:rFonts w:ascii="Times New Roman" w:hAnsi="Times New Roman" w:cs="Times New Roman"/>
          <w:sz w:val="2"/>
          <w:szCs w:val="2"/>
        </w:rPr>
      </w:pPr>
      <w:r w:rsidRPr="00486C85">
        <w:rPr>
          <w:rFonts w:ascii="Times New Roman" w:hAnsi="Times New Roman" w:cs="Times New Roman"/>
        </w:rPr>
        <w:t>_____от «_____» _____________2021 г.</w:t>
      </w:r>
    </w:p>
    <w:p w:rsidR="00486C85" w:rsidRPr="00486C85" w:rsidRDefault="00486C85" w:rsidP="00486C85">
      <w:pPr>
        <w:pStyle w:val="29"/>
        <w:shd w:val="clear" w:color="auto" w:fill="auto"/>
        <w:tabs>
          <w:tab w:val="left" w:pos="1276"/>
        </w:tabs>
        <w:spacing w:after="0" w:line="23" w:lineRule="atLeast"/>
        <w:ind w:right="20" w:firstLine="0"/>
        <w:jc w:val="right"/>
        <w:rPr>
          <w:b/>
          <w:color w:val="000000"/>
          <w:sz w:val="18"/>
          <w:szCs w:val="18"/>
          <w:lang w:val="ru-RU" w:eastAsia="ru-RU" w:bidi="ru-RU"/>
        </w:rPr>
      </w:pPr>
    </w:p>
    <w:p w:rsidR="00486C85" w:rsidRPr="00486C85" w:rsidRDefault="00486C85" w:rsidP="00486C85">
      <w:pPr>
        <w:tabs>
          <w:tab w:val="left" w:pos="1276"/>
        </w:tabs>
        <w:spacing w:after="0" w:line="23" w:lineRule="atLeast"/>
        <w:ind w:left="10620"/>
        <w:jc w:val="right"/>
        <w:rPr>
          <w:rFonts w:ascii="Times New Roman" w:hAnsi="Times New Roman" w:cs="Times New Roman"/>
        </w:rPr>
      </w:pPr>
      <w:r w:rsidRPr="00486C85">
        <w:rPr>
          <w:rFonts w:ascii="Times New Roman" w:hAnsi="Times New Roman" w:cs="Times New Roman"/>
          <w:sz w:val="24"/>
          <w:szCs w:val="24"/>
        </w:rPr>
        <w:t xml:space="preserve">  </w:t>
      </w:r>
    </w:p>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b/>
          <w:bCs/>
          <w:sz w:val="24"/>
          <w:szCs w:val="24"/>
        </w:rPr>
        <w:t>Плановые значения показателей деятельности концессионера</w:t>
      </w:r>
    </w:p>
    <w:tbl>
      <w:tblPr>
        <w:tblW w:w="0" w:type="auto"/>
        <w:tblInd w:w="534" w:type="dxa"/>
        <w:tblLayout w:type="fixed"/>
        <w:tblLook w:val="0000" w:firstRow="0" w:lastRow="0" w:firstColumn="0" w:lastColumn="0" w:noHBand="0" w:noVBand="0"/>
      </w:tblPr>
      <w:tblGrid>
        <w:gridCol w:w="162"/>
        <w:gridCol w:w="546"/>
        <w:gridCol w:w="1560"/>
        <w:gridCol w:w="2334"/>
        <w:gridCol w:w="1493"/>
        <w:gridCol w:w="709"/>
        <w:gridCol w:w="708"/>
        <w:gridCol w:w="709"/>
        <w:gridCol w:w="142"/>
        <w:gridCol w:w="567"/>
        <w:gridCol w:w="283"/>
        <w:gridCol w:w="387"/>
        <w:gridCol w:w="39"/>
        <w:gridCol w:w="284"/>
        <w:gridCol w:w="424"/>
        <w:gridCol w:w="284"/>
        <w:gridCol w:w="567"/>
        <w:gridCol w:w="283"/>
        <w:gridCol w:w="567"/>
        <w:gridCol w:w="709"/>
        <w:gridCol w:w="142"/>
        <w:gridCol w:w="567"/>
        <w:gridCol w:w="142"/>
        <w:gridCol w:w="708"/>
        <w:gridCol w:w="709"/>
        <w:gridCol w:w="148"/>
      </w:tblGrid>
      <w:tr w:rsidR="00486C85" w:rsidRPr="00486C85" w:rsidTr="00296A87">
        <w:trPr>
          <w:gridAfter w:val="1"/>
          <w:wAfter w:w="148" w:type="dxa"/>
          <w:trHeight w:hRule="exact" w:val="552"/>
        </w:trPr>
        <w:tc>
          <w:tcPr>
            <w:tcW w:w="708" w:type="dxa"/>
            <w:gridSpan w:val="2"/>
            <w:tcBorders>
              <w:top w:val="single" w:sz="8" w:space="0" w:color="000000"/>
              <w:left w:val="single" w:sz="8" w:space="0" w:color="000000"/>
            </w:tcBorders>
            <w:shd w:val="clear" w:color="auto" w:fill="FFFFFF"/>
            <w:vAlign w:val="bottom"/>
          </w:tcPr>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color w:val="000000"/>
                <w:sz w:val="24"/>
                <w:szCs w:val="24"/>
              </w:rPr>
              <w:t>№ п/п</w:t>
            </w:r>
          </w:p>
        </w:tc>
        <w:tc>
          <w:tcPr>
            <w:tcW w:w="1560" w:type="dxa"/>
            <w:tcBorders>
              <w:top w:val="single" w:sz="8" w:space="0" w:color="000000"/>
              <w:left w:val="single" w:sz="8" w:space="0" w:color="000000"/>
            </w:tcBorders>
            <w:shd w:val="clear" w:color="auto" w:fill="FFFFFF"/>
          </w:tcPr>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color w:val="000000"/>
                <w:sz w:val="24"/>
                <w:szCs w:val="24"/>
              </w:rPr>
              <w:t>Наименование показателя</w:t>
            </w:r>
          </w:p>
        </w:tc>
        <w:tc>
          <w:tcPr>
            <w:tcW w:w="3827" w:type="dxa"/>
            <w:gridSpan w:val="2"/>
            <w:tcBorders>
              <w:top w:val="single" w:sz="8" w:space="0" w:color="000000"/>
              <w:left w:val="single" w:sz="8" w:space="0" w:color="000000"/>
            </w:tcBorders>
            <w:shd w:val="clear" w:color="auto" w:fill="FFFFFF"/>
            <w:vAlign w:val="bottom"/>
          </w:tcPr>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color w:val="000000"/>
                <w:sz w:val="24"/>
                <w:szCs w:val="24"/>
              </w:rPr>
              <w:t>Данные, используемые для установления показателя</w:t>
            </w:r>
          </w:p>
        </w:tc>
        <w:tc>
          <w:tcPr>
            <w:tcW w:w="709" w:type="dxa"/>
            <w:tcBorders>
              <w:top w:val="single" w:sz="8" w:space="0" w:color="000000"/>
              <w:left w:val="single" w:sz="8" w:space="0" w:color="000000"/>
            </w:tcBorders>
            <w:shd w:val="clear" w:color="auto" w:fill="FFFFFF"/>
            <w:vAlign w:val="bottom"/>
          </w:tcPr>
          <w:p w:rsidR="00486C85" w:rsidRPr="00486C85" w:rsidRDefault="00486C85" w:rsidP="00486C85">
            <w:pPr>
              <w:spacing w:after="0"/>
              <w:rPr>
                <w:rFonts w:ascii="Times New Roman" w:hAnsi="Times New Roman" w:cs="Times New Roman"/>
                <w:b/>
                <w:sz w:val="24"/>
                <w:szCs w:val="24"/>
              </w:rPr>
            </w:pPr>
            <w:proofErr w:type="spellStart"/>
            <w:r w:rsidRPr="00486C85">
              <w:rPr>
                <w:rFonts w:ascii="Times New Roman" w:hAnsi="Times New Roman" w:cs="Times New Roman"/>
                <w:b/>
                <w:color w:val="000000"/>
                <w:sz w:val="24"/>
                <w:szCs w:val="24"/>
              </w:rPr>
              <w:t>Ед.изм</w:t>
            </w:r>
            <w:proofErr w:type="spellEnd"/>
            <w:r w:rsidRPr="00486C85">
              <w:rPr>
                <w:rFonts w:ascii="Times New Roman" w:hAnsi="Times New Roman" w:cs="Times New Roman"/>
                <w:b/>
                <w:color w:val="000000"/>
                <w:sz w:val="24"/>
                <w:szCs w:val="24"/>
              </w:rPr>
              <w:t>.</w:t>
            </w:r>
          </w:p>
        </w:tc>
        <w:tc>
          <w:tcPr>
            <w:tcW w:w="8221" w:type="dxa"/>
            <w:gridSpan w:val="19"/>
            <w:tcBorders>
              <w:top w:val="single" w:sz="8" w:space="0" w:color="000000"/>
              <w:left w:val="single" w:sz="8" w:space="0" w:color="000000"/>
              <w:bottom w:val="single" w:sz="8" w:space="0" w:color="000000"/>
              <w:right w:val="single" w:sz="8" w:space="0" w:color="000000"/>
            </w:tcBorders>
            <w:shd w:val="clear" w:color="auto" w:fill="FFFFFF"/>
            <w:vAlign w:val="bottom"/>
          </w:tcPr>
          <w:p w:rsidR="00486C85" w:rsidRPr="00486C85" w:rsidRDefault="00486C85" w:rsidP="00486C85">
            <w:pPr>
              <w:spacing w:after="0"/>
              <w:jc w:val="center"/>
              <w:rPr>
                <w:rFonts w:ascii="Times New Roman" w:hAnsi="Times New Roman" w:cs="Times New Roman"/>
                <w:b/>
                <w:sz w:val="24"/>
                <w:szCs w:val="24"/>
              </w:rPr>
            </w:pPr>
            <w:r w:rsidRPr="00486C85">
              <w:rPr>
                <w:rFonts w:ascii="Times New Roman" w:hAnsi="Times New Roman" w:cs="Times New Roman"/>
                <w:b/>
                <w:color w:val="000000"/>
                <w:sz w:val="24"/>
                <w:szCs w:val="24"/>
              </w:rPr>
              <w:t>Значение показателя на каждый год срока действия Соглашения</w:t>
            </w:r>
          </w:p>
        </w:tc>
      </w:tr>
      <w:tr w:rsidR="00486C85" w:rsidRPr="00486C85" w:rsidTr="00296A87">
        <w:trPr>
          <w:gridAfter w:val="1"/>
          <w:wAfter w:w="148" w:type="dxa"/>
          <w:trHeight w:hRule="exact" w:val="300"/>
        </w:trPr>
        <w:tc>
          <w:tcPr>
            <w:tcW w:w="708" w:type="dxa"/>
            <w:gridSpan w:val="2"/>
            <w:tcBorders>
              <w:top w:val="single" w:sz="8" w:space="0" w:color="000000"/>
              <w:left w:val="single" w:sz="8" w:space="0" w:color="000000"/>
            </w:tcBorders>
            <w:shd w:val="clear" w:color="auto" w:fill="FFFFFF"/>
            <w:vAlign w:val="bottom"/>
          </w:tcPr>
          <w:p w:rsidR="00486C85" w:rsidRPr="00486C85" w:rsidRDefault="00486C85" w:rsidP="00486C85">
            <w:pPr>
              <w:spacing w:after="0"/>
              <w:ind w:firstLine="200"/>
              <w:rPr>
                <w:rFonts w:ascii="Times New Roman" w:hAnsi="Times New Roman" w:cs="Times New Roman"/>
                <w:b/>
                <w:sz w:val="24"/>
                <w:szCs w:val="24"/>
              </w:rPr>
            </w:pPr>
            <w:r w:rsidRPr="00486C85">
              <w:rPr>
                <w:rFonts w:ascii="Times New Roman" w:hAnsi="Times New Roman" w:cs="Times New Roman"/>
                <w:b/>
                <w:color w:val="000000"/>
                <w:sz w:val="24"/>
                <w:szCs w:val="24"/>
              </w:rPr>
              <w:t>1</w:t>
            </w:r>
          </w:p>
        </w:tc>
        <w:tc>
          <w:tcPr>
            <w:tcW w:w="1560" w:type="dxa"/>
            <w:tcBorders>
              <w:top w:val="single" w:sz="8" w:space="0" w:color="000000"/>
              <w:left w:val="single" w:sz="8" w:space="0" w:color="000000"/>
            </w:tcBorders>
            <w:shd w:val="clear" w:color="auto" w:fill="FFFFFF"/>
            <w:vAlign w:val="bottom"/>
          </w:tcPr>
          <w:p w:rsidR="00486C85" w:rsidRPr="00486C85" w:rsidRDefault="00486C85" w:rsidP="00486C85">
            <w:pPr>
              <w:spacing w:after="0"/>
              <w:jc w:val="center"/>
              <w:rPr>
                <w:rFonts w:ascii="Times New Roman" w:hAnsi="Times New Roman" w:cs="Times New Roman"/>
                <w:b/>
                <w:sz w:val="24"/>
                <w:szCs w:val="24"/>
              </w:rPr>
            </w:pPr>
            <w:r w:rsidRPr="00486C85">
              <w:rPr>
                <w:rFonts w:ascii="Times New Roman" w:hAnsi="Times New Roman" w:cs="Times New Roman"/>
                <w:b/>
                <w:color w:val="000000"/>
                <w:sz w:val="24"/>
                <w:szCs w:val="24"/>
              </w:rPr>
              <w:t>2</w:t>
            </w:r>
          </w:p>
        </w:tc>
        <w:tc>
          <w:tcPr>
            <w:tcW w:w="3827" w:type="dxa"/>
            <w:gridSpan w:val="2"/>
            <w:tcBorders>
              <w:top w:val="single" w:sz="8" w:space="0" w:color="000000"/>
              <w:left w:val="single" w:sz="8" w:space="0" w:color="000000"/>
            </w:tcBorders>
            <w:shd w:val="clear" w:color="auto" w:fill="FFFFFF"/>
            <w:vAlign w:val="bottom"/>
          </w:tcPr>
          <w:p w:rsidR="00486C85" w:rsidRPr="00486C85" w:rsidRDefault="00486C85" w:rsidP="00486C85">
            <w:pPr>
              <w:spacing w:after="0"/>
              <w:jc w:val="center"/>
              <w:rPr>
                <w:rFonts w:ascii="Times New Roman" w:hAnsi="Times New Roman" w:cs="Times New Roman"/>
                <w:b/>
                <w:sz w:val="24"/>
                <w:szCs w:val="24"/>
              </w:rPr>
            </w:pPr>
            <w:r w:rsidRPr="00486C85">
              <w:rPr>
                <w:rFonts w:ascii="Times New Roman" w:hAnsi="Times New Roman" w:cs="Times New Roman"/>
                <w:b/>
                <w:color w:val="000000"/>
                <w:sz w:val="24"/>
                <w:szCs w:val="24"/>
              </w:rPr>
              <w:t>3</w:t>
            </w:r>
          </w:p>
        </w:tc>
        <w:tc>
          <w:tcPr>
            <w:tcW w:w="709" w:type="dxa"/>
            <w:tcBorders>
              <w:top w:val="single" w:sz="8" w:space="0" w:color="000000"/>
              <w:left w:val="single" w:sz="8" w:space="0" w:color="000000"/>
            </w:tcBorders>
            <w:shd w:val="clear" w:color="auto" w:fill="FFFFFF"/>
            <w:vAlign w:val="bottom"/>
          </w:tcPr>
          <w:p w:rsidR="00486C85" w:rsidRPr="00486C85" w:rsidRDefault="00486C85" w:rsidP="00486C85">
            <w:pPr>
              <w:spacing w:after="0"/>
              <w:jc w:val="center"/>
              <w:rPr>
                <w:rFonts w:ascii="Times New Roman" w:hAnsi="Times New Roman" w:cs="Times New Roman"/>
                <w:b/>
                <w:sz w:val="24"/>
                <w:szCs w:val="24"/>
              </w:rPr>
            </w:pPr>
            <w:r w:rsidRPr="00486C85">
              <w:rPr>
                <w:rFonts w:ascii="Times New Roman" w:hAnsi="Times New Roman" w:cs="Times New Roman"/>
                <w:b/>
                <w:color w:val="000000"/>
                <w:sz w:val="24"/>
                <w:szCs w:val="24"/>
              </w:rPr>
              <w:t>4</w:t>
            </w:r>
          </w:p>
        </w:tc>
        <w:tc>
          <w:tcPr>
            <w:tcW w:w="708" w:type="dxa"/>
            <w:tcBorders>
              <w:left w:val="single" w:sz="8" w:space="0" w:color="000000"/>
            </w:tcBorders>
            <w:shd w:val="clear" w:color="auto" w:fill="FFFFFF"/>
            <w:vAlign w:val="bottom"/>
          </w:tcPr>
          <w:p w:rsidR="00486C85" w:rsidRPr="00486C85" w:rsidRDefault="00486C85" w:rsidP="00486C85">
            <w:pPr>
              <w:spacing w:after="0"/>
              <w:jc w:val="center"/>
              <w:rPr>
                <w:rFonts w:ascii="Times New Roman" w:hAnsi="Times New Roman" w:cs="Times New Roman"/>
                <w:b/>
                <w:sz w:val="24"/>
                <w:szCs w:val="24"/>
              </w:rPr>
            </w:pPr>
            <w:r w:rsidRPr="00486C85">
              <w:rPr>
                <w:rFonts w:ascii="Times New Roman" w:hAnsi="Times New Roman" w:cs="Times New Roman"/>
                <w:b/>
                <w:color w:val="000000"/>
                <w:sz w:val="24"/>
                <w:szCs w:val="24"/>
              </w:rPr>
              <w:t>5</w:t>
            </w:r>
          </w:p>
        </w:tc>
        <w:tc>
          <w:tcPr>
            <w:tcW w:w="709" w:type="dxa"/>
            <w:tcBorders>
              <w:left w:val="single" w:sz="8" w:space="0" w:color="000000"/>
            </w:tcBorders>
            <w:shd w:val="clear" w:color="auto" w:fill="FFFFFF"/>
            <w:vAlign w:val="bottom"/>
          </w:tcPr>
          <w:p w:rsidR="00486C85" w:rsidRPr="00486C85" w:rsidRDefault="00486C85" w:rsidP="00486C85">
            <w:pPr>
              <w:spacing w:after="0"/>
              <w:jc w:val="center"/>
              <w:rPr>
                <w:rFonts w:ascii="Times New Roman" w:hAnsi="Times New Roman" w:cs="Times New Roman"/>
                <w:b/>
                <w:sz w:val="24"/>
                <w:szCs w:val="24"/>
              </w:rPr>
            </w:pPr>
            <w:r w:rsidRPr="00486C85">
              <w:rPr>
                <w:rFonts w:ascii="Times New Roman" w:hAnsi="Times New Roman" w:cs="Times New Roman"/>
                <w:b/>
                <w:color w:val="000000"/>
                <w:sz w:val="24"/>
                <w:szCs w:val="24"/>
              </w:rPr>
              <w:t>6</w:t>
            </w:r>
          </w:p>
        </w:tc>
        <w:tc>
          <w:tcPr>
            <w:tcW w:w="709" w:type="dxa"/>
            <w:gridSpan w:val="2"/>
            <w:tcBorders>
              <w:left w:val="single" w:sz="8" w:space="0" w:color="000000"/>
            </w:tcBorders>
            <w:shd w:val="clear" w:color="auto" w:fill="FFFFFF"/>
            <w:vAlign w:val="bottom"/>
          </w:tcPr>
          <w:p w:rsidR="00486C85" w:rsidRPr="00486C85" w:rsidRDefault="00486C85" w:rsidP="00486C85">
            <w:pPr>
              <w:spacing w:after="0"/>
              <w:jc w:val="center"/>
              <w:rPr>
                <w:rFonts w:ascii="Times New Roman" w:hAnsi="Times New Roman" w:cs="Times New Roman"/>
                <w:b/>
                <w:sz w:val="24"/>
                <w:szCs w:val="24"/>
              </w:rPr>
            </w:pPr>
            <w:r w:rsidRPr="00486C85">
              <w:rPr>
                <w:rFonts w:ascii="Times New Roman" w:hAnsi="Times New Roman" w:cs="Times New Roman"/>
                <w:b/>
                <w:color w:val="000000"/>
                <w:sz w:val="24"/>
                <w:szCs w:val="24"/>
              </w:rPr>
              <w:t>7</w:t>
            </w:r>
          </w:p>
        </w:tc>
        <w:tc>
          <w:tcPr>
            <w:tcW w:w="709" w:type="dxa"/>
            <w:gridSpan w:val="3"/>
            <w:tcBorders>
              <w:left w:val="single" w:sz="8" w:space="0" w:color="000000"/>
            </w:tcBorders>
            <w:shd w:val="clear" w:color="auto" w:fill="FFFFFF"/>
            <w:vAlign w:val="bottom"/>
          </w:tcPr>
          <w:p w:rsidR="00486C85" w:rsidRPr="00486C85" w:rsidRDefault="00486C85" w:rsidP="00486C85">
            <w:pPr>
              <w:spacing w:after="0"/>
              <w:jc w:val="center"/>
              <w:rPr>
                <w:rFonts w:ascii="Times New Roman" w:hAnsi="Times New Roman" w:cs="Times New Roman"/>
                <w:b/>
                <w:sz w:val="24"/>
                <w:szCs w:val="24"/>
              </w:rPr>
            </w:pPr>
            <w:r w:rsidRPr="00486C85">
              <w:rPr>
                <w:rFonts w:ascii="Times New Roman" w:hAnsi="Times New Roman" w:cs="Times New Roman"/>
                <w:b/>
                <w:color w:val="000000"/>
                <w:sz w:val="24"/>
                <w:szCs w:val="24"/>
              </w:rPr>
              <w:t>8</w:t>
            </w:r>
          </w:p>
        </w:tc>
        <w:tc>
          <w:tcPr>
            <w:tcW w:w="708" w:type="dxa"/>
            <w:gridSpan w:val="2"/>
            <w:tcBorders>
              <w:left w:val="single" w:sz="8" w:space="0" w:color="000000"/>
            </w:tcBorders>
            <w:shd w:val="clear" w:color="auto" w:fill="FFFFFF"/>
            <w:vAlign w:val="bottom"/>
          </w:tcPr>
          <w:p w:rsidR="00486C85" w:rsidRPr="00486C85" w:rsidRDefault="00486C85" w:rsidP="00486C85">
            <w:pPr>
              <w:spacing w:after="0"/>
              <w:jc w:val="center"/>
              <w:rPr>
                <w:rFonts w:ascii="Times New Roman" w:hAnsi="Times New Roman" w:cs="Times New Roman"/>
                <w:b/>
                <w:sz w:val="24"/>
                <w:szCs w:val="24"/>
              </w:rPr>
            </w:pPr>
            <w:r w:rsidRPr="00486C85">
              <w:rPr>
                <w:rFonts w:ascii="Times New Roman" w:hAnsi="Times New Roman" w:cs="Times New Roman"/>
                <w:b/>
                <w:color w:val="000000"/>
                <w:sz w:val="24"/>
                <w:szCs w:val="24"/>
              </w:rPr>
              <w:t>9</w:t>
            </w:r>
          </w:p>
        </w:tc>
        <w:tc>
          <w:tcPr>
            <w:tcW w:w="851" w:type="dxa"/>
            <w:gridSpan w:val="2"/>
            <w:tcBorders>
              <w:left w:val="single" w:sz="8" w:space="0" w:color="000000"/>
            </w:tcBorders>
            <w:shd w:val="clear" w:color="auto" w:fill="FFFFFF"/>
            <w:vAlign w:val="bottom"/>
          </w:tcPr>
          <w:p w:rsidR="00486C85" w:rsidRPr="00486C85" w:rsidRDefault="00486C85" w:rsidP="00486C85">
            <w:pPr>
              <w:spacing w:after="0"/>
              <w:jc w:val="center"/>
              <w:rPr>
                <w:rFonts w:ascii="Times New Roman" w:hAnsi="Times New Roman" w:cs="Times New Roman"/>
                <w:b/>
                <w:sz w:val="24"/>
                <w:szCs w:val="24"/>
              </w:rPr>
            </w:pPr>
            <w:r w:rsidRPr="00486C85">
              <w:rPr>
                <w:rFonts w:ascii="Times New Roman" w:hAnsi="Times New Roman" w:cs="Times New Roman"/>
                <w:b/>
                <w:color w:val="000000"/>
                <w:sz w:val="24"/>
                <w:szCs w:val="24"/>
              </w:rPr>
              <w:t>10</w:t>
            </w:r>
          </w:p>
        </w:tc>
        <w:tc>
          <w:tcPr>
            <w:tcW w:w="850" w:type="dxa"/>
            <w:gridSpan w:val="2"/>
            <w:tcBorders>
              <w:left w:val="single" w:sz="8" w:space="0" w:color="000000"/>
            </w:tcBorders>
            <w:shd w:val="clear" w:color="auto" w:fill="FFFFFF"/>
            <w:vAlign w:val="bottom"/>
          </w:tcPr>
          <w:p w:rsidR="00486C85" w:rsidRPr="00486C85" w:rsidRDefault="00486C85" w:rsidP="00486C85">
            <w:pPr>
              <w:spacing w:after="0"/>
              <w:jc w:val="center"/>
              <w:rPr>
                <w:rFonts w:ascii="Times New Roman" w:hAnsi="Times New Roman" w:cs="Times New Roman"/>
                <w:b/>
                <w:sz w:val="24"/>
                <w:szCs w:val="24"/>
              </w:rPr>
            </w:pPr>
            <w:r w:rsidRPr="00486C85">
              <w:rPr>
                <w:rFonts w:ascii="Times New Roman" w:hAnsi="Times New Roman" w:cs="Times New Roman"/>
                <w:b/>
                <w:color w:val="000000"/>
                <w:sz w:val="24"/>
                <w:szCs w:val="24"/>
              </w:rPr>
              <w:t>11</w:t>
            </w:r>
          </w:p>
        </w:tc>
        <w:tc>
          <w:tcPr>
            <w:tcW w:w="709" w:type="dxa"/>
            <w:tcBorders>
              <w:left w:val="single" w:sz="8" w:space="0" w:color="000000"/>
            </w:tcBorders>
            <w:shd w:val="clear" w:color="auto" w:fill="FFFFFF"/>
            <w:vAlign w:val="bottom"/>
          </w:tcPr>
          <w:p w:rsidR="00486C85" w:rsidRPr="00486C85" w:rsidRDefault="00486C85" w:rsidP="00486C85">
            <w:pPr>
              <w:spacing w:after="0"/>
              <w:jc w:val="center"/>
              <w:rPr>
                <w:rFonts w:ascii="Times New Roman" w:hAnsi="Times New Roman" w:cs="Times New Roman"/>
                <w:b/>
                <w:sz w:val="24"/>
                <w:szCs w:val="24"/>
              </w:rPr>
            </w:pPr>
            <w:r w:rsidRPr="00486C85">
              <w:rPr>
                <w:rFonts w:ascii="Times New Roman" w:hAnsi="Times New Roman" w:cs="Times New Roman"/>
                <w:b/>
                <w:color w:val="000000"/>
                <w:sz w:val="24"/>
                <w:szCs w:val="24"/>
              </w:rPr>
              <w:t>12</w:t>
            </w:r>
          </w:p>
        </w:tc>
        <w:tc>
          <w:tcPr>
            <w:tcW w:w="709" w:type="dxa"/>
            <w:gridSpan w:val="2"/>
            <w:tcBorders>
              <w:left w:val="single" w:sz="8" w:space="0" w:color="000000"/>
            </w:tcBorders>
            <w:shd w:val="clear" w:color="auto" w:fill="FFFFFF"/>
            <w:vAlign w:val="bottom"/>
          </w:tcPr>
          <w:p w:rsidR="00486C85" w:rsidRPr="00486C85" w:rsidRDefault="00486C85" w:rsidP="00486C85">
            <w:pPr>
              <w:spacing w:after="0"/>
              <w:jc w:val="center"/>
              <w:rPr>
                <w:rFonts w:ascii="Times New Roman" w:hAnsi="Times New Roman" w:cs="Times New Roman"/>
                <w:b/>
                <w:sz w:val="24"/>
                <w:szCs w:val="24"/>
              </w:rPr>
            </w:pPr>
            <w:r w:rsidRPr="00486C85">
              <w:rPr>
                <w:rFonts w:ascii="Times New Roman" w:hAnsi="Times New Roman" w:cs="Times New Roman"/>
                <w:b/>
                <w:color w:val="000000"/>
                <w:sz w:val="24"/>
                <w:szCs w:val="24"/>
              </w:rPr>
              <w:t>13</w:t>
            </w:r>
          </w:p>
        </w:tc>
        <w:tc>
          <w:tcPr>
            <w:tcW w:w="850" w:type="dxa"/>
            <w:gridSpan w:val="2"/>
            <w:tcBorders>
              <w:left w:val="single" w:sz="8" w:space="0" w:color="000000"/>
              <w:right w:val="single" w:sz="4" w:space="0" w:color="auto"/>
            </w:tcBorders>
            <w:shd w:val="clear" w:color="auto" w:fill="FFFFFF"/>
            <w:vAlign w:val="bottom"/>
          </w:tcPr>
          <w:p w:rsidR="00486C85" w:rsidRPr="00486C85" w:rsidRDefault="00486C85" w:rsidP="00486C85">
            <w:pPr>
              <w:spacing w:after="0"/>
              <w:jc w:val="center"/>
              <w:rPr>
                <w:rFonts w:ascii="Times New Roman" w:hAnsi="Times New Roman" w:cs="Times New Roman"/>
                <w:b/>
                <w:sz w:val="24"/>
                <w:szCs w:val="24"/>
              </w:rPr>
            </w:pPr>
            <w:r w:rsidRPr="00486C85">
              <w:rPr>
                <w:rFonts w:ascii="Times New Roman" w:hAnsi="Times New Roman" w:cs="Times New Roman"/>
                <w:b/>
                <w:color w:val="000000"/>
                <w:sz w:val="24"/>
                <w:szCs w:val="24"/>
              </w:rPr>
              <w:t>14</w:t>
            </w:r>
          </w:p>
        </w:tc>
        <w:tc>
          <w:tcPr>
            <w:tcW w:w="709" w:type="dxa"/>
            <w:tcBorders>
              <w:left w:val="single" w:sz="4" w:space="0" w:color="auto"/>
              <w:right w:val="single" w:sz="4" w:space="0" w:color="auto"/>
            </w:tcBorders>
            <w:shd w:val="clear" w:color="auto" w:fill="FFFFFF"/>
            <w:vAlign w:val="bottom"/>
          </w:tcPr>
          <w:p w:rsidR="00486C85" w:rsidRPr="00486C85" w:rsidRDefault="00486C85" w:rsidP="00486C85">
            <w:pPr>
              <w:spacing w:after="0"/>
              <w:jc w:val="center"/>
              <w:rPr>
                <w:rFonts w:ascii="Times New Roman" w:hAnsi="Times New Roman" w:cs="Times New Roman"/>
                <w:b/>
                <w:sz w:val="24"/>
                <w:szCs w:val="24"/>
              </w:rPr>
            </w:pPr>
            <w:r w:rsidRPr="00486C85">
              <w:rPr>
                <w:rFonts w:ascii="Times New Roman" w:hAnsi="Times New Roman" w:cs="Times New Roman"/>
                <w:b/>
                <w:sz w:val="24"/>
                <w:szCs w:val="24"/>
              </w:rPr>
              <w:t>15</w:t>
            </w:r>
          </w:p>
        </w:tc>
      </w:tr>
      <w:tr w:rsidR="00486C85" w:rsidRPr="00486C85" w:rsidTr="00296A87">
        <w:trPr>
          <w:gridAfter w:val="1"/>
          <w:wAfter w:w="148" w:type="dxa"/>
          <w:trHeight w:hRule="exact" w:val="284"/>
        </w:trPr>
        <w:tc>
          <w:tcPr>
            <w:tcW w:w="708" w:type="dxa"/>
            <w:gridSpan w:val="2"/>
            <w:vMerge w:val="restart"/>
            <w:tcBorders>
              <w:top w:val="single" w:sz="8" w:space="0" w:color="000000"/>
              <w:left w:val="single" w:sz="8" w:space="0" w:color="000000"/>
            </w:tcBorders>
            <w:shd w:val="clear" w:color="auto" w:fill="FFFFFF"/>
          </w:tcPr>
          <w:p w:rsidR="00486C85" w:rsidRPr="00486C85" w:rsidRDefault="00486C85" w:rsidP="00486C85">
            <w:pPr>
              <w:spacing w:after="0"/>
              <w:rPr>
                <w:rFonts w:ascii="Times New Roman" w:hAnsi="Times New Roman" w:cs="Times New Roman"/>
                <w:sz w:val="24"/>
                <w:szCs w:val="24"/>
              </w:rPr>
            </w:pPr>
            <w:r w:rsidRPr="00486C85">
              <w:rPr>
                <w:rFonts w:ascii="Times New Roman" w:hAnsi="Times New Roman" w:cs="Times New Roman"/>
                <w:color w:val="000000"/>
                <w:sz w:val="24"/>
                <w:szCs w:val="24"/>
                <w:highlight w:val="white"/>
              </w:rPr>
              <w:t> </w:t>
            </w:r>
          </w:p>
          <w:p w:rsidR="00486C85" w:rsidRPr="00486C85" w:rsidRDefault="00486C85" w:rsidP="00486C85">
            <w:pPr>
              <w:spacing w:after="0"/>
              <w:rPr>
                <w:rFonts w:ascii="Times New Roman" w:hAnsi="Times New Roman" w:cs="Times New Roman"/>
                <w:sz w:val="24"/>
                <w:szCs w:val="24"/>
              </w:rPr>
            </w:pPr>
            <w:r w:rsidRPr="00486C85">
              <w:rPr>
                <w:rFonts w:ascii="Times New Roman" w:hAnsi="Times New Roman" w:cs="Times New Roman"/>
                <w:color w:val="000000"/>
                <w:sz w:val="24"/>
                <w:szCs w:val="24"/>
              </w:rPr>
              <w:t>1</w:t>
            </w:r>
          </w:p>
        </w:tc>
        <w:tc>
          <w:tcPr>
            <w:tcW w:w="1560" w:type="dxa"/>
            <w:vMerge w:val="restart"/>
            <w:tcBorders>
              <w:top w:val="single" w:sz="8" w:space="0" w:color="000000"/>
              <w:left w:val="single" w:sz="8" w:space="0" w:color="000000"/>
            </w:tcBorders>
            <w:shd w:val="clear" w:color="auto" w:fill="FFFFFF"/>
          </w:tcPr>
          <w:p w:rsidR="00486C85" w:rsidRPr="00486C85" w:rsidRDefault="00486C85" w:rsidP="00486C85">
            <w:pPr>
              <w:spacing w:after="0"/>
              <w:rPr>
                <w:rFonts w:ascii="Times New Roman" w:hAnsi="Times New Roman" w:cs="Times New Roman"/>
                <w:sz w:val="24"/>
                <w:szCs w:val="24"/>
              </w:rPr>
            </w:pPr>
            <w:r w:rsidRPr="00486C85">
              <w:rPr>
                <w:rFonts w:ascii="Times New Roman" w:hAnsi="Times New Roman" w:cs="Times New Roman"/>
                <w:color w:val="000000"/>
                <w:sz w:val="24"/>
                <w:szCs w:val="24"/>
                <w:highlight w:val="white"/>
              </w:rPr>
              <w:t> </w:t>
            </w:r>
            <w:r w:rsidRPr="00486C85">
              <w:rPr>
                <w:rFonts w:ascii="Times New Roman" w:hAnsi="Times New Roman" w:cs="Times New Roman"/>
                <w:color w:val="000000"/>
                <w:sz w:val="24"/>
                <w:szCs w:val="24"/>
              </w:rPr>
              <w:t>Показатели надежности</w:t>
            </w:r>
          </w:p>
        </w:tc>
        <w:tc>
          <w:tcPr>
            <w:tcW w:w="3827" w:type="dxa"/>
            <w:gridSpan w:val="2"/>
            <w:vMerge w:val="restart"/>
            <w:tcBorders>
              <w:top w:val="single" w:sz="8" w:space="0" w:color="000000"/>
              <w:left w:val="single" w:sz="8" w:space="0" w:color="000000"/>
            </w:tcBorders>
            <w:shd w:val="clear" w:color="auto" w:fill="FFFFFF"/>
          </w:tcPr>
          <w:p w:rsidR="00486C85" w:rsidRPr="00486C85" w:rsidRDefault="00486C85" w:rsidP="00486C85">
            <w:pPr>
              <w:tabs>
                <w:tab w:val="center" w:pos="2089"/>
              </w:tabs>
              <w:spacing w:after="0"/>
              <w:rPr>
                <w:rFonts w:ascii="Times New Roman" w:hAnsi="Times New Roman" w:cs="Times New Roman"/>
                <w:sz w:val="24"/>
                <w:szCs w:val="24"/>
              </w:rPr>
            </w:pPr>
            <w:r w:rsidRPr="00486C85">
              <w:rPr>
                <w:rFonts w:ascii="Times New Roman" w:hAnsi="Times New Roman" w:cs="Times New Roman"/>
                <w:color w:val="000000"/>
                <w:sz w:val="24"/>
                <w:szCs w:val="24"/>
                <w:highlight w:val="white"/>
              </w:rPr>
              <w:t> </w:t>
            </w:r>
            <w:r w:rsidRPr="00486C85">
              <w:rPr>
                <w:rFonts w:ascii="Times New Roman" w:hAnsi="Times New Roman" w:cs="Times New Roman"/>
                <w:color w:val="000000"/>
                <w:sz w:val="24"/>
                <w:szCs w:val="24"/>
                <w:highlight w:val="white"/>
              </w:rPr>
              <w:tab/>
            </w:r>
            <w:r w:rsidRPr="00486C85">
              <w:rPr>
                <w:rFonts w:ascii="Times New Roman" w:hAnsi="Times New Roman" w:cs="Times New Roman"/>
                <w:color w:val="000000"/>
                <w:sz w:val="24"/>
                <w:szCs w:val="24"/>
              </w:rPr>
              <w:t>Количество прекращений подачи холодного водоснабжения, технологических нарушений на водопроводных сетях на 1 км</w:t>
            </w:r>
          </w:p>
        </w:tc>
        <w:tc>
          <w:tcPr>
            <w:tcW w:w="709" w:type="dxa"/>
            <w:vMerge w:val="restart"/>
            <w:tcBorders>
              <w:top w:val="single" w:sz="8" w:space="0" w:color="000000"/>
              <w:left w:val="single" w:sz="8" w:space="0" w:color="000000"/>
            </w:tcBorders>
            <w:shd w:val="clear" w:color="auto" w:fill="FFFFFF"/>
          </w:tcPr>
          <w:p w:rsidR="00486C85" w:rsidRPr="00486C85" w:rsidRDefault="00486C85" w:rsidP="00486C85">
            <w:pPr>
              <w:spacing w:after="0"/>
              <w:rPr>
                <w:rFonts w:ascii="Times New Roman" w:hAnsi="Times New Roman" w:cs="Times New Roman"/>
                <w:sz w:val="24"/>
                <w:szCs w:val="24"/>
              </w:rPr>
            </w:pPr>
            <w:r w:rsidRPr="00486C85">
              <w:rPr>
                <w:rFonts w:ascii="Times New Roman" w:hAnsi="Times New Roman" w:cs="Times New Roman"/>
                <w:color w:val="000000"/>
                <w:sz w:val="24"/>
                <w:szCs w:val="24"/>
                <w:highlight w:val="white"/>
              </w:rPr>
              <w:t> </w:t>
            </w:r>
          </w:p>
          <w:p w:rsidR="00486C85" w:rsidRPr="00486C85" w:rsidRDefault="00486C85" w:rsidP="00486C85">
            <w:pPr>
              <w:spacing w:after="0"/>
              <w:rPr>
                <w:rFonts w:ascii="Times New Roman" w:hAnsi="Times New Roman" w:cs="Times New Roman"/>
                <w:sz w:val="24"/>
                <w:szCs w:val="24"/>
              </w:rPr>
            </w:pPr>
            <w:r w:rsidRPr="00486C85">
              <w:rPr>
                <w:rFonts w:ascii="Times New Roman" w:hAnsi="Times New Roman" w:cs="Times New Roman"/>
                <w:color w:val="000000"/>
                <w:sz w:val="24"/>
                <w:szCs w:val="24"/>
              </w:rPr>
              <w:t>год /км</w:t>
            </w:r>
          </w:p>
        </w:tc>
        <w:tc>
          <w:tcPr>
            <w:tcW w:w="708" w:type="dxa"/>
            <w:tcBorders>
              <w:top w:val="single" w:sz="8" w:space="0" w:color="000000"/>
              <w:left w:val="single" w:sz="8" w:space="0" w:color="000000"/>
              <w:bottom w:val="single" w:sz="4" w:space="0" w:color="000000"/>
            </w:tcBorders>
            <w:shd w:val="clear" w:color="auto" w:fill="FFFFFF"/>
            <w:vAlign w:val="bottom"/>
          </w:tcPr>
          <w:p w:rsidR="00486C85" w:rsidRPr="00486C85" w:rsidRDefault="00486C85" w:rsidP="00486C85">
            <w:pPr>
              <w:spacing w:after="0"/>
              <w:jc w:val="center"/>
              <w:rPr>
                <w:rFonts w:ascii="Times New Roman" w:hAnsi="Times New Roman" w:cs="Times New Roman"/>
                <w:b/>
                <w:sz w:val="16"/>
                <w:szCs w:val="16"/>
              </w:rPr>
            </w:pPr>
            <w:r w:rsidRPr="00486C85">
              <w:rPr>
                <w:rFonts w:ascii="Times New Roman" w:hAnsi="Times New Roman" w:cs="Times New Roman"/>
                <w:b/>
                <w:color w:val="000000"/>
                <w:sz w:val="16"/>
                <w:szCs w:val="16"/>
                <w:highlight w:val="white"/>
              </w:rPr>
              <w:t>2021</w:t>
            </w:r>
          </w:p>
        </w:tc>
        <w:tc>
          <w:tcPr>
            <w:tcW w:w="709" w:type="dxa"/>
            <w:tcBorders>
              <w:top w:val="single" w:sz="8" w:space="0" w:color="000000"/>
              <w:left w:val="single" w:sz="8" w:space="0" w:color="000000"/>
              <w:bottom w:val="single" w:sz="4" w:space="0" w:color="000000"/>
            </w:tcBorders>
            <w:shd w:val="clear" w:color="auto" w:fill="FFFFFF"/>
            <w:vAlign w:val="bottom"/>
          </w:tcPr>
          <w:p w:rsidR="00486C85" w:rsidRPr="00486C85" w:rsidRDefault="00486C85" w:rsidP="00486C85">
            <w:pPr>
              <w:spacing w:after="0"/>
              <w:jc w:val="center"/>
              <w:rPr>
                <w:rFonts w:ascii="Times New Roman" w:hAnsi="Times New Roman" w:cs="Times New Roman"/>
                <w:b/>
                <w:sz w:val="16"/>
                <w:szCs w:val="16"/>
              </w:rPr>
            </w:pPr>
            <w:r w:rsidRPr="00486C85">
              <w:rPr>
                <w:rFonts w:ascii="Times New Roman" w:hAnsi="Times New Roman" w:cs="Times New Roman"/>
                <w:b/>
                <w:color w:val="000000"/>
                <w:sz w:val="16"/>
                <w:szCs w:val="16"/>
                <w:highlight w:val="white"/>
              </w:rPr>
              <w:t>2022</w:t>
            </w:r>
          </w:p>
        </w:tc>
        <w:tc>
          <w:tcPr>
            <w:tcW w:w="709" w:type="dxa"/>
            <w:gridSpan w:val="2"/>
            <w:tcBorders>
              <w:top w:val="single" w:sz="8" w:space="0" w:color="000000"/>
              <w:left w:val="single" w:sz="8" w:space="0" w:color="000000"/>
              <w:bottom w:val="single" w:sz="4" w:space="0" w:color="000000"/>
            </w:tcBorders>
            <w:shd w:val="clear" w:color="auto" w:fill="FFFFFF"/>
            <w:vAlign w:val="bottom"/>
          </w:tcPr>
          <w:p w:rsidR="00486C85" w:rsidRPr="00486C85" w:rsidRDefault="00486C85" w:rsidP="00486C85">
            <w:pPr>
              <w:spacing w:after="0"/>
              <w:jc w:val="center"/>
              <w:rPr>
                <w:rFonts w:ascii="Times New Roman" w:hAnsi="Times New Roman" w:cs="Times New Roman"/>
                <w:b/>
                <w:sz w:val="16"/>
                <w:szCs w:val="16"/>
              </w:rPr>
            </w:pPr>
            <w:r w:rsidRPr="00486C85">
              <w:rPr>
                <w:rFonts w:ascii="Times New Roman" w:hAnsi="Times New Roman" w:cs="Times New Roman"/>
                <w:b/>
                <w:color w:val="000000"/>
                <w:sz w:val="16"/>
                <w:szCs w:val="16"/>
                <w:highlight w:val="white"/>
              </w:rPr>
              <w:t>2023</w:t>
            </w:r>
          </w:p>
        </w:tc>
        <w:tc>
          <w:tcPr>
            <w:tcW w:w="709" w:type="dxa"/>
            <w:gridSpan w:val="3"/>
            <w:tcBorders>
              <w:top w:val="single" w:sz="8" w:space="0" w:color="000000"/>
              <w:left w:val="single" w:sz="8" w:space="0" w:color="000000"/>
              <w:bottom w:val="single" w:sz="4" w:space="0" w:color="000000"/>
            </w:tcBorders>
            <w:shd w:val="clear" w:color="auto" w:fill="FFFFFF"/>
            <w:vAlign w:val="bottom"/>
          </w:tcPr>
          <w:p w:rsidR="00486C85" w:rsidRPr="00486C85" w:rsidRDefault="00486C85" w:rsidP="00486C85">
            <w:pPr>
              <w:spacing w:after="0"/>
              <w:jc w:val="center"/>
              <w:rPr>
                <w:rFonts w:ascii="Times New Roman" w:hAnsi="Times New Roman" w:cs="Times New Roman"/>
                <w:b/>
                <w:sz w:val="16"/>
                <w:szCs w:val="16"/>
              </w:rPr>
            </w:pPr>
            <w:r w:rsidRPr="00486C85">
              <w:rPr>
                <w:rFonts w:ascii="Times New Roman" w:hAnsi="Times New Roman" w:cs="Times New Roman"/>
                <w:b/>
                <w:color w:val="000000"/>
                <w:sz w:val="16"/>
                <w:szCs w:val="16"/>
                <w:highlight w:val="white"/>
              </w:rPr>
              <w:t>2024</w:t>
            </w:r>
          </w:p>
        </w:tc>
        <w:tc>
          <w:tcPr>
            <w:tcW w:w="708" w:type="dxa"/>
            <w:gridSpan w:val="2"/>
            <w:tcBorders>
              <w:top w:val="single" w:sz="8" w:space="0" w:color="000000"/>
              <w:left w:val="single" w:sz="8" w:space="0" w:color="000000"/>
              <w:bottom w:val="single" w:sz="4" w:space="0" w:color="000000"/>
            </w:tcBorders>
            <w:shd w:val="clear" w:color="auto" w:fill="FFFFFF"/>
            <w:vAlign w:val="bottom"/>
          </w:tcPr>
          <w:p w:rsidR="00486C85" w:rsidRPr="00486C85" w:rsidRDefault="00486C85" w:rsidP="00486C85">
            <w:pPr>
              <w:spacing w:after="0"/>
              <w:jc w:val="center"/>
              <w:rPr>
                <w:rFonts w:ascii="Times New Roman" w:hAnsi="Times New Roman" w:cs="Times New Roman"/>
                <w:b/>
                <w:sz w:val="16"/>
                <w:szCs w:val="16"/>
              </w:rPr>
            </w:pPr>
            <w:r w:rsidRPr="00486C85">
              <w:rPr>
                <w:rFonts w:ascii="Times New Roman" w:hAnsi="Times New Roman" w:cs="Times New Roman"/>
                <w:b/>
                <w:color w:val="000000"/>
                <w:sz w:val="16"/>
                <w:szCs w:val="16"/>
                <w:highlight w:val="white"/>
              </w:rPr>
              <w:t>2025</w:t>
            </w:r>
          </w:p>
        </w:tc>
        <w:tc>
          <w:tcPr>
            <w:tcW w:w="851" w:type="dxa"/>
            <w:gridSpan w:val="2"/>
            <w:tcBorders>
              <w:top w:val="single" w:sz="8" w:space="0" w:color="000000"/>
              <w:left w:val="single" w:sz="8" w:space="0" w:color="000000"/>
              <w:bottom w:val="single" w:sz="4" w:space="0" w:color="000000"/>
            </w:tcBorders>
            <w:shd w:val="clear" w:color="auto" w:fill="FFFFFF"/>
            <w:vAlign w:val="bottom"/>
          </w:tcPr>
          <w:p w:rsidR="00486C85" w:rsidRPr="00486C85" w:rsidRDefault="00486C85" w:rsidP="00486C85">
            <w:pPr>
              <w:spacing w:after="0"/>
              <w:jc w:val="center"/>
              <w:rPr>
                <w:rFonts w:ascii="Times New Roman" w:hAnsi="Times New Roman" w:cs="Times New Roman"/>
                <w:b/>
                <w:sz w:val="16"/>
                <w:szCs w:val="16"/>
              </w:rPr>
            </w:pPr>
            <w:r w:rsidRPr="00486C85">
              <w:rPr>
                <w:rFonts w:ascii="Times New Roman" w:hAnsi="Times New Roman" w:cs="Times New Roman"/>
                <w:b/>
                <w:color w:val="000000"/>
                <w:sz w:val="16"/>
                <w:szCs w:val="16"/>
                <w:highlight w:val="white"/>
              </w:rPr>
              <w:t>2026</w:t>
            </w:r>
          </w:p>
        </w:tc>
        <w:tc>
          <w:tcPr>
            <w:tcW w:w="850" w:type="dxa"/>
            <w:gridSpan w:val="2"/>
            <w:tcBorders>
              <w:top w:val="single" w:sz="8" w:space="0" w:color="000000"/>
              <w:left w:val="single" w:sz="8" w:space="0" w:color="000000"/>
              <w:bottom w:val="single" w:sz="4" w:space="0" w:color="000000"/>
            </w:tcBorders>
            <w:shd w:val="clear" w:color="auto" w:fill="FFFFFF"/>
            <w:vAlign w:val="bottom"/>
          </w:tcPr>
          <w:p w:rsidR="00486C85" w:rsidRPr="00486C85" w:rsidRDefault="00486C85" w:rsidP="00486C85">
            <w:pPr>
              <w:spacing w:after="0"/>
              <w:jc w:val="center"/>
              <w:rPr>
                <w:rFonts w:ascii="Times New Roman" w:hAnsi="Times New Roman" w:cs="Times New Roman"/>
                <w:b/>
                <w:sz w:val="16"/>
                <w:szCs w:val="16"/>
              </w:rPr>
            </w:pPr>
            <w:r w:rsidRPr="00486C85">
              <w:rPr>
                <w:rFonts w:ascii="Times New Roman" w:hAnsi="Times New Roman" w:cs="Times New Roman"/>
                <w:b/>
                <w:color w:val="000000"/>
                <w:sz w:val="16"/>
                <w:szCs w:val="16"/>
                <w:highlight w:val="white"/>
              </w:rPr>
              <w:t>2027</w:t>
            </w:r>
          </w:p>
        </w:tc>
        <w:tc>
          <w:tcPr>
            <w:tcW w:w="709" w:type="dxa"/>
            <w:tcBorders>
              <w:top w:val="single" w:sz="8" w:space="0" w:color="000000"/>
              <w:left w:val="single" w:sz="8" w:space="0" w:color="000000"/>
              <w:bottom w:val="single" w:sz="4" w:space="0" w:color="000000"/>
            </w:tcBorders>
            <w:shd w:val="clear" w:color="auto" w:fill="FFFFFF"/>
            <w:vAlign w:val="bottom"/>
          </w:tcPr>
          <w:p w:rsidR="00486C85" w:rsidRPr="00486C85" w:rsidRDefault="00486C85" w:rsidP="00486C85">
            <w:pPr>
              <w:spacing w:after="0"/>
              <w:jc w:val="center"/>
              <w:rPr>
                <w:rFonts w:ascii="Times New Roman" w:hAnsi="Times New Roman" w:cs="Times New Roman"/>
                <w:b/>
                <w:sz w:val="16"/>
                <w:szCs w:val="16"/>
              </w:rPr>
            </w:pPr>
            <w:r w:rsidRPr="00486C85">
              <w:rPr>
                <w:rFonts w:ascii="Times New Roman" w:hAnsi="Times New Roman" w:cs="Times New Roman"/>
                <w:b/>
                <w:color w:val="000000"/>
                <w:sz w:val="16"/>
                <w:szCs w:val="16"/>
                <w:highlight w:val="white"/>
              </w:rPr>
              <w:t>2028</w:t>
            </w:r>
          </w:p>
        </w:tc>
        <w:tc>
          <w:tcPr>
            <w:tcW w:w="709" w:type="dxa"/>
            <w:gridSpan w:val="2"/>
            <w:tcBorders>
              <w:top w:val="single" w:sz="8" w:space="0" w:color="000000"/>
              <w:left w:val="single" w:sz="8" w:space="0" w:color="000000"/>
              <w:bottom w:val="single" w:sz="4" w:space="0" w:color="000000"/>
            </w:tcBorders>
            <w:shd w:val="clear" w:color="auto" w:fill="FFFFFF"/>
            <w:vAlign w:val="bottom"/>
          </w:tcPr>
          <w:p w:rsidR="00486C85" w:rsidRPr="00486C85" w:rsidRDefault="00486C85" w:rsidP="00486C85">
            <w:pPr>
              <w:spacing w:after="0"/>
              <w:jc w:val="center"/>
              <w:rPr>
                <w:rFonts w:ascii="Times New Roman" w:hAnsi="Times New Roman" w:cs="Times New Roman"/>
                <w:b/>
                <w:sz w:val="16"/>
                <w:szCs w:val="16"/>
              </w:rPr>
            </w:pPr>
            <w:r w:rsidRPr="00486C85">
              <w:rPr>
                <w:rFonts w:ascii="Times New Roman" w:hAnsi="Times New Roman" w:cs="Times New Roman"/>
                <w:b/>
                <w:color w:val="000000"/>
                <w:sz w:val="16"/>
                <w:szCs w:val="16"/>
                <w:highlight w:val="white"/>
              </w:rPr>
              <w:t>202</w:t>
            </w:r>
            <w:r w:rsidRPr="00486C85">
              <w:rPr>
                <w:rFonts w:ascii="Times New Roman" w:hAnsi="Times New Roman" w:cs="Times New Roman"/>
                <w:b/>
                <w:color w:val="000000"/>
                <w:sz w:val="16"/>
                <w:szCs w:val="16"/>
              </w:rPr>
              <w:t>9</w:t>
            </w:r>
          </w:p>
        </w:tc>
        <w:tc>
          <w:tcPr>
            <w:tcW w:w="850" w:type="dxa"/>
            <w:gridSpan w:val="2"/>
            <w:tcBorders>
              <w:top w:val="single" w:sz="8" w:space="0" w:color="000000"/>
              <w:left w:val="single" w:sz="8" w:space="0" w:color="000000"/>
              <w:bottom w:val="single" w:sz="4" w:space="0" w:color="000000"/>
              <w:right w:val="single" w:sz="4" w:space="0" w:color="auto"/>
            </w:tcBorders>
            <w:shd w:val="clear" w:color="auto" w:fill="FFFFFF"/>
            <w:vAlign w:val="bottom"/>
          </w:tcPr>
          <w:p w:rsidR="00486C85" w:rsidRPr="00486C85" w:rsidRDefault="00486C85" w:rsidP="00486C85">
            <w:pPr>
              <w:spacing w:after="0"/>
              <w:jc w:val="center"/>
              <w:rPr>
                <w:rFonts w:ascii="Times New Roman" w:hAnsi="Times New Roman" w:cs="Times New Roman"/>
                <w:b/>
                <w:sz w:val="16"/>
                <w:szCs w:val="16"/>
              </w:rPr>
            </w:pPr>
            <w:r w:rsidRPr="00486C85">
              <w:rPr>
                <w:rFonts w:ascii="Times New Roman" w:hAnsi="Times New Roman" w:cs="Times New Roman"/>
                <w:b/>
                <w:color w:val="000000"/>
                <w:sz w:val="16"/>
                <w:szCs w:val="16"/>
                <w:highlight w:val="white"/>
              </w:rPr>
              <w:t>2030</w:t>
            </w:r>
          </w:p>
        </w:tc>
        <w:tc>
          <w:tcPr>
            <w:tcW w:w="709" w:type="dxa"/>
            <w:tcBorders>
              <w:top w:val="single" w:sz="8" w:space="0" w:color="000000"/>
              <w:left w:val="single" w:sz="4" w:space="0" w:color="auto"/>
              <w:bottom w:val="single" w:sz="4" w:space="0" w:color="000000"/>
              <w:right w:val="single" w:sz="4" w:space="0" w:color="auto"/>
            </w:tcBorders>
            <w:shd w:val="clear" w:color="auto" w:fill="FFFFFF"/>
            <w:vAlign w:val="bottom"/>
          </w:tcPr>
          <w:p w:rsidR="00486C85" w:rsidRPr="00486C85" w:rsidRDefault="00486C85" w:rsidP="00486C85">
            <w:pPr>
              <w:spacing w:after="0"/>
              <w:jc w:val="center"/>
              <w:rPr>
                <w:rFonts w:ascii="Times New Roman" w:hAnsi="Times New Roman" w:cs="Times New Roman"/>
                <w:b/>
                <w:sz w:val="16"/>
                <w:szCs w:val="16"/>
              </w:rPr>
            </w:pPr>
            <w:r w:rsidRPr="00486C85">
              <w:rPr>
                <w:rFonts w:ascii="Times New Roman" w:hAnsi="Times New Roman" w:cs="Times New Roman"/>
                <w:b/>
                <w:sz w:val="16"/>
                <w:szCs w:val="16"/>
              </w:rPr>
              <w:t>2031</w:t>
            </w:r>
          </w:p>
        </w:tc>
      </w:tr>
      <w:tr w:rsidR="00486C85" w:rsidRPr="00486C85" w:rsidTr="00296A87">
        <w:trPr>
          <w:gridAfter w:val="1"/>
          <w:wAfter w:w="148" w:type="dxa"/>
          <w:trHeight w:hRule="exact" w:val="821"/>
        </w:trPr>
        <w:tc>
          <w:tcPr>
            <w:tcW w:w="708" w:type="dxa"/>
            <w:gridSpan w:val="2"/>
            <w:vMerge/>
            <w:tcBorders>
              <w:left w:val="single" w:sz="8" w:space="0" w:color="000000"/>
            </w:tcBorders>
            <w:shd w:val="clear" w:color="auto" w:fill="FFFFFF"/>
            <w:vAlign w:val="bottom"/>
          </w:tcPr>
          <w:p w:rsidR="00486C85" w:rsidRPr="00486C85" w:rsidRDefault="00486C85" w:rsidP="00486C85">
            <w:pPr>
              <w:spacing w:after="0"/>
              <w:rPr>
                <w:rFonts w:ascii="Times New Roman" w:hAnsi="Times New Roman" w:cs="Times New Roman"/>
                <w:sz w:val="24"/>
                <w:szCs w:val="24"/>
              </w:rPr>
            </w:pPr>
          </w:p>
        </w:tc>
        <w:tc>
          <w:tcPr>
            <w:tcW w:w="1560" w:type="dxa"/>
            <w:vMerge/>
            <w:tcBorders>
              <w:left w:val="single" w:sz="8" w:space="0" w:color="000000"/>
            </w:tcBorders>
            <w:shd w:val="clear" w:color="auto" w:fill="FFFFFF"/>
            <w:vAlign w:val="center"/>
          </w:tcPr>
          <w:p w:rsidR="00486C85" w:rsidRPr="00486C85" w:rsidRDefault="00486C85" w:rsidP="00486C85">
            <w:pPr>
              <w:spacing w:after="0"/>
              <w:rPr>
                <w:rFonts w:ascii="Times New Roman" w:hAnsi="Times New Roman" w:cs="Times New Roman"/>
                <w:sz w:val="24"/>
                <w:szCs w:val="24"/>
              </w:rPr>
            </w:pPr>
          </w:p>
        </w:tc>
        <w:tc>
          <w:tcPr>
            <w:tcW w:w="3827" w:type="dxa"/>
            <w:gridSpan w:val="2"/>
            <w:vMerge/>
            <w:tcBorders>
              <w:left w:val="single" w:sz="8" w:space="0" w:color="000000"/>
              <w:bottom w:val="single" w:sz="4" w:space="0" w:color="000000"/>
            </w:tcBorders>
            <w:shd w:val="clear" w:color="auto" w:fill="FFFFFF"/>
          </w:tcPr>
          <w:p w:rsidR="00486C85" w:rsidRPr="00486C85" w:rsidRDefault="00486C85" w:rsidP="00486C85">
            <w:pPr>
              <w:spacing w:after="0"/>
              <w:jc w:val="both"/>
              <w:rPr>
                <w:rFonts w:ascii="Times New Roman" w:hAnsi="Times New Roman" w:cs="Times New Roman"/>
                <w:sz w:val="24"/>
                <w:szCs w:val="24"/>
              </w:rPr>
            </w:pPr>
          </w:p>
        </w:tc>
        <w:tc>
          <w:tcPr>
            <w:tcW w:w="709" w:type="dxa"/>
            <w:vMerge/>
            <w:tcBorders>
              <w:left w:val="single" w:sz="8" w:space="0" w:color="000000"/>
              <w:bottom w:val="single" w:sz="4" w:space="0" w:color="000000"/>
            </w:tcBorders>
            <w:shd w:val="clear" w:color="auto" w:fill="FFFFFF"/>
            <w:vAlign w:val="center"/>
          </w:tcPr>
          <w:p w:rsidR="00486C85" w:rsidRPr="00486C85" w:rsidRDefault="00486C85" w:rsidP="00486C85">
            <w:pPr>
              <w:spacing w:after="0"/>
              <w:rPr>
                <w:rFonts w:ascii="Times New Roman" w:hAnsi="Times New Roman" w:cs="Times New Roman"/>
                <w:sz w:val="24"/>
                <w:szCs w:val="24"/>
              </w:rPr>
            </w:pPr>
          </w:p>
        </w:tc>
        <w:tc>
          <w:tcPr>
            <w:tcW w:w="708" w:type="dxa"/>
            <w:tcBorders>
              <w:left w:val="single" w:sz="8" w:space="0" w:color="000000"/>
              <w:bottom w:val="single" w:sz="4" w:space="0" w:color="000000"/>
            </w:tcBorders>
            <w:shd w:val="clear" w:color="auto" w:fill="FFFFFF"/>
            <w:vAlign w:val="center"/>
          </w:tcPr>
          <w:p w:rsidR="00486C85" w:rsidRPr="00486C85" w:rsidRDefault="00486C85" w:rsidP="00486C85">
            <w:pPr>
              <w:snapToGrid w:val="0"/>
              <w:spacing w:after="0"/>
              <w:jc w:val="center"/>
              <w:rPr>
                <w:rFonts w:ascii="Times New Roman" w:hAnsi="Times New Roman" w:cs="Times New Roman"/>
                <w:color w:val="000000"/>
                <w:sz w:val="24"/>
                <w:szCs w:val="24"/>
              </w:rPr>
            </w:pPr>
            <w:r w:rsidRPr="00486C85">
              <w:rPr>
                <w:rFonts w:ascii="Times New Roman" w:hAnsi="Times New Roman" w:cs="Times New Roman"/>
                <w:color w:val="000000"/>
                <w:sz w:val="24"/>
                <w:szCs w:val="24"/>
              </w:rPr>
              <w:t>5</w:t>
            </w:r>
          </w:p>
        </w:tc>
        <w:tc>
          <w:tcPr>
            <w:tcW w:w="709" w:type="dxa"/>
            <w:tcBorders>
              <w:left w:val="single" w:sz="8" w:space="0" w:color="000000"/>
              <w:bottom w:val="single" w:sz="4" w:space="0" w:color="000000"/>
            </w:tcBorders>
            <w:shd w:val="clear" w:color="auto" w:fill="FFFFFF"/>
            <w:vAlign w:val="center"/>
          </w:tcPr>
          <w:p w:rsidR="00486C85" w:rsidRPr="00486C85" w:rsidRDefault="00486C85" w:rsidP="00486C85">
            <w:pPr>
              <w:snapToGrid w:val="0"/>
              <w:spacing w:after="0"/>
              <w:jc w:val="center"/>
              <w:rPr>
                <w:rFonts w:ascii="Times New Roman" w:hAnsi="Times New Roman" w:cs="Times New Roman"/>
                <w:color w:val="000000"/>
                <w:sz w:val="24"/>
                <w:szCs w:val="24"/>
              </w:rPr>
            </w:pPr>
            <w:r w:rsidRPr="00486C85">
              <w:rPr>
                <w:rFonts w:ascii="Times New Roman" w:hAnsi="Times New Roman" w:cs="Times New Roman"/>
                <w:color w:val="000000"/>
                <w:sz w:val="24"/>
                <w:szCs w:val="24"/>
              </w:rPr>
              <w:t>5</w:t>
            </w:r>
          </w:p>
        </w:tc>
        <w:tc>
          <w:tcPr>
            <w:tcW w:w="709" w:type="dxa"/>
            <w:gridSpan w:val="2"/>
            <w:tcBorders>
              <w:left w:val="single" w:sz="8" w:space="0" w:color="000000"/>
              <w:bottom w:val="single" w:sz="4" w:space="0" w:color="000000"/>
            </w:tcBorders>
            <w:shd w:val="clear" w:color="auto" w:fill="FFFFFF"/>
            <w:vAlign w:val="center"/>
          </w:tcPr>
          <w:p w:rsidR="00486C85" w:rsidRPr="00486C85" w:rsidRDefault="00486C85" w:rsidP="00486C85">
            <w:pPr>
              <w:snapToGrid w:val="0"/>
              <w:spacing w:after="0"/>
              <w:jc w:val="center"/>
              <w:rPr>
                <w:rFonts w:ascii="Times New Roman" w:hAnsi="Times New Roman" w:cs="Times New Roman"/>
                <w:color w:val="000000"/>
                <w:sz w:val="24"/>
                <w:szCs w:val="24"/>
              </w:rPr>
            </w:pPr>
            <w:r w:rsidRPr="00486C85">
              <w:rPr>
                <w:rFonts w:ascii="Times New Roman" w:hAnsi="Times New Roman" w:cs="Times New Roman"/>
                <w:color w:val="000000"/>
                <w:sz w:val="24"/>
                <w:szCs w:val="24"/>
              </w:rPr>
              <w:t>5</w:t>
            </w:r>
          </w:p>
        </w:tc>
        <w:tc>
          <w:tcPr>
            <w:tcW w:w="709" w:type="dxa"/>
            <w:gridSpan w:val="3"/>
            <w:tcBorders>
              <w:left w:val="single" w:sz="8" w:space="0" w:color="000000"/>
              <w:bottom w:val="single" w:sz="4" w:space="0" w:color="000000"/>
            </w:tcBorders>
            <w:shd w:val="clear" w:color="auto" w:fill="FFFFFF"/>
            <w:vAlign w:val="center"/>
          </w:tcPr>
          <w:p w:rsidR="00486C85" w:rsidRPr="00486C85" w:rsidRDefault="00486C85" w:rsidP="00486C85">
            <w:pPr>
              <w:snapToGrid w:val="0"/>
              <w:spacing w:after="0"/>
              <w:jc w:val="center"/>
              <w:rPr>
                <w:rFonts w:ascii="Times New Roman" w:hAnsi="Times New Roman" w:cs="Times New Roman"/>
                <w:color w:val="000000"/>
                <w:sz w:val="24"/>
                <w:szCs w:val="24"/>
              </w:rPr>
            </w:pPr>
            <w:r w:rsidRPr="00486C85">
              <w:rPr>
                <w:rFonts w:ascii="Times New Roman" w:hAnsi="Times New Roman" w:cs="Times New Roman"/>
                <w:color w:val="000000"/>
                <w:sz w:val="24"/>
                <w:szCs w:val="24"/>
              </w:rPr>
              <w:t>5</w:t>
            </w:r>
          </w:p>
        </w:tc>
        <w:tc>
          <w:tcPr>
            <w:tcW w:w="708" w:type="dxa"/>
            <w:gridSpan w:val="2"/>
            <w:tcBorders>
              <w:left w:val="single" w:sz="8" w:space="0" w:color="000000"/>
              <w:bottom w:val="single" w:sz="4" w:space="0" w:color="000000"/>
            </w:tcBorders>
            <w:shd w:val="clear" w:color="auto" w:fill="FFFFFF"/>
            <w:vAlign w:val="center"/>
          </w:tcPr>
          <w:p w:rsidR="00486C85" w:rsidRPr="00486C85" w:rsidRDefault="00486C85" w:rsidP="00486C85">
            <w:pPr>
              <w:snapToGrid w:val="0"/>
              <w:spacing w:after="0"/>
              <w:jc w:val="center"/>
              <w:rPr>
                <w:rFonts w:ascii="Times New Roman" w:hAnsi="Times New Roman" w:cs="Times New Roman"/>
                <w:color w:val="000000"/>
                <w:sz w:val="24"/>
                <w:szCs w:val="24"/>
              </w:rPr>
            </w:pPr>
            <w:r w:rsidRPr="00486C85">
              <w:rPr>
                <w:rFonts w:ascii="Times New Roman" w:hAnsi="Times New Roman" w:cs="Times New Roman"/>
                <w:color w:val="000000"/>
                <w:sz w:val="24"/>
                <w:szCs w:val="24"/>
              </w:rPr>
              <w:t>5</w:t>
            </w:r>
          </w:p>
        </w:tc>
        <w:tc>
          <w:tcPr>
            <w:tcW w:w="851" w:type="dxa"/>
            <w:gridSpan w:val="2"/>
            <w:tcBorders>
              <w:left w:val="single" w:sz="8" w:space="0" w:color="000000"/>
              <w:bottom w:val="single" w:sz="4" w:space="0" w:color="000000"/>
            </w:tcBorders>
            <w:shd w:val="clear" w:color="auto" w:fill="FFFFFF"/>
            <w:vAlign w:val="center"/>
          </w:tcPr>
          <w:p w:rsidR="00486C85" w:rsidRPr="00486C85" w:rsidRDefault="00486C85" w:rsidP="00486C85">
            <w:pPr>
              <w:snapToGrid w:val="0"/>
              <w:spacing w:after="0"/>
              <w:jc w:val="center"/>
              <w:rPr>
                <w:rFonts w:ascii="Times New Roman" w:hAnsi="Times New Roman" w:cs="Times New Roman"/>
                <w:color w:val="000000"/>
                <w:sz w:val="24"/>
                <w:szCs w:val="24"/>
              </w:rPr>
            </w:pPr>
            <w:r w:rsidRPr="00486C85">
              <w:rPr>
                <w:rFonts w:ascii="Times New Roman" w:hAnsi="Times New Roman" w:cs="Times New Roman"/>
                <w:color w:val="000000"/>
                <w:sz w:val="24"/>
                <w:szCs w:val="24"/>
              </w:rPr>
              <w:t>5</w:t>
            </w:r>
          </w:p>
        </w:tc>
        <w:tc>
          <w:tcPr>
            <w:tcW w:w="850" w:type="dxa"/>
            <w:gridSpan w:val="2"/>
            <w:tcBorders>
              <w:left w:val="single" w:sz="8" w:space="0" w:color="000000"/>
              <w:bottom w:val="single" w:sz="4" w:space="0" w:color="000000"/>
            </w:tcBorders>
            <w:shd w:val="clear" w:color="auto" w:fill="FFFFFF"/>
            <w:vAlign w:val="center"/>
          </w:tcPr>
          <w:p w:rsidR="00486C85" w:rsidRPr="00486C85" w:rsidRDefault="00486C85" w:rsidP="00486C85">
            <w:pPr>
              <w:snapToGrid w:val="0"/>
              <w:spacing w:after="0"/>
              <w:jc w:val="center"/>
              <w:rPr>
                <w:rFonts w:ascii="Times New Roman" w:hAnsi="Times New Roman" w:cs="Times New Roman"/>
                <w:color w:val="000000"/>
                <w:sz w:val="24"/>
                <w:szCs w:val="24"/>
              </w:rPr>
            </w:pPr>
            <w:r w:rsidRPr="00486C85">
              <w:rPr>
                <w:rFonts w:ascii="Times New Roman" w:hAnsi="Times New Roman" w:cs="Times New Roman"/>
                <w:color w:val="000000"/>
                <w:sz w:val="24"/>
                <w:szCs w:val="24"/>
              </w:rPr>
              <w:t>5</w:t>
            </w:r>
          </w:p>
        </w:tc>
        <w:tc>
          <w:tcPr>
            <w:tcW w:w="709" w:type="dxa"/>
            <w:tcBorders>
              <w:left w:val="single" w:sz="8" w:space="0" w:color="000000"/>
              <w:bottom w:val="single" w:sz="4" w:space="0" w:color="000000"/>
            </w:tcBorders>
            <w:shd w:val="clear" w:color="auto" w:fill="FFFFFF"/>
            <w:vAlign w:val="center"/>
          </w:tcPr>
          <w:p w:rsidR="00486C85" w:rsidRPr="00486C85" w:rsidRDefault="00486C85" w:rsidP="00486C85">
            <w:pPr>
              <w:snapToGrid w:val="0"/>
              <w:spacing w:after="0"/>
              <w:jc w:val="center"/>
              <w:rPr>
                <w:rFonts w:ascii="Times New Roman" w:hAnsi="Times New Roman" w:cs="Times New Roman"/>
                <w:color w:val="000000"/>
                <w:sz w:val="24"/>
                <w:szCs w:val="24"/>
              </w:rPr>
            </w:pPr>
            <w:r w:rsidRPr="00486C85">
              <w:rPr>
                <w:rFonts w:ascii="Times New Roman" w:hAnsi="Times New Roman" w:cs="Times New Roman"/>
                <w:color w:val="000000"/>
                <w:sz w:val="24"/>
                <w:szCs w:val="24"/>
              </w:rPr>
              <w:t>5</w:t>
            </w:r>
          </w:p>
        </w:tc>
        <w:tc>
          <w:tcPr>
            <w:tcW w:w="709" w:type="dxa"/>
            <w:gridSpan w:val="2"/>
            <w:tcBorders>
              <w:left w:val="single" w:sz="8" w:space="0" w:color="000000"/>
              <w:bottom w:val="single" w:sz="4" w:space="0" w:color="000000"/>
            </w:tcBorders>
            <w:shd w:val="clear" w:color="auto" w:fill="FFFFFF"/>
            <w:vAlign w:val="center"/>
          </w:tcPr>
          <w:p w:rsidR="00486C85" w:rsidRPr="00486C85" w:rsidRDefault="00486C85" w:rsidP="00486C85">
            <w:pPr>
              <w:snapToGrid w:val="0"/>
              <w:spacing w:after="0"/>
              <w:jc w:val="center"/>
              <w:rPr>
                <w:rFonts w:ascii="Times New Roman" w:hAnsi="Times New Roman" w:cs="Times New Roman"/>
                <w:color w:val="000000"/>
                <w:sz w:val="24"/>
                <w:szCs w:val="24"/>
              </w:rPr>
            </w:pPr>
            <w:r w:rsidRPr="00486C85">
              <w:rPr>
                <w:rFonts w:ascii="Times New Roman" w:hAnsi="Times New Roman" w:cs="Times New Roman"/>
                <w:color w:val="000000"/>
                <w:sz w:val="24"/>
                <w:szCs w:val="24"/>
              </w:rPr>
              <w:t>5</w:t>
            </w:r>
          </w:p>
        </w:tc>
        <w:tc>
          <w:tcPr>
            <w:tcW w:w="850" w:type="dxa"/>
            <w:gridSpan w:val="2"/>
            <w:tcBorders>
              <w:left w:val="single" w:sz="8" w:space="0" w:color="000000"/>
              <w:bottom w:val="single" w:sz="4" w:space="0" w:color="000000"/>
              <w:right w:val="single" w:sz="4" w:space="0" w:color="auto"/>
            </w:tcBorders>
            <w:shd w:val="clear" w:color="auto" w:fill="FFFFFF"/>
            <w:vAlign w:val="center"/>
          </w:tcPr>
          <w:p w:rsidR="00486C85" w:rsidRPr="00486C85" w:rsidRDefault="00486C85" w:rsidP="00486C85">
            <w:pPr>
              <w:snapToGrid w:val="0"/>
              <w:spacing w:after="0"/>
              <w:jc w:val="center"/>
              <w:rPr>
                <w:rFonts w:ascii="Times New Roman" w:hAnsi="Times New Roman" w:cs="Times New Roman"/>
                <w:color w:val="000000"/>
                <w:sz w:val="24"/>
                <w:szCs w:val="24"/>
              </w:rPr>
            </w:pPr>
            <w:r w:rsidRPr="00486C85">
              <w:rPr>
                <w:rFonts w:ascii="Times New Roman" w:hAnsi="Times New Roman" w:cs="Times New Roman"/>
                <w:color w:val="000000"/>
                <w:sz w:val="24"/>
                <w:szCs w:val="24"/>
              </w:rPr>
              <w:t>5</w:t>
            </w:r>
          </w:p>
        </w:tc>
        <w:tc>
          <w:tcPr>
            <w:tcW w:w="709" w:type="dxa"/>
            <w:tcBorders>
              <w:left w:val="single" w:sz="4" w:space="0" w:color="auto"/>
              <w:bottom w:val="single" w:sz="4" w:space="0" w:color="000000"/>
              <w:right w:val="single" w:sz="4" w:space="0" w:color="auto"/>
            </w:tcBorders>
            <w:shd w:val="clear" w:color="auto" w:fill="FFFFFF"/>
            <w:vAlign w:val="center"/>
          </w:tcPr>
          <w:p w:rsidR="00486C85" w:rsidRPr="00486C85" w:rsidRDefault="00486C85" w:rsidP="00486C85">
            <w:pPr>
              <w:snapToGrid w:val="0"/>
              <w:spacing w:after="0"/>
              <w:jc w:val="center"/>
              <w:rPr>
                <w:rFonts w:ascii="Times New Roman" w:hAnsi="Times New Roman" w:cs="Times New Roman"/>
                <w:color w:val="000000"/>
                <w:sz w:val="24"/>
                <w:szCs w:val="24"/>
              </w:rPr>
            </w:pPr>
            <w:r w:rsidRPr="00486C85">
              <w:rPr>
                <w:rFonts w:ascii="Times New Roman" w:hAnsi="Times New Roman" w:cs="Times New Roman"/>
                <w:color w:val="000000"/>
                <w:sz w:val="24"/>
                <w:szCs w:val="24"/>
              </w:rPr>
              <w:t>5</w:t>
            </w:r>
          </w:p>
        </w:tc>
      </w:tr>
      <w:tr w:rsidR="00486C85" w:rsidRPr="00486C85" w:rsidTr="00296A87">
        <w:trPr>
          <w:gridAfter w:val="1"/>
          <w:wAfter w:w="148" w:type="dxa"/>
          <w:trHeight w:hRule="exact" w:val="3909"/>
        </w:trPr>
        <w:tc>
          <w:tcPr>
            <w:tcW w:w="708" w:type="dxa"/>
            <w:gridSpan w:val="2"/>
            <w:vMerge w:val="restart"/>
            <w:tcBorders>
              <w:top w:val="single" w:sz="8" w:space="0" w:color="000000"/>
              <w:left w:val="single" w:sz="8" w:space="0" w:color="000000"/>
            </w:tcBorders>
            <w:shd w:val="clear" w:color="auto" w:fill="FFFFFF"/>
            <w:vAlign w:val="bottom"/>
          </w:tcPr>
          <w:p w:rsidR="00486C85" w:rsidRPr="00486C85" w:rsidRDefault="00486C85" w:rsidP="00486C85">
            <w:pPr>
              <w:spacing w:after="0"/>
              <w:rPr>
                <w:rFonts w:ascii="Times New Roman" w:hAnsi="Times New Roman" w:cs="Times New Roman"/>
                <w:sz w:val="24"/>
                <w:szCs w:val="24"/>
              </w:rPr>
            </w:pPr>
            <w:r w:rsidRPr="00486C85">
              <w:rPr>
                <w:rFonts w:ascii="Times New Roman" w:hAnsi="Times New Roman" w:cs="Times New Roman"/>
                <w:color w:val="000000"/>
                <w:sz w:val="24"/>
                <w:szCs w:val="24"/>
              </w:rPr>
              <w:t>2</w:t>
            </w:r>
          </w:p>
        </w:tc>
        <w:tc>
          <w:tcPr>
            <w:tcW w:w="1560" w:type="dxa"/>
            <w:vMerge w:val="restart"/>
            <w:tcBorders>
              <w:top w:val="single" w:sz="8" w:space="0" w:color="000000"/>
              <w:left w:val="single" w:sz="8" w:space="0" w:color="000000"/>
            </w:tcBorders>
            <w:shd w:val="clear" w:color="auto" w:fill="FFFFFF"/>
            <w:vAlign w:val="center"/>
          </w:tcPr>
          <w:p w:rsidR="00486C85" w:rsidRPr="00486C85" w:rsidRDefault="00486C85" w:rsidP="00486C85">
            <w:pPr>
              <w:spacing w:after="0"/>
              <w:rPr>
                <w:rFonts w:ascii="Times New Roman" w:hAnsi="Times New Roman" w:cs="Times New Roman"/>
                <w:sz w:val="24"/>
                <w:szCs w:val="24"/>
              </w:rPr>
            </w:pPr>
            <w:r w:rsidRPr="00486C85">
              <w:rPr>
                <w:rFonts w:ascii="Times New Roman" w:hAnsi="Times New Roman" w:cs="Times New Roman"/>
                <w:color w:val="000000"/>
                <w:sz w:val="24"/>
                <w:szCs w:val="24"/>
              </w:rPr>
              <w:t>Показатели качества</w:t>
            </w:r>
          </w:p>
        </w:tc>
        <w:tc>
          <w:tcPr>
            <w:tcW w:w="3827" w:type="dxa"/>
            <w:gridSpan w:val="2"/>
            <w:tcBorders>
              <w:top w:val="single" w:sz="4" w:space="0" w:color="000000"/>
              <w:left w:val="single" w:sz="8" w:space="0" w:color="000000"/>
              <w:bottom w:val="single" w:sz="4" w:space="0" w:color="000000"/>
            </w:tcBorders>
            <w:shd w:val="clear" w:color="auto" w:fill="FFFFFF"/>
          </w:tcPr>
          <w:p w:rsidR="00486C85" w:rsidRPr="00486C85" w:rsidRDefault="00486C85" w:rsidP="00486C85">
            <w:pPr>
              <w:spacing w:after="0"/>
              <w:jc w:val="both"/>
              <w:rPr>
                <w:rFonts w:ascii="Times New Roman" w:hAnsi="Times New Roman" w:cs="Times New Roman"/>
                <w:sz w:val="24"/>
                <w:szCs w:val="24"/>
              </w:rPr>
            </w:pPr>
            <w:r w:rsidRPr="00486C85">
              <w:rPr>
                <w:rFonts w:ascii="Times New Roman" w:hAnsi="Times New Roman" w:cs="Times New Roman"/>
                <w:sz w:val="24"/>
                <w:szCs w:val="24"/>
              </w:rPr>
              <w:t>Доля проб питьевой воды, подаваемой с источников водоснабжения в распределительную водопроводную сеть, не соответствующих установленным требованиям п. 3.5. табл. 4, п. 3.3. табл. 1 и п. 3.6. табл. 5 СанПиН 2.1.4.1074-01, в общем объеме проб, отобранных по результатам производственного контроля качества питьевой воды</w:t>
            </w:r>
          </w:p>
        </w:tc>
        <w:tc>
          <w:tcPr>
            <w:tcW w:w="709" w:type="dxa"/>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color w:val="000000"/>
                <w:sz w:val="24"/>
                <w:szCs w:val="24"/>
                <w:lang w:val="en-US"/>
              </w:rPr>
              <w:t>%</w:t>
            </w:r>
          </w:p>
        </w:tc>
        <w:tc>
          <w:tcPr>
            <w:tcW w:w="708" w:type="dxa"/>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color w:val="000000"/>
                <w:sz w:val="24"/>
                <w:szCs w:val="24"/>
              </w:rPr>
              <w:t>0</w:t>
            </w:r>
          </w:p>
        </w:tc>
        <w:tc>
          <w:tcPr>
            <w:tcW w:w="709" w:type="dxa"/>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color w:val="000000"/>
                <w:sz w:val="24"/>
                <w:szCs w:val="24"/>
              </w:rPr>
              <w:t>0</w:t>
            </w:r>
          </w:p>
        </w:tc>
        <w:tc>
          <w:tcPr>
            <w:tcW w:w="709"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color w:val="000000"/>
                <w:sz w:val="24"/>
                <w:szCs w:val="24"/>
              </w:rPr>
              <w:t>0</w:t>
            </w:r>
          </w:p>
        </w:tc>
        <w:tc>
          <w:tcPr>
            <w:tcW w:w="709" w:type="dxa"/>
            <w:gridSpan w:val="3"/>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color w:val="000000"/>
                <w:sz w:val="24"/>
                <w:szCs w:val="24"/>
                <w:lang w:val="en-US"/>
              </w:rPr>
              <w:t>0</w:t>
            </w:r>
          </w:p>
        </w:tc>
        <w:tc>
          <w:tcPr>
            <w:tcW w:w="708"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color w:val="000000"/>
                <w:sz w:val="24"/>
                <w:szCs w:val="24"/>
                <w:lang w:val="en-US"/>
              </w:rPr>
              <w:t>0</w:t>
            </w:r>
          </w:p>
        </w:tc>
        <w:tc>
          <w:tcPr>
            <w:tcW w:w="851"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color w:val="000000"/>
                <w:sz w:val="24"/>
                <w:szCs w:val="24"/>
                <w:lang w:val="en-US"/>
              </w:rPr>
              <w:t>0</w:t>
            </w:r>
          </w:p>
        </w:tc>
        <w:tc>
          <w:tcPr>
            <w:tcW w:w="850"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color w:val="000000"/>
                <w:sz w:val="24"/>
                <w:szCs w:val="24"/>
                <w:lang w:val="en-US"/>
              </w:rPr>
              <w:t>0</w:t>
            </w:r>
          </w:p>
        </w:tc>
        <w:tc>
          <w:tcPr>
            <w:tcW w:w="709" w:type="dxa"/>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color w:val="000000"/>
                <w:sz w:val="24"/>
                <w:szCs w:val="24"/>
                <w:lang w:val="en-US"/>
              </w:rPr>
              <w:t>0</w:t>
            </w:r>
          </w:p>
        </w:tc>
        <w:tc>
          <w:tcPr>
            <w:tcW w:w="709"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color w:val="000000"/>
                <w:sz w:val="24"/>
                <w:szCs w:val="24"/>
                <w:lang w:val="en-US"/>
              </w:rPr>
              <w:t>0</w:t>
            </w:r>
          </w:p>
        </w:tc>
        <w:tc>
          <w:tcPr>
            <w:tcW w:w="850" w:type="dxa"/>
            <w:gridSpan w:val="2"/>
            <w:tcBorders>
              <w:top w:val="single" w:sz="4" w:space="0" w:color="000000"/>
              <w:left w:val="single" w:sz="8" w:space="0" w:color="000000"/>
              <w:bottom w:val="single" w:sz="8" w:space="0" w:color="000000"/>
              <w:right w:val="single" w:sz="4" w:space="0" w:color="auto"/>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color w:val="000000"/>
                <w:sz w:val="24"/>
                <w:szCs w:val="24"/>
                <w:lang w:val="en-US"/>
              </w:rPr>
              <w:t>0</w:t>
            </w:r>
          </w:p>
        </w:tc>
        <w:tc>
          <w:tcPr>
            <w:tcW w:w="709" w:type="dxa"/>
            <w:tcBorders>
              <w:top w:val="single" w:sz="4" w:space="0" w:color="000000"/>
              <w:left w:val="single" w:sz="4" w:space="0" w:color="auto"/>
              <w:bottom w:val="single" w:sz="8" w:space="0" w:color="000000"/>
              <w:right w:val="single" w:sz="4" w:space="0" w:color="auto"/>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sz w:val="24"/>
                <w:szCs w:val="24"/>
              </w:rPr>
              <w:t>0</w:t>
            </w:r>
          </w:p>
        </w:tc>
      </w:tr>
      <w:tr w:rsidR="00486C85" w:rsidRPr="00486C85" w:rsidTr="00296A87">
        <w:trPr>
          <w:gridAfter w:val="1"/>
          <w:wAfter w:w="148" w:type="dxa"/>
          <w:trHeight w:hRule="exact" w:val="3138"/>
        </w:trPr>
        <w:tc>
          <w:tcPr>
            <w:tcW w:w="708" w:type="dxa"/>
            <w:gridSpan w:val="2"/>
            <w:vMerge/>
            <w:tcBorders>
              <w:top w:val="single" w:sz="8" w:space="0" w:color="000000"/>
              <w:left w:val="single" w:sz="8" w:space="0" w:color="000000"/>
            </w:tcBorders>
            <w:shd w:val="clear" w:color="auto" w:fill="FFFFFF"/>
            <w:vAlign w:val="bottom"/>
          </w:tcPr>
          <w:p w:rsidR="00486C85" w:rsidRPr="00486C85" w:rsidRDefault="00486C85" w:rsidP="00486C85">
            <w:pPr>
              <w:snapToGrid w:val="0"/>
              <w:spacing w:after="0"/>
              <w:rPr>
                <w:rFonts w:ascii="Times New Roman" w:hAnsi="Times New Roman" w:cs="Times New Roman"/>
                <w:color w:val="000000"/>
                <w:sz w:val="24"/>
                <w:szCs w:val="24"/>
                <w:lang w:val="en-US"/>
              </w:rPr>
            </w:pPr>
          </w:p>
        </w:tc>
        <w:tc>
          <w:tcPr>
            <w:tcW w:w="1560" w:type="dxa"/>
            <w:vMerge/>
            <w:tcBorders>
              <w:top w:val="single" w:sz="8" w:space="0" w:color="000000"/>
              <w:left w:val="single" w:sz="8" w:space="0" w:color="000000"/>
            </w:tcBorders>
            <w:shd w:val="clear" w:color="auto" w:fill="FFFFFF"/>
            <w:vAlign w:val="center"/>
          </w:tcPr>
          <w:p w:rsidR="00486C85" w:rsidRPr="00486C85" w:rsidRDefault="00486C85" w:rsidP="00486C85">
            <w:pPr>
              <w:snapToGrid w:val="0"/>
              <w:spacing w:after="0"/>
              <w:rPr>
                <w:rFonts w:ascii="Times New Roman" w:hAnsi="Times New Roman" w:cs="Times New Roman"/>
                <w:color w:val="000000"/>
                <w:sz w:val="24"/>
                <w:szCs w:val="24"/>
                <w:lang w:val="en-US"/>
              </w:rPr>
            </w:pPr>
          </w:p>
        </w:tc>
        <w:tc>
          <w:tcPr>
            <w:tcW w:w="3827" w:type="dxa"/>
            <w:gridSpan w:val="2"/>
            <w:tcBorders>
              <w:top w:val="single" w:sz="4" w:space="0" w:color="000000"/>
              <w:left w:val="single" w:sz="8" w:space="0" w:color="000000"/>
              <w:bottom w:val="single" w:sz="4" w:space="0" w:color="000000"/>
            </w:tcBorders>
            <w:shd w:val="clear" w:color="auto" w:fill="FFFFFF"/>
          </w:tcPr>
          <w:p w:rsidR="00486C85" w:rsidRPr="00486C85" w:rsidRDefault="00486C85" w:rsidP="00486C85">
            <w:pPr>
              <w:spacing w:after="0"/>
              <w:jc w:val="both"/>
              <w:rPr>
                <w:rFonts w:ascii="Times New Roman" w:hAnsi="Times New Roman" w:cs="Times New Roman"/>
                <w:sz w:val="24"/>
                <w:szCs w:val="24"/>
              </w:rPr>
            </w:pPr>
            <w:r w:rsidRPr="00486C85">
              <w:rPr>
                <w:rFonts w:ascii="Times New Roman" w:hAnsi="Times New Roman" w:cs="Times New Roman"/>
                <w:sz w:val="24"/>
                <w:szCs w:val="24"/>
              </w:rPr>
              <w:t>Доля проб питьевой воды в распределительной водопроводной сети, не соответствующих установленным требованиям п. 3.5. табл. 4, п. 3.3. табл. 1 и п. 3.6. табл. 5 СанПиН 2.1.4.1074-01 , в общем объеме проб, отобранных по результатам производственного контроля качества питьевой воды</w:t>
            </w:r>
          </w:p>
        </w:tc>
        <w:tc>
          <w:tcPr>
            <w:tcW w:w="709" w:type="dxa"/>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color w:val="000000"/>
                <w:sz w:val="24"/>
                <w:szCs w:val="24"/>
              </w:rPr>
              <w:t>%</w:t>
            </w:r>
          </w:p>
        </w:tc>
        <w:tc>
          <w:tcPr>
            <w:tcW w:w="708" w:type="dxa"/>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color w:val="000000"/>
                <w:sz w:val="24"/>
                <w:szCs w:val="24"/>
              </w:rPr>
              <w:t>0</w:t>
            </w:r>
          </w:p>
        </w:tc>
        <w:tc>
          <w:tcPr>
            <w:tcW w:w="709" w:type="dxa"/>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color w:val="000000"/>
                <w:sz w:val="24"/>
                <w:szCs w:val="24"/>
              </w:rPr>
              <w:t>0</w:t>
            </w:r>
          </w:p>
        </w:tc>
        <w:tc>
          <w:tcPr>
            <w:tcW w:w="709"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color w:val="000000"/>
                <w:sz w:val="24"/>
                <w:szCs w:val="24"/>
              </w:rPr>
              <w:t>0</w:t>
            </w:r>
          </w:p>
        </w:tc>
        <w:tc>
          <w:tcPr>
            <w:tcW w:w="709" w:type="dxa"/>
            <w:gridSpan w:val="3"/>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color w:val="000000"/>
                <w:sz w:val="24"/>
                <w:szCs w:val="24"/>
              </w:rPr>
              <w:t>0</w:t>
            </w:r>
          </w:p>
        </w:tc>
        <w:tc>
          <w:tcPr>
            <w:tcW w:w="708"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color w:val="000000"/>
                <w:sz w:val="24"/>
                <w:szCs w:val="24"/>
              </w:rPr>
              <w:t>0</w:t>
            </w:r>
          </w:p>
        </w:tc>
        <w:tc>
          <w:tcPr>
            <w:tcW w:w="851"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color w:val="000000"/>
                <w:sz w:val="24"/>
                <w:szCs w:val="24"/>
              </w:rPr>
              <w:t>0</w:t>
            </w:r>
          </w:p>
        </w:tc>
        <w:tc>
          <w:tcPr>
            <w:tcW w:w="850"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color w:val="000000"/>
                <w:sz w:val="24"/>
                <w:szCs w:val="24"/>
              </w:rPr>
              <w:t>0</w:t>
            </w:r>
          </w:p>
        </w:tc>
        <w:tc>
          <w:tcPr>
            <w:tcW w:w="709" w:type="dxa"/>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color w:val="000000"/>
                <w:sz w:val="24"/>
                <w:szCs w:val="24"/>
              </w:rPr>
              <w:t>0</w:t>
            </w:r>
          </w:p>
        </w:tc>
        <w:tc>
          <w:tcPr>
            <w:tcW w:w="709"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color w:val="000000"/>
                <w:sz w:val="24"/>
                <w:szCs w:val="24"/>
              </w:rPr>
              <w:t>0</w:t>
            </w:r>
          </w:p>
        </w:tc>
        <w:tc>
          <w:tcPr>
            <w:tcW w:w="850" w:type="dxa"/>
            <w:gridSpan w:val="2"/>
            <w:tcBorders>
              <w:top w:val="single" w:sz="4" w:space="0" w:color="000000"/>
              <w:left w:val="single" w:sz="8" w:space="0" w:color="000000"/>
              <w:bottom w:val="single" w:sz="8" w:space="0" w:color="000000"/>
              <w:right w:val="single" w:sz="4" w:space="0" w:color="auto"/>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color w:val="000000"/>
                <w:sz w:val="24"/>
                <w:szCs w:val="24"/>
              </w:rPr>
              <w:t>0</w:t>
            </w:r>
          </w:p>
        </w:tc>
        <w:tc>
          <w:tcPr>
            <w:tcW w:w="709" w:type="dxa"/>
            <w:tcBorders>
              <w:top w:val="single" w:sz="4" w:space="0" w:color="000000"/>
              <w:left w:val="single" w:sz="4" w:space="0" w:color="auto"/>
              <w:bottom w:val="single" w:sz="8" w:space="0" w:color="000000"/>
              <w:right w:val="single" w:sz="4" w:space="0" w:color="auto"/>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sz w:val="24"/>
                <w:szCs w:val="24"/>
              </w:rPr>
              <w:t>0</w:t>
            </w:r>
          </w:p>
        </w:tc>
      </w:tr>
      <w:tr w:rsidR="00486C85" w:rsidRPr="00486C85" w:rsidTr="00296A87">
        <w:trPr>
          <w:gridAfter w:val="1"/>
          <w:wAfter w:w="148" w:type="dxa"/>
          <w:trHeight w:hRule="exact" w:val="1693"/>
        </w:trPr>
        <w:tc>
          <w:tcPr>
            <w:tcW w:w="708" w:type="dxa"/>
            <w:gridSpan w:val="2"/>
            <w:tcBorders>
              <w:top w:val="single" w:sz="8" w:space="0" w:color="000000"/>
              <w:left w:val="single" w:sz="8" w:space="0" w:color="000000"/>
            </w:tcBorders>
            <w:shd w:val="clear" w:color="auto" w:fill="FFFFFF"/>
            <w:vAlign w:val="bottom"/>
          </w:tcPr>
          <w:p w:rsidR="00486C85" w:rsidRPr="00486C85" w:rsidRDefault="00486C85" w:rsidP="00486C85">
            <w:pPr>
              <w:spacing w:after="0"/>
              <w:rPr>
                <w:rFonts w:ascii="Times New Roman" w:hAnsi="Times New Roman" w:cs="Times New Roman"/>
                <w:sz w:val="24"/>
                <w:szCs w:val="24"/>
              </w:rPr>
            </w:pPr>
            <w:r w:rsidRPr="00486C85">
              <w:rPr>
                <w:rFonts w:ascii="Times New Roman" w:hAnsi="Times New Roman" w:cs="Times New Roman"/>
                <w:color w:val="000000"/>
                <w:sz w:val="24"/>
                <w:szCs w:val="24"/>
              </w:rPr>
              <w:t>3</w:t>
            </w:r>
          </w:p>
        </w:tc>
        <w:tc>
          <w:tcPr>
            <w:tcW w:w="1560" w:type="dxa"/>
            <w:vMerge w:val="restart"/>
            <w:tcBorders>
              <w:top w:val="single" w:sz="8"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color w:val="000000"/>
                <w:sz w:val="24"/>
                <w:szCs w:val="24"/>
              </w:rPr>
              <w:t>Показатели энергетической эффективности</w:t>
            </w:r>
          </w:p>
        </w:tc>
        <w:tc>
          <w:tcPr>
            <w:tcW w:w="3827" w:type="dxa"/>
            <w:gridSpan w:val="2"/>
            <w:tcBorders>
              <w:top w:val="single" w:sz="4" w:space="0" w:color="000000"/>
              <w:left w:val="single" w:sz="8" w:space="0" w:color="000000"/>
              <w:bottom w:val="single" w:sz="4" w:space="0" w:color="000000"/>
            </w:tcBorders>
            <w:shd w:val="clear" w:color="auto" w:fill="FFFFFF"/>
            <w:vAlign w:val="bottom"/>
          </w:tcPr>
          <w:p w:rsidR="00486C85" w:rsidRPr="00486C85" w:rsidRDefault="00486C85" w:rsidP="00486C85">
            <w:pPr>
              <w:spacing w:after="0"/>
              <w:jc w:val="both"/>
              <w:rPr>
                <w:rFonts w:ascii="Times New Roman" w:hAnsi="Times New Roman" w:cs="Times New Roman"/>
                <w:sz w:val="24"/>
                <w:szCs w:val="24"/>
              </w:rPr>
            </w:pPr>
            <w:r w:rsidRPr="00486C85">
              <w:rPr>
                <w:rFonts w:ascii="Times New Roman" w:hAnsi="Times New Roman" w:cs="Times New Roman"/>
                <w:sz w:val="24"/>
                <w:szCs w:val="24"/>
              </w:rPr>
              <w:t>Доля потерь воды в централизованных системах водоснабжения при транспортировке в общем объеме воды, поданной в водопроводную сеть</w:t>
            </w:r>
          </w:p>
        </w:tc>
        <w:tc>
          <w:tcPr>
            <w:tcW w:w="709" w:type="dxa"/>
            <w:tcBorders>
              <w:top w:val="single" w:sz="8" w:space="0" w:color="000000"/>
              <w:left w:val="single" w:sz="8" w:space="0" w:color="000000"/>
              <w:bottom w:val="single" w:sz="4"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color w:val="000000"/>
                <w:sz w:val="24"/>
                <w:szCs w:val="24"/>
              </w:rPr>
              <w:t>%</w:t>
            </w:r>
          </w:p>
        </w:tc>
        <w:tc>
          <w:tcPr>
            <w:tcW w:w="708" w:type="dxa"/>
            <w:tcBorders>
              <w:top w:val="single" w:sz="8" w:space="0" w:color="000000"/>
              <w:left w:val="single" w:sz="8" w:space="0" w:color="000000"/>
              <w:bottom w:val="single" w:sz="4"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rPr>
            </w:pPr>
            <w:r w:rsidRPr="00486C85">
              <w:rPr>
                <w:rFonts w:ascii="Times New Roman" w:hAnsi="Times New Roman" w:cs="Times New Roman"/>
                <w:color w:val="000000"/>
              </w:rPr>
              <w:t>17,21</w:t>
            </w:r>
          </w:p>
        </w:tc>
        <w:tc>
          <w:tcPr>
            <w:tcW w:w="709" w:type="dxa"/>
            <w:tcBorders>
              <w:top w:val="single" w:sz="8" w:space="0" w:color="000000"/>
              <w:left w:val="single" w:sz="8" w:space="0" w:color="000000"/>
              <w:bottom w:val="single" w:sz="4" w:space="0" w:color="000000"/>
            </w:tcBorders>
            <w:shd w:val="clear" w:color="auto" w:fill="FFFFFF"/>
          </w:tcPr>
          <w:p w:rsidR="00486C85" w:rsidRPr="00486C85" w:rsidRDefault="00486C85" w:rsidP="00486C85">
            <w:pPr>
              <w:spacing w:after="0"/>
              <w:rPr>
                <w:rFonts w:ascii="Times New Roman" w:hAnsi="Times New Roman" w:cs="Times New Roman"/>
                <w:color w:val="000000"/>
              </w:rPr>
            </w:pPr>
          </w:p>
          <w:p w:rsidR="00486C85" w:rsidRPr="00486C85" w:rsidRDefault="00486C85" w:rsidP="00486C85">
            <w:pPr>
              <w:spacing w:after="0"/>
              <w:rPr>
                <w:rFonts w:ascii="Times New Roman" w:hAnsi="Times New Roman" w:cs="Times New Roman"/>
              </w:rPr>
            </w:pPr>
            <w:r w:rsidRPr="00486C85">
              <w:rPr>
                <w:rFonts w:ascii="Times New Roman" w:hAnsi="Times New Roman" w:cs="Times New Roman"/>
                <w:color w:val="000000"/>
              </w:rPr>
              <w:t>17,21</w:t>
            </w:r>
          </w:p>
        </w:tc>
        <w:tc>
          <w:tcPr>
            <w:tcW w:w="709" w:type="dxa"/>
            <w:gridSpan w:val="2"/>
            <w:tcBorders>
              <w:top w:val="single" w:sz="8" w:space="0" w:color="000000"/>
              <w:left w:val="single" w:sz="8" w:space="0" w:color="000000"/>
              <w:bottom w:val="single" w:sz="4" w:space="0" w:color="000000"/>
            </w:tcBorders>
            <w:shd w:val="clear" w:color="auto" w:fill="FFFFFF"/>
          </w:tcPr>
          <w:p w:rsidR="00486C85" w:rsidRPr="00486C85" w:rsidRDefault="00486C85" w:rsidP="00486C85">
            <w:pPr>
              <w:spacing w:after="0"/>
              <w:rPr>
                <w:rFonts w:ascii="Times New Roman" w:hAnsi="Times New Roman" w:cs="Times New Roman"/>
                <w:color w:val="000000"/>
              </w:rPr>
            </w:pPr>
          </w:p>
          <w:p w:rsidR="00486C85" w:rsidRPr="00486C85" w:rsidRDefault="00486C85" w:rsidP="00486C85">
            <w:pPr>
              <w:spacing w:after="0"/>
              <w:rPr>
                <w:rFonts w:ascii="Times New Roman" w:hAnsi="Times New Roman" w:cs="Times New Roman"/>
              </w:rPr>
            </w:pPr>
            <w:r w:rsidRPr="00486C85">
              <w:rPr>
                <w:rFonts w:ascii="Times New Roman" w:hAnsi="Times New Roman" w:cs="Times New Roman"/>
                <w:color w:val="000000"/>
              </w:rPr>
              <w:t>17,21</w:t>
            </w:r>
          </w:p>
        </w:tc>
        <w:tc>
          <w:tcPr>
            <w:tcW w:w="709" w:type="dxa"/>
            <w:gridSpan w:val="3"/>
            <w:tcBorders>
              <w:top w:val="single" w:sz="8" w:space="0" w:color="000000"/>
              <w:left w:val="single" w:sz="8" w:space="0" w:color="000000"/>
              <w:bottom w:val="single" w:sz="4" w:space="0" w:color="000000"/>
            </w:tcBorders>
            <w:shd w:val="clear" w:color="auto" w:fill="FFFFFF"/>
          </w:tcPr>
          <w:p w:rsidR="00486C85" w:rsidRPr="00486C85" w:rsidRDefault="00486C85" w:rsidP="00486C85">
            <w:pPr>
              <w:spacing w:after="0"/>
              <w:rPr>
                <w:rFonts w:ascii="Times New Roman" w:hAnsi="Times New Roman" w:cs="Times New Roman"/>
                <w:color w:val="000000"/>
              </w:rPr>
            </w:pPr>
          </w:p>
          <w:p w:rsidR="00486C85" w:rsidRPr="00486C85" w:rsidRDefault="00486C85" w:rsidP="00486C85">
            <w:pPr>
              <w:spacing w:after="0"/>
              <w:rPr>
                <w:rFonts w:ascii="Times New Roman" w:hAnsi="Times New Roman" w:cs="Times New Roman"/>
              </w:rPr>
            </w:pPr>
            <w:r w:rsidRPr="00486C85">
              <w:rPr>
                <w:rFonts w:ascii="Times New Roman" w:hAnsi="Times New Roman" w:cs="Times New Roman"/>
                <w:color w:val="000000"/>
              </w:rPr>
              <w:t>17,21</w:t>
            </w:r>
          </w:p>
        </w:tc>
        <w:tc>
          <w:tcPr>
            <w:tcW w:w="708" w:type="dxa"/>
            <w:gridSpan w:val="2"/>
            <w:tcBorders>
              <w:top w:val="single" w:sz="8" w:space="0" w:color="000000"/>
              <w:left w:val="single" w:sz="8" w:space="0" w:color="000000"/>
              <w:bottom w:val="single" w:sz="4" w:space="0" w:color="000000"/>
            </w:tcBorders>
            <w:shd w:val="clear" w:color="auto" w:fill="FFFFFF"/>
          </w:tcPr>
          <w:p w:rsidR="00486C85" w:rsidRPr="00486C85" w:rsidRDefault="00486C85" w:rsidP="00486C85">
            <w:pPr>
              <w:spacing w:after="0"/>
              <w:rPr>
                <w:rFonts w:ascii="Times New Roman" w:hAnsi="Times New Roman" w:cs="Times New Roman"/>
                <w:color w:val="000000"/>
              </w:rPr>
            </w:pPr>
          </w:p>
          <w:p w:rsidR="00486C85" w:rsidRPr="00486C85" w:rsidRDefault="00486C85" w:rsidP="00486C85">
            <w:pPr>
              <w:spacing w:after="0"/>
              <w:rPr>
                <w:rFonts w:ascii="Times New Roman" w:hAnsi="Times New Roman" w:cs="Times New Roman"/>
              </w:rPr>
            </w:pPr>
            <w:r w:rsidRPr="00486C85">
              <w:rPr>
                <w:rFonts w:ascii="Times New Roman" w:hAnsi="Times New Roman" w:cs="Times New Roman"/>
                <w:color w:val="000000"/>
              </w:rPr>
              <w:t>17,21</w:t>
            </w:r>
          </w:p>
        </w:tc>
        <w:tc>
          <w:tcPr>
            <w:tcW w:w="851" w:type="dxa"/>
            <w:gridSpan w:val="2"/>
            <w:tcBorders>
              <w:top w:val="single" w:sz="8" w:space="0" w:color="000000"/>
              <w:left w:val="single" w:sz="8" w:space="0" w:color="000000"/>
              <w:bottom w:val="single" w:sz="4" w:space="0" w:color="000000"/>
            </w:tcBorders>
            <w:shd w:val="clear" w:color="auto" w:fill="FFFFFF"/>
          </w:tcPr>
          <w:p w:rsidR="00486C85" w:rsidRPr="00486C85" w:rsidRDefault="00486C85" w:rsidP="00486C85">
            <w:pPr>
              <w:spacing w:after="0"/>
              <w:rPr>
                <w:rFonts w:ascii="Times New Roman" w:hAnsi="Times New Roman" w:cs="Times New Roman"/>
                <w:color w:val="000000"/>
              </w:rPr>
            </w:pPr>
          </w:p>
          <w:p w:rsidR="00486C85" w:rsidRPr="00486C85" w:rsidRDefault="00486C85" w:rsidP="00486C85">
            <w:pPr>
              <w:spacing w:after="0"/>
              <w:rPr>
                <w:rFonts w:ascii="Times New Roman" w:hAnsi="Times New Roman" w:cs="Times New Roman"/>
              </w:rPr>
            </w:pPr>
            <w:r w:rsidRPr="00486C85">
              <w:rPr>
                <w:rFonts w:ascii="Times New Roman" w:hAnsi="Times New Roman" w:cs="Times New Roman"/>
                <w:color w:val="000000"/>
              </w:rPr>
              <w:t>17,21</w:t>
            </w:r>
          </w:p>
        </w:tc>
        <w:tc>
          <w:tcPr>
            <w:tcW w:w="850" w:type="dxa"/>
            <w:gridSpan w:val="2"/>
            <w:tcBorders>
              <w:top w:val="single" w:sz="8" w:space="0" w:color="000000"/>
              <w:left w:val="single" w:sz="8" w:space="0" w:color="000000"/>
              <w:bottom w:val="single" w:sz="4" w:space="0" w:color="000000"/>
            </w:tcBorders>
            <w:shd w:val="clear" w:color="auto" w:fill="FFFFFF"/>
          </w:tcPr>
          <w:p w:rsidR="00486C85" w:rsidRPr="00486C85" w:rsidRDefault="00486C85" w:rsidP="00486C85">
            <w:pPr>
              <w:spacing w:after="0"/>
              <w:rPr>
                <w:rFonts w:ascii="Times New Roman" w:hAnsi="Times New Roman" w:cs="Times New Roman"/>
                <w:color w:val="000000"/>
              </w:rPr>
            </w:pPr>
          </w:p>
          <w:p w:rsidR="00486C85" w:rsidRPr="00486C85" w:rsidRDefault="00486C85" w:rsidP="00486C85">
            <w:pPr>
              <w:spacing w:after="0"/>
              <w:rPr>
                <w:rFonts w:ascii="Times New Roman" w:hAnsi="Times New Roman" w:cs="Times New Roman"/>
              </w:rPr>
            </w:pPr>
            <w:r w:rsidRPr="00486C85">
              <w:rPr>
                <w:rFonts w:ascii="Times New Roman" w:hAnsi="Times New Roman" w:cs="Times New Roman"/>
                <w:color w:val="000000"/>
              </w:rPr>
              <w:t>17,21</w:t>
            </w:r>
          </w:p>
        </w:tc>
        <w:tc>
          <w:tcPr>
            <w:tcW w:w="709" w:type="dxa"/>
            <w:tcBorders>
              <w:top w:val="single" w:sz="8" w:space="0" w:color="000000"/>
              <w:left w:val="single" w:sz="8" w:space="0" w:color="000000"/>
              <w:bottom w:val="single" w:sz="4" w:space="0" w:color="000000"/>
            </w:tcBorders>
            <w:shd w:val="clear" w:color="auto" w:fill="FFFFFF"/>
          </w:tcPr>
          <w:p w:rsidR="00486C85" w:rsidRPr="00486C85" w:rsidRDefault="00486C85" w:rsidP="00486C85">
            <w:pPr>
              <w:spacing w:after="0"/>
              <w:rPr>
                <w:rFonts w:ascii="Times New Roman" w:hAnsi="Times New Roman" w:cs="Times New Roman"/>
                <w:color w:val="000000"/>
              </w:rPr>
            </w:pPr>
          </w:p>
          <w:p w:rsidR="00486C85" w:rsidRPr="00486C85" w:rsidRDefault="00486C85" w:rsidP="00486C85">
            <w:pPr>
              <w:spacing w:after="0"/>
              <w:rPr>
                <w:rFonts w:ascii="Times New Roman" w:hAnsi="Times New Roman" w:cs="Times New Roman"/>
              </w:rPr>
            </w:pPr>
            <w:r w:rsidRPr="00486C85">
              <w:rPr>
                <w:rFonts w:ascii="Times New Roman" w:hAnsi="Times New Roman" w:cs="Times New Roman"/>
                <w:color w:val="000000"/>
              </w:rPr>
              <w:t>17,21</w:t>
            </w:r>
          </w:p>
        </w:tc>
        <w:tc>
          <w:tcPr>
            <w:tcW w:w="709" w:type="dxa"/>
            <w:gridSpan w:val="2"/>
            <w:tcBorders>
              <w:top w:val="single" w:sz="8" w:space="0" w:color="000000"/>
              <w:left w:val="single" w:sz="8" w:space="0" w:color="000000"/>
              <w:bottom w:val="single" w:sz="4" w:space="0" w:color="000000"/>
            </w:tcBorders>
            <w:shd w:val="clear" w:color="auto" w:fill="FFFFFF"/>
          </w:tcPr>
          <w:p w:rsidR="00486C85" w:rsidRPr="00486C85" w:rsidRDefault="00486C85" w:rsidP="00486C85">
            <w:pPr>
              <w:spacing w:after="0"/>
              <w:rPr>
                <w:rFonts w:ascii="Times New Roman" w:hAnsi="Times New Roman" w:cs="Times New Roman"/>
                <w:color w:val="000000"/>
              </w:rPr>
            </w:pPr>
          </w:p>
          <w:p w:rsidR="00486C85" w:rsidRPr="00486C85" w:rsidRDefault="00486C85" w:rsidP="00486C85">
            <w:pPr>
              <w:spacing w:after="0"/>
              <w:rPr>
                <w:rFonts w:ascii="Times New Roman" w:hAnsi="Times New Roman" w:cs="Times New Roman"/>
              </w:rPr>
            </w:pPr>
            <w:r w:rsidRPr="00486C85">
              <w:rPr>
                <w:rFonts w:ascii="Times New Roman" w:hAnsi="Times New Roman" w:cs="Times New Roman"/>
                <w:color w:val="000000"/>
              </w:rPr>
              <w:t>17,21</w:t>
            </w:r>
          </w:p>
        </w:tc>
        <w:tc>
          <w:tcPr>
            <w:tcW w:w="850" w:type="dxa"/>
            <w:gridSpan w:val="2"/>
            <w:tcBorders>
              <w:top w:val="single" w:sz="8" w:space="0" w:color="000000"/>
              <w:left w:val="single" w:sz="8" w:space="0" w:color="000000"/>
              <w:bottom w:val="single" w:sz="4" w:space="0" w:color="000000"/>
              <w:right w:val="single" w:sz="4" w:space="0" w:color="auto"/>
            </w:tcBorders>
            <w:shd w:val="clear" w:color="auto" w:fill="FFFFFF"/>
          </w:tcPr>
          <w:p w:rsidR="00486C85" w:rsidRPr="00486C85" w:rsidRDefault="00486C85" w:rsidP="00486C85">
            <w:pPr>
              <w:spacing w:after="0"/>
              <w:rPr>
                <w:rFonts w:ascii="Times New Roman" w:hAnsi="Times New Roman" w:cs="Times New Roman"/>
                <w:color w:val="000000"/>
              </w:rPr>
            </w:pPr>
          </w:p>
          <w:p w:rsidR="00486C85" w:rsidRPr="00486C85" w:rsidRDefault="00486C85" w:rsidP="00486C85">
            <w:pPr>
              <w:spacing w:after="0"/>
              <w:rPr>
                <w:rFonts w:ascii="Times New Roman" w:hAnsi="Times New Roman" w:cs="Times New Roman"/>
              </w:rPr>
            </w:pPr>
            <w:r w:rsidRPr="00486C85">
              <w:rPr>
                <w:rFonts w:ascii="Times New Roman" w:hAnsi="Times New Roman" w:cs="Times New Roman"/>
                <w:color w:val="000000"/>
              </w:rPr>
              <w:t>17,21</w:t>
            </w:r>
          </w:p>
        </w:tc>
        <w:tc>
          <w:tcPr>
            <w:tcW w:w="709" w:type="dxa"/>
            <w:tcBorders>
              <w:top w:val="single" w:sz="8" w:space="0" w:color="000000"/>
              <w:left w:val="single" w:sz="4" w:space="0" w:color="auto"/>
              <w:bottom w:val="single" w:sz="4" w:space="0" w:color="000000"/>
              <w:right w:val="single" w:sz="4" w:space="0" w:color="auto"/>
            </w:tcBorders>
            <w:shd w:val="clear" w:color="auto" w:fill="FFFFFF"/>
          </w:tcPr>
          <w:p w:rsidR="00486C85" w:rsidRPr="00486C85" w:rsidRDefault="00486C85" w:rsidP="00486C85">
            <w:pPr>
              <w:spacing w:after="0"/>
              <w:rPr>
                <w:rFonts w:ascii="Times New Roman" w:hAnsi="Times New Roman" w:cs="Times New Roman"/>
              </w:rPr>
            </w:pPr>
          </w:p>
          <w:p w:rsidR="00486C85" w:rsidRPr="00486C85" w:rsidRDefault="00486C85" w:rsidP="00486C85">
            <w:pPr>
              <w:spacing w:after="0"/>
              <w:rPr>
                <w:rFonts w:ascii="Times New Roman" w:hAnsi="Times New Roman" w:cs="Times New Roman"/>
              </w:rPr>
            </w:pPr>
            <w:r w:rsidRPr="00486C85">
              <w:rPr>
                <w:rFonts w:ascii="Times New Roman" w:hAnsi="Times New Roman" w:cs="Times New Roman"/>
              </w:rPr>
              <w:t>17,21</w:t>
            </w:r>
          </w:p>
          <w:p w:rsidR="00486C85" w:rsidRPr="00486C85" w:rsidRDefault="00486C85" w:rsidP="00486C85">
            <w:pPr>
              <w:spacing w:after="0"/>
              <w:rPr>
                <w:rFonts w:ascii="Times New Roman" w:hAnsi="Times New Roman" w:cs="Times New Roman"/>
              </w:rPr>
            </w:pPr>
          </w:p>
        </w:tc>
      </w:tr>
      <w:tr w:rsidR="00486C85" w:rsidRPr="00486C85" w:rsidTr="00296A87">
        <w:trPr>
          <w:gridAfter w:val="1"/>
          <w:wAfter w:w="148" w:type="dxa"/>
          <w:trHeight w:hRule="exact" w:val="1145"/>
        </w:trPr>
        <w:tc>
          <w:tcPr>
            <w:tcW w:w="708" w:type="dxa"/>
            <w:gridSpan w:val="2"/>
            <w:tcBorders>
              <w:left w:val="single" w:sz="8" w:space="0" w:color="000000"/>
              <w:bottom w:val="single" w:sz="8" w:space="0" w:color="000000"/>
            </w:tcBorders>
            <w:shd w:val="clear" w:color="auto" w:fill="FFFFFF"/>
          </w:tcPr>
          <w:p w:rsidR="00486C85" w:rsidRPr="00486C85" w:rsidRDefault="00486C85" w:rsidP="00486C85">
            <w:pPr>
              <w:snapToGrid w:val="0"/>
              <w:spacing w:after="0"/>
              <w:rPr>
                <w:rFonts w:ascii="Times New Roman" w:hAnsi="Times New Roman" w:cs="Times New Roman"/>
                <w:color w:val="000000"/>
                <w:sz w:val="24"/>
                <w:szCs w:val="24"/>
              </w:rPr>
            </w:pPr>
          </w:p>
          <w:p w:rsidR="00486C85" w:rsidRPr="00486C85" w:rsidRDefault="00486C85" w:rsidP="00486C85">
            <w:pPr>
              <w:spacing w:after="0"/>
              <w:rPr>
                <w:rFonts w:ascii="Times New Roman" w:hAnsi="Times New Roman" w:cs="Times New Roman"/>
                <w:color w:val="000000"/>
                <w:sz w:val="24"/>
                <w:szCs w:val="24"/>
              </w:rPr>
            </w:pPr>
          </w:p>
          <w:p w:rsidR="00486C85" w:rsidRPr="00486C85" w:rsidRDefault="00486C85" w:rsidP="00486C85">
            <w:pPr>
              <w:spacing w:after="0"/>
              <w:rPr>
                <w:rFonts w:ascii="Times New Roman" w:hAnsi="Times New Roman" w:cs="Times New Roman"/>
                <w:color w:val="000000"/>
                <w:sz w:val="24"/>
                <w:szCs w:val="24"/>
              </w:rPr>
            </w:pPr>
          </w:p>
          <w:p w:rsidR="00486C85" w:rsidRPr="00486C85" w:rsidRDefault="00486C85" w:rsidP="00486C85">
            <w:pPr>
              <w:spacing w:after="0"/>
              <w:rPr>
                <w:rFonts w:ascii="Times New Roman" w:hAnsi="Times New Roman" w:cs="Times New Roman"/>
                <w:color w:val="000000"/>
                <w:sz w:val="24"/>
                <w:szCs w:val="24"/>
              </w:rPr>
            </w:pPr>
          </w:p>
          <w:p w:rsidR="00486C85" w:rsidRPr="00486C85" w:rsidRDefault="00486C85" w:rsidP="00486C85">
            <w:pPr>
              <w:spacing w:after="0"/>
              <w:rPr>
                <w:rFonts w:ascii="Times New Roman" w:hAnsi="Times New Roman" w:cs="Times New Roman"/>
                <w:sz w:val="24"/>
                <w:szCs w:val="24"/>
              </w:rPr>
            </w:pPr>
            <w:r w:rsidRPr="00486C85">
              <w:rPr>
                <w:rFonts w:ascii="Times New Roman" w:hAnsi="Times New Roman" w:cs="Times New Roman"/>
                <w:color w:val="000000"/>
                <w:sz w:val="24"/>
                <w:szCs w:val="24"/>
                <w:highlight w:val="white"/>
              </w:rPr>
              <w:t> 4</w:t>
            </w:r>
          </w:p>
        </w:tc>
        <w:tc>
          <w:tcPr>
            <w:tcW w:w="1560" w:type="dxa"/>
            <w:vMerge/>
            <w:tcBorders>
              <w:top w:val="single" w:sz="8" w:space="0" w:color="000000"/>
              <w:left w:val="single" w:sz="8" w:space="0" w:color="000000"/>
              <w:bottom w:val="single" w:sz="8" w:space="0" w:color="000000"/>
            </w:tcBorders>
            <w:shd w:val="clear" w:color="auto" w:fill="FFFFFF"/>
            <w:vAlign w:val="center"/>
          </w:tcPr>
          <w:p w:rsidR="00486C85" w:rsidRPr="00486C85" w:rsidRDefault="00486C85" w:rsidP="00486C85">
            <w:pPr>
              <w:snapToGrid w:val="0"/>
              <w:spacing w:after="0"/>
              <w:rPr>
                <w:rFonts w:ascii="Times New Roman" w:hAnsi="Times New Roman" w:cs="Times New Roman"/>
                <w:color w:val="000000"/>
                <w:sz w:val="24"/>
                <w:szCs w:val="24"/>
              </w:rPr>
            </w:pPr>
          </w:p>
        </w:tc>
        <w:tc>
          <w:tcPr>
            <w:tcW w:w="3827"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rPr>
                <w:rFonts w:ascii="Times New Roman" w:hAnsi="Times New Roman" w:cs="Times New Roman"/>
                <w:sz w:val="24"/>
                <w:szCs w:val="24"/>
              </w:rPr>
            </w:pPr>
            <w:r w:rsidRPr="00486C85">
              <w:rPr>
                <w:rFonts w:ascii="Times New Roman" w:hAnsi="Times New Roman" w:cs="Times New Roman"/>
                <w:color w:val="000000"/>
                <w:sz w:val="24"/>
                <w:szCs w:val="24"/>
              </w:rPr>
              <w:t xml:space="preserve">Удельный расход электроэнергии  на подъем 1 </w:t>
            </w:r>
            <w:proofErr w:type="spellStart"/>
            <w:r w:rsidRPr="00486C85">
              <w:rPr>
                <w:rFonts w:ascii="Times New Roman" w:hAnsi="Times New Roman" w:cs="Times New Roman"/>
                <w:color w:val="000000"/>
                <w:sz w:val="24"/>
                <w:szCs w:val="24"/>
              </w:rPr>
              <w:t>куб.м</w:t>
            </w:r>
            <w:proofErr w:type="spellEnd"/>
            <w:r w:rsidRPr="00486C85">
              <w:rPr>
                <w:rFonts w:ascii="Times New Roman" w:hAnsi="Times New Roman" w:cs="Times New Roman"/>
                <w:color w:val="000000"/>
                <w:sz w:val="24"/>
                <w:szCs w:val="24"/>
              </w:rPr>
              <w:t xml:space="preserve">. воды, отпускаемой с  источников водозабора </w:t>
            </w:r>
          </w:p>
        </w:tc>
        <w:tc>
          <w:tcPr>
            <w:tcW w:w="709" w:type="dxa"/>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color w:val="000000"/>
                <w:sz w:val="24"/>
                <w:szCs w:val="24"/>
              </w:rPr>
              <w:t>кВт./м3</w:t>
            </w:r>
          </w:p>
        </w:tc>
        <w:tc>
          <w:tcPr>
            <w:tcW w:w="708" w:type="dxa"/>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rPr>
            </w:pPr>
            <w:r w:rsidRPr="00486C85">
              <w:rPr>
                <w:rFonts w:ascii="Times New Roman" w:hAnsi="Times New Roman" w:cs="Times New Roman"/>
                <w:color w:val="000000"/>
              </w:rPr>
              <w:t>1,77</w:t>
            </w:r>
          </w:p>
        </w:tc>
        <w:tc>
          <w:tcPr>
            <w:tcW w:w="709" w:type="dxa"/>
            <w:tcBorders>
              <w:top w:val="single" w:sz="4" w:space="0" w:color="000000"/>
              <w:left w:val="single" w:sz="8" w:space="0" w:color="000000"/>
              <w:bottom w:val="single" w:sz="8" w:space="0" w:color="000000"/>
            </w:tcBorders>
            <w:shd w:val="clear" w:color="auto" w:fill="FFFFFF"/>
          </w:tcPr>
          <w:p w:rsidR="00486C85" w:rsidRPr="00486C85" w:rsidRDefault="00486C85" w:rsidP="00486C85">
            <w:pPr>
              <w:spacing w:after="0"/>
              <w:rPr>
                <w:rFonts w:ascii="Times New Roman" w:hAnsi="Times New Roman" w:cs="Times New Roman"/>
                <w:color w:val="000000"/>
              </w:rPr>
            </w:pPr>
          </w:p>
          <w:p w:rsidR="00486C85" w:rsidRPr="00486C85" w:rsidRDefault="00486C85" w:rsidP="00486C85">
            <w:pPr>
              <w:spacing w:after="0"/>
              <w:rPr>
                <w:rFonts w:ascii="Times New Roman" w:hAnsi="Times New Roman" w:cs="Times New Roman"/>
              </w:rPr>
            </w:pPr>
            <w:r w:rsidRPr="00486C85">
              <w:rPr>
                <w:rFonts w:ascii="Times New Roman" w:hAnsi="Times New Roman" w:cs="Times New Roman"/>
                <w:color w:val="000000"/>
              </w:rPr>
              <w:t>1,77</w:t>
            </w:r>
          </w:p>
        </w:tc>
        <w:tc>
          <w:tcPr>
            <w:tcW w:w="709" w:type="dxa"/>
            <w:gridSpan w:val="2"/>
            <w:tcBorders>
              <w:top w:val="single" w:sz="4" w:space="0" w:color="000000"/>
              <w:left w:val="single" w:sz="8" w:space="0" w:color="000000"/>
              <w:bottom w:val="single" w:sz="8" w:space="0" w:color="000000"/>
            </w:tcBorders>
            <w:shd w:val="clear" w:color="auto" w:fill="FFFFFF"/>
          </w:tcPr>
          <w:p w:rsidR="00486C85" w:rsidRPr="00486C85" w:rsidRDefault="00486C85" w:rsidP="00486C85">
            <w:pPr>
              <w:spacing w:after="0"/>
              <w:rPr>
                <w:rFonts w:ascii="Times New Roman" w:hAnsi="Times New Roman" w:cs="Times New Roman"/>
                <w:color w:val="000000"/>
              </w:rPr>
            </w:pPr>
          </w:p>
          <w:p w:rsidR="00486C85" w:rsidRPr="00486C85" w:rsidRDefault="00486C85" w:rsidP="00486C85">
            <w:pPr>
              <w:spacing w:after="0"/>
              <w:rPr>
                <w:rFonts w:ascii="Times New Roman" w:hAnsi="Times New Roman" w:cs="Times New Roman"/>
              </w:rPr>
            </w:pPr>
            <w:r w:rsidRPr="00486C85">
              <w:rPr>
                <w:rFonts w:ascii="Times New Roman" w:hAnsi="Times New Roman" w:cs="Times New Roman"/>
                <w:color w:val="000000"/>
              </w:rPr>
              <w:t>1,77</w:t>
            </w:r>
          </w:p>
        </w:tc>
        <w:tc>
          <w:tcPr>
            <w:tcW w:w="709" w:type="dxa"/>
            <w:gridSpan w:val="3"/>
            <w:tcBorders>
              <w:top w:val="single" w:sz="4" w:space="0" w:color="000000"/>
              <w:left w:val="single" w:sz="8" w:space="0" w:color="000000"/>
              <w:bottom w:val="single" w:sz="8" w:space="0" w:color="000000"/>
            </w:tcBorders>
            <w:shd w:val="clear" w:color="auto" w:fill="FFFFFF"/>
          </w:tcPr>
          <w:p w:rsidR="00486C85" w:rsidRPr="00486C85" w:rsidRDefault="00486C85" w:rsidP="00486C85">
            <w:pPr>
              <w:spacing w:after="0"/>
              <w:rPr>
                <w:rFonts w:ascii="Times New Roman" w:hAnsi="Times New Roman" w:cs="Times New Roman"/>
                <w:color w:val="000000"/>
              </w:rPr>
            </w:pPr>
          </w:p>
          <w:p w:rsidR="00486C85" w:rsidRPr="00486C85" w:rsidRDefault="00486C85" w:rsidP="00486C85">
            <w:pPr>
              <w:spacing w:after="0"/>
              <w:rPr>
                <w:rFonts w:ascii="Times New Roman" w:hAnsi="Times New Roman" w:cs="Times New Roman"/>
              </w:rPr>
            </w:pPr>
            <w:r w:rsidRPr="00486C85">
              <w:rPr>
                <w:rFonts w:ascii="Times New Roman" w:hAnsi="Times New Roman" w:cs="Times New Roman"/>
                <w:color w:val="000000"/>
              </w:rPr>
              <w:t>1,77</w:t>
            </w:r>
          </w:p>
        </w:tc>
        <w:tc>
          <w:tcPr>
            <w:tcW w:w="708" w:type="dxa"/>
            <w:gridSpan w:val="2"/>
            <w:tcBorders>
              <w:top w:val="single" w:sz="4" w:space="0" w:color="000000"/>
              <w:left w:val="single" w:sz="8" w:space="0" w:color="000000"/>
              <w:bottom w:val="single" w:sz="8" w:space="0" w:color="000000"/>
            </w:tcBorders>
            <w:shd w:val="clear" w:color="auto" w:fill="FFFFFF"/>
          </w:tcPr>
          <w:p w:rsidR="00486C85" w:rsidRPr="00486C85" w:rsidRDefault="00486C85" w:rsidP="00486C85">
            <w:pPr>
              <w:spacing w:after="0"/>
              <w:rPr>
                <w:rFonts w:ascii="Times New Roman" w:hAnsi="Times New Roman" w:cs="Times New Roman"/>
                <w:color w:val="000000"/>
              </w:rPr>
            </w:pPr>
          </w:p>
          <w:p w:rsidR="00486C85" w:rsidRPr="00486C85" w:rsidRDefault="00486C85" w:rsidP="00486C85">
            <w:pPr>
              <w:spacing w:after="0"/>
              <w:rPr>
                <w:rFonts w:ascii="Times New Roman" w:hAnsi="Times New Roman" w:cs="Times New Roman"/>
              </w:rPr>
            </w:pPr>
            <w:r w:rsidRPr="00486C85">
              <w:rPr>
                <w:rFonts w:ascii="Times New Roman" w:hAnsi="Times New Roman" w:cs="Times New Roman"/>
                <w:color w:val="000000"/>
              </w:rPr>
              <w:t>1,77</w:t>
            </w:r>
          </w:p>
        </w:tc>
        <w:tc>
          <w:tcPr>
            <w:tcW w:w="851" w:type="dxa"/>
            <w:gridSpan w:val="2"/>
            <w:tcBorders>
              <w:top w:val="single" w:sz="4" w:space="0" w:color="000000"/>
              <w:left w:val="single" w:sz="8" w:space="0" w:color="000000"/>
              <w:bottom w:val="single" w:sz="8" w:space="0" w:color="000000"/>
            </w:tcBorders>
            <w:shd w:val="clear" w:color="auto" w:fill="FFFFFF"/>
          </w:tcPr>
          <w:p w:rsidR="00486C85" w:rsidRPr="00486C85" w:rsidRDefault="00486C85" w:rsidP="00486C85">
            <w:pPr>
              <w:spacing w:after="0"/>
              <w:rPr>
                <w:rFonts w:ascii="Times New Roman" w:hAnsi="Times New Roman" w:cs="Times New Roman"/>
                <w:color w:val="000000"/>
              </w:rPr>
            </w:pPr>
          </w:p>
          <w:p w:rsidR="00486C85" w:rsidRPr="00486C85" w:rsidRDefault="00486C85" w:rsidP="00486C85">
            <w:pPr>
              <w:spacing w:after="0"/>
              <w:rPr>
                <w:rFonts w:ascii="Times New Roman" w:hAnsi="Times New Roman" w:cs="Times New Roman"/>
              </w:rPr>
            </w:pPr>
            <w:r w:rsidRPr="00486C85">
              <w:rPr>
                <w:rFonts w:ascii="Times New Roman" w:hAnsi="Times New Roman" w:cs="Times New Roman"/>
                <w:color w:val="000000"/>
              </w:rPr>
              <w:t>1,77</w:t>
            </w:r>
          </w:p>
        </w:tc>
        <w:tc>
          <w:tcPr>
            <w:tcW w:w="850" w:type="dxa"/>
            <w:gridSpan w:val="2"/>
            <w:tcBorders>
              <w:top w:val="single" w:sz="4" w:space="0" w:color="000000"/>
              <w:left w:val="single" w:sz="8" w:space="0" w:color="000000"/>
              <w:bottom w:val="single" w:sz="8" w:space="0" w:color="000000"/>
            </w:tcBorders>
            <w:shd w:val="clear" w:color="auto" w:fill="FFFFFF"/>
          </w:tcPr>
          <w:p w:rsidR="00486C85" w:rsidRPr="00486C85" w:rsidRDefault="00486C85" w:rsidP="00486C85">
            <w:pPr>
              <w:spacing w:after="0"/>
              <w:rPr>
                <w:rFonts w:ascii="Times New Roman" w:hAnsi="Times New Roman" w:cs="Times New Roman"/>
                <w:color w:val="000000"/>
              </w:rPr>
            </w:pPr>
          </w:p>
          <w:p w:rsidR="00486C85" w:rsidRPr="00486C85" w:rsidRDefault="00486C85" w:rsidP="00486C85">
            <w:pPr>
              <w:spacing w:after="0"/>
              <w:rPr>
                <w:rFonts w:ascii="Times New Roman" w:hAnsi="Times New Roman" w:cs="Times New Roman"/>
              </w:rPr>
            </w:pPr>
            <w:r w:rsidRPr="00486C85">
              <w:rPr>
                <w:rFonts w:ascii="Times New Roman" w:hAnsi="Times New Roman" w:cs="Times New Roman"/>
                <w:color w:val="000000"/>
              </w:rPr>
              <w:t>1,77</w:t>
            </w:r>
          </w:p>
        </w:tc>
        <w:tc>
          <w:tcPr>
            <w:tcW w:w="709" w:type="dxa"/>
            <w:tcBorders>
              <w:top w:val="single" w:sz="4" w:space="0" w:color="000000"/>
              <w:left w:val="single" w:sz="8" w:space="0" w:color="000000"/>
              <w:bottom w:val="single" w:sz="8" w:space="0" w:color="000000"/>
            </w:tcBorders>
            <w:shd w:val="clear" w:color="auto" w:fill="FFFFFF"/>
          </w:tcPr>
          <w:p w:rsidR="00486C85" w:rsidRPr="00486C85" w:rsidRDefault="00486C85" w:rsidP="00486C85">
            <w:pPr>
              <w:spacing w:after="0"/>
              <w:rPr>
                <w:rFonts w:ascii="Times New Roman" w:hAnsi="Times New Roman" w:cs="Times New Roman"/>
                <w:color w:val="000000"/>
              </w:rPr>
            </w:pPr>
          </w:p>
          <w:p w:rsidR="00486C85" w:rsidRPr="00486C85" w:rsidRDefault="00486C85" w:rsidP="00486C85">
            <w:pPr>
              <w:spacing w:after="0"/>
              <w:rPr>
                <w:rFonts w:ascii="Times New Roman" w:hAnsi="Times New Roman" w:cs="Times New Roman"/>
              </w:rPr>
            </w:pPr>
            <w:r w:rsidRPr="00486C85">
              <w:rPr>
                <w:rFonts w:ascii="Times New Roman" w:hAnsi="Times New Roman" w:cs="Times New Roman"/>
                <w:color w:val="000000"/>
              </w:rPr>
              <w:t>1,77</w:t>
            </w:r>
          </w:p>
        </w:tc>
        <w:tc>
          <w:tcPr>
            <w:tcW w:w="709" w:type="dxa"/>
            <w:gridSpan w:val="2"/>
            <w:tcBorders>
              <w:top w:val="single" w:sz="4" w:space="0" w:color="000000"/>
              <w:left w:val="single" w:sz="8" w:space="0" w:color="000000"/>
              <w:bottom w:val="single" w:sz="8" w:space="0" w:color="000000"/>
            </w:tcBorders>
            <w:shd w:val="clear" w:color="auto" w:fill="FFFFFF"/>
          </w:tcPr>
          <w:p w:rsidR="00486C85" w:rsidRPr="00486C85" w:rsidRDefault="00486C85" w:rsidP="00486C85">
            <w:pPr>
              <w:spacing w:after="0"/>
              <w:rPr>
                <w:rFonts w:ascii="Times New Roman" w:hAnsi="Times New Roman" w:cs="Times New Roman"/>
                <w:color w:val="000000"/>
              </w:rPr>
            </w:pPr>
          </w:p>
          <w:p w:rsidR="00486C85" w:rsidRPr="00486C85" w:rsidRDefault="00486C85" w:rsidP="00486C85">
            <w:pPr>
              <w:spacing w:after="0"/>
              <w:rPr>
                <w:rFonts w:ascii="Times New Roman" w:hAnsi="Times New Roman" w:cs="Times New Roman"/>
              </w:rPr>
            </w:pPr>
            <w:r w:rsidRPr="00486C85">
              <w:rPr>
                <w:rFonts w:ascii="Times New Roman" w:hAnsi="Times New Roman" w:cs="Times New Roman"/>
                <w:color w:val="000000"/>
              </w:rPr>
              <w:t>1,77</w:t>
            </w:r>
          </w:p>
        </w:tc>
        <w:tc>
          <w:tcPr>
            <w:tcW w:w="850" w:type="dxa"/>
            <w:gridSpan w:val="2"/>
            <w:tcBorders>
              <w:top w:val="single" w:sz="4" w:space="0" w:color="000000"/>
              <w:left w:val="single" w:sz="8" w:space="0" w:color="000000"/>
              <w:bottom w:val="single" w:sz="8" w:space="0" w:color="000000"/>
              <w:right w:val="single" w:sz="4" w:space="0" w:color="auto"/>
            </w:tcBorders>
            <w:shd w:val="clear" w:color="auto" w:fill="FFFFFF"/>
          </w:tcPr>
          <w:p w:rsidR="00486C85" w:rsidRPr="00486C85" w:rsidRDefault="00486C85" w:rsidP="00486C85">
            <w:pPr>
              <w:spacing w:after="0"/>
              <w:rPr>
                <w:rFonts w:ascii="Times New Roman" w:hAnsi="Times New Roman" w:cs="Times New Roman"/>
                <w:color w:val="000000"/>
              </w:rPr>
            </w:pPr>
          </w:p>
          <w:p w:rsidR="00486C85" w:rsidRPr="00486C85" w:rsidRDefault="00486C85" w:rsidP="00486C85">
            <w:pPr>
              <w:spacing w:after="0"/>
              <w:rPr>
                <w:rFonts w:ascii="Times New Roman" w:hAnsi="Times New Roman" w:cs="Times New Roman"/>
              </w:rPr>
            </w:pPr>
            <w:r w:rsidRPr="00486C85">
              <w:rPr>
                <w:rFonts w:ascii="Times New Roman" w:hAnsi="Times New Roman" w:cs="Times New Roman"/>
                <w:color w:val="000000"/>
              </w:rPr>
              <w:t>1,77</w:t>
            </w:r>
          </w:p>
        </w:tc>
        <w:tc>
          <w:tcPr>
            <w:tcW w:w="709" w:type="dxa"/>
            <w:tcBorders>
              <w:top w:val="single" w:sz="4" w:space="0" w:color="000000"/>
              <w:left w:val="single" w:sz="4" w:space="0" w:color="auto"/>
              <w:bottom w:val="single" w:sz="8" w:space="0" w:color="000000"/>
              <w:right w:val="single" w:sz="4" w:space="0" w:color="auto"/>
            </w:tcBorders>
            <w:shd w:val="clear" w:color="auto" w:fill="FFFFFF"/>
          </w:tcPr>
          <w:p w:rsidR="00486C85" w:rsidRPr="00486C85" w:rsidRDefault="00486C85" w:rsidP="00486C85">
            <w:pPr>
              <w:spacing w:after="0"/>
              <w:rPr>
                <w:rFonts w:ascii="Times New Roman" w:hAnsi="Times New Roman" w:cs="Times New Roman"/>
                <w:color w:val="000000"/>
              </w:rPr>
            </w:pPr>
          </w:p>
          <w:p w:rsidR="00486C85" w:rsidRPr="00486C85" w:rsidRDefault="00486C85" w:rsidP="00486C85">
            <w:pPr>
              <w:spacing w:after="0"/>
              <w:rPr>
                <w:rFonts w:ascii="Times New Roman" w:hAnsi="Times New Roman" w:cs="Times New Roman"/>
              </w:rPr>
            </w:pPr>
            <w:r w:rsidRPr="00486C85">
              <w:rPr>
                <w:rFonts w:ascii="Times New Roman" w:hAnsi="Times New Roman" w:cs="Times New Roman"/>
                <w:color w:val="000000"/>
              </w:rPr>
              <w:t>1,77</w:t>
            </w:r>
          </w:p>
        </w:tc>
      </w:tr>
      <w:tr w:rsidR="00486C85" w:rsidRPr="00486C85" w:rsidTr="00296A87">
        <w:trPr>
          <w:gridAfter w:val="1"/>
          <w:wAfter w:w="148" w:type="dxa"/>
          <w:trHeight w:hRule="exact" w:val="372"/>
        </w:trPr>
        <w:tc>
          <w:tcPr>
            <w:tcW w:w="15025" w:type="dxa"/>
            <w:gridSpan w:val="25"/>
            <w:tcBorders>
              <w:left w:val="single" w:sz="8" w:space="0" w:color="000000"/>
              <w:bottom w:val="single" w:sz="8" w:space="0" w:color="000000"/>
              <w:right w:val="single" w:sz="4" w:space="0" w:color="auto"/>
            </w:tcBorders>
            <w:shd w:val="clear" w:color="auto" w:fill="FFFFFF"/>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Водоотведение</w:t>
            </w:r>
          </w:p>
        </w:tc>
      </w:tr>
      <w:tr w:rsidR="00486C85" w:rsidRPr="00486C85" w:rsidTr="00296A87">
        <w:trPr>
          <w:gridAfter w:val="1"/>
          <w:wAfter w:w="148" w:type="dxa"/>
          <w:trHeight w:hRule="exact" w:val="771"/>
        </w:trPr>
        <w:tc>
          <w:tcPr>
            <w:tcW w:w="708" w:type="dxa"/>
            <w:gridSpan w:val="2"/>
            <w:tcBorders>
              <w:left w:val="single" w:sz="8" w:space="0" w:color="000000"/>
              <w:bottom w:val="single" w:sz="8" w:space="0" w:color="000000"/>
            </w:tcBorders>
            <w:shd w:val="clear" w:color="auto" w:fill="FFFFFF"/>
          </w:tcPr>
          <w:p w:rsidR="00486C85" w:rsidRPr="00486C85" w:rsidRDefault="00486C85" w:rsidP="00486C85">
            <w:pPr>
              <w:snapToGrid w:val="0"/>
              <w:spacing w:after="0"/>
              <w:rPr>
                <w:rFonts w:ascii="Times New Roman" w:hAnsi="Times New Roman" w:cs="Times New Roman"/>
                <w:b/>
                <w:color w:val="000000"/>
                <w:sz w:val="24"/>
                <w:szCs w:val="24"/>
              </w:rPr>
            </w:pPr>
            <w:r w:rsidRPr="00486C85">
              <w:rPr>
                <w:rFonts w:ascii="Times New Roman" w:hAnsi="Times New Roman" w:cs="Times New Roman"/>
                <w:b/>
                <w:color w:val="000000"/>
                <w:sz w:val="24"/>
                <w:szCs w:val="24"/>
              </w:rPr>
              <w:t>№ п/п</w:t>
            </w:r>
          </w:p>
        </w:tc>
        <w:tc>
          <w:tcPr>
            <w:tcW w:w="1560" w:type="dxa"/>
            <w:tcBorders>
              <w:top w:val="single" w:sz="8" w:space="0" w:color="000000"/>
              <w:left w:val="single" w:sz="8" w:space="0" w:color="000000"/>
              <w:bottom w:val="single" w:sz="8" w:space="0" w:color="000000"/>
            </w:tcBorders>
            <w:shd w:val="clear" w:color="auto" w:fill="FFFFFF"/>
          </w:tcPr>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color w:val="000000"/>
                <w:sz w:val="24"/>
                <w:szCs w:val="24"/>
              </w:rPr>
              <w:t>Наименование показателя</w:t>
            </w:r>
          </w:p>
        </w:tc>
        <w:tc>
          <w:tcPr>
            <w:tcW w:w="3827" w:type="dxa"/>
            <w:gridSpan w:val="2"/>
            <w:tcBorders>
              <w:top w:val="single" w:sz="4" w:space="0" w:color="000000"/>
              <w:left w:val="single" w:sz="8" w:space="0" w:color="000000"/>
              <w:bottom w:val="single" w:sz="8" w:space="0" w:color="000000"/>
            </w:tcBorders>
            <w:shd w:val="clear" w:color="auto" w:fill="FFFFFF"/>
            <w:vAlign w:val="bottom"/>
          </w:tcPr>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color w:val="000000"/>
                <w:sz w:val="24"/>
                <w:szCs w:val="24"/>
              </w:rPr>
              <w:t>Данные, используемые для установления показателя</w:t>
            </w:r>
          </w:p>
        </w:tc>
        <w:tc>
          <w:tcPr>
            <w:tcW w:w="709" w:type="dxa"/>
            <w:tcBorders>
              <w:top w:val="single" w:sz="4" w:space="0" w:color="000000"/>
              <w:left w:val="single" w:sz="8" w:space="0" w:color="000000"/>
              <w:bottom w:val="single" w:sz="8" w:space="0" w:color="000000"/>
            </w:tcBorders>
            <w:shd w:val="clear" w:color="auto" w:fill="FFFFFF"/>
            <w:vAlign w:val="bottom"/>
          </w:tcPr>
          <w:p w:rsidR="00486C85" w:rsidRPr="00486C85" w:rsidRDefault="00486C85" w:rsidP="00486C85">
            <w:pPr>
              <w:spacing w:after="0"/>
              <w:rPr>
                <w:rFonts w:ascii="Times New Roman" w:hAnsi="Times New Roman" w:cs="Times New Roman"/>
                <w:b/>
                <w:sz w:val="24"/>
                <w:szCs w:val="24"/>
              </w:rPr>
            </w:pPr>
            <w:proofErr w:type="spellStart"/>
            <w:r w:rsidRPr="00486C85">
              <w:rPr>
                <w:rFonts w:ascii="Times New Roman" w:hAnsi="Times New Roman" w:cs="Times New Roman"/>
                <w:b/>
                <w:color w:val="000000"/>
                <w:sz w:val="24"/>
                <w:szCs w:val="24"/>
              </w:rPr>
              <w:t>Ед.изм</w:t>
            </w:r>
            <w:proofErr w:type="spellEnd"/>
            <w:r w:rsidRPr="00486C85">
              <w:rPr>
                <w:rFonts w:ascii="Times New Roman" w:hAnsi="Times New Roman" w:cs="Times New Roman"/>
                <w:b/>
                <w:color w:val="000000"/>
                <w:sz w:val="24"/>
                <w:szCs w:val="24"/>
              </w:rPr>
              <w:t>.</w:t>
            </w:r>
          </w:p>
        </w:tc>
        <w:tc>
          <w:tcPr>
            <w:tcW w:w="8221" w:type="dxa"/>
            <w:gridSpan w:val="19"/>
            <w:tcBorders>
              <w:top w:val="single" w:sz="4" w:space="0" w:color="000000"/>
              <w:left w:val="single" w:sz="8" w:space="0" w:color="000000"/>
              <w:bottom w:val="single" w:sz="8" w:space="0" w:color="000000"/>
              <w:right w:val="single" w:sz="4" w:space="0" w:color="auto"/>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b/>
                <w:color w:val="000000"/>
              </w:rPr>
              <w:t>Значение показателя на каждый год срока действия Соглашения</w:t>
            </w:r>
          </w:p>
        </w:tc>
      </w:tr>
      <w:tr w:rsidR="00486C85" w:rsidRPr="00486C85" w:rsidTr="00296A87">
        <w:trPr>
          <w:gridAfter w:val="1"/>
          <w:wAfter w:w="148" w:type="dxa"/>
          <w:trHeight w:hRule="exact" w:val="300"/>
        </w:trPr>
        <w:tc>
          <w:tcPr>
            <w:tcW w:w="708" w:type="dxa"/>
            <w:gridSpan w:val="2"/>
            <w:tcBorders>
              <w:left w:val="single" w:sz="8" w:space="0" w:color="000000"/>
              <w:bottom w:val="single" w:sz="8" w:space="0" w:color="000000"/>
            </w:tcBorders>
            <w:shd w:val="clear" w:color="auto" w:fill="FFFFFF"/>
          </w:tcPr>
          <w:p w:rsidR="00486C85" w:rsidRPr="00486C85" w:rsidRDefault="00486C85" w:rsidP="00486C85">
            <w:pPr>
              <w:snapToGrid w:val="0"/>
              <w:spacing w:after="0"/>
              <w:rPr>
                <w:rFonts w:ascii="Times New Roman" w:hAnsi="Times New Roman" w:cs="Times New Roman"/>
                <w:color w:val="000000"/>
                <w:sz w:val="24"/>
                <w:szCs w:val="24"/>
              </w:rPr>
            </w:pPr>
            <w:r w:rsidRPr="00486C85">
              <w:rPr>
                <w:rFonts w:ascii="Times New Roman" w:hAnsi="Times New Roman" w:cs="Times New Roman"/>
                <w:color w:val="000000"/>
                <w:sz w:val="24"/>
                <w:szCs w:val="24"/>
              </w:rPr>
              <w:t>1</w:t>
            </w:r>
          </w:p>
        </w:tc>
        <w:tc>
          <w:tcPr>
            <w:tcW w:w="1560" w:type="dxa"/>
            <w:tcBorders>
              <w:top w:val="single" w:sz="8" w:space="0" w:color="000000"/>
              <w:left w:val="single" w:sz="8" w:space="0" w:color="000000"/>
              <w:bottom w:val="single" w:sz="8" w:space="0" w:color="000000"/>
            </w:tcBorders>
            <w:shd w:val="clear" w:color="auto" w:fill="FFFFFF"/>
            <w:vAlign w:val="center"/>
          </w:tcPr>
          <w:p w:rsidR="00486C85" w:rsidRPr="00486C85" w:rsidRDefault="00486C85" w:rsidP="00486C85">
            <w:pPr>
              <w:snapToGrid w:val="0"/>
              <w:spacing w:after="0"/>
              <w:rPr>
                <w:rFonts w:ascii="Times New Roman" w:hAnsi="Times New Roman" w:cs="Times New Roman"/>
                <w:color w:val="000000"/>
                <w:sz w:val="24"/>
                <w:szCs w:val="24"/>
              </w:rPr>
            </w:pPr>
            <w:r w:rsidRPr="00486C85">
              <w:rPr>
                <w:rFonts w:ascii="Times New Roman" w:hAnsi="Times New Roman" w:cs="Times New Roman"/>
                <w:color w:val="000000"/>
                <w:sz w:val="24"/>
                <w:szCs w:val="24"/>
              </w:rPr>
              <w:t>2</w:t>
            </w:r>
          </w:p>
        </w:tc>
        <w:tc>
          <w:tcPr>
            <w:tcW w:w="3827"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rPr>
                <w:rFonts w:ascii="Times New Roman" w:hAnsi="Times New Roman" w:cs="Times New Roman"/>
                <w:b/>
                <w:color w:val="000000"/>
                <w:sz w:val="24"/>
                <w:szCs w:val="24"/>
              </w:rPr>
            </w:pPr>
            <w:r w:rsidRPr="00486C85">
              <w:rPr>
                <w:rFonts w:ascii="Times New Roman" w:hAnsi="Times New Roman" w:cs="Times New Roman"/>
                <w:b/>
                <w:color w:val="000000"/>
                <w:sz w:val="24"/>
                <w:szCs w:val="24"/>
              </w:rPr>
              <w:t>3</w:t>
            </w:r>
          </w:p>
        </w:tc>
        <w:tc>
          <w:tcPr>
            <w:tcW w:w="709" w:type="dxa"/>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b/>
                <w:color w:val="000000"/>
                <w:sz w:val="24"/>
                <w:szCs w:val="24"/>
              </w:rPr>
            </w:pPr>
            <w:r w:rsidRPr="00486C85">
              <w:rPr>
                <w:rFonts w:ascii="Times New Roman" w:hAnsi="Times New Roman" w:cs="Times New Roman"/>
                <w:b/>
                <w:color w:val="000000"/>
                <w:sz w:val="24"/>
                <w:szCs w:val="24"/>
              </w:rPr>
              <w:t>4</w:t>
            </w:r>
          </w:p>
        </w:tc>
        <w:tc>
          <w:tcPr>
            <w:tcW w:w="708" w:type="dxa"/>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b/>
                <w:color w:val="000000"/>
              </w:rPr>
            </w:pPr>
            <w:r w:rsidRPr="00486C85">
              <w:rPr>
                <w:rFonts w:ascii="Times New Roman" w:hAnsi="Times New Roman" w:cs="Times New Roman"/>
                <w:b/>
                <w:color w:val="000000"/>
              </w:rPr>
              <w:t>5</w:t>
            </w:r>
          </w:p>
        </w:tc>
        <w:tc>
          <w:tcPr>
            <w:tcW w:w="851"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b/>
                <w:color w:val="000000"/>
              </w:rPr>
            </w:pPr>
            <w:r w:rsidRPr="00486C85">
              <w:rPr>
                <w:rFonts w:ascii="Times New Roman" w:hAnsi="Times New Roman" w:cs="Times New Roman"/>
                <w:b/>
                <w:color w:val="000000"/>
              </w:rPr>
              <w:t>6</w:t>
            </w:r>
          </w:p>
        </w:tc>
        <w:tc>
          <w:tcPr>
            <w:tcW w:w="850"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b/>
                <w:color w:val="000000"/>
              </w:rPr>
            </w:pPr>
            <w:r w:rsidRPr="00486C85">
              <w:rPr>
                <w:rFonts w:ascii="Times New Roman" w:hAnsi="Times New Roman" w:cs="Times New Roman"/>
                <w:b/>
                <w:color w:val="000000"/>
              </w:rPr>
              <w:t>7</w:t>
            </w:r>
          </w:p>
        </w:tc>
        <w:tc>
          <w:tcPr>
            <w:tcW w:w="710" w:type="dxa"/>
            <w:gridSpan w:val="3"/>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b/>
                <w:color w:val="000000"/>
              </w:rPr>
            </w:pPr>
            <w:r w:rsidRPr="00486C85">
              <w:rPr>
                <w:rFonts w:ascii="Times New Roman" w:hAnsi="Times New Roman" w:cs="Times New Roman"/>
                <w:b/>
                <w:color w:val="000000"/>
              </w:rPr>
              <w:t>8</w:t>
            </w:r>
          </w:p>
        </w:tc>
        <w:tc>
          <w:tcPr>
            <w:tcW w:w="708"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b/>
                <w:color w:val="000000"/>
              </w:rPr>
            </w:pPr>
            <w:r w:rsidRPr="00486C85">
              <w:rPr>
                <w:rFonts w:ascii="Times New Roman" w:hAnsi="Times New Roman" w:cs="Times New Roman"/>
                <w:b/>
                <w:color w:val="000000"/>
              </w:rPr>
              <w:t>9</w:t>
            </w:r>
          </w:p>
        </w:tc>
        <w:tc>
          <w:tcPr>
            <w:tcW w:w="850"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b/>
                <w:color w:val="000000"/>
              </w:rPr>
            </w:pPr>
            <w:r w:rsidRPr="00486C85">
              <w:rPr>
                <w:rFonts w:ascii="Times New Roman" w:hAnsi="Times New Roman" w:cs="Times New Roman"/>
                <w:b/>
                <w:color w:val="000000"/>
              </w:rPr>
              <w:t>10</w:t>
            </w:r>
          </w:p>
        </w:tc>
        <w:tc>
          <w:tcPr>
            <w:tcW w:w="567" w:type="dxa"/>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b/>
                <w:color w:val="000000"/>
              </w:rPr>
            </w:pPr>
            <w:r w:rsidRPr="00486C85">
              <w:rPr>
                <w:rFonts w:ascii="Times New Roman" w:hAnsi="Times New Roman" w:cs="Times New Roman"/>
                <w:b/>
                <w:color w:val="000000"/>
              </w:rPr>
              <w:t>11</w:t>
            </w:r>
          </w:p>
        </w:tc>
        <w:tc>
          <w:tcPr>
            <w:tcW w:w="851"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b/>
                <w:color w:val="000000"/>
              </w:rPr>
            </w:pPr>
            <w:r w:rsidRPr="00486C85">
              <w:rPr>
                <w:rFonts w:ascii="Times New Roman" w:hAnsi="Times New Roman" w:cs="Times New Roman"/>
                <w:b/>
                <w:color w:val="000000"/>
              </w:rPr>
              <w:t>12</w:t>
            </w:r>
          </w:p>
        </w:tc>
        <w:tc>
          <w:tcPr>
            <w:tcW w:w="709"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b/>
                <w:color w:val="000000"/>
              </w:rPr>
            </w:pPr>
            <w:r w:rsidRPr="00486C85">
              <w:rPr>
                <w:rFonts w:ascii="Times New Roman" w:hAnsi="Times New Roman" w:cs="Times New Roman"/>
                <w:b/>
                <w:color w:val="000000"/>
              </w:rPr>
              <w:t>13</w:t>
            </w:r>
          </w:p>
        </w:tc>
        <w:tc>
          <w:tcPr>
            <w:tcW w:w="1417" w:type="dxa"/>
            <w:gridSpan w:val="2"/>
            <w:tcBorders>
              <w:top w:val="single" w:sz="4" w:space="0" w:color="000000"/>
              <w:left w:val="single" w:sz="8" w:space="0" w:color="000000"/>
              <w:bottom w:val="single" w:sz="8" w:space="0" w:color="000000"/>
              <w:right w:val="single" w:sz="4" w:space="0" w:color="auto"/>
            </w:tcBorders>
            <w:shd w:val="clear" w:color="auto" w:fill="FFFFFF"/>
            <w:vAlign w:val="center"/>
          </w:tcPr>
          <w:p w:rsidR="00486C85" w:rsidRPr="00486C85" w:rsidRDefault="00486C85" w:rsidP="00486C85">
            <w:pPr>
              <w:spacing w:after="0"/>
              <w:jc w:val="center"/>
              <w:rPr>
                <w:rFonts w:ascii="Times New Roman" w:hAnsi="Times New Roman" w:cs="Times New Roman"/>
                <w:b/>
                <w:color w:val="000000"/>
              </w:rPr>
            </w:pPr>
            <w:r w:rsidRPr="00486C85">
              <w:rPr>
                <w:rFonts w:ascii="Times New Roman" w:hAnsi="Times New Roman" w:cs="Times New Roman"/>
                <w:b/>
                <w:color w:val="000000"/>
              </w:rPr>
              <w:t>14</w:t>
            </w:r>
          </w:p>
        </w:tc>
      </w:tr>
      <w:tr w:rsidR="00486C85" w:rsidRPr="00486C85" w:rsidTr="00296A87">
        <w:trPr>
          <w:gridAfter w:val="1"/>
          <w:wAfter w:w="148" w:type="dxa"/>
          <w:trHeight w:hRule="exact" w:val="276"/>
        </w:trPr>
        <w:tc>
          <w:tcPr>
            <w:tcW w:w="708" w:type="dxa"/>
            <w:gridSpan w:val="2"/>
            <w:vMerge w:val="restart"/>
            <w:tcBorders>
              <w:left w:val="single" w:sz="8" w:space="0" w:color="000000"/>
            </w:tcBorders>
            <w:shd w:val="clear" w:color="auto" w:fill="FFFFFF"/>
          </w:tcPr>
          <w:p w:rsidR="00486C85" w:rsidRPr="00486C85" w:rsidRDefault="00486C85" w:rsidP="00486C85">
            <w:pPr>
              <w:snapToGrid w:val="0"/>
              <w:spacing w:after="0"/>
              <w:rPr>
                <w:rFonts w:ascii="Times New Roman" w:hAnsi="Times New Roman" w:cs="Times New Roman"/>
                <w:color w:val="000000"/>
                <w:sz w:val="24"/>
                <w:szCs w:val="24"/>
              </w:rPr>
            </w:pPr>
            <w:r w:rsidRPr="00486C85">
              <w:rPr>
                <w:rFonts w:ascii="Times New Roman" w:hAnsi="Times New Roman" w:cs="Times New Roman"/>
                <w:color w:val="000000"/>
                <w:sz w:val="24"/>
                <w:szCs w:val="24"/>
              </w:rPr>
              <w:t>1</w:t>
            </w:r>
          </w:p>
        </w:tc>
        <w:tc>
          <w:tcPr>
            <w:tcW w:w="1560" w:type="dxa"/>
            <w:vMerge w:val="restart"/>
            <w:tcBorders>
              <w:top w:val="single" w:sz="8" w:space="0" w:color="000000"/>
              <w:left w:val="single" w:sz="8" w:space="0" w:color="000000"/>
            </w:tcBorders>
            <w:shd w:val="clear" w:color="auto" w:fill="FFFFFF"/>
          </w:tcPr>
          <w:p w:rsidR="00486C85" w:rsidRPr="00486C85" w:rsidRDefault="00486C85" w:rsidP="00486C85">
            <w:pPr>
              <w:spacing w:after="0"/>
              <w:rPr>
                <w:rFonts w:ascii="Times New Roman" w:hAnsi="Times New Roman" w:cs="Times New Roman"/>
                <w:sz w:val="24"/>
                <w:szCs w:val="24"/>
              </w:rPr>
            </w:pPr>
            <w:r w:rsidRPr="00486C85">
              <w:rPr>
                <w:rFonts w:ascii="Times New Roman" w:hAnsi="Times New Roman" w:cs="Times New Roman"/>
                <w:color w:val="000000"/>
                <w:sz w:val="24"/>
                <w:szCs w:val="24"/>
                <w:highlight w:val="white"/>
              </w:rPr>
              <w:t> </w:t>
            </w:r>
            <w:r w:rsidRPr="00486C85">
              <w:rPr>
                <w:rFonts w:ascii="Times New Roman" w:hAnsi="Times New Roman" w:cs="Times New Roman"/>
                <w:color w:val="000000"/>
                <w:sz w:val="24"/>
                <w:szCs w:val="24"/>
              </w:rPr>
              <w:t>Показатели надежности</w:t>
            </w:r>
          </w:p>
        </w:tc>
        <w:tc>
          <w:tcPr>
            <w:tcW w:w="3827" w:type="dxa"/>
            <w:gridSpan w:val="2"/>
            <w:vMerge w:val="restart"/>
            <w:tcBorders>
              <w:top w:val="single" w:sz="4" w:space="0" w:color="000000"/>
              <w:left w:val="single" w:sz="8" w:space="0" w:color="000000"/>
            </w:tcBorders>
            <w:shd w:val="clear" w:color="auto" w:fill="FFFFFF"/>
          </w:tcPr>
          <w:p w:rsidR="00486C85" w:rsidRPr="00486C85" w:rsidRDefault="00486C85" w:rsidP="00486C85">
            <w:pPr>
              <w:tabs>
                <w:tab w:val="center" w:pos="2089"/>
              </w:tabs>
              <w:spacing w:after="0"/>
              <w:rPr>
                <w:rFonts w:ascii="Times New Roman" w:hAnsi="Times New Roman" w:cs="Times New Roman"/>
                <w:sz w:val="24"/>
                <w:szCs w:val="24"/>
              </w:rPr>
            </w:pPr>
            <w:r w:rsidRPr="00486C85">
              <w:rPr>
                <w:rFonts w:ascii="Times New Roman" w:hAnsi="Times New Roman" w:cs="Times New Roman"/>
                <w:color w:val="000000"/>
                <w:sz w:val="24"/>
                <w:szCs w:val="24"/>
                <w:highlight w:val="white"/>
              </w:rPr>
              <w:t> </w:t>
            </w:r>
            <w:r w:rsidRPr="00486C85">
              <w:rPr>
                <w:rFonts w:ascii="Times New Roman" w:hAnsi="Times New Roman" w:cs="Times New Roman"/>
                <w:color w:val="000000"/>
                <w:sz w:val="24"/>
                <w:szCs w:val="24"/>
                <w:highlight w:val="white"/>
              </w:rPr>
              <w:tab/>
            </w:r>
            <w:r w:rsidRPr="00486C85">
              <w:rPr>
                <w:rFonts w:ascii="Times New Roman" w:hAnsi="Times New Roman" w:cs="Times New Roman"/>
                <w:color w:val="000000"/>
                <w:sz w:val="24"/>
                <w:szCs w:val="24"/>
              </w:rPr>
              <w:t>Количество прекращений подачи холодного водоснабжения, технологических нарушений на водопроводных сетях на 1 км</w:t>
            </w:r>
          </w:p>
        </w:tc>
        <w:tc>
          <w:tcPr>
            <w:tcW w:w="709" w:type="dxa"/>
            <w:vMerge w:val="restart"/>
            <w:tcBorders>
              <w:top w:val="single" w:sz="4" w:space="0" w:color="000000"/>
              <w:left w:val="single" w:sz="8" w:space="0" w:color="000000"/>
            </w:tcBorders>
            <w:shd w:val="clear" w:color="auto" w:fill="FFFFFF"/>
          </w:tcPr>
          <w:p w:rsidR="00486C85" w:rsidRPr="00486C85" w:rsidRDefault="00486C85" w:rsidP="00486C85">
            <w:pPr>
              <w:spacing w:after="0"/>
              <w:rPr>
                <w:rFonts w:ascii="Times New Roman" w:hAnsi="Times New Roman" w:cs="Times New Roman"/>
                <w:sz w:val="24"/>
                <w:szCs w:val="24"/>
              </w:rPr>
            </w:pPr>
            <w:r w:rsidRPr="00486C85">
              <w:rPr>
                <w:rFonts w:ascii="Times New Roman" w:hAnsi="Times New Roman" w:cs="Times New Roman"/>
                <w:color w:val="000000"/>
                <w:sz w:val="24"/>
                <w:szCs w:val="24"/>
                <w:highlight w:val="white"/>
              </w:rPr>
              <w:t> </w:t>
            </w:r>
          </w:p>
          <w:p w:rsidR="00486C85" w:rsidRPr="00486C85" w:rsidRDefault="00486C85" w:rsidP="00486C85">
            <w:pPr>
              <w:spacing w:after="0"/>
              <w:rPr>
                <w:rFonts w:ascii="Times New Roman" w:hAnsi="Times New Roman" w:cs="Times New Roman"/>
                <w:sz w:val="24"/>
                <w:szCs w:val="24"/>
              </w:rPr>
            </w:pPr>
            <w:r w:rsidRPr="00486C85">
              <w:rPr>
                <w:rFonts w:ascii="Times New Roman" w:hAnsi="Times New Roman" w:cs="Times New Roman"/>
                <w:color w:val="000000"/>
                <w:sz w:val="24"/>
                <w:szCs w:val="24"/>
              </w:rPr>
              <w:t>год /км</w:t>
            </w:r>
          </w:p>
        </w:tc>
        <w:tc>
          <w:tcPr>
            <w:tcW w:w="708" w:type="dxa"/>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sz w:val="16"/>
                <w:szCs w:val="16"/>
              </w:rPr>
            </w:pPr>
            <w:r w:rsidRPr="00486C85">
              <w:rPr>
                <w:rFonts w:ascii="Times New Roman" w:hAnsi="Times New Roman" w:cs="Times New Roman"/>
                <w:color w:val="000000"/>
                <w:sz w:val="16"/>
                <w:szCs w:val="16"/>
              </w:rPr>
              <w:t>2021</w:t>
            </w:r>
          </w:p>
        </w:tc>
        <w:tc>
          <w:tcPr>
            <w:tcW w:w="851"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sz w:val="16"/>
                <w:szCs w:val="16"/>
              </w:rPr>
            </w:pPr>
            <w:r w:rsidRPr="00486C85">
              <w:rPr>
                <w:rFonts w:ascii="Times New Roman" w:hAnsi="Times New Roman" w:cs="Times New Roman"/>
                <w:color w:val="000000"/>
                <w:sz w:val="16"/>
                <w:szCs w:val="16"/>
              </w:rPr>
              <w:t>2022</w:t>
            </w:r>
          </w:p>
        </w:tc>
        <w:tc>
          <w:tcPr>
            <w:tcW w:w="850"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sz w:val="16"/>
                <w:szCs w:val="16"/>
              </w:rPr>
            </w:pPr>
            <w:r w:rsidRPr="00486C85">
              <w:rPr>
                <w:rFonts w:ascii="Times New Roman" w:hAnsi="Times New Roman" w:cs="Times New Roman"/>
                <w:color w:val="000000"/>
                <w:sz w:val="16"/>
                <w:szCs w:val="16"/>
              </w:rPr>
              <w:t>2023</w:t>
            </w:r>
          </w:p>
        </w:tc>
        <w:tc>
          <w:tcPr>
            <w:tcW w:w="710" w:type="dxa"/>
            <w:gridSpan w:val="3"/>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sz w:val="16"/>
                <w:szCs w:val="16"/>
              </w:rPr>
            </w:pPr>
            <w:r w:rsidRPr="00486C85">
              <w:rPr>
                <w:rFonts w:ascii="Times New Roman" w:hAnsi="Times New Roman" w:cs="Times New Roman"/>
                <w:color w:val="000000"/>
                <w:sz w:val="16"/>
                <w:szCs w:val="16"/>
              </w:rPr>
              <w:t>2024</w:t>
            </w:r>
          </w:p>
        </w:tc>
        <w:tc>
          <w:tcPr>
            <w:tcW w:w="708"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sz w:val="16"/>
                <w:szCs w:val="16"/>
              </w:rPr>
            </w:pPr>
            <w:r w:rsidRPr="00486C85">
              <w:rPr>
                <w:rFonts w:ascii="Times New Roman" w:hAnsi="Times New Roman" w:cs="Times New Roman"/>
                <w:color w:val="000000"/>
                <w:sz w:val="16"/>
                <w:szCs w:val="16"/>
              </w:rPr>
              <w:t>2025</w:t>
            </w:r>
          </w:p>
        </w:tc>
        <w:tc>
          <w:tcPr>
            <w:tcW w:w="850"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sz w:val="16"/>
                <w:szCs w:val="16"/>
              </w:rPr>
            </w:pPr>
            <w:r w:rsidRPr="00486C85">
              <w:rPr>
                <w:rFonts w:ascii="Times New Roman" w:hAnsi="Times New Roman" w:cs="Times New Roman"/>
                <w:color w:val="000000"/>
                <w:sz w:val="16"/>
                <w:szCs w:val="16"/>
              </w:rPr>
              <w:t>2026</w:t>
            </w:r>
          </w:p>
        </w:tc>
        <w:tc>
          <w:tcPr>
            <w:tcW w:w="567" w:type="dxa"/>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sz w:val="16"/>
                <w:szCs w:val="16"/>
              </w:rPr>
            </w:pPr>
            <w:r w:rsidRPr="00486C85">
              <w:rPr>
                <w:rFonts w:ascii="Times New Roman" w:hAnsi="Times New Roman" w:cs="Times New Roman"/>
                <w:color w:val="000000"/>
                <w:sz w:val="16"/>
                <w:szCs w:val="16"/>
              </w:rPr>
              <w:t>2027</w:t>
            </w:r>
          </w:p>
        </w:tc>
        <w:tc>
          <w:tcPr>
            <w:tcW w:w="851"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sz w:val="16"/>
                <w:szCs w:val="16"/>
              </w:rPr>
            </w:pPr>
            <w:r w:rsidRPr="00486C85">
              <w:rPr>
                <w:rFonts w:ascii="Times New Roman" w:hAnsi="Times New Roman" w:cs="Times New Roman"/>
                <w:color w:val="000000"/>
                <w:sz w:val="16"/>
                <w:szCs w:val="16"/>
              </w:rPr>
              <w:t>2028</w:t>
            </w:r>
          </w:p>
        </w:tc>
        <w:tc>
          <w:tcPr>
            <w:tcW w:w="709"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sz w:val="16"/>
                <w:szCs w:val="16"/>
              </w:rPr>
            </w:pPr>
            <w:r w:rsidRPr="00486C85">
              <w:rPr>
                <w:rFonts w:ascii="Times New Roman" w:hAnsi="Times New Roman" w:cs="Times New Roman"/>
                <w:color w:val="000000"/>
                <w:sz w:val="16"/>
                <w:szCs w:val="16"/>
              </w:rPr>
              <w:t>2029</w:t>
            </w:r>
          </w:p>
        </w:tc>
        <w:tc>
          <w:tcPr>
            <w:tcW w:w="708" w:type="dxa"/>
            <w:tcBorders>
              <w:top w:val="single" w:sz="4" w:space="0" w:color="000000"/>
              <w:left w:val="single" w:sz="8" w:space="0" w:color="000000"/>
              <w:bottom w:val="single" w:sz="8" w:space="0" w:color="000000"/>
              <w:right w:val="single" w:sz="4" w:space="0" w:color="auto"/>
            </w:tcBorders>
            <w:shd w:val="clear" w:color="auto" w:fill="FFFFFF"/>
            <w:vAlign w:val="center"/>
          </w:tcPr>
          <w:p w:rsidR="00486C85" w:rsidRPr="00486C85" w:rsidRDefault="00486C85" w:rsidP="00486C85">
            <w:pPr>
              <w:spacing w:after="0"/>
              <w:jc w:val="center"/>
              <w:rPr>
                <w:rFonts w:ascii="Times New Roman" w:hAnsi="Times New Roman" w:cs="Times New Roman"/>
                <w:color w:val="000000"/>
                <w:sz w:val="16"/>
                <w:szCs w:val="16"/>
              </w:rPr>
            </w:pPr>
            <w:r w:rsidRPr="00486C85">
              <w:rPr>
                <w:rFonts w:ascii="Times New Roman" w:hAnsi="Times New Roman" w:cs="Times New Roman"/>
                <w:color w:val="000000"/>
                <w:sz w:val="16"/>
                <w:szCs w:val="16"/>
              </w:rPr>
              <w:t>2030</w:t>
            </w:r>
          </w:p>
        </w:tc>
        <w:tc>
          <w:tcPr>
            <w:tcW w:w="709" w:type="dxa"/>
            <w:tcBorders>
              <w:top w:val="single" w:sz="4" w:space="0" w:color="000000"/>
              <w:left w:val="single" w:sz="4" w:space="0" w:color="auto"/>
              <w:bottom w:val="single" w:sz="8" w:space="0" w:color="000000"/>
              <w:right w:val="single" w:sz="4" w:space="0" w:color="auto"/>
            </w:tcBorders>
            <w:shd w:val="clear" w:color="auto" w:fill="FFFFFF"/>
            <w:vAlign w:val="center"/>
          </w:tcPr>
          <w:p w:rsidR="00486C85" w:rsidRPr="00486C85" w:rsidRDefault="00486C85" w:rsidP="00486C85">
            <w:pPr>
              <w:spacing w:after="0"/>
              <w:jc w:val="center"/>
              <w:rPr>
                <w:rFonts w:ascii="Times New Roman" w:hAnsi="Times New Roman" w:cs="Times New Roman"/>
                <w:color w:val="000000"/>
                <w:sz w:val="16"/>
                <w:szCs w:val="16"/>
              </w:rPr>
            </w:pPr>
            <w:r w:rsidRPr="00486C85">
              <w:rPr>
                <w:rFonts w:ascii="Times New Roman" w:hAnsi="Times New Roman" w:cs="Times New Roman"/>
                <w:color w:val="000000"/>
                <w:sz w:val="16"/>
                <w:szCs w:val="16"/>
              </w:rPr>
              <w:t>2031</w:t>
            </w:r>
          </w:p>
        </w:tc>
      </w:tr>
      <w:tr w:rsidR="00486C85" w:rsidRPr="00486C85" w:rsidTr="00296A87">
        <w:trPr>
          <w:gridAfter w:val="1"/>
          <w:wAfter w:w="148" w:type="dxa"/>
          <w:trHeight w:hRule="exact" w:val="1145"/>
        </w:trPr>
        <w:tc>
          <w:tcPr>
            <w:tcW w:w="708" w:type="dxa"/>
            <w:gridSpan w:val="2"/>
            <w:vMerge/>
            <w:tcBorders>
              <w:left w:val="single" w:sz="8" w:space="0" w:color="000000"/>
              <w:bottom w:val="single" w:sz="8" w:space="0" w:color="000000"/>
            </w:tcBorders>
            <w:shd w:val="clear" w:color="auto" w:fill="FFFFFF"/>
          </w:tcPr>
          <w:p w:rsidR="00486C85" w:rsidRPr="00486C85" w:rsidRDefault="00486C85" w:rsidP="00486C85">
            <w:pPr>
              <w:snapToGrid w:val="0"/>
              <w:spacing w:after="0"/>
              <w:rPr>
                <w:rFonts w:ascii="Times New Roman" w:hAnsi="Times New Roman" w:cs="Times New Roman"/>
                <w:color w:val="000000"/>
                <w:sz w:val="24"/>
                <w:szCs w:val="24"/>
              </w:rPr>
            </w:pPr>
          </w:p>
        </w:tc>
        <w:tc>
          <w:tcPr>
            <w:tcW w:w="1560" w:type="dxa"/>
            <w:vMerge/>
            <w:tcBorders>
              <w:left w:val="single" w:sz="8" w:space="0" w:color="000000"/>
              <w:bottom w:val="single" w:sz="8" w:space="0" w:color="000000"/>
            </w:tcBorders>
            <w:shd w:val="clear" w:color="auto" w:fill="FFFFFF"/>
            <w:vAlign w:val="center"/>
          </w:tcPr>
          <w:p w:rsidR="00486C85" w:rsidRPr="00486C85" w:rsidRDefault="00486C85" w:rsidP="00486C85">
            <w:pPr>
              <w:snapToGrid w:val="0"/>
              <w:spacing w:after="0"/>
              <w:rPr>
                <w:rFonts w:ascii="Times New Roman" w:hAnsi="Times New Roman" w:cs="Times New Roman"/>
                <w:color w:val="000000"/>
                <w:sz w:val="24"/>
                <w:szCs w:val="24"/>
              </w:rPr>
            </w:pPr>
          </w:p>
        </w:tc>
        <w:tc>
          <w:tcPr>
            <w:tcW w:w="3827" w:type="dxa"/>
            <w:gridSpan w:val="2"/>
            <w:vMerge/>
            <w:tcBorders>
              <w:left w:val="single" w:sz="8" w:space="0" w:color="000000"/>
              <w:bottom w:val="single" w:sz="8" w:space="0" w:color="000000"/>
            </w:tcBorders>
            <w:shd w:val="clear" w:color="auto" w:fill="FFFFFF"/>
          </w:tcPr>
          <w:p w:rsidR="00486C85" w:rsidRPr="00486C85" w:rsidRDefault="00486C85" w:rsidP="00486C85">
            <w:pPr>
              <w:spacing w:after="0"/>
              <w:rPr>
                <w:rFonts w:ascii="Times New Roman" w:hAnsi="Times New Roman" w:cs="Times New Roman"/>
                <w:color w:val="000000"/>
                <w:sz w:val="24"/>
                <w:szCs w:val="24"/>
              </w:rPr>
            </w:pPr>
          </w:p>
        </w:tc>
        <w:tc>
          <w:tcPr>
            <w:tcW w:w="709" w:type="dxa"/>
            <w:vMerge/>
            <w:tcBorders>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sz w:val="24"/>
                <w:szCs w:val="24"/>
              </w:rPr>
            </w:pPr>
          </w:p>
        </w:tc>
        <w:tc>
          <w:tcPr>
            <w:tcW w:w="708" w:type="dxa"/>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851"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850"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710" w:type="dxa"/>
            <w:gridSpan w:val="3"/>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708"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850"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567" w:type="dxa"/>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851"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709"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708" w:type="dxa"/>
            <w:tcBorders>
              <w:top w:val="single" w:sz="4" w:space="0" w:color="000000"/>
              <w:left w:val="single" w:sz="8" w:space="0" w:color="000000"/>
              <w:bottom w:val="single" w:sz="8" w:space="0" w:color="000000"/>
              <w:right w:val="single" w:sz="4" w:space="0" w:color="auto"/>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709" w:type="dxa"/>
            <w:tcBorders>
              <w:top w:val="single" w:sz="4" w:space="0" w:color="000000"/>
              <w:left w:val="single" w:sz="4" w:space="0" w:color="auto"/>
              <w:bottom w:val="single" w:sz="8" w:space="0" w:color="000000"/>
              <w:right w:val="single" w:sz="4" w:space="0" w:color="auto"/>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r>
      <w:tr w:rsidR="00486C85" w:rsidRPr="00486C85" w:rsidTr="00296A87">
        <w:trPr>
          <w:gridAfter w:val="1"/>
          <w:wAfter w:w="148" w:type="dxa"/>
          <w:trHeight w:hRule="exact" w:val="1759"/>
        </w:trPr>
        <w:tc>
          <w:tcPr>
            <w:tcW w:w="708" w:type="dxa"/>
            <w:gridSpan w:val="2"/>
            <w:vMerge w:val="restart"/>
            <w:tcBorders>
              <w:left w:val="single" w:sz="8" w:space="0" w:color="000000"/>
            </w:tcBorders>
            <w:shd w:val="clear" w:color="auto" w:fill="FFFFFF"/>
          </w:tcPr>
          <w:p w:rsidR="00486C85" w:rsidRPr="00486C85" w:rsidRDefault="00486C85" w:rsidP="00486C85">
            <w:pPr>
              <w:snapToGrid w:val="0"/>
              <w:spacing w:after="0"/>
              <w:rPr>
                <w:rFonts w:ascii="Times New Roman" w:hAnsi="Times New Roman" w:cs="Times New Roman"/>
                <w:color w:val="000000"/>
                <w:sz w:val="24"/>
                <w:szCs w:val="24"/>
              </w:rPr>
            </w:pPr>
            <w:r w:rsidRPr="00486C85">
              <w:rPr>
                <w:rFonts w:ascii="Times New Roman" w:hAnsi="Times New Roman" w:cs="Times New Roman"/>
                <w:color w:val="000000"/>
                <w:sz w:val="24"/>
                <w:szCs w:val="24"/>
              </w:rPr>
              <w:lastRenderedPageBreak/>
              <w:t>2</w:t>
            </w:r>
          </w:p>
        </w:tc>
        <w:tc>
          <w:tcPr>
            <w:tcW w:w="1560" w:type="dxa"/>
            <w:vMerge w:val="restart"/>
            <w:tcBorders>
              <w:top w:val="single" w:sz="8" w:space="0" w:color="000000"/>
              <w:left w:val="single" w:sz="8" w:space="0" w:color="000000"/>
            </w:tcBorders>
            <w:shd w:val="clear" w:color="auto" w:fill="FFFFFF"/>
            <w:vAlign w:val="center"/>
          </w:tcPr>
          <w:p w:rsidR="00486C85" w:rsidRPr="00486C85" w:rsidRDefault="00486C85" w:rsidP="00486C85">
            <w:pPr>
              <w:spacing w:after="0"/>
              <w:rPr>
                <w:rFonts w:ascii="Times New Roman" w:hAnsi="Times New Roman" w:cs="Times New Roman"/>
                <w:sz w:val="24"/>
                <w:szCs w:val="24"/>
              </w:rPr>
            </w:pPr>
            <w:r w:rsidRPr="00486C85">
              <w:rPr>
                <w:rFonts w:ascii="Times New Roman" w:hAnsi="Times New Roman" w:cs="Times New Roman"/>
                <w:color w:val="000000"/>
                <w:sz w:val="24"/>
                <w:szCs w:val="24"/>
              </w:rPr>
              <w:t>Показатели качества</w:t>
            </w:r>
          </w:p>
          <w:p w:rsidR="00486C85" w:rsidRPr="00486C85" w:rsidRDefault="00486C85" w:rsidP="00486C85">
            <w:pPr>
              <w:spacing w:after="0"/>
              <w:jc w:val="center"/>
              <w:rPr>
                <w:rFonts w:ascii="Times New Roman" w:hAnsi="Times New Roman" w:cs="Times New Roman"/>
                <w:sz w:val="24"/>
                <w:szCs w:val="24"/>
              </w:rPr>
            </w:pPr>
          </w:p>
        </w:tc>
        <w:tc>
          <w:tcPr>
            <w:tcW w:w="3827" w:type="dxa"/>
            <w:gridSpan w:val="2"/>
            <w:tcBorders>
              <w:top w:val="single" w:sz="4" w:space="0" w:color="000000"/>
              <w:left w:val="single" w:sz="8" w:space="0" w:color="000000"/>
              <w:bottom w:val="single" w:sz="8" w:space="0" w:color="000000"/>
            </w:tcBorders>
            <w:shd w:val="clear" w:color="auto" w:fill="FFFFFF"/>
          </w:tcPr>
          <w:p w:rsidR="00486C85" w:rsidRPr="00486C85" w:rsidRDefault="00486C85" w:rsidP="00486C85">
            <w:pPr>
              <w:spacing w:after="0"/>
              <w:jc w:val="both"/>
              <w:rPr>
                <w:rFonts w:ascii="Times New Roman" w:hAnsi="Times New Roman" w:cs="Times New Roman"/>
                <w:sz w:val="24"/>
                <w:szCs w:val="24"/>
              </w:rPr>
            </w:pPr>
            <w:r w:rsidRPr="00486C85">
              <w:rPr>
                <w:rFonts w:ascii="Times New Roman" w:hAnsi="Times New Roman" w:cs="Times New Roman"/>
                <w:sz w:val="24"/>
                <w:szCs w:val="24"/>
              </w:rPr>
              <w:t>Доля проб сточных вод, не соответствующих установленным нормативам допустимых сбросов, лимитам на сбросы, для системы централизованной общесплавной (бытовой) системы водоотведения</w:t>
            </w:r>
          </w:p>
        </w:tc>
        <w:tc>
          <w:tcPr>
            <w:tcW w:w="709" w:type="dxa"/>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color w:val="000000"/>
                <w:sz w:val="24"/>
                <w:szCs w:val="24"/>
                <w:lang w:val="en-US"/>
              </w:rPr>
              <w:t>%</w:t>
            </w:r>
          </w:p>
        </w:tc>
        <w:tc>
          <w:tcPr>
            <w:tcW w:w="708" w:type="dxa"/>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851"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850"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710" w:type="dxa"/>
            <w:gridSpan w:val="3"/>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708"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850"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567" w:type="dxa"/>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851"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709"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708" w:type="dxa"/>
            <w:tcBorders>
              <w:top w:val="single" w:sz="4" w:space="0" w:color="000000"/>
              <w:left w:val="single" w:sz="8" w:space="0" w:color="000000"/>
              <w:bottom w:val="single" w:sz="8" w:space="0" w:color="000000"/>
              <w:right w:val="single" w:sz="4" w:space="0" w:color="auto"/>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709" w:type="dxa"/>
            <w:tcBorders>
              <w:top w:val="single" w:sz="4" w:space="0" w:color="000000"/>
              <w:left w:val="single" w:sz="4" w:space="0" w:color="auto"/>
              <w:bottom w:val="single" w:sz="8" w:space="0" w:color="000000"/>
              <w:right w:val="single" w:sz="4" w:space="0" w:color="auto"/>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r>
      <w:tr w:rsidR="00486C85" w:rsidRPr="00486C85" w:rsidTr="00296A87">
        <w:trPr>
          <w:gridAfter w:val="1"/>
          <w:wAfter w:w="148" w:type="dxa"/>
          <w:trHeight w:hRule="exact" w:val="1827"/>
        </w:trPr>
        <w:tc>
          <w:tcPr>
            <w:tcW w:w="708" w:type="dxa"/>
            <w:gridSpan w:val="2"/>
            <w:vMerge/>
            <w:tcBorders>
              <w:left w:val="single" w:sz="8" w:space="0" w:color="000000"/>
            </w:tcBorders>
            <w:shd w:val="clear" w:color="auto" w:fill="FFFFFF"/>
          </w:tcPr>
          <w:p w:rsidR="00486C85" w:rsidRPr="00486C85" w:rsidRDefault="00486C85" w:rsidP="00486C85">
            <w:pPr>
              <w:snapToGrid w:val="0"/>
              <w:spacing w:after="0"/>
              <w:rPr>
                <w:rFonts w:ascii="Times New Roman" w:hAnsi="Times New Roman" w:cs="Times New Roman"/>
                <w:color w:val="000000"/>
                <w:sz w:val="24"/>
                <w:szCs w:val="24"/>
              </w:rPr>
            </w:pPr>
          </w:p>
        </w:tc>
        <w:tc>
          <w:tcPr>
            <w:tcW w:w="1560" w:type="dxa"/>
            <w:vMerge/>
            <w:tcBorders>
              <w:left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sz w:val="24"/>
                <w:szCs w:val="24"/>
                <w:lang w:val="en-US"/>
              </w:rPr>
            </w:pPr>
          </w:p>
        </w:tc>
        <w:tc>
          <w:tcPr>
            <w:tcW w:w="3827" w:type="dxa"/>
            <w:gridSpan w:val="2"/>
            <w:tcBorders>
              <w:top w:val="single" w:sz="4" w:space="0" w:color="000000"/>
              <w:left w:val="single" w:sz="8" w:space="0" w:color="000000"/>
              <w:bottom w:val="single" w:sz="8" w:space="0" w:color="000000"/>
            </w:tcBorders>
            <w:shd w:val="clear" w:color="auto" w:fill="FFFFFF"/>
          </w:tcPr>
          <w:p w:rsidR="00486C85" w:rsidRPr="00486C85" w:rsidRDefault="00486C85" w:rsidP="00486C85">
            <w:pPr>
              <w:spacing w:after="0"/>
              <w:jc w:val="both"/>
              <w:rPr>
                <w:rFonts w:ascii="Times New Roman" w:hAnsi="Times New Roman" w:cs="Times New Roman"/>
                <w:sz w:val="24"/>
                <w:szCs w:val="24"/>
              </w:rPr>
            </w:pPr>
            <w:r w:rsidRPr="00486C85">
              <w:rPr>
                <w:rFonts w:ascii="Times New Roman" w:hAnsi="Times New Roman" w:cs="Times New Roman"/>
                <w:sz w:val="24"/>
                <w:szCs w:val="24"/>
              </w:rPr>
              <w:t>Доля проб сточных вод, не соответствующих установленным нормативам допустимых сбросов, лимитам на сбросы, для системы централизованной ливневой системы водоотведения</w:t>
            </w:r>
          </w:p>
        </w:tc>
        <w:tc>
          <w:tcPr>
            <w:tcW w:w="709" w:type="dxa"/>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color w:val="000000"/>
                <w:sz w:val="24"/>
                <w:szCs w:val="24"/>
              </w:rPr>
              <w:t>%</w:t>
            </w:r>
          </w:p>
        </w:tc>
        <w:tc>
          <w:tcPr>
            <w:tcW w:w="708" w:type="dxa"/>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851"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850"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710" w:type="dxa"/>
            <w:gridSpan w:val="3"/>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708"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850"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567" w:type="dxa"/>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851"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709"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708" w:type="dxa"/>
            <w:tcBorders>
              <w:top w:val="single" w:sz="4" w:space="0" w:color="000000"/>
              <w:left w:val="single" w:sz="8" w:space="0" w:color="000000"/>
              <w:bottom w:val="single" w:sz="8" w:space="0" w:color="000000"/>
              <w:right w:val="single" w:sz="4" w:space="0" w:color="auto"/>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709" w:type="dxa"/>
            <w:tcBorders>
              <w:top w:val="single" w:sz="4" w:space="0" w:color="000000"/>
              <w:left w:val="single" w:sz="4" w:space="0" w:color="auto"/>
              <w:bottom w:val="single" w:sz="8" w:space="0" w:color="000000"/>
              <w:right w:val="single" w:sz="4" w:space="0" w:color="auto"/>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r>
      <w:tr w:rsidR="00486C85" w:rsidRPr="00486C85" w:rsidTr="00296A87">
        <w:trPr>
          <w:gridAfter w:val="1"/>
          <w:wAfter w:w="148" w:type="dxa"/>
          <w:trHeight w:hRule="exact" w:val="2097"/>
        </w:trPr>
        <w:tc>
          <w:tcPr>
            <w:tcW w:w="708" w:type="dxa"/>
            <w:gridSpan w:val="2"/>
            <w:vMerge/>
            <w:tcBorders>
              <w:left w:val="single" w:sz="8" w:space="0" w:color="000000"/>
              <w:bottom w:val="single" w:sz="8" w:space="0" w:color="000000"/>
            </w:tcBorders>
            <w:shd w:val="clear" w:color="auto" w:fill="FFFFFF"/>
          </w:tcPr>
          <w:p w:rsidR="00486C85" w:rsidRPr="00486C85" w:rsidRDefault="00486C85" w:rsidP="00486C85">
            <w:pPr>
              <w:snapToGrid w:val="0"/>
              <w:spacing w:after="0"/>
              <w:rPr>
                <w:rFonts w:ascii="Times New Roman" w:hAnsi="Times New Roman" w:cs="Times New Roman"/>
                <w:color w:val="000000"/>
                <w:sz w:val="24"/>
                <w:szCs w:val="24"/>
              </w:rPr>
            </w:pPr>
          </w:p>
        </w:tc>
        <w:tc>
          <w:tcPr>
            <w:tcW w:w="1560" w:type="dxa"/>
            <w:vMerge/>
            <w:tcBorders>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p>
        </w:tc>
        <w:tc>
          <w:tcPr>
            <w:tcW w:w="3827" w:type="dxa"/>
            <w:gridSpan w:val="2"/>
            <w:tcBorders>
              <w:top w:val="single" w:sz="4" w:space="0" w:color="000000"/>
              <w:left w:val="single" w:sz="8" w:space="0" w:color="000000"/>
              <w:bottom w:val="single" w:sz="8" w:space="0" w:color="000000"/>
            </w:tcBorders>
            <w:shd w:val="clear" w:color="auto" w:fill="FFFFFF"/>
            <w:vAlign w:val="bottom"/>
          </w:tcPr>
          <w:p w:rsidR="00486C85" w:rsidRPr="00486C85" w:rsidRDefault="00486C85" w:rsidP="00486C85">
            <w:pPr>
              <w:spacing w:after="0"/>
              <w:jc w:val="both"/>
              <w:rPr>
                <w:rFonts w:ascii="Times New Roman" w:hAnsi="Times New Roman" w:cs="Times New Roman"/>
                <w:sz w:val="24"/>
                <w:szCs w:val="24"/>
              </w:rPr>
            </w:pPr>
            <w:r w:rsidRPr="00486C85">
              <w:rPr>
                <w:rFonts w:ascii="Times New Roman" w:hAnsi="Times New Roman" w:cs="Times New Roman"/>
                <w:sz w:val="24"/>
                <w:szCs w:val="24"/>
              </w:rPr>
              <w:t>Доля сточных вод, не подвергающихся очистке, в общем объеме сточных вод, сбрасываемых в централизованные общесплавные или бытовые системы водоотведения</w:t>
            </w:r>
          </w:p>
        </w:tc>
        <w:tc>
          <w:tcPr>
            <w:tcW w:w="709" w:type="dxa"/>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color w:val="000000"/>
                <w:sz w:val="24"/>
                <w:szCs w:val="24"/>
              </w:rPr>
              <w:t>%</w:t>
            </w:r>
          </w:p>
        </w:tc>
        <w:tc>
          <w:tcPr>
            <w:tcW w:w="708" w:type="dxa"/>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851"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850"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710" w:type="dxa"/>
            <w:gridSpan w:val="3"/>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708"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850"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567" w:type="dxa"/>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851"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709"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708" w:type="dxa"/>
            <w:tcBorders>
              <w:top w:val="single" w:sz="4" w:space="0" w:color="000000"/>
              <w:left w:val="single" w:sz="8" w:space="0" w:color="000000"/>
              <w:bottom w:val="single" w:sz="8" w:space="0" w:color="000000"/>
              <w:right w:val="single" w:sz="4" w:space="0" w:color="auto"/>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c>
          <w:tcPr>
            <w:tcW w:w="709" w:type="dxa"/>
            <w:tcBorders>
              <w:top w:val="single" w:sz="4" w:space="0" w:color="000000"/>
              <w:left w:val="single" w:sz="4" w:space="0" w:color="auto"/>
              <w:bottom w:val="single" w:sz="8" w:space="0" w:color="000000"/>
              <w:right w:val="single" w:sz="4" w:space="0" w:color="auto"/>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w:t>
            </w:r>
          </w:p>
        </w:tc>
      </w:tr>
      <w:tr w:rsidR="00486C85" w:rsidRPr="00486C85" w:rsidTr="00296A87">
        <w:trPr>
          <w:gridAfter w:val="1"/>
          <w:wAfter w:w="148" w:type="dxa"/>
          <w:trHeight w:hRule="exact" w:val="2281"/>
        </w:trPr>
        <w:tc>
          <w:tcPr>
            <w:tcW w:w="708" w:type="dxa"/>
            <w:gridSpan w:val="2"/>
            <w:tcBorders>
              <w:left w:val="single" w:sz="8" w:space="0" w:color="000000"/>
              <w:bottom w:val="single" w:sz="8" w:space="0" w:color="000000"/>
            </w:tcBorders>
            <w:shd w:val="clear" w:color="auto" w:fill="FFFFFF"/>
          </w:tcPr>
          <w:p w:rsidR="00486C85" w:rsidRPr="00486C85" w:rsidRDefault="00486C85" w:rsidP="00486C85">
            <w:pPr>
              <w:snapToGrid w:val="0"/>
              <w:spacing w:after="0"/>
              <w:rPr>
                <w:rFonts w:ascii="Times New Roman" w:hAnsi="Times New Roman" w:cs="Times New Roman"/>
                <w:color w:val="000000"/>
                <w:sz w:val="24"/>
                <w:szCs w:val="24"/>
              </w:rPr>
            </w:pPr>
            <w:r w:rsidRPr="00486C85">
              <w:rPr>
                <w:rFonts w:ascii="Times New Roman" w:hAnsi="Times New Roman" w:cs="Times New Roman"/>
                <w:color w:val="000000"/>
                <w:sz w:val="24"/>
                <w:szCs w:val="24"/>
              </w:rPr>
              <w:t>3</w:t>
            </w:r>
          </w:p>
        </w:tc>
        <w:tc>
          <w:tcPr>
            <w:tcW w:w="1560" w:type="dxa"/>
            <w:tcBorders>
              <w:top w:val="single" w:sz="8" w:space="0" w:color="000000"/>
              <w:left w:val="single" w:sz="8" w:space="0" w:color="000000"/>
              <w:bottom w:val="single" w:sz="8" w:space="0" w:color="000000"/>
            </w:tcBorders>
            <w:shd w:val="clear" w:color="auto" w:fill="FFFFFF"/>
            <w:vAlign w:val="center"/>
          </w:tcPr>
          <w:p w:rsidR="00486C85" w:rsidRPr="00486C85" w:rsidRDefault="00486C85" w:rsidP="00486C85">
            <w:pPr>
              <w:snapToGrid w:val="0"/>
              <w:spacing w:after="0"/>
              <w:rPr>
                <w:rFonts w:ascii="Times New Roman" w:hAnsi="Times New Roman" w:cs="Times New Roman"/>
                <w:color w:val="000000"/>
                <w:sz w:val="24"/>
                <w:szCs w:val="24"/>
              </w:rPr>
            </w:pPr>
            <w:r w:rsidRPr="00486C85">
              <w:rPr>
                <w:rFonts w:ascii="Times New Roman" w:hAnsi="Times New Roman" w:cs="Times New Roman"/>
                <w:color w:val="000000"/>
                <w:sz w:val="24"/>
                <w:szCs w:val="24"/>
              </w:rPr>
              <w:t>Показатели энергетической эффективности</w:t>
            </w:r>
          </w:p>
        </w:tc>
        <w:tc>
          <w:tcPr>
            <w:tcW w:w="3827"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rPr>
                <w:rFonts w:ascii="Times New Roman" w:hAnsi="Times New Roman" w:cs="Times New Roman"/>
                <w:sz w:val="24"/>
                <w:szCs w:val="24"/>
              </w:rPr>
            </w:pPr>
            <w:r w:rsidRPr="00486C85">
              <w:rPr>
                <w:rFonts w:ascii="Times New Roman" w:hAnsi="Times New Roman" w:cs="Times New Roman"/>
                <w:color w:val="000000"/>
                <w:sz w:val="24"/>
                <w:szCs w:val="24"/>
              </w:rPr>
              <w:t>Удельный расход электрической энергии, потребляемой в технологическом процессе транспортировки сточных вод, на единицу объема транспортируемых сточных вод</w:t>
            </w:r>
          </w:p>
        </w:tc>
        <w:tc>
          <w:tcPr>
            <w:tcW w:w="709" w:type="dxa"/>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sz w:val="24"/>
                <w:szCs w:val="24"/>
              </w:rPr>
            </w:pPr>
            <w:r w:rsidRPr="00486C85">
              <w:rPr>
                <w:rFonts w:ascii="Times New Roman" w:hAnsi="Times New Roman" w:cs="Times New Roman"/>
                <w:color w:val="000000"/>
                <w:sz w:val="24"/>
                <w:szCs w:val="24"/>
              </w:rPr>
              <w:t>кВт./м3</w:t>
            </w:r>
          </w:p>
        </w:tc>
        <w:tc>
          <w:tcPr>
            <w:tcW w:w="708" w:type="dxa"/>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0,47</w:t>
            </w:r>
          </w:p>
        </w:tc>
        <w:tc>
          <w:tcPr>
            <w:tcW w:w="851"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0,47</w:t>
            </w:r>
          </w:p>
        </w:tc>
        <w:tc>
          <w:tcPr>
            <w:tcW w:w="850"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0,47</w:t>
            </w:r>
          </w:p>
        </w:tc>
        <w:tc>
          <w:tcPr>
            <w:tcW w:w="710" w:type="dxa"/>
            <w:gridSpan w:val="3"/>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0,47</w:t>
            </w:r>
          </w:p>
        </w:tc>
        <w:tc>
          <w:tcPr>
            <w:tcW w:w="708"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0,47</w:t>
            </w:r>
          </w:p>
        </w:tc>
        <w:tc>
          <w:tcPr>
            <w:tcW w:w="850"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0,47</w:t>
            </w:r>
          </w:p>
        </w:tc>
        <w:tc>
          <w:tcPr>
            <w:tcW w:w="567" w:type="dxa"/>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0,47</w:t>
            </w:r>
          </w:p>
        </w:tc>
        <w:tc>
          <w:tcPr>
            <w:tcW w:w="851"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0,47</w:t>
            </w:r>
          </w:p>
        </w:tc>
        <w:tc>
          <w:tcPr>
            <w:tcW w:w="709" w:type="dxa"/>
            <w:gridSpan w:val="2"/>
            <w:tcBorders>
              <w:top w:val="single" w:sz="4" w:space="0" w:color="000000"/>
              <w:left w:val="single" w:sz="8" w:space="0" w:color="000000"/>
              <w:bottom w:val="single" w:sz="8" w:space="0" w:color="000000"/>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0,47</w:t>
            </w:r>
          </w:p>
        </w:tc>
        <w:tc>
          <w:tcPr>
            <w:tcW w:w="708" w:type="dxa"/>
            <w:tcBorders>
              <w:top w:val="single" w:sz="4" w:space="0" w:color="000000"/>
              <w:left w:val="single" w:sz="8" w:space="0" w:color="000000"/>
              <w:bottom w:val="single" w:sz="8" w:space="0" w:color="000000"/>
              <w:right w:val="single" w:sz="4" w:space="0" w:color="auto"/>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0,47</w:t>
            </w:r>
          </w:p>
        </w:tc>
        <w:tc>
          <w:tcPr>
            <w:tcW w:w="709" w:type="dxa"/>
            <w:tcBorders>
              <w:top w:val="single" w:sz="4" w:space="0" w:color="000000"/>
              <w:left w:val="single" w:sz="4" w:space="0" w:color="auto"/>
              <w:bottom w:val="single" w:sz="8" w:space="0" w:color="000000"/>
              <w:right w:val="single" w:sz="4" w:space="0" w:color="auto"/>
            </w:tcBorders>
            <w:shd w:val="clear" w:color="auto" w:fill="FFFFFF"/>
            <w:vAlign w:val="center"/>
          </w:tcPr>
          <w:p w:rsidR="00486C85" w:rsidRPr="00486C85" w:rsidRDefault="00486C85" w:rsidP="00486C85">
            <w:pPr>
              <w:spacing w:after="0"/>
              <w:jc w:val="center"/>
              <w:rPr>
                <w:rFonts w:ascii="Times New Roman" w:hAnsi="Times New Roman" w:cs="Times New Roman"/>
                <w:color w:val="000000"/>
              </w:rPr>
            </w:pPr>
            <w:r w:rsidRPr="00486C85">
              <w:rPr>
                <w:rFonts w:ascii="Times New Roman" w:hAnsi="Times New Roman" w:cs="Times New Roman"/>
                <w:color w:val="000000"/>
              </w:rPr>
              <w:t>0,47</w:t>
            </w:r>
          </w:p>
        </w:tc>
      </w:tr>
      <w:tr w:rsidR="00486C85" w:rsidRPr="00486C85" w:rsidTr="00296A87">
        <w:trPr>
          <w:gridBefore w:val="1"/>
          <w:wBefore w:w="162" w:type="dxa"/>
          <w:trHeight w:val="4892"/>
        </w:trPr>
        <w:tc>
          <w:tcPr>
            <w:tcW w:w="4440" w:type="dxa"/>
            <w:gridSpan w:val="3"/>
            <w:shd w:val="clear" w:color="auto" w:fill="auto"/>
          </w:tcPr>
          <w:p w:rsidR="00486C85" w:rsidRPr="00486C85" w:rsidRDefault="00486C85" w:rsidP="00486C85">
            <w:pPr>
              <w:spacing w:after="0"/>
              <w:ind w:left="-913" w:firstLine="913"/>
              <w:jc w:val="both"/>
              <w:rPr>
                <w:rFonts w:ascii="Times New Roman" w:hAnsi="Times New Roman" w:cs="Times New Roman"/>
                <w:b/>
                <w:sz w:val="24"/>
                <w:szCs w:val="24"/>
              </w:rPr>
            </w:pPr>
            <w:proofErr w:type="spellStart"/>
            <w:r w:rsidRPr="00486C85">
              <w:rPr>
                <w:rFonts w:ascii="Times New Roman" w:hAnsi="Times New Roman" w:cs="Times New Roman"/>
                <w:b/>
                <w:sz w:val="24"/>
                <w:szCs w:val="24"/>
              </w:rPr>
              <w:lastRenderedPageBreak/>
              <w:t>Концедент</w:t>
            </w:r>
            <w:proofErr w:type="spellEnd"/>
          </w:p>
          <w:p w:rsidR="00486C85" w:rsidRPr="00486C85" w:rsidRDefault="00486C85" w:rsidP="00486C85">
            <w:pPr>
              <w:spacing w:after="0"/>
              <w:ind w:left="-913" w:firstLine="913"/>
              <w:jc w:val="both"/>
              <w:rPr>
                <w:rFonts w:ascii="Times New Roman" w:hAnsi="Times New Roman" w:cs="Times New Roman"/>
                <w:b/>
                <w:sz w:val="24"/>
                <w:szCs w:val="24"/>
              </w:rPr>
            </w:pPr>
          </w:p>
          <w:p w:rsidR="00486C85" w:rsidRPr="00486C85" w:rsidRDefault="00486C85" w:rsidP="00486C85">
            <w:pPr>
              <w:spacing w:after="0"/>
              <w:jc w:val="both"/>
              <w:rPr>
                <w:rFonts w:ascii="Times New Roman" w:hAnsi="Times New Roman" w:cs="Times New Roman"/>
                <w:b/>
                <w:sz w:val="24"/>
                <w:szCs w:val="24"/>
              </w:rPr>
            </w:pPr>
            <w:r w:rsidRPr="00486C85">
              <w:rPr>
                <w:rFonts w:ascii="Times New Roman" w:hAnsi="Times New Roman" w:cs="Times New Roman"/>
                <w:b/>
                <w:sz w:val="24"/>
                <w:szCs w:val="24"/>
              </w:rPr>
              <w:t xml:space="preserve">Глава администрации </w:t>
            </w:r>
          </w:p>
          <w:p w:rsidR="00486C85" w:rsidRPr="00486C85" w:rsidRDefault="00486C85" w:rsidP="00486C85">
            <w:pPr>
              <w:spacing w:after="0"/>
              <w:jc w:val="both"/>
              <w:rPr>
                <w:rFonts w:ascii="Times New Roman" w:hAnsi="Times New Roman" w:cs="Times New Roman"/>
                <w:b/>
                <w:sz w:val="24"/>
                <w:szCs w:val="24"/>
              </w:rPr>
            </w:pPr>
            <w:proofErr w:type="spellStart"/>
            <w:r w:rsidRPr="00486C85">
              <w:rPr>
                <w:rFonts w:ascii="Times New Roman" w:hAnsi="Times New Roman" w:cs="Times New Roman"/>
                <w:b/>
                <w:sz w:val="24"/>
                <w:szCs w:val="24"/>
              </w:rPr>
              <w:t>Торбеевского</w:t>
            </w:r>
            <w:proofErr w:type="spellEnd"/>
            <w:r w:rsidRPr="00486C85">
              <w:rPr>
                <w:rFonts w:ascii="Times New Roman" w:hAnsi="Times New Roman" w:cs="Times New Roman"/>
                <w:b/>
                <w:sz w:val="24"/>
                <w:szCs w:val="24"/>
              </w:rPr>
              <w:t xml:space="preserve"> городского поселения</w:t>
            </w:r>
          </w:p>
          <w:p w:rsidR="00486C85" w:rsidRPr="00486C85" w:rsidRDefault="00486C85" w:rsidP="00486C85">
            <w:pPr>
              <w:spacing w:after="0"/>
              <w:jc w:val="both"/>
              <w:rPr>
                <w:rFonts w:ascii="Times New Roman" w:hAnsi="Times New Roman" w:cs="Times New Roman"/>
                <w:b/>
                <w:sz w:val="24"/>
                <w:szCs w:val="24"/>
              </w:rPr>
            </w:pPr>
            <w:r w:rsidRPr="00486C85">
              <w:rPr>
                <w:rFonts w:ascii="Times New Roman" w:hAnsi="Times New Roman" w:cs="Times New Roman"/>
                <w:b/>
                <w:sz w:val="24"/>
                <w:szCs w:val="24"/>
              </w:rPr>
              <w:t>____________А.Н. Балашов</w:t>
            </w:r>
          </w:p>
          <w:p w:rsidR="00486C85" w:rsidRPr="00486C85" w:rsidRDefault="00486C85" w:rsidP="00486C85">
            <w:pPr>
              <w:spacing w:after="0"/>
              <w:jc w:val="both"/>
              <w:rPr>
                <w:rFonts w:ascii="Times New Roman" w:hAnsi="Times New Roman" w:cs="Times New Roman"/>
                <w:b/>
                <w:sz w:val="24"/>
                <w:szCs w:val="24"/>
              </w:rPr>
            </w:pPr>
          </w:p>
          <w:p w:rsidR="00486C85" w:rsidRPr="00486C85" w:rsidRDefault="00486C85" w:rsidP="00486C85">
            <w:pPr>
              <w:spacing w:after="0"/>
              <w:jc w:val="both"/>
              <w:rPr>
                <w:rFonts w:ascii="Times New Roman" w:hAnsi="Times New Roman" w:cs="Times New Roman"/>
                <w:b/>
                <w:sz w:val="24"/>
                <w:szCs w:val="24"/>
              </w:rPr>
            </w:pPr>
            <w:proofErr w:type="spellStart"/>
            <w:r w:rsidRPr="00486C85">
              <w:rPr>
                <w:rFonts w:ascii="Times New Roman" w:hAnsi="Times New Roman" w:cs="Times New Roman"/>
                <w:b/>
                <w:sz w:val="24"/>
                <w:szCs w:val="24"/>
              </w:rPr>
              <w:t>м.п</w:t>
            </w:r>
            <w:proofErr w:type="spellEnd"/>
            <w:r w:rsidRPr="00486C85">
              <w:rPr>
                <w:rFonts w:ascii="Times New Roman" w:hAnsi="Times New Roman" w:cs="Times New Roman"/>
                <w:b/>
                <w:sz w:val="24"/>
                <w:szCs w:val="24"/>
              </w:rPr>
              <w:t>.</w:t>
            </w:r>
          </w:p>
          <w:p w:rsidR="00486C85" w:rsidRPr="00486C85" w:rsidRDefault="00486C85" w:rsidP="00486C85">
            <w:pPr>
              <w:spacing w:after="0"/>
              <w:ind w:left="-913" w:firstLine="913"/>
              <w:jc w:val="both"/>
              <w:rPr>
                <w:rFonts w:ascii="Times New Roman" w:hAnsi="Times New Roman" w:cs="Times New Roman"/>
                <w:b/>
                <w:sz w:val="24"/>
                <w:szCs w:val="24"/>
              </w:rPr>
            </w:pPr>
            <w:r w:rsidRPr="00486C85">
              <w:rPr>
                <w:rFonts w:ascii="Times New Roman" w:hAnsi="Times New Roman" w:cs="Times New Roman"/>
                <w:b/>
                <w:sz w:val="24"/>
                <w:szCs w:val="24"/>
              </w:rPr>
              <w:t>"__" ___________ 2021 г.</w:t>
            </w:r>
          </w:p>
        </w:tc>
        <w:tc>
          <w:tcPr>
            <w:tcW w:w="4998" w:type="dxa"/>
            <w:gridSpan w:val="8"/>
            <w:shd w:val="clear" w:color="auto" w:fill="auto"/>
          </w:tcPr>
          <w:p w:rsidR="00486C85" w:rsidRPr="00486C85" w:rsidRDefault="00486C85" w:rsidP="00486C85">
            <w:pPr>
              <w:spacing w:after="0"/>
              <w:ind w:left="-913" w:firstLine="913"/>
              <w:rPr>
                <w:rFonts w:ascii="Times New Roman" w:hAnsi="Times New Roman" w:cs="Times New Roman"/>
                <w:b/>
                <w:sz w:val="24"/>
                <w:szCs w:val="24"/>
              </w:rPr>
            </w:pPr>
            <w:r w:rsidRPr="00486C85">
              <w:rPr>
                <w:rFonts w:ascii="Times New Roman" w:hAnsi="Times New Roman" w:cs="Times New Roman"/>
                <w:b/>
                <w:sz w:val="24"/>
                <w:szCs w:val="24"/>
              </w:rPr>
              <w:t>Концессионер</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  </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Индивидуальный предприниматель</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                                                                                      _________________А.Г. Лузгин</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                                                          </w:t>
            </w:r>
          </w:p>
          <w:p w:rsidR="00486C85" w:rsidRPr="00486C85" w:rsidRDefault="00486C85" w:rsidP="00486C85">
            <w:pPr>
              <w:spacing w:after="0"/>
              <w:rPr>
                <w:rFonts w:ascii="Times New Roman" w:hAnsi="Times New Roman" w:cs="Times New Roman"/>
                <w:b/>
                <w:sz w:val="24"/>
                <w:szCs w:val="24"/>
              </w:rPr>
            </w:pPr>
            <w:proofErr w:type="spellStart"/>
            <w:r w:rsidRPr="00486C85">
              <w:rPr>
                <w:rFonts w:ascii="Times New Roman" w:hAnsi="Times New Roman" w:cs="Times New Roman"/>
                <w:b/>
                <w:sz w:val="24"/>
                <w:szCs w:val="24"/>
              </w:rPr>
              <w:t>м.п</w:t>
            </w:r>
            <w:proofErr w:type="spellEnd"/>
            <w:r w:rsidRPr="00486C85">
              <w:rPr>
                <w:rFonts w:ascii="Times New Roman" w:hAnsi="Times New Roman" w:cs="Times New Roman"/>
                <w:b/>
                <w:sz w:val="24"/>
                <w:szCs w:val="24"/>
              </w:rPr>
              <w:t xml:space="preserve">.                                                                                                           </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"__" ___________ 2021 г.</w:t>
            </w:r>
          </w:p>
        </w:tc>
        <w:tc>
          <w:tcPr>
            <w:tcW w:w="5573" w:type="dxa"/>
            <w:gridSpan w:val="14"/>
            <w:shd w:val="clear" w:color="auto" w:fill="auto"/>
          </w:tcPr>
          <w:p w:rsidR="00486C85" w:rsidRPr="00486C85" w:rsidRDefault="00486C85" w:rsidP="00486C85">
            <w:pPr>
              <w:spacing w:after="0"/>
              <w:ind w:left="-913" w:firstLine="913"/>
              <w:rPr>
                <w:rFonts w:ascii="Times New Roman" w:hAnsi="Times New Roman" w:cs="Times New Roman"/>
                <w:b/>
                <w:sz w:val="24"/>
                <w:szCs w:val="24"/>
              </w:rPr>
            </w:pPr>
            <w:r w:rsidRPr="00486C85">
              <w:rPr>
                <w:rFonts w:ascii="Times New Roman" w:hAnsi="Times New Roman" w:cs="Times New Roman"/>
                <w:b/>
                <w:sz w:val="24"/>
                <w:szCs w:val="24"/>
              </w:rPr>
              <w:t>Субъект Российской Федерации</w:t>
            </w:r>
          </w:p>
          <w:p w:rsidR="00486C85" w:rsidRPr="00486C85" w:rsidRDefault="00486C85" w:rsidP="00486C85">
            <w:pPr>
              <w:spacing w:after="0"/>
              <w:jc w:val="both"/>
              <w:rPr>
                <w:rFonts w:ascii="Times New Roman" w:hAnsi="Times New Roman" w:cs="Times New Roman"/>
                <w:b/>
                <w:sz w:val="24"/>
                <w:szCs w:val="24"/>
              </w:rPr>
            </w:pPr>
          </w:p>
          <w:p w:rsidR="00486C85" w:rsidRPr="00486C85" w:rsidRDefault="00486C85" w:rsidP="00486C85">
            <w:pPr>
              <w:spacing w:after="0"/>
              <w:jc w:val="both"/>
              <w:rPr>
                <w:rFonts w:ascii="Times New Roman" w:hAnsi="Times New Roman" w:cs="Times New Roman"/>
                <w:b/>
                <w:sz w:val="24"/>
                <w:szCs w:val="24"/>
              </w:rPr>
            </w:pPr>
            <w:r w:rsidRPr="00486C85">
              <w:rPr>
                <w:rFonts w:ascii="Times New Roman" w:hAnsi="Times New Roman" w:cs="Times New Roman"/>
                <w:b/>
                <w:sz w:val="24"/>
                <w:szCs w:val="24"/>
              </w:rPr>
              <w:t xml:space="preserve"> Глава Республики Мордовия</w:t>
            </w:r>
          </w:p>
          <w:p w:rsidR="00486C85" w:rsidRPr="00486C85" w:rsidRDefault="00486C85" w:rsidP="00486C85">
            <w:pPr>
              <w:spacing w:after="0"/>
              <w:jc w:val="both"/>
              <w:rPr>
                <w:rFonts w:ascii="Times New Roman" w:hAnsi="Times New Roman" w:cs="Times New Roman"/>
                <w:b/>
                <w:sz w:val="24"/>
                <w:szCs w:val="24"/>
              </w:rPr>
            </w:pPr>
          </w:p>
          <w:p w:rsidR="00486C85" w:rsidRPr="00486C85" w:rsidRDefault="00486C85" w:rsidP="00486C85">
            <w:pPr>
              <w:spacing w:after="0"/>
              <w:jc w:val="both"/>
              <w:rPr>
                <w:rFonts w:ascii="Times New Roman" w:hAnsi="Times New Roman" w:cs="Times New Roman"/>
                <w:b/>
                <w:sz w:val="24"/>
                <w:szCs w:val="24"/>
              </w:rPr>
            </w:pPr>
            <w:r w:rsidRPr="00486C85">
              <w:rPr>
                <w:rFonts w:ascii="Times New Roman" w:hAnsi="Times New Roman" w:cs="Times New Roman"/>
                <w:b/>
                <w:sz w:val="24"/>
                <w:szCs w:val="24"/>
              </w:rPr>
              <w:t xml:space="preserve">_____________А.А. </w:t>
            </w:r>
            <w:proofErr w:type="spellStart"/>
            <w:r w:rsidRPr="00486C85">
              <w:rPr>
                <w:rFonts w:ascii="Times New Roman" w:hAnsi="Times New Roman" w:cs="Times New Roman"/>
                <w:b/>
                <w:sz w:val="24"/>
                <w:szCs w:val="24"/>
              </w:rPr>
              <w:t>Здунов</w:t>
            </w:r>
            <w:proofErr w:type="spellEnd"/>
          </w:p>
          <w:p w:rsidR="00486C85" w:rsidRPr="00486C85" w:rsidRDefault="00486C85" w:rsidP="00486C85">
            <w:pPr>
              <w:spacing w:after="0"/>
              <w:jc w:val="both"/>
              <w:rPr>
                <w:rFonts w:ascii="Times New Roman" w:hAnsi="Times New Roman" w:cs="Times New Roman"/>
                <w:b/>
                <w:sz w:val="24"/>
                <w:szCs w:val="24"/>
              </w:rPr>
            </w:pPr>
          </w:p>
          <w:p w:rsidR="00486C85" w:rsidRPr="00486C85" w:rsidRDefault="00486C85" w:rsidP="00486C85">
            <w:pPr>
              <w:spacing w:after="0"/>
              <w:jc w:val="both"/>
              <w:rPr>
                <w:rFonts w:ascii="Times New Roman" w:hAnsi="Times New Roman" w:cs="Times New Roman"/>
                <w:b/>
                <w:sz w:val="24"/>
                <w:szCs w:val="24"/>
              </w:rPr>
            </w:pPr>
            <w:proofErr w:type="spellStart"/>
            <w:r w:rsidRPr="00486C85">
              <w:rPr>
                <w:rFonts w:ascii="Times New Roman" w:hAnsi="Times New Roman" w:cs="Times New Roman"/>
                <w:b/>
                <w:sz w:val="24"/>
                <w:szCs w:val="24"/>
              </w:rPr>
              <w:t>м.п</w:t>
            </w:r>
            <w:proofErr w:type="spellEnd"/>
            <w:r w:rsidRPr="00486C85">
              <w:rPr>
                <w:rFonts w:ascii="Times New Roman" w:hAnsi="Times New Roman" w:cs="Times New Roman"/>
                <w:b/>
                <w:sz w:val="24"/>
                <w:szCs w:val="24"/>
              </w:rPr>
              <w:t>.</w:t>
            </w:r>
          </w:p>
          <w:p w:rsidR="00486C85" w:rsidRPr="00486C85" w:rsidRDefault="00486C85" w:rsidP="00486C85">
            <w:pPr>
              <w:spacing w:after="0"/>
              <w:ind w:left="-913" w:firstLine="913"/>
              <w:rPr>
                <w:rFonts w:ascii="Times New Roman" w:hAnsi="Times New Roman" w:cs="Times New Roman"/>
                <w:b/>
                <w:sz w:val="24"/>
                <w:szCs w:val="24"/>
              </w:rPr>
            </w:pPr>
            <w:r w:rsidRPr="00486C85">
              <w:rPr>
                <w:rFonts w:ascii="Times New Roman" w:hAnsi="Times New Roman" w:cs="Times New Roman"/>
                <w:b/>
                <w:sz w:val="24"/>
                <w:szCs w:val="24"/>
              </w:rPr>
              <w:t>"__" ___________ 2021 г.</w:t>
            </w:r>
          </w:p>
        </w:tc>
      </w:tr>
    </w:tbl>
    <w:p w:rsidR="00486C85" w:rsidRPr="00486C85" w:rsidRDefault="00486C85" w:rsidP="00486C85">
      <w:pPr>
        <w:pageBreakBefore/>
        <w:tabs>
          <w:tab w:val="left" w:pos="1276"/>
        </w:tabs>
        <w:spacing w:after="0" w:line="23" w:lineRule="atLeast"/>
        <w:jc w:val="right"/>
        <w:rPr>
          <w:rFonts w:ascii="Times New Roman" w:hAnsi="Times New Roman" w:cs="Times New Roman"/>
          <w:b/>
          <w:sz w:val="18"/>
          <w:szCs w:val="18"/>
        </w:rPr>
      </w:pPr>
      <w:r w:rsidRPr="00486C85">
        <w:rPr>
          <w:rFonts w:ascii="Times New Roman" w:hAnsi="Times New Roman" w:cs="Times New Roman"/>
          <w:b/>
          <w:sz w:val="18"/>
          <w:szCs w:val="18"/>
        </w:rPr>
        <w:lastRenderedPageBreak/>
        <w:t xml:space="preserve">        Приложение № 4</w:t>
      </w:r>
    </w:p>
    <w:p w:rsidR="00486C85" w:rsidRPr="00486C85" w:rsidRDefault="00486C85" w:rsidP="00486C85">
      <w:pPr>
        <w:tabs>
          <w:tab w:val="left" w:pos="1276"/>
        </w:tabs>
        <w:spacing w:after="0" w:line="0" w:lineRule="atLeast"/>
        <w:jc w:val="right"/>
        <w:rPr>
          <w:rFonts w:ascii="Times New Roman" w:hAnsi="Times New Roman" w:cs="Times New Roman"/>
          <w:b/>
          <w:sz w:val="18"/>
          <w:szCs w:val="18"/>
        </w:rPr>
      </w:pPr>
      <w:r w:rsidRPr="00486C85">
        <w:rPr>
          <w:rFonts w:ascii="Times New Roman" w:hAnsi="Times New Roman" w:cs="Times New Roman"/>
          <w:b/>
          <w:sz w:val="18"/>
          <w:szCs w:val="18"/>
        </w:rPr>
        <w:t xml:space="preserve">                                                                                                                                                              к Концессионному соглашению</w:t>
      </w:r>
    </w:p>
    <w:p w:rsidR="00486C85" w:rsidRPr="00486C85" w:rsidRDefault="00486C85" w:rsidP="00486C85">
      <w:pPr>
        <w:pStyle w:val="29"/>
        <w:shd w:val="clear" w:color="auto" w:fill="auto"/>
        <w:tabs>
          <w:tab w:val="left" w:pos="1276"/>
        </w:tabs>
        <w:spacing w:after="0" w:line="0" w:lineRule="atLeast"/>
        <w:ind w:right="23" w:firstLine="0"/>
        <w:jc w:val="right"/>
        <w:rPr>
          <w:b/>
          <w:color w:val="000000"/>
          <w:sz w:val="18"/>
          <w:szCs w:val="18"/>
          <w:lang w:val="ru-RU" w:eastAsia="ru-RU" w:bidi="ru-RU"/>
        </w:rPr>
      </w:pPr>
      <w:r w:rsidRPr="00486C85">
        <w:rPr>
          <w:b/>
          <w:color w:val="000000"/>
          <w:sz w:val="18"/>
          <w:szCs w:val="18"/>
          <w:lang w:eastAsia="ru-RU" w:bidi="ru-RU"/>
        </w:rPr>
        <w:t xml:space="preserve">                                                                                                                                           в отношении объектов водоснабжения,</w:t>
      </w:r>
      <w:r w:rsidRPr="00486C85">
        <w:rPr>
          <w:b/>
          <w:color w:val="000000"/>
          <w:sz w:val="18"/>
          <w:szCs w:val="18"/>
          <w:lang w:val="ru-RU" w:eastAsia="ru-RU" w:bidi="ru-RU"/>
        </w:rPr>
        <w:t xml:space="preserve"> водоотведения, </w:t>
      </w:r>
      <w:r w:rsidRPr="00486C85">
        <w:rPr>
          <w:b/>
          <w:color w:val="000000"/>
          <w:sz w:val="18"/>
          <w:szCs w:val="18"/>
          <w:lang w:eastAsia="ru-RU" w:bidi="ru-RU"/>
        </w:rPr>
        <w:t xml:space="preserve"> находящихся</w:t>
      </w:r>
    </w:p>
    <w:p w:rsidR="00486C85" w:rsidRPr="00486C85" w:rsidRDefault="00486C85" w:rsidP="00486C85">
      <w:pPr>
        <w:pStyle w:val="29"/>
        <w:shd w:val="clear" w:color="auto" w:fill="auto"/>
        <w:tabs>
          <w:tab w:val="left" w:pos="1276"/>
        </w:tabs>
        <w:spacing w:after="0" w:line="0" w:lineRule="atLeast"/>
        <w:ind w:right="23" w:firstLine="0"/>
        <w:jc w:val="right"/>
        <w:rPr>
          <w:b/>
          <w:color w:val="000000"/>
          <w:sz w:val="18"/>
          <w:szCs w:val="18"/>
          <w:lang w:val="ru-RU" w:eastAsia="ru-RU" w:bidi="ru-RU"/>
        </w:rPr>
      </w:pPr>
      <w:r w:rsidRPr="00486C85">
        <w:rPr>
          <w:b/>
          <w:color w:val="000000"/>
          <w:sz w:val="18"/>
          <w:szCs w:val="18"/>
          <w:lang w:eastAsia="ru-RU" w:bidi="ru-RU"/>
        </w:rPr>
        <w:t xml:space="preserve"> в собственности</w:t>
      </w:r>
      <w:r w:rsidRPr="00486C85">
        <w:rPr>
          <w:b/>
          <w:color w:val="000000"/>
          <w:sz w:val="18"/>
          <w:szCs w:val="18"/>
          <w:lang w:val="ru-RU" w:eastAsia="ru-RU" w:bidi="ru-RU"/>
        </w:rPr>
        <w:t xml:space="preserve"> </w:t>
      </w:r>
      <w:proofErr w:type="spellStart"/>
      <w:r w:rsidRPr="00486C85">
        <w:rPr>
          <w:b/>
          <w:color w:val="000000"/>
          <w:sz w:val="18"/>
          <w:szCs w:val="18"/>
          <w:lang w:val="ru-RU" w:eastAsia="ru-RU" w:bidi="ru-RU"/>
        </w:rPr>
        <w:t>Торбеевского</w:t>
      </w:r>
      <w:proofErr w:type="spellEnd"/>
      <w:r w:rsidRPr="00486C85">
        <w:rPr>
          <w:b/>
          <w:color w:val="000000"/>
          <w:sz w:val="18"/>
          <w:szCs w:val="18"/>
          <w:lang w:val="ru-RU" w:eastAsia="ru-RU" w:bidi="ru-RU"/>
        </w:rPr>
        <w:t xml:space="preserve"> городского поселения</w:t>
      </w:r>
      <w:r w:rsidRPr="00486C85">
        <w:rPr>
          <w:b/>
          <w:color w:val="000000"/>
          <w:sz w:val="18"/>
          <w:szCs w:val="18"/>
          <w:lang w:eastAsia="ru-RU" w:bidi="ru-RU"/>
        </w:rPr>
        <w:br/>
        <w:t xml:space="preserve">                                                                                                                                      </w:t>
      </w:r>
      <w:proofErr w:type="spellStart"/>
      <w:r w:rsidRPr="00486C85">
        <w:rPr>
          <w:b/>
          <w:color w:val="000000"/>
          <w:sz w:val="18"/>
          <w:szCs w:val="18"/>
          <w:lang w:val="ru-RU" w:eastAsia="ru-RU" w:bidi="ru-RU"/>
        </w:rPr>
        <w:t>Торбеевского</w:t>
      </w:r>
      <w:proofErr w:type="spellEnd"/>
      <w:r w:rsidRPr="00486C85">
        <w:rPr>
          <w:b/>
          <w:color w:val="000000"/>
          <w:sz w:val="18"/>
          <w:szCs w:val="18"/>
          <w:lang w:val="ru-RU" w:eastAsia="ru-RU" w:bidi="ru-RU"/>
        </w:rPr>
        <w:t xml:space="preserve"> муниципального района Республики Мордовия</w:t>
      </w:r>
    </w:p>
    <w:p w:rsidR="00486C85" w:rsidRPr="00486C85" w:rsidRDefault="00486C85" w:rsidP="00486C85">
      <w:pPr>
        <w:tabs>
          <w:tab w:val="left" w:pos="1276"/>
        </w:tabs>
        <w:spacing w:after="0" w:line="23" w:lineRule="atLeast"/>
        <w:ind w:left="10620"/>
        <w:jc w:val="right"/>
        <w:rPr>
          <w:rFonts w:ascii="Times New Roman" w:hAnsi="Times New Roman" w:cs="Times New Roman"/>
          <w:sz w:val="2"/>
          <w:szCs w:val="2"/>
        </w:rPr>
      </w:pPr>
      <w:r w:rsidRPr="00486C85">
        <w:rPr>
          <w:rFonts w:ascii="Times New Roman" w:hAnsi="Times New Roman" w:cs="Times New Roman"/>
        </w:rPr>
        <w:t>_____от «_____» _____________2021 г.</w:t>
      </w:r>
    </w:p>
    <w:p w:rsidR="00486C85" w:rsidRPr="00486C85" w:rsidRDefault="00486C85" w:rsidP="00486C85">
      <w:pPr>
        <w:pStyle w:val="29"/>
        <w:shd w:val="clear" w:color="auto" w:fill="auto"/>
        <w:tabs>
          <w:tab w:val="left" w:pos="1276"/>
        </w:tabs>
        <w:spacing w:after="0" w:line="0" w:lineRule="atLeast"/>
        <w:ind w:right="23" w:firstLine="0"/>
        <w:jc w:val="right"/>
        <w:rPr>
          <w:b/>
          <w:sz w:val="18"/>
          <w:szCs w:val="18"/>
        </w:rPr>
      </w:pPr>
    </w:p>
    <w:p w:rsidR="00486C85" w:rsidRPr="00486C85" w:rsidRDefault="00486C85" w:rsidP="00486C85">
      <w:pPr>
        <w:tabs>
          <w:tab w:val="left" w:pos="1276"/>
        </w:tabs>
        <w:spacing w:after="0" w:line="23" w:lineRule="atLeast"/>
        <w:ind w:left="10620"/>
        <w:jc w:val="right"/>
        <w:rPr>
          <w:rFonts w:ascii="Times New Roman" w:hAnsi="Times New Roman" w:cs="Times New Roman"/>
          <w:sz w:val="2"/>
          <w:szCs w:val="2"/>
        </w:rPr>
      </w:pPr>
      <w:r w:rsidRPr="00486C85">
        <w:rPr>
          <w:rFonts w:ascii="Times New Roman" w:hAnsi="Times New Roman" w:cs="Times New Roman"/>
          <w:sz w:val="24"/>
          <w:szCs w:val="24"/>
        </w:rPr>
        <w:t xml:space="preserve">  </w:t>
      </w:r>
    </w:p>
    <w:p w:rsidR="00486C85" w:rsidRPr="00486C85" w:rsidRDefault="00486C85" w:rsidP="00486C85">
      <w:pPr>
        <w:spacing w:after="0" w:line="23" w:lineRule="atLeast"/>
        <w:jc w:val="center"/>
        <w:rPr>
          <w:rFonts w:ascii="Times New Roman" w:hAnsi="Times New Roman" w:cs="Times New Roman"/>
          <w:b/>
          <w:sz w:val="24"/>
          <w:szCs w:val="24"/>
        </w:rPr>
      </w:pPr>
      <w:r w:rsidRPr="00486C85">
        <w:rPr>
          <w:rFonts w:ascii="Times New Roman" w:hAnsi="Times New Roman" w:cs="Times New Roman"/>
          <w:b/>
          <w:sz w:val="24"/>
          <w:szCs w:val="24"/>
        </w:rPr>
        <w:t>Задание и основные мероприятия, предельный размер расходов на реконструкцию объекта Соглашения</w:t>
      </w:r>
    </w:p>
    <w:p w:rsidR="00486C85" w:rsidRPr="00486C85" w:rsidRDefault="00486C85" w:rsidP="00486C85">
      <w:pPr>
        <w:spacing w:after="0" w:line="23" w:lineRule="atLeast"/>
        <w:jc w:val="center"/>
        <w:rPr>
          <w:rFonts w:ascii="Times New Roman" w:hAnsi="Times New Roman" w:cs="Times New Roman"/>
        </w:rPr>
      </w:pPr>
    </w:p>
    <w:p w:rsidR="00486C85" w:rsidRPr="00486C85" w:rsidRDefault="00486C85" w:rsidP="00486C85">
      <w:pPr>
        <w:pStyle w:val="29"/>
        <w:shd w:val="clear" w:color="auto" w:fill="auto"/>
        <w:spacing w:after="0"/>
        <w:ind w:firstLine="860"/>
        <w:jc w:val="both"/>
        <w:rPr>
          <w:sz w:val="24"/>
          <w:szCs w:val="24"/>
        </w:rPr>
      </w:pPr>
      <w:r w:rsidRPr="00486C85">
        <w:rPr>
          <w:sz w:val="24"/>
          <w:szCs w:val="24"/>
        </w:rPr>
        <w:t xml:space="preserve">Настоящее задание сформировано </w:t>
      </w:r>
      <w:r w:rsidRPr="00486C85">
        <w:rPr>
          <w:sz w:val="24"/>
          <w:szCs w:val="24"/>
          <w:lang w:val="ru-RU"/>
        </w:rPr>
        <w:t xml:space="preserve">на основании схем водоснабжения и водоотведения городского поселения  Торбеево </w:t>
      </w:r>
      <w:proofErr w:type="spellStart"/>
      <w:r w:rsidRPr="00486C85">
        <w:rPr>
          <w:sz w:val="24"/>
          <w:szCs w:val="24"/>
          <w:lang w:val="ru-RU"/>
        </w:rPr>
        <w:t>Торбеевского</w:t>
      </w:r>
      <w:proofErr w:type="spellEnd"/>
      <w:r w:rsidRPr="00486C85">
        <w:rPr>
          <w:sz w:val="24"/>
          <w:szCs w:val="24"/>
          <w:lang w:val="ru-RU"/>
        </w:rPr>
        <w:t xml:space="preserve"> муниципального района Республики Мордовия </w:t>
      </w:r>
      <w:r w:rsidRPr="00486C85">
        <w:rPr>
          <w:sz w:val="24"/>
          <w:szCs w:val="24"/>
        </w:rPr>
        <w:t>с целью обеспечения бесперебойного, надежного и безопасного водоснабжения</w:t>
      </w:r>
      <w:r w:rsidRPr="00486C85">
        <w:rPr>
          <w:sz w:val="24"/>
          <w:szCs w:val="24"/>
          <w:lang w:val="ru-RU"/>
        </w:rPr>
        <w:t xml:space="preserve"> и водоотведения</w:t>
      </w:r>
      <w:r w:rsidRPr="00486C85">
        <w:rPr>
          <w:sz w:val="24"/>
          <w:szCs w:val="24"/>
        </w:rPr>
        <w:t xml:space="preserve"> потребителей муниципального образования </w:t>
      </w:r>
      <w:proofErr w:type="spellStart"/>
      <w:r w:rsidRPr="00486C85">
        <w:rPr>
          <w:sz w:val="24"/>
          <w:szCs w:val="24"/>
          <w:lang w:val="ru-RU"/>
        </w:rPr>
        <w:t>Торбеевского</w:t>
      </w:r>
      <w:proofErr w:type="spellEnd"/>
      <w:r w:rsidRPr="00486C85">
        <w:rPr>
          <w:sz w:val="24"/>
          <w:szCs w:val="24"/>
          <w:lang w:val="ru-RU"/>
        </w:rPr>
        <w:t xml:space="preserve"> городского поселения  </w:t>
      </w:r>
      <w:proofErr w:type="spellStart"/>
      <w:r w:rsidRPr="00486C85">
        <w:rPr>
          <w:sz w:val="24"/>
          <w:szCs w:val="24"/>
          <w:lang w:val="ru-RU"/>
        </w:rPr>
        <w:t>Торбеевского</w:t>
      </w:r>
      <w:proofErr w:type="spellEnd"/>
      <w:r w:rsidRPr="00486C85">
        <w:rPr>
          <w:sz w:val="24"/>
          <w:szCs w:val="24"/>
          <w:lang w:val="ru-RU"/>
        </w:rPr>
        <w:t xml:space="preserve"> муниципального района Республики Мордовия</w:t>
      </w:r>
      <w:r w:rsidRPr="00486C85">
        <w:rPr>
          <w:sz w:val="24"/>
          <w:szCs w:val="24"/>
        </w:rPr>
        <w:t>.</w:t>
      </w:r>
    </w:p>
    <w:p w:rsidR="00486C85" w:rsidRPr="00486C85" w:rsidRDefault="00486C85" w:rsidP="00486C85">
      <w:pPr>
        <w:pStyle w:val="29"/>
        <w:shd w:val="clear" w:color="auto" w:fill="auto"/>
        <w:spacing w:after="0"/>
        <w:ind w:firstLine="860"/>
        <w:jc w:val="both"/>
      </w:pPr>
    </w:p>
    <w:tbl>
      <w:tblPr>
        <w:tblW w:w="14682" w:type="dxa"/>
        <w:jc w:val="center"/>
        <w:tblInd w:w="1484" w:type="dxa"/>
        <w:tblLayout w:type="fixed"/>
        <w:tblCellMar>
          <w:left w:w="10" w:type="dxa"/>
          <w:right w:w="10" w:type="dxa"/>
        </w:tblCellMar>
        <w:tblLook w:val="0000" w:firstRow="0" w:lastRow="0" w:firstColumn="0" w:lastColumn="0" w:noHBand="0" w:noVBand="0"/>
      </w:tblPr>
      <w:tblGrid>
        <w:gridCol w:w="715"/>
        <w:gridCol w:w="5233"/>
        <w:gridCol w:w="2683"/>
        <w:gridCol w:w="1710"/>
        <w:gridCol w:w="2350"/>
        <w:gridCol w:w="1991"/>
      </w:tblGrid>
      <w:tr w:rsidR="00486C85" w:rsidRPr="00486C85" w:rsidTr="00296A87">
        <w:trPr>
          <w:trHeight w:hRule="exact" w:val="638"/>
          <w:jc w:val="center"/>
        </w:trPr>
        <w:tc>
          <w:tcPr>
            <w:tcW w:w="715" w:type="dxa"/>
            <w:tcBorders>
              <w:top w:val="single" w:sz="4" w:space="0" w:color="000000"/>
              <w:left w:val="single" w:sz="4" w:space="0" w:color="000000"/>
            </w:tcBorders>
            <w:shd w:val="clear" w:color="auto" w:fill="FFFFFF"/>
          </w:tcPr>
          <w:p w:rsidR="00486C85" w:rsidRPr="00486C85" w:rsidRDefault="00486C85" w:rsidP="00486C85">
            <w:pPr>
              <w:widowControl w:val="0"/>
              <w:spacing w:after="0" w:line="260" w:lineRule="exact"/>
              <w:ind w:left="160"/>
              <w:rPr>
                <w:rFonts w:ascii="Times New Roman" w:hAnsi="Times New Roman" w:cs="Times New Roman"/>
                <w:b/>
              </w:rPr>
            </w:pPr>
            <w:r w:rsidRPr="00486C85">
              <w:rPr>
                <w:rFonts w:ascii="Times New Roman" w:hAnsi="Times New Roman" w:cs="Times New Roman"/>
                <w:b/>
              </w:rPr>
              <w:t>№</w:t>
            </w:r>
          </w:p>
          <w:p w:rsidR="00486C85" w:rsidRPr="00486C85" w:rsidRDefault="00486C85" w:rsidP="00486C85">
            <w:pPr>
              <w:widowControl w:val="0"/>
              <w:spacing w:before="60" w:after="0" w:line="260" w:lineRule="exact"/>
              <w:ind w:left="160"/>
              <w:rPr>
                <w:rFonts w:ascii="Times New Roman" w:hAnsi="Times New Roman" w:cs="Times New Roman"/>
                <w:b/>
              </w:rPr>
            </w:pPr>
            <w:r w:rsidRPr="00486C85">
              <w:rPr>
                <w:rFonts w:ascii="Times New Roman" w:hAnsi="Times New Roman" w:cs="Times New Roman"/>
                <w:b/>
              </w:rPr>
              <w:t>п/п</w:t>
            </w:r>
          </w:p>
        </w:tc>
        <w:tc>
          <w:tcPr>
            <w:tcW w:w="5233" w:type="dxa"/>
            <w:tcBorders>
              <w:top w:val="single" w:sz="4" w:space="0" w:color="000000"/>
              <w:left w:val="single" w:sz="4" w:space="0" w:color="000000"/>
            </w:tcBorders>
            <w:shd w:val="clear" w:color="auto" w:fill="FFFFFF"/>
          </w:tcPr>
          <w:p w:rsidR="00486C85" w:rsidRPr="00486C85" w:rsidRDefault="00486C85" w:rsidP="00486C85">
            <w:pPr>
              <w:widowControl w:val="0"/>
              <w:spacing w:after="0" w:line="298" w:lineRule="exact"/>
              <w:rPr>
                <w:rFonts w:ascii="Times New Roman" w:hAnsi="Times New Roman" w:cs="Times New Roman"/>
                <w:b/>
              </w:rPr>
            </w:pPr>
            <w:r w:rsidRPr="00486C85">
              <w:rPr>
                <w:rFonts w:ascii="Times New Roman" w:hAnsi="Times New Roman" w:cs="Times New Roman"/>
                <w:b/>
              </w:rPr>
              <w:t>Виды работ по реконструкции объекта концессионного соглашения</w:t>
            </w:r>
          </w:p>
        </w:tc>
        <w:tc>
          <w:tcPr>
            <w:tcW w:w="2683" w:type="dxa"/>
            <w:tcBorders>
              <w:top w:val="single" w:sz="4" w:space="0" w:color="000000"/>
              <w:left w:val="single" w:sz="4" w:space="0" w:color="000000"/>
            </w:tcBorders>
            <w:shd w:val="clear" w:color="auto" w:fill="FFFFFF"/>
          </w:tcPr>
          <w:p w:rsidR="00486C85" w:rsidRPr="00486C85" w:rsidRDefault="00486C85" w:rsidP="00486C85">
            <w:pPr>
              <w:widowControl w:val="0"/>
              <w:spacing w:after="0" w:line="260" w:lineRule="exact"/>
              <w:jc w:val="both"/>
              <w:rPr>
                <w:rFonts w:ascii="Times New Roman" w:hAnsi="Times New Roman" w:cs="Times New Roman"/>
                <w:b/>
              </w:rPr>
            </w:pPr>
            <w:r w:rsidRPr="00486C85">
              <w:rPr>
                <w:rFonts w:ascii="Times New Roman" w:hAnsi="Times New Roman" w:cs="Times New Roman"/>
                <w:b/>
              </w:rPr>
              <w:t xml:space="preserve">                   Характеристика</w:t>
            </w:r>
          </w:p>
        </w:tc>
        <w:tc>
          <w:tcPr>
            <w:tcW w:w="1710" w:type="dxa"/>
            <w:tcBorders>
              <w:top w:val="single" w:sz="4" w:space="0" w:color="000000"/>
              <w:left w:val="single" w:sz="4" w:space="0" w:color="000000"/>
            </w:tcBorders>
            <w:shd w:val="clear" w:color="auto" w:fill="FFFFFF"/>
          </w:tcPr>
          <w:p w:rsidR="00486C85" w:rsidRPr="00486C85" w:rsidRDefault="00486C85" w:rsidP="00486C85">
            <w:pPr>
              <w:widowControl w:val="0"/>
              <w:spacing w:after="0" w:line="302" w:lineRule="exact"/>
              <w:jc w:val="center"/>
              <w:rPr>
                <w:rFonts w:ascii="Times New Roman" w:hAnsi="Times New Roman" w:cs="Times New Roman"/>
                <w:b/>
              </w:rPr>
            </w:pPr>
            <w:r w:rsidRPr="00486C85">
              <w:rPr>
                <w:rFonts w:ascii="Times New Roman" w:hAnsi="Times New Roman" w:cs="Times New Roman"/>
                <w:b/>
              </w:rPr>
              <w:t>Год ввода в</w:t>
            </w:r>
          </w:p>
          <w:p w:rsidR="00486C85" w:rsidRPr="00486C85" w:rsidRDefault="00486C85" w:rsidP="00486C85">
            <w:pPr>
              <w:widowControl w:val="0"/>
              <w:spacing w:after="0" w:line="302" w:lineRule="exact"/>
              <w:jc w:val="center"/>
              <w:rPr>
                <w:rFonts w:ascii="Times New Roman" w:hAnsi="Times New Roman" w:cs="Times New Roman"/>
                <w:b/>
              </w:rPr>
            </w:pPr>
            <w:r w:rsidRPr="00486C85">
              <w:rPr>
                <w:rFonts w:ascii="Times New Roman" w:hAnsi="Times New Roman" w:cs="Times New Roman"/>
                <w:b/>
              </w:rPr>
              <w:t>эксплуатацию</w:t>
            </w:r>
          </w:p>
        </w:tc>
        <w:tc>
          <w:tcPr>
            <w:tcW w:w="2350" w:type="dxa"/>
            <w:tcBorders>
              <w:top w:val="single" w:sz="4" w:space="0" w:color="000000"/>
              <w:left w:val="single" w:sz="4" w:space="0" w:color="000000"/>
              <w:right w:val="single" w:sz="4" w:space="0" w:color="auto"/>
            </w:tcBorders>
            <w:shd w:val="clear" w:color="auto" w:fill="FFFFFF"/>
            <w:vAlign w:val="bottom"/>
          </w:tcPr>
          <w:p w:rsidR="00486C85" w:rsidRPr="00486C85" w:rsidRDefault="00486C85" w:rsidP="00486C85">
            <w:pPr>
              <w:widowControl w:val="0"/>
              <w:spacing w:after="0" w:line="298" w:lineRule="exact"/>
              <w:rPr>
                <w:rFonts w:ascii="Times New Roman" w:hAnsi="Times New Roman" w:cs="Times New Roman"/>
                <w:b/>
              </w:rPr>
            </w:pPr>
            <w:r w:rsidRPr="00486C85">
              <w:rPr>
                <w:rFonts w:ascii="Times New Roman" w:hAnsi="Times New Roman" w:cs="Times New Roman"/>
                <w:b/>
              </w:rPr>
              <w:t>Затраты на производство работ, рублей в ценах, соответствующих 2021 году</w:t>
            </w:r>
          </w:p>
          <w:p w:rsidR="00486C85" w:rsidRPr="00486C85" w:rsidRDefault="00486C85" w:rsidP="00486C85">
            <w:pPr>
              <w:widowControl w:val="0"/>
              <w:spacing w:after="0" w:line="298" w:lineRule="exact"/>
              <w:rPr>
                <w:rFonts w:ascii="Times New Roman" w:hAnsi="Times New Roman" w:cs="Times New Roman"/>
                <w:b/>
              </w:rPr>
            </w:pPr>
          </w:p>
        </w:tc>
        <w:tc>
          <w:tcPr>
            <w:tcW w:w="1991" w:type="dxa"/>
            <w:tcBorders>
              <w:top w:val="single" w:sz="4" w:space="0" w:color="000000"/>
              <w:left w:val="single" w:sz="4" w:space="0" w:color="auto"/>
              <w:right w:val="single" w:sz="4" w:space="0" w:color="000000"/>
            </w:tcBorders>
            <w:shd w:val="clear" w:color="auto" w:fill="FFFFFF"/>
          </w:tcPr>
          <w:p w:rsidR="00486C85" w:rsidRPr="00486C85" w:rsidRDefault="00486C85" w:rsidP="00486C85">
            <w:pPr>
              <w:widowControl w:val="0"/>
              <w:spacing w:after="0"/>
              <w:outlineLvl w:val="0"/>
              <w:rPr>
                <w:rFonts w:ascii="Times New Roman" w:hAnsi="Times New Roman" w:cs="Times New Roman"/>
                <w:b/>
              </w:rPr>
            </w:pPr>
          </w:p>
          <w:p w:rsidR="00486C85" w:rsidRPr="00486C85" w:rsidRDefault="00486C85" w:rsidP="00486C85">
            <w:pPr>
              <w:widowControl w:val="0"/>
              <w:spacing w:after="0"/>
              <w:outlineLvl w:val="0"/>
              <w:rPr>
                <w:rFonts w:ascii="Times New Roman" w:hAnsi="Times New Roman" w:cs="Times New Roman"/>
                <w:b/>
              </w:rPr>
            </w:pPr>
            <w:r w:rsidRPr="00486C85">
              <w:rPr>
                <w:rFonts w:ascii="Times New Roman" w:hAnsi="Times New Roman" w:cs="Times New Roman"/>
                <w:b/>
              </w:rPr>
              <w:t>Достигаемый эффект</w:t>
            </w:r>
          </w:p>
        </w:tc>
      </w:tr>
      <w:tr w:rsidR="00486C85" w:rsidRPr="00486C85" w:rsidTr="00296A87">
        <w:trPr>
          <w:trHeight w:hRule="exact" w:val="313"/>
          <w:jc w:val="center"/>
        </w:trPr>
        <w:tc>
          <w:tcPr>
            <w:tcW w:w="14682" w:type="dxa"/>
            <w:gridSpan w:val="6"/>
            <w:tcBorders>
              <w:top w:val="single" w:sz="4" w:space="0" w:color="000000"/>
              <w:left w:val="single" w:sz="4" w:space="0" w:color="000000"/>
              <w:right w:val="single" w:sz="4" w:space="0" w:color="000000"/>
            </w:tcBorders>
            <w:shd w:val="clear" w:color="auto" w:fill="FFFFFF"/>
          </w:tcPr>
          <w:p w:rsidR="00486C85" w:rsidRPr="00486C85" w:rsidRDefault="00486C85" w:rsidP="00486C85">
            <w:pPr>
              <w:widowControl w:val="0"/>
              <w:spacing w:after="0" w:line="298" w:lineRule="exact"/>
              <w:rPr>
                <w:rFonts w:ascii="Times New Roman" w:hAnsi="Times New Roman" w:cs="Times New Roman"/>
                <w:b/>
              </w:rPr>
            </w:pPr>
            <w:r w:rsidRPr="00486C85">
              <w:rPr>
                <w:rFonts w:ascii="Times New Roman" w:hAnsi="Times New Roman" w:cs="Times New Roman"/>
                <w:b/>
              </w:rPr>
              <w:t>Водоснабжение</w:t>
            </w:r>
          </w:p>
        </w:tc>
      </w:tr>
      <w:tr w:rsidR="00486C85" w:rsidRPr="00486C85" w:rsidTr="00296A87">
        <w:trPr>
          <w:trHeight w:hRule="exact" w:val="1014"/>
          <w:jc w:val="center"/>
        </w:trPr>
        <w:tc>
          <w:tcPr>
            <w:tcW w:w="715" w:type="dxa"/>
            <w:tcBorders>
              <w:top w:val="single" w:sz="4" w:space="0" w:color="000000"/>
              <w:left w:val="single" w:sz="4" w:space="0" w:color="000000"/>
              <w:bottom w:val="single" w:sz="4" w:space="0" w:color="000000"/>
            </w:tcBorders>
            <w:shd w:val="clear" w:color="auto" w:fill="FFFFFF"/>
          </w:tcPr>
          <w:p w:rsidR="00486C85" w:rsidRPr="00486C85" w:rsidRDefault="00486C85" w:rsidP="00486C85">
            <w:pPr>
              <w:widowControl w:val="0"/>
              <w:spacing w:after="0" w:line="260" w:lineRule="exact"/>
              <w:ind w:left="160"/>
              <w:rPr>
                <w:rFonts w:ascii="Times New Roman" w:hAnsi="Times New Roman" w:cs="Times New Roman"/>
              </w:rPr>
            </w:pPr>
            <w:r w:rsidRPr="00486C85">
              <w:rPr>
                <w:rFonts w:ascii="Times New Roman" w:hAnsi="Times New Roman" w:cs="Times New Roman"/>
              </w:rPr>
              <w:t>1</w:t>
            </w:r>
          </w:p>
        </w:tc>
        <w:tc>
          <w:tcPr>
            <w:tcW w:w="5233" w:type="dxa"/>
            <w:tcBorders>
              <w:top w:val="single" w:sz="4" w:space="0" w:color="000000"/>
              <w:left w:val="single" w:sz="4" w:space="0" w:color="000000"/>
              <w:bottom w:val="single" w:sz="4" w:space="0" w:color="000000"/>
            </w:tcBorders>
            <w:shd w:val="clear" w:color="auto" w:fill="FFFFFF"/>
          </w:tcPr>
          <w:p w:rsidR="00486C85" w:rsidRPr="00486C85" w:rsidRDefault="00486C85" w:rsidP="00486C85">
            <w:pPr>
              <w:widowControl w:val="0"/>
              <w:snapToGrid w:val="0"/>
              <w:spacing w:after="0" w:line="298" w:lineRule="exact"/>
              <w:jc w:val="both"/>
              <w:rPr>
                <w:rFonts w:ascii="Times New Roman" w:hAnsi="Times New Roman" w:cs="Times New Roman"/>
              </w:rPr>
            </w:pPr>
            <w:r w:rsidRPr="00486C85">
              <w:rPr>
                <w:rFonts w:ascii="Times New Roman" w:hAnsi="Times New Roman" w:cs="Times New Roman"/>
                <w:highlight w:val="white"/>
              </w:rPr>
              <w:t xml:space="preserve">Реконструкция участка водопроводной сети в </w:t>
            </w:r>
            <w:proofErr w:type="spellStart"/>
            <w:r w:rsidRPr="00486C85">
              <w:rPr>
                <w:rFonts w:ascii="Times New Roman" w:hAnsi="Times New Roman" w:cs="Times New Roman"/>
                <w:highlight w:val="white"/>
              </w:rPr>
              <w:t>Торбеевском</w:t>
            </w:r>
            <w:proofErr w:type="spellEnd"/>
            <w:r w:rsidRPr="00486C85">
              <w:rPr>
                <w:rFonts w:ascii="Times New Roman" w:hAnsi="Times New Roman" w:cs="Times New Roman"/>
                <w:highlight w:val="white"/>
              </w:rPr>
              <w:t xml:space="preserve"> городском поселении </w:t>
            </w:r>
            <w:proofErr w:type="spellStart"/>
            <w:r w:rsidRPr="00486C85">
              <w:rPr>
                <w:rFonts w:ascii="Times New Roman" w:hAnsi="Times New Roman" w:cs="Times New Roman"/>
                <w:highlight w:val="white"/>
              </w:rPr>
              <w:t>Торбеевского</w:t>
            </w:r>
            <w:proofErr w:type="spellEnd"/>
            <w:r w:rsidRPr="00486C85">
              <w:rPr>
                <w:rFonts w:ascii="Times New Roman" w:hAnsi="Times New Roman" w:cs="Times New Roman"/>
                <w:highlight w:val="white"/>
              </w:rPr>
              <w:t xml:space="preserve"> района (по ул. Ленина протяженностью 0,245 км, диаметром 63 мм)  </w:t>
            </w:r>
          </w:p>
        </w:tc>
        <w:tc>
          <w:tcPr>
            <w:tcW w:w="2683" w:type="dxa"/>
            <w:tcBorders>
              <w:top w:val="single" w:sz="4" w:space="0" w:color="000000"/>
              <w:left w:val="single" w:sz="4" w:space="0" w:color="000000"/>
              <w:bottom w:val="single" w:sz="4" w:space="0" w:color="000000"/>
            </w:tcBorders>
            <w:shd w:val="clear" w:color="auto" w:fill="FFFFFF"/>
          </w:tcPr>
          <w:p w:rsidR="00486C85" w:rsidRPr="00486C85" w:rsidRDefault="00486C85" w:rsidP="00486C85">
            <w:pPr>
              <w:widowControl w:val="0"/>
              <w:snapToGrid w:val="0"/>
              <w:spacing w:after="0" w:line="298" w:lineRule="exact"/>
              <w:jc w:val="center"/>
              <w:rPr>
                <w:rFonts w:ascii="Times New Roman" w:hAnsi="Times New Roman" w:cs="Times New Roman"/>
              </w:rPr>
            </w:pPr>
            <w:r w:rsidRPr="00486C85">
              <w:rPr>
                <w:rFonts w:ascii="Times New Roman" w:hAnsi="Times New Roman" w:cs="Times New Roman"/>
                <w:highlight w:val="white"/>
              </w:rPr>
              <w:t xml:space="preserve">Восстановление эксплуатационного состояния водопроводной сети </w:t>
            </w:r>
          </w:p>
          <w:p w:rsidR="00486C85" w:rsidRPr="00486C85" w:rsidRDefault="00486C85" w:rsidP="00486C85">
            <w:pPr>
              <w:spacing w:after="0"/>
              <w:rPr>
                <w:rFonts w:ascii="Times New Roman" w:hAnsi="Times New Roman" w:cs="Times New Roman"/>
                <w:highlight w:val="white"/>
              </w:rPr>
            </w:pPr>
          </w:p>
          <w:p w:rsidR="00486C85" w:rsidRPr="00486C85" w:rsidRDefault="00486C85" w:rsidP="00486C85">
            <w:pPr>
              <w:tabs>
                <w:tab w:val="left" w:pos="1253"/>
              </w:tabs>
              <w:spacing w:after="0"/>
              <w:rPr>
                <w:rFonts w:ascii="Times New Roman" w:hAnsi="Times New Roman" w:cs="Times New Roman"/>
              </w:rPr>
            </w:pPr>
            <w:r w:rsidRPr="00486C85">
              <w:rPr>
                <w:rFonts w:ascii="Times New Roman" w:hAnsi="Times New Roman" w:cs="Times New Roman"/>
                <w:highlight w:val="white"/>
              </w:rPr>
              <w:tab/>
            </w:r>
          </w:p>
        </w:tc>
        <w:tc>
          <w:tcPr>
            <w:tcW w:w="1710" w:type="dxa"/>
            <w:tcBorders>
              <w:top w:val="single" w:sz="4" w:space="0" w:color="000000"/>
              <w:left w:val="single" w:sz="4" w:space="0" w:color="000000"/>
              <w:bottom w:val="single" w:sz="4" w:space="0" w:color="000000"/>
            </w:tcBorders>
            <w:shd w:val="clear" w:color="auto" w:fill="FFFFFF"/>
          </w:tcPr>
          <w:p w:rsidR="00486C85" w:rsidRPr="00486C85" w:rsidRDefault="00486C85" w:rsidP="00486C85">
            <w:pPr>
              <w:widowControl w:val="0"/>
              <w:snapToGrid w:val="0"/>
              <w:spacing w:after="0" w:line="260" w:lineRule="exact"/>
              <w:jc w:val="center"/>
              <w:rPr>
                <w:rFonts w:ascii="Times New Roman" w:hAnsi="Times New Roman" w:cs="Times New Roman"/>
                <w:highlight w:val="white"/>
              </w:rPr>
            </w:pPr>
            <w:r w:rsidRPr="00486C85">
              <w:rPr>
                <w:rFonts w:ascii="Times New Roman" w:hAnsi="Times New Roman" w:cs="Times New Roman"/>
                <w:highlight w:val="white"/>
              </w:rPr>
              <w:t xml:space="preserve">С момента заключения по </w:t>
            </w:r>
          </w:p>
          <w:p w:rsidR="00486C85" w:rsidRPr="00486C85" w:rsidRDefault="00486C85" w:rsidP="00486C85">
            <w:pPr>
              <w:widowControl w:val="0"/>
              <w:snapToGrid w:val="0"/>
              <w:spacing w:after="0" w:line="260" w:lineRule="exact"/>
              <w:jc w:val="center"/>
              <w:rPr>
                <w:rFonts w:ascii="Times New Roman" w:hAnsi="Times New Roman" w:cs="Times New Roman"/>
                <w:highlight w:val="white"/>
              </w:rPr>
            </w:pPr>
            <w:r w:rsidRPr="00486C85">
              <w:rPr>
                <w:rFonts w:ascii="Times New Roman" w:hAnsi="Times New Roman" w:cs="Times New Roman"/>
                <w:highlight w:val="white"/>
              </w:rPr>
              <w:t>30.03.2022</w:t>
            </w:r>
          </w:p>
        </w:tc>
        <w:tc>
          <w:tcPr>
            <w:tcW w:w="2350" w:type="dxa"/>
            <w:tcBorders>
              <w:top w:val="single" w:sz="4" w:space="0" w:color="000000"/>
              <w:left w:val="single" w:sz="4" w:space="0" w:color="000000"/>
              <w:bottom w:val="single" w:sz="4" w:space="0" w:color="000000"/>
              <w:right w:val="single" w:sz="4" w:space="0" w:color="auto"/>
            </w:tcBorders>
            <w:shd w:val="clear" w:color="auto" w:fill="FFFFFF"/>
          </w:tcPr>
          <w:p w:rsidR="00486C85" w:rsidRPr="00486C85" w:rsidRDefault="00486C85" w:rsidP="00486C85">
            <w:pPr>
              <w:widowControl w:val="0"/>
              <w:snapToGrid w:val="0"/>
              <w:spacing w:after="0" w:line="260" w:lineRule="exact"/>
              <w:jc w:val="center"/>
              <w:rPr>
                <w:rFonts w:ascii="Times New Roman" w:hAnsi="Times New Roman" w:cs="Times New Roman"/>
                <w:highlight w:val="white"/>
              </w:rPr>
            </w:pPr>
          </w:p>
          <w:p w:rsidR="00486C85" w:rsidRPr="00486C85" w:rsidRDefault="00486C85" w:rsidP="00486C85">
            <w:pPr>
              <w:spacing w:after="0"/>
              <w:jc w:val="center"/>
              <w:rPr>
                <w:rFonts w:ascii="Times New Roman" w:hAnsi="Times New Roman" w:cs="Times New Roman"/>
              </w:rPr>
            </w:pPr>
            <w:r w:rsidRPr="00486C85">
              <w:rPr>
                <w:rFonts w:ascii="Times New Roman" w:hAnsi="Times New Roman" w:cs="Times New Roman"/>
                <w:highlight w:val="white"/>
              </w:rPr>
              <w:t xml:space="preserve">290 тыс. </w:t>
            </w:r>
            <w:proofErr w:type="spellStart"/>
            <w:r w:rsidRPr="00486C85">
              <w:rPr>
                <w:rFonts w:ascii="Times New Roman" w:hAnsi="Times New Roman" w:cs="Times New Roman"/>
                <w:highlight w:val="white"/>
              </w:rPr>
              <w:t>руб</w:t>
            </w:r>
            <w:proofErr w:type="spellEnd"/>
            <w:r w:rsidRPr="00486C85">
              <w:rPr>
                <w:rFonts w:ascii="Times New Roman" w:hAnsi="Times New Roman" w:cs="Times New Roman"/>
                <w:highlight w:val="white"/>
              </w:rPr>
              <w:t xml:space="preserve"> (с НДС)</w:t>
            </w:r>
          </w:p>
        </w:tc>
        <w:tc>
          <w:tcPr>
            <w:tcW w:w="1991" w:type="dxa"/>
            <w:tcBorders>
              <w:top w:val="single" w:sz="4" w:space="0" w:color="000000"/>
              <w:left w:val="single" w:sz="4" w:space="0" w:color="auto"/>
              <w:bottom w:val="single" w:sz="4" w:space="0" w:color="000000"/>
              <w:right w:val="single" w:sz="4" w:space="0" w:color="000000"/>
            </w:tcBorders>
            <w:shd w:val="clear" w:color="auto" w:fill="FFFFFF"/>
          </w:tcPr>
          <w:p w:rsidR="00486C85" w:rsidRPr="00486C85" w:rsidRDefault="00486C85" w:rsidP="00486C85">
            <w:pPr>
              <w:spacing w:after="0"/>
              <w:jc w:val="both"/>
              <w:rPr>
                <w:rFonts w:ascii="Times New Roman" w:hAnsi="Times New Roman" w:cs="Times New Roman"/>
                <w:sz w:val="16"/>
                <w:szCs w:val="16"/>
              </w:rPr>
            </w:pPr>
            <w:r w:rsidRPr="00486C85">
              <w:rPr>
                <w:rFonts w:ascii="Times New Roman" w:hAnsi="Times New Roman" w:cs="Times New Roman"/>
                <w:sz w:val="16"/>
                <w:szCs w:val="16"/>
              </w:rPr>
              <w:t>энергосбережение и повышению энергетической эффективности, в том числе по снижению потерь воды при транспортировке</w:t>
            </w:r>
          </w:p>
        </w:tc>
      </w:tr>
      <w:tr w:rsidR="00486C85" w:rsidRPr="00486C85" w:rsidTr="00296A87">
        <w:trPr>
          <w:trHeight w:hRule="exact" w:val="1016"/>
          <w:jc w:val="center"/>
        </w:trPr>
        <w:tc>
          <w:tcPr>
            <w:tcW w:w="715" w:type="dxa"/>
            <w:tcBorders>
              <w:top w:val="single" w:sz="4" w:space="0" w:color="000000"/>
              <w:left w:val="single" w:sz="4" w:space="0" w:color="000000"/>
              <w:bottom w:val="single" w:sz="4" w:space="0" w:color="000000"/>
            </w:tcBorders>
            <w:shd w:val="clear" w:color="auto" w:fill="FFFFFF"/>
          </w:tcPr>
          <w:p w:rsidR="00486C85" w:rsidRPr="00486C85" w:rsidRDefault="00486C85" w:rsidP="00486C85">
            <w:pPr>
              <w:widowControl w:val="0"/>
              <w:spacing w:after="0" w:line="260" w:lineRule="exact"/>
              <w:ind w:left="160"/>
              <w:rPr>
                <w:rFonts w:ascii="Times New Roman" w:hAnsi="Times New Roman" w:cs="Times New Roman"/>
              </w:rPr>
            </w:pPr>
            <w:r w:rsidRPr="00486C85">
              <w:rPr>
                <w:rFonts w:ascii="Times New Roman" w:hAnsi="Times New Roman" w:cs="Times New Roman"/>
              </w:rPr>
              <w:t>2</w:t>
            </w:r>
          </w:p>
        </w:tc>
        <w:tc>
          <w:tcPr>
            <w:tcW w:w="5233" w:type="dxa"/>
            <w:tcBorders>
              <w:top w:val="single" w:sz="4" w:space="0" w:color="000000"/>
              <w:left w:val="single" w:sz="4" w:space="0" w:color="000000"/>
              <w:bottom w:val="single" w:sz="4" w:space="0" w:color="000000"/>
            </w:tcBorders>
            <w:shd w:val="clear" w:color="auto" w:fill="FFFFFF"/>
          </w:tcPr>
          <w:p w:rsidR="00486C85" w:rsidRPr="00486C85" w:rsidRDefault="00486C85" w:rsidP="00486C85">
            <w:pPr>
              <w:widowControl w:val="0"/>
              <w:snapToGrid w:val="0"/>
              <w:spacing w:after="0" w:line="298" w:lineRule="exact"/>
              <w:jc w:val="both"/>
              <w:rPr>
                <w:rFonts w:ascii="Times New Roman" w:hAnsi="Times New Roman" w:cs="Times New Roman"/>
              </w:rPr>
            </w:pPr>
            <w:r w:rsidRPr="00486C85">
              <w:rPr>
                <w:rFonts w:ascii="Times New Roman" w:hAnsi="Times New Roman" w:cs="Times New Roman"/>
                <w:highlight w:val="white"/>
              </w:rPr>
              <w:t xml:space="preserve">Реконструкция </w:t>
            </w:r>
            <w:r w:rsidRPr="00486C85">
              <w:rPr>
                <w:rFonts w:ascii="Times New Roman" w:hAnsi="Times New Roman" w:cs="Times New Roman"/>
              </w:rPr>
              <w:t xml:space="preserve">водяных колодцев 25 </w:t>
            </w:r>
            <w:proofErr w:type="spellStart"/>
            <w:r w:rsidRPr="00486C85">
              <w:rPr>
                <w:rFonts w:ascii="Times New Roman" w:hAnsi="Times New Roman" w:cs="Times New Roman"/>
              </w:rPr>
              <w:t>шт</w:t>
            </w:r>
            <w:proofErr w:type="spellEnd"/>
          </w:p>
        </w:tc>
        <w:tc>
          <w:tcPr>
            <w:tcW w:w="2683" w:type="dxa"/>
            <w:tcBorders>
              <w:top w:val="single" w:sz="4" w:space="0" w:color="000000"/>
              <w:left w:val="single" w:sz="4" w:space="0" w:color="000000"/>
              <w:bottom w:val="single" w:sz="4" w:space="0" w:color="000000"/>
            </w:tcBorders>
            <w:shd w:val="clear" w:color="auto" w:fill="FFFFFF"/>
          </w:tcPr>
          <w:p w:rsidR="00486C85" w:rsidRPr="00486C85" w:rsidRDefault="00486C85" w:rsidP="00486C85">
            <w:pPr>
              <w:widowControl w:val="0"/>
              <w:snapToGrid w:val="0"/>
              <w:spacing w:after="0" w:line="298" w:lineRule="exact"/>
              <w:jc w:val="center"/>
              <w:rPr>
                <w:rFonts w:ascii="Times New Roman" w:hAnsi="Times New Roman" w:cs="Times New Roman"/>
              </w:rPr>
            </w:pPr>
            <w:r w:rsidRPr="00486C85">
              <w:rPr>
                <w:rFonts w:ascii="Times New Roman" w:hAnsi="Times New Roman" w:cs="Times New Roman"/>
                <w:highlight w:val="white"/>
              </w:rPr>
              <w:t xml:space="preserve">Восстановление эксплуатационного состояния водопроводной сети </w:t>
            </w:r>
          </w:p>
        </w:tc>
        <w:tc>
          <w:tcPr>
            <w:tcW w:w="1710" w:type="dxa"/>
            <w:tcBorders>
              <w:top w:val="single" w:sz="4" w:space="0" w:color="000000"/>
              <w:left w:val="single" w:sz="4" w:space="0" w:color="000000"/>
              <w:bottom w:val="single" w:sz="4" w:space="0" w:color="000000"/>
            </w:tcBorders>
            <w:shd w:val="clear" w:color="auto" w:fill="FFFFFF"/>
          </w:tcPr>
          <w:p w:rsidR="00486C85" w:rsidRPr="00486C85" w:rsidRDefault="00486C85" w:rsidP="00486C85">
            <w:pPr>
              <w:spacing w:after="0"/>
              <w:jc w:val="center"/>
              <w:rPr>
                <w:rFonts w:ascii="Times New Roman" w:hAnsi="Times New Roman" w:cs="Times New Roman"/>
              </w:rPr>
            </w:pPr>
            <w:r w:rsidRPr="00486C85">
              <w:rPr>
                <w:rFonts w:ascii="Times New Roman" w:hAnsi="Times New Roman" w:cs="Times New Roman"/>
                <w:highlight w:val="white"/>
              </w:rPr>
              <w:t xml:space="preserve">С момента заключения </w:t>
            </w:r>
            <w:r w:rsidRPr="00486C85">
              <w:rPr>
                <w:rFonts w:ascii="Times New Roman" w:hAnsi="Times New Roman" w:cs="Times New Roman"/>
              </w:rPr>
              <w:t>по 01.10.2031</w:t>
            </w:r>
          </w:p>
        </w:tc>
        <w:tc>
          <w:tcPr>
            <w:tcW w:w="2350" w:type="dxa"/>
            <w:tcBorders>
              <w:top w:val="single" w:sz="4" w:space="0" w:color="000000"/>
              <w:left w:val="single" w:sz="4" w:space="0" w:color="000000"/>
              <w:bottom w:val="single" w:sz="4" w:space="0" w:color="000000"/>
              <w:right w:val="single" w:sz="4" w:space="0" w:color="auto"/>
            </w:tcBorders>
            <w:shd w:val="clear" w:color="auto" w:fill="FFFFFF"/>
          </w:tcPr>
          <w:p w:rsidR="00486C85" w:rsidRPr="00486C85" w:rsidRDefault="00486C85" w:rsidP="00486C85">
            <w:pPr>
              <w:widowControl w:val="0"/>
              <w:snapToGrid w:val="0"/>
              <w:spacing w:after="0" w:line="260" w:lineRule="exact"/>
              <w:jc w:val="center"/>
              <w:rPr>
                <w:rFonts w:ascii="Times New Roman" w:hAnsi="Times New Roman" w:cs="Times New Roman"/>
              </w:rPr>
            </w:pPr>
            <w:r w:rsidRPr="00486C85">
              <w:rPr>
                <w:rFonts w:ascii="Times New Roman" w:hAnsi="Times New Roman" w:cs="Times New Roman"/>
                <w:highlight w:val="white"/>
              </w:rPr>
              <w:t>1 230,57 тыс. руб. (с НДС)</w:t>
            </w:r>
          </w:p>
        </w:tc>
        <w:tc>
          <w:tcPr>
            <w:tcW w:w="1991" w:type="dxa"/>
            <w:tcBorders>
              <w:top w:val="single" w:sz="4" w:space="0" w:color="000000"/>
              <w:left w:val="single" w:sz="4" w:space="0" w:color="auto"/>
              <w:bottom w:val="single" w:sz="4" w:space="0" w:color="000000"/>
              <w:right w:val="single" w:sz="4" w:space="0" w:color="000000"/>
            </w:tcBorders>
            <w:shd w:val="clear" w:color="auto" w:fill="FFFFFF"/>
          </w:tcPr>
          <w:p w:rsidR="00486C85" w:rsidRPr="00486C85" w:rsidRDefault="00486C85" w:rsidP="00486C85">
            <w:pPr>
              <w:spacing w:after="0"/>
              <w:rPr>
                <w:rFonts w:ascii="Times New Roman" w:hAnsi="Times New Roman" w:cs="Times New Roman"/>
              </w:rPr>
            </w:pPr>
            <w:r w:rsidRPr="00486C85">
              <w:rPr>
                <w:rFonts w:ascii="Times New Roman" w:hAnsi="Times New Roman" w:cs="Times New Roman"/>
                <w:sz w:val="16"/>
                <w:szCs w:val="16"/>
              </w:rPr>
              <w:t>энергосбережение и повышению энергетической эффективности, в том числе по снижению потерь воды при транспортировке</w:t>
            </w:r>
          </w:p>
        </w:tc>
      </w:tr>
      <w:tr w:rsidR="00486C85" w:rsidRPr="00486C85" w:rsidTr="00296A87">
        <w:trPr>
          <w:trHeight w:hRule="exact" w:val="1018"/>
          <w:jc w:val="center"/>
        </w:trPr>
        <w:tc>
          <w:tcPr>
            <w:tcW w:w="715" w:type="dxa"/>
            <w:tcBorders>
              <w:top w:val="single" w:sz="4" w:space="0" w:color="000000"/>
              <w:left w:val="single" w:sz="4" w:space="0" w:color="000000"/>
              <w:bottom w:val="single" w:sz="4" w:space="0" w:color="000000"/>
            </w:tcBorders>
            <w:shd w:val="clear" w:color="auto" w:fill="FFFFFF"/>
          </w:tcPr>
          <w:p w:rsidR="00486C85" w:rsidRPr="00486C85" w:rsidRDefault="00486C85" w:rsidP="00486C85">
            <w:pPr>
              <w:widowControl w:val="0"/>
              <w:spacing w:after="0" w:line="260" w:lineRule="exact"/>
              <w:ind w:left="160"/>
              <w:rPr>
                <w:rFonts w:ascii="Times New Roman" w:hAnsi="Times New Roman" w:cs="Times New Roman"/>
              </w:rPr>
            </w:pPr>
            <w:r w:rsidRPr="00486C85">
              <w:rPr>
                <w:rFonts w:ascii="Times New Roman" w:hAnsi="Times New Roman" w:cs="Times New Roman"/>
              </w:rPr>
              <w:t>3</w:t>
            </w:r>
          </w:p>
        </w:tc>
        <w:tc>
          <w:tcPr>
            <w:tcW w:w="5233" w:type="dxa"/>
            <w:tcBorders>
              <w:top w:val="single" w:sz="4" w:space="0" w:color="000000"/>
              <w:left w:val="single" w:sz="4" w:space="0" w:color="000000"/>
              <w:bottom w:val="single" w:sz="4" w:space="0" w:color="000000"/>
            </w:tcBorders>
            <w:shd w:val="clear" w:color="auto" w:fill="FFFFFF"/>
          </w:tcPr>
          <w:p w:rsidR="00486C85" w:rsidRPr="00486C85" w:rsidRDefault="00486C85" w:rsidP="00486C85">
            <w:pPr>
              <w:widowControl w:val="0"/>
              <w:snapToGrid w:val="0"/>
              <w:spacing w:after="0" w:line="298" w:lineRule="exact"/>
              <w:jc w:val="both"/>
              <w:rPr>
                <w:rFonts w:ascii="Times New Roman" w:hAnsi="Times New Roman" w:cs="Times New Roman"/>
                <w:highlight w:val="white"/>
              </w:rPr>
            </w:pPr>
            <w:r w:rsidRPr="00486C85">
              <w:rPr>
                <w:rFonts w:ascii="Times New Roman" w:hAnsi="Times New Roman" w:cs="Times New Roman"/>
              </w:rPr>
              <w:t>Реконструкция насосов марки ЭЦВ 6-65-140, ЭЦВ 8-40-150, ЭЦВ 6-16-190,</w:t>
            </w:r>
          </w:p>
        </w:tc>
        <w:tc>
          <w:tcPr>
            <w:tcW w:w="2683" w:type="dxa"/>
            <w:tcBorders>
              <w:top w:val="single" w:sz="4" w:space="0" w:color="000000"/>
              <w:left w:val="single" w:sz="4" w:space="0" w:color="000000"/>
              <w:bottom w:val="single" w:sz="4" w:space="0" w:color="000000"/>
            </w:tcBorders>
            <w:shd w:val="clear" w:color="auto" w:fill="FFFFFF"/>
          </w:tcPr>
          <w:p w:rsidR="00486C85" w:rsidRPr="00486C85" w:rsidRDefault="00486C85" w:rsidP="00486C85">
            <w:pPr>
              <w:widowControl w:val="0"/>
              <w:snapToGrid w:val="0"/>
              <w:spacing w:after="0" w:line="298" w:lineRule="exact"/>
              <w:jc w:val="center"/>
              <w:rPr>
                <w:rFonts w:ascii="Times New Roman" w:hAnsi="Times New Roman" w:cs="Times New Roman"/>
                <w:highlight w:val="white"/>
              </w:rPr>
            </w:pPr>
            <w:r w:rsidRPr="00486C85">
              <w:rPr>
                <w:rFonts w:ascii="Times New Roman" w:hAnsi="Times New Roman" w:cs="Times New Roman"/>
              </w:rPr>
              <w:t>Восстановление эксплуатационного состояния</w:t>
            </w:r>
          </w:p>
        </w:tc>
        <w:tc>
          <w:tcPr>
            <w:tcW w:w="1710" w:type="dxa"/>
            <w:tcBorders>
              <w:top w:val="single" w:sz="4" w:space="0" w:color="000000"/>
              <w:left w:val="single" w:sz="4" w:space="0" w:color="000000"/>
              <w:bottom w:val="single" w:sz="4" w:space="0" w:color="000000"/>
            </w:tcBorders>
            <w:shd w:val="clear" w:color="auto" w:fill="FFFFFF"/>
          </w:tcPr>
          <w:p w:rsidR="00486C85" w:rsidRPr="00486C85" w:rsidRDefault="00486C85" w:rsidP="00486C85">
            <w:pPr>
              <w:spacing w:after="0"/>
              <w:jc w:val="center"/>
              <w:rPr>
                <w:rFonts w:ascii="Times New Roman" w:hAnsi="Times New Roman" w:cs="Times New Roman"/>
              </w:rPr>
            </w:pPr>
            <w:r w:rsidRPr="00486C85">
              <w:rPr>
                <w:rFonts w:ascii="Times New Roman" w:hAnsi="Times New Roman" w:cs="Times New Roman"/>
              </w:rPr>
              <w:t>01.07.2022 по 01.10.2031</w:t>
            </w:r>
          </w:p>
        </w:tc>
        <w:tc>
          <w:tcPr>
            <w:tcW w:w="2350" w:type="dxa"/>
            <w:tcBorders>
              <w:top w:val="single" w:sz="4" w:space="0" w:color="000000"/>
              <w:left w:val="single" w:sz="4" w:space="0" w:color="000000"/>
              <w:bottom w:val="single" w:sz="4" w:space="0" w:color="000000"/>
              <w:right w:val="single" w:sz="4" w:space="0" w:color="auto"/>
            </w:tcBorders>
            <w:shd w:val="clear" w:color="auto" w:fill="FFFFFF"/>
          </w:tcPr>
          <w:p w:rsidR="00486C85" w:rsidRPr="00486C85" w:rsidRDefault="00486C85" w:rsidP="00486C85">
            <w:pPr>
              <w:widowControl w:val="0"/>
              <w:snapToGrid w:val="0"/>
              <w:spacing w:after="0" w:line="260" w:lineRule="exact"/>
              <w:jc w:val="center"/>
              <w:rPr>
                <w:rFonts w:ascii="Times New Roman" w:hAnsi="Times New Roman" w:cs="Times New Roman"/>
                <w:highlight w:val="white"/>
              </w:rPr>
            </w:pPr>
            <w:r w:rsidRPr="00486C85">
              <w:rPr>
                <w:rFonts w:ascii="Times New Roman" w:hAnsi="Times New Roman" w:cs="Times New Roman"/>
              </w:rPr>
              <w:t>1010,00 тыс. руб. (с НДС)</w:t>
            </w:r>
          </w:p>
        </w:tc>
        <w:tc>
          <w:tcPr>
            <w:tcW w:w="1991" w:type="dxa"/>
            <w:tcBorders>
              <w:top w:val="single" w:sz="4" w:space="0" w:color="000000"/>
              <w:left w:val="single" w:sz="4" w:space="0" w:color="auto"/>
              <w:bottom w:val="single" w:sz="4" w:space="0" w:color="000000"/>
              <w:right w:val="single" w:sz="4" w:space="0" w:color="000000"/>
            </w:tcBorders>
            <w:shd w:val="clear" w:color="auto" w:fill="FFFFFF"/>
          </w:tcPr>
          <w:p w:rsidR="00486C85" w:rsidRPr="00486C85" w:rsidRDefault="00486C85" w:rsidP="00486C85">
            <w:pPr>
              <w:spacing w:after="0"/>
              <w:rPr>
                <w:rFonts w:ascii="Times New Roman" w:hAnsi="Times New Roman" w:cs="Times New Roman"/>
              </w:rPr>
            </w:pPr>
            <w:r w:rsidRPr="00486C85">
              <w:rPr>
                <w:rFonts w:ascii="Times New Roman" w:hAnsi="Times New Roman" w:cs="Times New Roman"/>
                <w:sz w:val="16"/>
                <w:szCs w:val="16"/>
              </w:rPr>
              <w:t>энергосбережение и повышению энергетической эффективности, в том числе по снижению потерь воды при транспортировке</w:t>
            </w:r>
          </w:p>
        </w:tc>
      </w:tr>
      <w:tr w:rsidR="00486C85" w:rsidRPr="00486C85" w:rsidTr="00296A87">
        <w:trPr>
          <w:trHeight w:val="757"/>
          <w:jc w:val="center"/>
        </w:trPr>
        <w:tc>
          <w:tcPr>
            <w:tcW w:w="715" w:type="dxa"/>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260" w:lineRule="exact"/>
              <w:ind w:left="160"/>
              <w:rPr>
                <w:rFonts w:ascii="Times New Roman" w:hAnsi="Times New Roman" w:cs="Times New Roman"/>
              </w:rPr>
            </w:pPr>
            <w:r w:rsidRPr="00486C85">
              <w:rPr>
                <w:rFonts w:ascii="Times New Roman" w:hAnsi="Times New Roman" w:cs="Times New Roman"/>
              </w:rPr>
              <w:t>4</w:t>
            </w:r>
          </w:p>
        </w:tc>
        <w:tc>
          <w:tcPr>
            <w:tcW w:w="5233" w:type="dxa"/>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298" w:lineRule="exact"/>
              <w:jc w:val="both"/>
              <w:rPr>
                <w:rFonts w:ascii="Times New Roman" w:hAnsi="Times New Roman" w:cs="Times New Roman"/>
              </w:rPr>
            </w:pPr>
            <w:r w:rsidRPr="00486C85">
              <w:rPr>
                <w:rFonts w:ascii="Times New Roman" w:hAnsi="Times New Roman" w:cs="Times New Roman"/>
                <w:highlight w:val="white"/>
              </w:rPr>
              <w:t xml:space="preserve">Реконструкция участка водопроводной сети в </w:t>
            </w:r>
            <w:proofErr w:type="spellStart"/>
            <w:r w:rsidRPr="00486C85">
              <w:rPr>
                <w:rFonts w:ascii="Times New Roman" w:hAnsi="Times New Roman" w:cs="Times New Roman"/>
                <w:highlight w:val="white"/>
              </w:rPr>
              <w:t>Торбеевском</w:t>
            </w:r>
            <w:proofErr w:type="spellEnd"/>
            <w:r w:rsidRPr="00486C85">
              <w:rPr>
                <w:rFonts w:ascii="Times New Roman" w:hAnsi="Times New Roman" w:cs="Times New Roman"/>
                <w:highlight w:val="white"/>
              </w:rPr>
              <w:t xml:space="preserve"> городском поселении </w:t>
            </w:r>
            <w:proofErr w:type="spellStart"/>
            <w:r w:rsidRPr="00486C85">
              <w:rPr>
                <w:rFonts w:ascii="Times New Roman" w:hAnsi="Times New Roman" w:cs="Times New Roman"/>
                <w:highlight w:val="white"/>
              </w:rPr>
              <w:t>Торбеевского</w:t>
            </w:r>
            <w:proofErr w:type="spellEnd"/>
            <w:r w:rsidRPr="00486C85">
              <w:rPr>
                <w:rFonts w:ascii="Times New Roman" w:hAnsi="Times New Roman" w:cs="Times New Roman"/>
                <w:highlight w:val="white"/>
              </w:rPr>
              <w:t xml:space="preserve"> района (по ул. Советская, протяженностью 1,2 км, диаметром 63 мм)  </w:t>
            </w:r>
          </w:p>
        </w:tc>
        <w:tc>
          <w:tcPr>
            <w:tcW w:w="2683" w:type="dxa"/>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298" w:lineRule="exact"/>
              <w:jc w:val="center"/>
              <w:rPr>
                <w:rFonts w:ascii="Times New Roman" w:hAnsi="Times New Roman" w:cs="Times New Roman"/>
              </w:rPr>
            </w:pPr>
            <w:r w:rsidRPr="00486C85">
              <w:rPr>
                <w:rFonts w:ascii="Times New Roman" w:hAnsi="Times New Roman" w:cs="Times New Roman"/>
                <w:highlight w:val="white"/>
              </w:rPr>
              <w:t xml:space="preserve">Восстановление эксплуатационного состояния водопроводной сети </w:t>
            </w:r>
          </w:p>
        </w:tc>
        <w:tc>
          <w:tcPr>
            <w:tcW w:w="1710" w:type="dxa"/>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260" w:lineRule="exact"/>
              <w:jc w:val="center"/>
              <w:rPr>
                <w:rFonts w:ascii="Times New Roman" w:hAnsi="Times New Roman" w:cs="Times New Roman"/>
                <w:highlight w:val="white"/>
              </w:rPr>
            </w:pPr>
            <w:r w:rsidRPr="00486C85">
              <w:rPr>
                <w:rFonts w:ascii="Times New Roman" w:hAnsi="Times New Roman" w:cs="Times New Roman"/>
              </w:rPr>
              <w:t>01.10.2024</w:t>
            </w:r>
          </w:p>
        </w:tc>
        <w:tc>
          <w:tcPr>
            <w:tcW w:w="2350" w:type="dxa"/>
            <w:tcBorders>
              <w:top w:val="single" w:sz="4" w:space="0" w:color="000000"/>
              <w:left w:val="single" w:sz="4" w:space="0" w:color="000000"/>
              <w:bottom w:val="single" w:sz="4" w:space="0" w:color="auto"/>
              <w:right w:val="single" w:sz="4" w:space="0" w:color="auto"/>
            </w:tcBorders>
            <w:shd w:val="clear" w:color="auto" w:fill="FFFFFF"/>
          </w:tcPr>
          <w:p w:rsidR="00486C85" w:rsidRPr="00486C85" w:rsidRDefault="00486C85" w:rsidP="00486C85">
            <w:pPr>
              <w:widowControl w:val="0"/>
              <w:snapToGrid w:val="0"/>
              <w:spacing w:after="0" w:line="260" w:lineRule="exact"/>
              <w:jc w:val="center"/>
              <w:rPr>
                <w:rFonts w:ascii="Times New Roman" w:hAnsi="Times New Roman" w:cs="Times New Roman"/>
              </w:rPr>
            </w:pPr>
            <w:r w:rsidRPr="00486C85">
              <w:rPr>
                <w:rFonts w:ascii="Times New Roman" w:hAnsi="Times New Roman" w:cs="Times New Roman"/>
                <w:highlight w:val="white"/>
              </w:rPr>
              <w:t>784,97 тыс. руб. (с НДС)</w:t>
            </w:r>
          </w:p>
        </w:tc>
        <w:tc>
          <w:tcPr>
            <w:tcW w:w="1991" w:type="dxa"/>
            <w:tcBorders>
              <w:top w:val="single" w:sz="4" w:space="0" w:color="000000"/>
              <w:left w:val="single" w:sz="4" w:space="0" w:color="auto"/>
              <w:bottom w:val="single" w:sz="4" w:space="0" w:color="auto"/>
              <w:right w:val="single" w:sz="4" w:space="0" w:color="000000"/>
            </w:tcBorders>
            <w:shd w:val="clear" w:color="auto" w:fill="FFFFFF"/>
          </w:tcPr>
          <w:p w:rsidR="00486C85" w:rsidRPr="00486C85" w:rsidRDefault="00486C85" w:rsidP="00486C85">
            <w:pPr>
              <w:spacing w:after="0"/>
              <w:rPr>
                <w:rFonts w:ascii="Times New Roman" w:hAnsi="Times New Roman" w:cs="Times New Roman"/>
              </w:rPr>
            </w:pPr>
            <w:r w:rsidRPr="00486C85">
              <w:rPr>
                <w:rFonts w:ascii="Times New Roman" w:hAnsi="Times New Roman" w:cs="Times New Roman"/>
                <w:sz w:val="16"/>
                <w:szCs w:val="16"/>
              </w:rPr>
              <w:t>энергосбережение и повышению энергетической эффективности, в том числе по снижению потерь воды при транспортировке</w:t>
            </w:r>
          </w:p>
        </w:tc>
      </w:tr>
      <w:tr w:rsidR="00486C85" w:rsidRPr="00486C85" w:rsidTr="00296A87">
        <w:trPr>
          <w:trHeight w:hRule="exact" w:val="927"/>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486C85" w:rsidRPr="00486C85" w:rsidRDefault="00486C85" w:rsidP="00486C85">
            <w:pPr>
              <w:widowControl w:val="0"/>
              <w:spacing w:after="0" w:line="260" w:lineRule="exact"/>
              <w:ind w:left="160"/>
              <w:rPr>
                <w:rFonts w:ascii="Times New Roman" w:hAnsi="Times New Roman" w:cs="Times New Roman"/>
              </w:rPr>
            </w:pPr>
            <w:r w:rsidRPr="00486C85">
              <w:rPr>
                <w:rFonts w:ascii="Times New Roman" w:hAnsi="Times New Roman" w:cs="Times New Roman"/>
              </w:rPr>
              <w:lastRenderedPageBreak/>
              <w:t>5</w:t>
            </w:r>
          </w:p>
        </w:tc>
        <w:tc>
          <w:tcPr>
            <w:tcW w:w="5233" w:type="dxa"/>
            <w:tcBorders>
              <w:top w:val="single" w:sz="4" w:space="0" w:color="auto"/>
              <w:left w:val="single" w:sz="4" w:space="0" w:color="auto"/>
              <w:bottom w:val="single" w:sz="4" w:space="0" w:color="auto"/>
              <w:right w:val="single" w:sz="4" w:space="0" w:color="auto"/>
            </w:tcBorders>
            <w:shd w:val="clear" w:color="auto" w:fill="FFFFFF"/>
          </w:tcPr>
          <w:p w:rsidR="00486C85" w:rsidRPr="00486C85" w:rsidRDefault="00486C85" w:rsidP="00486C85">
            <w:pPr>
              <w:widowControl w:val="0"/>
              <w:snapToGrid w:val="0"/>
              <w:spacing w:after="0" w:line="298" w:lineRule="exact"/>
              <w:jc w:val="both"/>
              <w:rPr>
                <w:rFonts w:ascii="Times New Roman" w:hAnsi="Times New Roman" w:cs="Times New Roman"/>
              </w:rPr>
            </w:pPr>
            <w:r w:rsidRPr="00486C85">
              <w:rPr>
                <w:rFonts w:ascii="Times New Roman" w:hAnsi="Times New Roman" w:cs="Times New Roman"/>
                <w:highlight w:val="white"/>
              </w:rPr>
              <w:t xml:space="preserve">Реконструкция участка водопроводной сети </w:t>
            </w:r>
            <w:r w:rsidRPr="00486C85">
              <w:rPr>
                <w:rFonts w:ascii="Times New Roman" w:hAnsi="Times New Roman" w:cs="Times New Roman"/>
              </w:rPr>
              <w:t xml:space="preserve">в </w:t>
            </w:r>
            <w:proofErr w:type="spellStart"/>
            <w:r w:rsidRPr="00486C85">
              <w:rPr>
                <w:rFonts w:ascii="Times New Roman" w:hAnsi="Times New Roman" w:cs="Times New Roman"/>
              </w:rPr>
              <w:t>Торбеевском</w:t>
            </w:r>
            <w:proofErr w:type="spellEnd"/>
            <w:r w:rsidRPr="00486C85">
              <w:rPr>
                <w:rFonts w:ascii="Times New Roman" w:hAnsi="Times New Roman" w:cs="Times New Roman"/>
              </w:rPr>
              <w:t xml:space="preserve"> городском поселении </w:t>
            </w:r>
            <w:proofErr w:type="spellStart"/>
            <w:r w:rsidRPr="00486C85">
              <w:rPr>
                <w:rFonts w:ascii="Times New Roman" w:hAnsi="Times New Roman" w:cs="Times New Roman"/>
              </w:rPr>
              <w:t>Торбеевского</w:t>
            </w:r>
            <w:proofErr w:type="spellEnd"/>
            <w:r w:rsidRPr="00486C85">
              <w:rPr>
                <w:rFonts w:ascii="Times New Roman" w:hAnsi="Times New Roman" w:cs="Times New Roman"/>
              </w:rPr>
              <w:t xml:space="preserve"> района</w:t>
            </w:r>
            <w:r w:rsidRPr="00486C85">
              <w:rPr>
                <w:rFonts w:ascii="Times New Roman" w:hAnsi="Times New Roman" w:cs="Times New Roman"/>
                <w:highlight w:val="white"/>
              </w:rPr>
              <w:t xml:space="preserve"> (по ул. </w:t>
            </w:r>
            <w:proofErr w:type="spellStart"/>
            <w:r w:rsidRPr="00486C85">
              <w:rPr>
                <w:rFonts w:ascii="Times New Roman" w:hAnsi="Times New Roman" w:cs="Times New Roman"/>
                <w:highlight w:val="white"/>
              </w:rPr>
              <w:t>Девятаева</w:t>
            </w:r>
            <w:proofErr w:type="spellEnd"/>
            <w:r w:rsidRPr="00486C85">
              <w:rPr>
                <w:rFonts w:ascii="Times New Roman" w:hAnsi="Times New Roman" w:cs="Times New Roman"/>
                <w:highlight w:val="white"/>
              </w:rPr>
              <w:t xml:space="preserve">, протяженностью 0,300 км, диаметром 63 мм)  </w:t>
            </w:r>
          </w:p>
        </w:tc>
        <w:tc>
          <w:tcPr>
            <w:tcW w:w="2683" w:type="dxa"/>
            <w:tcBorders>
              <w:top w:val="single" w:sz="4" w:space="0" w:color="auto"/>
              <w:left w:val="single" w:sz="4" w:space="0" w:color="auto"/>
              <w:bottom w:val="single" w:sz="4" w:space="0" w:color="auto"/>
              <w:right w:val="single" w:sz="4" w:space="0" w:color="auto"/>
            </w:tcBorders>
            <w:shd w:val="clear" w:color="auto" w:fill="FFFFFF"/>
          </w:tcPr>
          <w:p w:rsidR="00486C85" w:rsidRPr="00486C85" w:rsidRDefault="00486C85" w:rsidP="00486C85">
            <w:pPr>
              <w:widowControl w:val="0"/>
              <w:snapToGrid w:val="0"/>
              <w:spacing w:after="0" w:line="298" w:lineRule="exact"/>
              <w:jc w:val="center"/>
              <w:rPr>
                <w:rFonts w:ascii="Times New Roman" w:hAnsi="Times New Roman" w:cs="Times New Roman"/>
                <w:highlight w:val="white"/>
              </w:rPr>
            </w:pPr>
            <w:r w:rsidRPr="00486C85">
              <w:rPr>
                <w:rFonts w:ascii="Times New Roman" w:hAnsi="Times New Roman" w:cs="Times New Roman"/>
                <w:highlight w:val="white"/>
              </w:rPr>
              <w:tab/>
              <w:t xml:space="preserve">Восстановление эксплуатационного состояния водопроводной сети </w:t>
            </w:r>
          </w:p>
        </w:tc>
        <w:tc>
          <w:tcPr>
            <w:tcW w:w="1710" w:type="dxa"/>
            <w:tcBorders>
              <w:top w:val="single" w:sz="4" w:space="0" w:color="auto"/>
              <w:left w:val="single" w:sz="4" w:space="0" w:color="auto"/>
              <w:bottom w:val="single" w:sz="4" w:space="0" w:color="auto"/>
              <w:right w:val="single" w:sz="4" w:space="0" w:color="auto"/>
            </w:tcBorders>
            <w:shd w:val="clear" w:color="auto" w:fill="FFFFFF"/>
          </w:tcPr>
          <w:p w:rsidR="00486C85" w:rsidRPr="00486C85" w:rsidRDefault="00486C85" w:rsidP="00486C85">
            <w:pPr>
              <w:spacing w:after="0"/>
              <w:jc w:val="center"/>
              <w:rPr>
                <w:rFonts w:ascii="Times New Roman" w:hAnsi="Times New Roman" w:cs="Times New Roman"/>
              </w:rPr>
            </w:pPr>
            <w:r w:rsidRPr="00486C85">
              <w:rPr>
                <w:rFonts w:ascii="Times New Roman" w:hAnsi="Times New Roman" w:cs="Times New Roman"/>
              </w:rPr>
              <w:t>01.10.2026</w:t>
            </w:r>
          </w:p>
        </w:tc>
        <w:tc>
          <w:tcPr>
            <w:tcW w:w="2350" w:type="dxa"/>
            <w:tcBorders>
              <w:top w:val="single" w:sz="4" w:space="0" w:color="auto"/>
              <w:left w:val="single" w:sz="4" w:space="0" w:color="auto"/>
              <w:bottom w:val="single" w:sz="4" w:space="0" w:color="auto"/>
              <w:right w:val="single" w:sz="4" w:space="0" w:color="auto"/>
            </w:tcBorders>
            <w:shd w:val="clear" w:color="auto" w:fill="FFFFFF"/>
          </w:tcPr>
          <w:p w:rsidR="00486C85" w:rsidRPr="00486C85" w:rsidRDefault="00486C85" w:rsidP="00486C85">
            <w:pPr>
              <w:widowControl w:val="0"/>
              <w:snapToGrid w:val="0"/>
              <w:spacing w:after="0" w:line="260" w:lineRule="exact"/>
              <w:jc w:val="center"/>
              <w:rPr>
                <w:rFonts w:ascii="Times New Roman" w:hAnsi="Times New Roman" w:cs="Times New Roman"/>
              </w:rPr>
            </w:pPr>
            <w:r w:rsidRPr="00486C85">
              <w:rPr>
                <w:rFonts w:ascii="Times New Roman" w:hAnsi="Times New Roman" w:cs="Times New Roman"/>
                <w:highlight w:val="white"/>
              </w:rPr>
              <w:t>325,0 тыс. руб. (с НДС)</w:t>
            </w:r>
          </w:p>
        </w:tc>
        <w:tc>
          <w:tcPr>
            <w:tcW w:w="1991" w:type="dxa"/>
            <w:tcBorders>
              <w:top w:val="single" w:sz="4" w:space="0" w:color="auto"/>
              <w:left w:val="single" w:sz="4" w:space="0" w:color="auto"/>
              <w:bottom w:val="single" w:sz="4" w:space="0" w:color="auto"/>
              <w:right w:val="single" w:sz="4" w:space="0" w:color="auto"/>
            </w:tcBorders>
            <w:shd w:val="clear" w:color="auto" w:fill="FFFFFF"/>
          </w:tcPr>
          <w:p w:rsidR="00486C85" w:rsidRPr="00486C85" w:rsidRDefault="00486C85" w:rsidP="00486C85">
            <w:pPr>
              <w:spacing w:after="0"/>
              <w:rPr>
                <w:rFonts w:ascii="Times New Roman" w:hAnsi="Times New Roman" w:cs="Times New Roman"/>
              </w:rPr>
            </w:pPr>
            <w:r w:rsidRPr="00486C85">
              <w:rPr>
                <w:rFonts w:ascii="Times New Roman" w:hAnsi="Times New Roman" w:cs="Times New Roman"/>
                <w:sz w:val="16"/>
                <w:szCs w:val="16"/>
              </w:rPr>
              <w:t>энергосбережение и повышению энергетической эффективности, в том числе по снижению потерь воды при транспортировке</w:t>
            </w:r>
          </w:p>
        </w:tc>
      </w:tr>
      <w:tr w:rsidR="00486C85" w:rsidRPr="00486C85" w:rsidTr="00296A87">
        <w:trPr>
          <w:trHeight w:hRule="exact" w:val="1010"/>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486C85" w:rsidRPr="00486C85" w:rsidRDefault="00486C85" w:rsidP="00486C85">
            <w:pPr>
              <w:widowControl w:val="0"/>
              <w:spacing w:after="0" w:line="260" w:lineRule="exact"/>
              <w:ind w:left="160"/>
              <w:rPr>
                <w:rFonts w:ascii="Times New Roman" w:hAnsi="Times New Roman" w:cs="Times New Roman"/>
              </w:rPr>
            </w:pPr>
            <w:r w:rsidRPr="00486C85">
              <w:rPr>
                <w:rFonts w:ascii="Times New Roman" w:hAnsi="Times New Roman" w:cs="Times New Roman"/>
              </w:rPr>
              <w:t>6</w:t>
            </w:r>
          </w:p>
        </w:tc>
        <w:tc>
          <w:tcPr>
            <w:tcW w:w="5233" w:type="dxa"/>
            <w:tcBorders>
              <w:top w:val="single" w:sz="4" w:space="0" w:color="auto"/>
              <w:left w:val="single" w:sz="4" w:space="0" w:color="auto"/>
              <w:bottom w:val="single" w:sz="4" w:space="0" w:color="auto"/>
              <w:right w:val="single" w:sz="4" w:space="0" w:color="auto"/>
            </w:tcBorders>
            <w:shd w:val="clear" w:color="auto" w:fill="FFFFFF"/>
          </w:tcPr>
          <w:p w:rsidR="00486C85" w:rsidRPr="00486C85" w:rsidRDefault="00486C85" w:rsidP="00486C85">
            <w:pPr>
              <w:widowControl w:val="0"/>
              <w:snapToGrid w:val="0"/>
              <w:spacing w:after="0" w:line="298" w:lineRule="exact"/>
              <w:jc w:val="both"/>
              <w:rPr>
                <w:rFonts w:ascii="Times New Roman" w:hAnsi="Times New Roman" w:cs="Times New Roman"/>
              </w:rPr>
            </w:pPr>
            <w:r w:rsidRPr="00486C85">
              <w:rPr>
                <w:rFonts w:ascii="Times New Roman" w:hAnsi="Times New Roman" w:cs="Times New Roman"/>
                <w:highlight w:val="white"/>
              </w:rPr>
              <w:t xml:space="preserve">Реконструкция участка водопроводной </w:t>
            </w:r>
            <w:r w:rsidRPr="00486C85">
              <w:rPr>
                <w:rFonts w:ascii="Times New Roman" w:hAnsi="Times New Roman" w:cs="Times New Roman"/>
              </w:rPr>
              <w:t xml:space="preserve">в </w:t>
            </w:r>
            <w:proofErr w:type="spellStart"/>
            <w:r w:rsidRPr="00486C85">
              <w:rPr>
                <w:rFonts w:ascii="Times New Roman" w:hAnsi="Times New Roman" w:cs="Times New Roman"/>
              </w:rPr>
              <w:t>Торбеевском</w:t>
            </w:r>
            <w:proofErr w:type="spellEnd"/>
            <w:r w:rsidRPr="00486C85">
              <w:rPr>
                <w:rFonts w:ascii="Times New Roman" w:hAnsi="Times New Roman" w:cs="Times New Roman"/>
              </w:rPr>
              <w:t xml:space="preserve"> городском поселении </w:t>
            </w:r>
            <w:proofErr w:type="spellStart"/>
            <w:r w:rsidRPr="00486C85">
              <w:rPr>
                <w:rFonts w:ascii="Times New Roman" w:hAnsi="Times New Roman" w:cs="Times New Roman"/>
              </w:rPr>
              <w:t>Торбеевского</w:t>
            </w:r>
            <w:proofErr w:type="spellEnd"/>
            <w:r w:rsidRPr="00486C85">
              <w:rPr>
                <w:rFonts w:ascii="Times New Roman" w:hAnsi="Times New Roman" w:cs="Times New Roman"/>
              </w:rPr>
              <w:t xml:space="preserve"> района</w:t>
            </w:r>
            <w:r w:rsidRPr="00486C85">
              <w:rPr>
                <w:rFonts w:ascii="Times New Roman" w:hAnsi="Times New Roman" w:cs="Times New Roman"/>
                <w:highlight w:val="white"/>
              </w:rPr>
              <w:t xml:space="preserve"> (по </w:t>
            </w:r>
            <w:proofErr w:type="spellStart"/>
            <w:r w:rsidRPr="00486C85">
              <w:rPr>
                <w:rFonts w:ascii="Times New Roman" w:hAnsi="Times New Roman" w:cs="Times New Roman"/>
                <w:highlight w:val="white"/>
              </w:rPr>
              <w:t>ул.Мира</w:t>
            </w:r>
            <w:proofErr w:type="spellEnd"/>
            <w:r w:rsidRPr="00486C85">
              <w:rPr>
                <w:rFonts w:ascii="Times New Roman" w:hAnsi="Times New Roman" w:cs="Times New Roman"/>
                <w:highlight w:val="white"/>
              </w:rPr>
              <w:t xml:space="preserve">, протяженностью 1,2 км, диаметром 63 мм)  </w:t>
            </w:r>
          </w:p>
        </w:tc>
        <w:tc>
          <w:tcPr>
            <w:tcW w:w="2683" w:type="dxa"/>
            <w:tcBorders>
              <w:top w:val="single" w:sz="4" w:space="0" w:color="auto"/>
              <w:left w:val="single" w:sz="4" w:space="0" w:color="auto"/>
              <w:bottom w:val="single" w:sz="4" w:space="0" w:color="auto"/>
              <w:right w:val="single" w:sz="4" w:space="0" w:color="auto"/>
            </w:tcBorders>
            <w:shd w:val="clear" w:color="auto" w:fill="FFFFFF"/>
          </w:tcPr>
          <w:p w:rsidR="00486C85" w:rsidRPr="00486C85" w:rsidRDefault="00486C85" w:rsidP="00486C85">
            <w:pPr>
              <w:widowControl w:val="0"/>
              <w:snapToGrid w:val="0"/>
              <w:spacing w:after="0" w:line="298" w:lineRule="exact"/>
              <w:jc w:val="center"/>
              <w:rPr>
                <w:rFonts w:ascii="Times New Roman" w:hAnsi="Times New Roman" w:cs="Times New Roman"/>
              </w:rPr>
            </w:pPr>
            <w:r w:rsidRPr="00486C85">
              <w:rPr>
                <w:rFonts w:ascii="Times New Roman" w:hAnsi="Times New Roman" w:cs="Times New Roman"/>
                <w:highlight w:val="white"/>
              </w:rPr>
              <w:t xml:space="preserve">Восстановление эксплуатационного состояния водопроводной сети </w:t>
            </w:r>
          </w:p>
        </w:tc>
        <w:tc>
          <w:tcPr>
            <w:tcW w:w="1710" w:type="dxa"/>
            <w:tcBorders>
              <w:top w:val="single" w:sz="4" w:space="0" w:color="auto"/>
              <w:left w:val="single" w:sz="4" w:space="0" w:color="auto"/>
              <w:bottom w:val="single" w:sz="4" w:space="0" w:color="auto"/>
              <w:right w:val="single" w:sz="4" w:space="0" w:color="auto"/>
            </w:tcBorders>
            <w:shd w:val="clear" w:color="auto" w:fill="FFFFFF"/>
          </w:tcPr>
          <w:p w:rsidR="00486C85" w:rsidRPr="00486C85" w:rsidRDefault="00486C85" w:rsidP="00486C85">
            <w:pPr>
              <w:spacing w:after="0"/>
              <w:jc w:val="center"/>
              <w:rPr>
                <w:rFonts w:ascii="Times New Roman" w:hAnsi="Times New Roman" w:cs="Times New Roman"/>
              </w:rPr>
            </w:pPr>
            <w:r w:rsidRPr="00486C85">
              <w:rPr>
                <w:rFonts w:ascii="Times New Roman" w:hAnsi="Times New Roman" w:cs="Times New Roman"/>
              </w:rPr>
              <w:t>01.10.2028</w:t>
            </w:r>
          </w:p>
        </w:tc>
        <w:tc>
          <w:tcPr>
            <w:tcW w:w="2350" w:type="dxa"/>
            <w:tcBorders>
              <w:top w:val="single" w:sz="4" w:space="0" w:color="auto"/>
              <w:left w:val="single" w:sz="4" w:space="0" w:color="auto"/>
              <w:bottom w:val="single" w:sz="4" w:space="0" w:color="auto"/>
              <w:right w:val="single" w:sz="4" w:space="0" w:color="auto"/>
            </w:tcBorders>
            <w:shd w:val="clear" w:color="auto" w:fill="FFFFFF"/>
          </w:tcPr>
          <w:p w:rsidR="00486C85" w:rsidRPr="00486C85" w:rsidRDefault="00486C85" w:rsidP="00486C85">
            <w:pPr>
              <w:widowControl w:val="0"/>
              <w:snapToGrid w:val="0"/>
              <w:spacing w:after="0" w:line="260" w:lineRule="exact"/>
              <w:jc w:val="center"/>
              <w:rPr>
                <w:rFonts w:ascii="Times New Roman" w:hAnsi="Times New Roman" w:cs="Times New Roman"/>
              </w:rPr>
            </w:pPr>
            <w:r w:rsidRPr="00486C85">
              <w:rPr>
                <w:rFonts w:ascii="Times New Roman" w:hAnsi="Times New Roman" w:cs="Times New Roman"/>
                <w:highlight w:val="white"/>
              </w:rPr>
              <w:t>1500,0 тыс. руб. (с НДС)</w:t>
            </w:r>
          </w:p>
        </w:tc>
        <w:tc>
          <w:tcPr>
            <w:tcW w:w="1991" w:type="dxa"/>
            <w:tcBorders>
              <w:top w:val="single" w:sz="4" w:space="0" w:color="auto"/>
              <w:left w:val="single" w:sz="4" w:space="0" w:color="auto"/>
              <w:bottom w:val="single" w:sz="4" w:space="0" w:color="auto"/>
              <w:right w:val="single" w:sz="4" w:space="0" w:color="auto"/>
            </w:tcBorders>
            <w:shd w:val="clear" w:color="auto" w:fill="FFFFFF"/>
          </w:tcPr>
          <w:p w:rsidR="00486C85" w:rsidRPr="00486C85" w:rsidRDefault="00486C85" w:rsidP="00486C85">
            <w:pPr>
              <w:spacing w:after="0"/>
              <w:rPr>
                <w:rFonts w:ascii="Times New Roman" w:hAnsi="Times New Roman" w:cs="Times New Roman"/>
              </w:rPr>
            </w:pPr>
            <w:r w:rsidRPr="00486C85">
              <w:rPr>
                <w:rFonts w:ascii="Times New Roman" w:hAnsi="Times New Roman" w:cs="Times New Roman"/>
                <w:sz w:val="16"/>
                <w:szCs w:val="16"/>
              </w:rPr>
              <w:t>энергосбережение и повышению энергетической эффективности, в том числе по снижению потерь воды при транспортировке</w:t>
            </w:r>
          </w:p>
        </w:tc>
      </w:tr>
      <w:tr w:rsidR="00486C85" w:rsidRPr="00486C85" w:rsidTr="00296A87">
        <w:trPr>
          <w:trHeight w:hRule="exact" w:val="1043"/>
          <w:jc w:val="center"/>
        </w:trPr>
        <w:tc>
          <w:tcPr>
            <w:tcW w:w="715" w:type="dxa"/>
            <w:tcBorders>
              <w:top w:val="single" w:sz="4" w:space="0" w:color="auto"/>
              <w:left w:val="single" w:sz="4" w:space="0" w:color="auto"/>
              <w:bottom w:val="single" w:sz="4" w:space="0" w:color="auto"/>
              <w:right w:val="single" w:sz="4" w:space="0" w:color="auto"/>
            </w:tcBorders>
            <w:shd w:val="clear" w:color="auto" w:fill="FFFFFF"/>
          </w:tcPr>
          <w:p w:rsidR="00486C85" w:rsidRPr="00486C85" w:rsidRDefault="00486C85" w:rsidP="00486C85">
            <w:pPr>
              <w:widowControl w:val="0"/>
              <w:spacing w:after="0" w:line="260" w:lineRule="exact"/>
              <w:ind w:left="160"/>
              <w:rPr>
                <w:rFonts w:ascii="Times New Roman" w:hAnsi="Times New Roman" w:cs="Times New Roman"/>
              </w:rPr>
            </w:pPr>
            <w:r w:rsidRPr="00486C85">
              <w:rPr>
                <w:rFonts w:ascii="Times New Roman" w:hAnsi="Times New Roman" w:cs="Times New Roman"/>
              </w:rPr>
              <w:t>7</w:t>
            </w:r>
          </w:p>
        </w:tc>
        <w:tc>
          <w:tcPr>
            <w:tcW w:w="5233" w:type="dxa"/>
            <w:tcBorders>
              <w:top w:val="single" w:sz="4" w:space="0" w:color="auto"/>
              <w:left w:val="single" w:sz="4" w:space="0" w:color="auto"/>
              <w:bottom w:val="single" w:sz="4" w:space="0" w:color="auto"/>
              <w:right w:val="single" w:sz="4" w:space="0" w:color="auto"/>
            </w:tcBorders>
            <w:shd w:val="clear" w:color="auto" w:fill="FFFFFF"/>
          </w:tcPr>
          <w:p w:rsidR="00486C85" w:rsidRPr="00486C85" w:rsidRDefault="00486C85" w:rsidP="00486C85">
            <w:pPr>
              <w:widowControl w:val="0"/>
              <w:snapToGrid w:val="0"/>
              <w:spacing w:after="0" w:line="298" w:lineRule="exact"/>
              <w:jc w:val="both"/>
              <w:rPr>
                <w:rFonts w:ascii="Times New Roman" w:hAnsi="Times New Roman" w:cs="Times New Roman"/>
              </w:rPr>
            </w:pPr>
            <w:r w:rsidRPr="00486C85">
              <w:rPr>
                <w:rFonts w:ascii="Times New Roman" w:hAnsi="Times New Roman" w:cs="Times New Roman"/>
                <w:highlight w:val="white"/>
              </w:rPr>
              <w:t xml:space="preserve">Реконструкция участка водопроводной сети </w:t>
            </w:r>
            <w:r w:rsidRPr="00486C85">
              <w:rPr>
                <w:rFonts w:ascii="Times New Roman" w:hAnsi="Times New Roman" w:cs="Times New Roman"/>
              </w:rPr>
              <w:t xml:space="preserve">в </w:t>
            </w:r>
            <w:proofErr w:type="spellStart"/>
            <w:r w:rsidRPr="00486C85">
              <w:rPr>
                <w:rFonts w:ascii="Times New Roman" w:hAnsi="Times New Roman" w:cs="Times New Roman"/>
              </w:rPr>
              <w:t>Торбеевском</w:t>
            </w:r>
            <w:proofErr w:type="spellEnd"/>
            <w:r w:rsidRPr="00486C85">
              <w:rPr>
                <w:rFonts w:ascii="Times New Roman" w:hAnsi="Times New Roman" w:cs="Times New Roman"/>
              </w:rPr>
              <w:t xml:space="preserve"> городском поселении </w:t>
            </w:r>
            <w:proofErr w:type="spellStart"/>
            <w:r w:rsidRPr="00486C85">
              <w:rPr>
                <w:rFonts w:ascii="Times New Roman" w:hAnsi="Times New Roman" w:cs="Times New Roman"/>
              </w:rPr>
              <w:t>Торбеевского</w:t>
            </w:r>
            <w:proofErr w:type="spellEnd"/>
            <w:r w:rsidRPr="00486C85">
              <w:rPr>
                <w:rFonts w:ascii="Times New Roman" w:hAnsi="Times New Roman" w:cs="Times New Roman"/>
              </w:rPr>
              <w:t xml:space="preserve"> района</w:t>
            </w:r>
            <w:r w:rsidRPr="00486C85">
              <w:rPr>
                <w:rFonts w:ascii="Times New Roman" w:hAnsi="Times New Roman" w:cs="Times New Roman"/>
                <w:highlight w:val="white"/>
              </w:rPr>
              <w:t xml:space="preserve"> (по ул. Рабочая, протяженностью 0,700 км, диаметром 63 мм)  </w:t>
            </w:r>
          </w:p>
        </w:tc>
        <w:tc>
          <w:tcPr>
            <w:tcW w:w="2683" w:type="dxa"/>
            <w:tcBorders>
              <w:top w:val="single" w:sz="4" w:space="0" w:color="auto"/>
              <w:left w:val="single" w:sz="4" w:space="0" w:color="auto"/>
              <w:bottom w:val="single" w:sz="4" w:space="0" w:color="auto"/>
              <w:right w:val="single" w:sz="4" w:space="0" w:color="auto"/>
            </w:tcBorders>
            <w:shd w:val="clear" w:color="auto" w:fill="FFFFFF"/>
          </w:tcPr>
          <w:p w:rsidR="00486C85" w:rsidRPr="00486C85" w:rsidRDefault="00486C85" w:rsidP="00486C85">
            <w:pPr>
              <w:widowControl w:val="0"/>
              <w:snapToGrid w:val="0"/>
              <w:spacing w:after="0" w:line="298" w:lineRule="exact"/>
              <w:jc w:val="center"/>
              <w:rPr>
                <w:rFonts w:ascii="Times New Roman" w:hAnsi="Times New Roman" w:cs="Times New Roman"/>
              </w:rPr>
            </w:pPr>
            <w:r w:rsidRPr="00486C85">
              <w:rPr>
                <w:rFonts w:ascii="Times New Roman" w:hAnsi="Times New Roman" w:cs="Times New Roman"/>
                <w:highlight w:val="white"/>
              </w:rPr>
              <w:t xml:space="preserve">Восстановление эксплуатационного состояния водопроводной сети </w:t>
            </w:r>
          </w:p>
        </w:tc>
        <w:tc>
          <w:tcPr>
            <w:tcW w:w="1710" w:type="dxa"/>
            <w:tcBorders>
              <w:top w:val="single" w:sz="4" w:space="0" w:color="auto"/>
              <w:left w:val="single" w:sz="4" w:space="0" w:color="auto"/>
              <w:bottom w:val="single" w:sz="4" w:space="0" w:color="auto"/>
              <w:right w:val="single" w:sz="4" w:space="0" w:color="auto"/>
            </w:tcBorders>
            <w:shd w:val="clear" w:color="auto" w:fill="FFFFFF"/>
          </w:tcPr>
          <w:p w:rsidR="00486C85" w:rsidRPr="00486C85" w:rsidRDefault="00486C85" w:rsidP="00486C85">
            <w:pPr>
              <w:spacing w:after="0"/>
              <w:jc w:val="center"/>
              <w:rPr>
                <w:rFonts w:ascii="Times New Roman" w:hAnsi="Times New Roman" w:cs="Times New Roman"/>
              </w:rPr>
            </w:pPr>
            <w:r w:rsidRPr="00486C85">
              <w:rPr>
                <w:rFonts w:ascii="Times New Roman" w:hAnsi="Times New Roman" w:cs="Times New Roman"/>
              </w:rPr>
              <w:t>01.10.2030</w:t>
            </w:r>
          </w:p>
        </w:tc>
        <w:tc>
          <w:tcPr>
            <w:tcW w:w="2350" w:type="dxa"/>
            <w:tcBorders>
              <w:top w:val="single" w:sz="4" w:space="0" w:color="auto"/>
              <w:left w:val="single" w:sz="4" w:space="0" w:color="auto"/>
              <w:bottom w:val="single" w:sz="4" w:space="0" w:color="auto"/>
              <w:right w:val="single" w:sz="4" w:space="0" w:color="auto"/>
            </w:tcBorders>
            <w:shd w:val="clear" w:color="auto" w:fill="FFFFFF"/>
          </w:tcPr>
          <w:p w:rsidR="00486C85" w:rsidRPr="00486C85" w:rsidRDefault="00486C85" w:rsidP="00486C85">
            <w:pPr>
              <w:widowControl w:val="0"/>
              <w:snapToGrid w:val="0"/>
              <w:spacing w:after="0" w:line="260" w:lineRule="exact"/>
              <w:jc w:val="center"/>
              <w:rPr>
                <w:rFonts w:ascii="Times New Roman" w:hAnsi="Times New Roman" w:cs="Times New Roman"/>
              </w:rPr>
            </w:pPr>
            <w:r w:rsidRPr="00486C85">
              <w:rPr>
                <w:rFonts w:ascii="Times New Roman" w:hAnsi="Times New Roman" w:cs="Times New Roman"/>
                <w:highlight w:val="white"/>
              </w:rPr>
              <w:t>680,0 тыс. руб. (с НДС)</w:t>
            </w:r>
          </w:p>
        </w:tc>
        <w:tc>
          <w:tcPr>
            <w:tcW w:w="1991" w:type="dxa"/>
            <w:tcBorders>
              <w:top w:val="single" w:sz="4" w:space="0" w:color="auto"/>
              <w:left w:val="single" w:sz="4" w:space="0" w:color="auto"/>
              <w:bottom w:val="single" w:sz="4" w:space="0" w:color="auto"/>
              <w:right w:val="single" w:sz="4" w:space="0" w:color="auto"/>
            </w:tcBorders>
            <w:shd w:val="clear" w:color="auto" w:fill="FFFFFF"/>
          </w:tcPr>
          <w:p w:rsidR="00486C85" w:rsidRPr="00486C85" w:rsidRDefault="00486C85" w:rsidP="00486C85">
            <w:pPr>
              <w:spacing w:after="0"/>
              <w:rPr>
                <w:rFonts w:ascii="Times New Roman" w:hAnsi="Times New Roman" w:cs="Times New Roman"/>
              </w:rPr>
            </w:pPr>
            <w:r w:rsidRPr="00486C85">
              <w:rPr>
                <w:rFonts w:ascii="Times New Roman" w:hAnsi="Times New Roman" w:cs="Times New Roman"/>
                <w:sz w:val="16"/>
                <w:szCs w:val="16"/>
              </w:rPr>
              <w:t>энергосбережение и повышению энергетической эффективности, в том числе по снижению потерь воды при транспортировке</w:t>
            </w:r>
          </w:p>
        </w:tc>
      </w:tr>
      <w:tr w:rsidR="00486C85" w:rsidRPr="00486C85" w:rsidTr="00296A87">
        <w:trPr>
          <w:trHeight w:hRule="exact" w:val="422"/>
          <w:jc w:val="center"/>
        </w:trPr>
        <w:tc>
          <w:tcPr>
            <w:tcW w:w="715" w:type="dxa"/>
            <w:tcBorders>
              <w:top w:val="single" w:sz="4" w:space="0" w:color="auto"/>
              <w:left w:val="single" w:sz="4" w:space="0" w:color="000000"/>
              <w:bottom w:val="single" w:sz="4" w:space="0" w:color="auto"/>
            </w:tcBorders>
            <w:shd w:val="clear" w:color="auto" w:fill="FFFFFF"/>
          </w:tcPr>
          <w:p w:rsidR="00486C85" w:rsidRPr="00486C85" w:rsidRDefault="00486C85" w:rsidP="00486C85">
            <w:pPr>
              <w:widowControl w:val="0"/>
              <w:snapToGrid w:val="0"/>
              <w:spacing w:after="0" w:line="260" w:lineRule="exact"/>
              <w:ind w:left="160"/>
              <w:rPr>
                <w:rFonts w:ascii="Times New Roman" w:hAnsi="Times New Roman" w:cs="Times New Roman"/>
                <w:highlight w:val="yellow"/>
              </w:rPr>
            </w:pPr>
          </w:p>
        </w:tc>
        <w:tc>
          <w:tcPr>
            <w:tcW w:w="5233" w:type="dxa"/>
            <w:tcBorders>
              <w:top w:val="single" w:sz="4" w:space="0" w:color="auto"/>
              <w:left w:val="single" w:sz="4" w:space="0" w:color="000000"/>
              <w:bottom w:val="single" w:sz="4" w:space="0" w:color="auto"/>
            </w:tcBorders>
            <w:shd w:val="clear" w:color="auto" w:fill="FFFFFF"/>
          </w:tcPr>
          <w:p w:rsidR="00486C85" w:rsidRPr="00486C85" w:rsidRDefault="00486C85" w:rsidP="00486C85">
            <w:pPr>
              <w:widowControl w:val="0"/>
              <w:snapToGrid w:val="0"/>
              <w:spacing w:after="0" w:line="298" w:lineRule="exact"/>
              <w:rPr>
                <w:rFonts w:ascii="Times New Roman" w:hAnsi="Times New Roman" w:cs="Times New Roman"/>
                <w:b/>
              </w:rPr>
            </w:pPr>
            <w:r w:rsidRPr="00486C85">
              <w:rPr>
                <w:rFonts w:ascii="Times New Roman" w:hAnsi="Times New Roman" w:cs="Times New Roman"/>
                <w:b/>
                <w:highlight w:val="white"/>
              </w:rPr>
              <w:t>Итого</w:t>
            </w:r>
          </w:p>
        </w:tc>
        <w:tc>
          <w:tcPr>
            <w:tcW w:w="2683" w:type="dxa"/>
            <w:tcBorders>
              <w:top w:val="single" w:sz="4" w:space="0" w:color="auto"/>
              <w:left w:val="single" w:sz="4" w:space="0" w:color="000000"/>
              <w:bottom w:val="single" w:sz="4" w:space="0" w:color="auto"/>
            </w:tcBorders>
            <w:shd w:val="clear" w:color="auto" w:fill="FFFFFF"/>
          </w:tcPr>
          <w:p w:rsidR="00486C85" w:rsidRPr="00486C85" w:rsidRDefault="00486C85" w:rsidP="00486C85">
            <w:pPr>
              <w:widowControl w:val="0"/>
              <w:snapToGrid w:val="0"/>
              <w:spacing w:after="0" w:line="298" w:lineRule="exact"/>
              <w:jc w:val="center"/>
              <w:rPr>
                <w:rFonts w:ascii="Times New Roman" w:hAnsi="Times New Roman" w:cs="Times New Roman"/>
                <w:b/>
                <w:highlight w:val="white"/>
              </w:rPr>
            </w:pPr>
          </w:p>
        </w:tc>
        <w:tc>
          <w:tcPr>
            <w:tcW w:w="1710" w:type="dxa"/>
            <w:tcBorders>
              <w:top w:val="single" w:sz="4" w:space="0" w:color="auto"/>
              <w:left w:val="single" w:sz="4" w:space="0" w:color="000000"/>
              <w:bottom w:val="single" w:sz="4" w:space="0" w:color="auto"/>
            </w:tcBorders>
            <w:shd w:val="clear" w:color="auto" w:fill="FFFFFF"/>
          </w:tcPr>
          <w:p w:rsidR="00486C85" w:rsidRPr="00486C85" w:rsidRDefault="00486C85" w:rsidP="00486C85">
            <w:pPr>
              <w:widowControl w:val="0"/>
              <w:snapToGrid w:val="0"/>
              <w:spacing w:after="0" w:line="260" w:lineRule="exact"/>
              <w:jc w:val="center"/>
              <w:rPr>
                <w:rFonts w:ascii="Times New Roman" w:hAnsi="Times New Roman" w:cs="Times New Roman"/>
                <w:b/>
                <w:highlight w:val="white"/>
              </w:rPr>
            </w:pPr>
          </w:p>
        </w:tc>
        <w:tc>
          <w:tcPr>
            <w:tcW w:w="2350" w:type="dxa"/>
            <w:tcBorders>
              <w:top w:val="single" w:sz="4" w:space="0" w:color="auto"/>
              <w:left w:val="single" w:sz="4" w:space="0" w:color="000000"/>
              <w:bottom w:val="single" w:sz="4" w:space="0" w:color="auto"/>
              <w:right w:val="single" w:sz="4" w:space="0" w:color="auto"/>
            </w:tcBorders>
            <w:shd w:val="clear" w:color="auto" w:fill="FFFFFF"/>
          </w:tcPr>
          <w:p w:rsidR="00486C85" w:rsidRPr="00486C85" w:rsidRDefault="00486C85" w:rsidP="00486C85">
            <w:pPr>
              <w:widowControl w:val="0"/>
              <w:snapToGrid w:val="0"/>
              <w:spacing w:after="0" w:line="260" w:lineRule="exact"/>
              <w:jc w:val="center"/>
              <w:rPr>
                <w:rFonts w:ascii="Times New Roman" w:hAnsi="Times New Roman" w:cs="Times New Roman"/>
                <w:b/>
              </w:rPr>
            </w:pPr>
            <w:r w:rsidRPr="00486C85">
              <w:rPr>
                <w:rFonts w:ascii="Times New Roman" w:hAnsi="Times New Roman" w:cs="Times New Roman"/>
                <w:b/>
                <w:highlight w:val="white"/>
              </w:rPr>
              <w:t>5821,46 тыс. руб. (с НДС)</w:t>
            </w:r>
          </w:p>
        </w:tc>
        <w:tc>
          <w:tcPr>
            <w:tcW w:w="1991" w:type="dxa"/>
            <w:tcBorders>
              <w:top w:val="single" w:sz="4" w:space="0" w:color="auto"/>
              <w:left w:val="single" w:sz="4" w:space="0" w:color="auto"/>
              <w:bottom w:val="single" w:sz="4" w:space="0" w:color="auto"/>
              <w:right w:val="single" w:sz="4" w:space="0" w:color="000000"/>
            </w:tcBorders>
            <w:shd w:val="clear" w:color="auto" w:fill="FFFFFF"/>
          </w:tcPr>
          <w:p w:rsidR="00486C85" w:rsidRPr="00486C85" w:rsidRDefault="00486C85" w:rsidP="00486C85">
            <w:pPr>
              <w:widowControl w:val="0"/>
              <w:snapToGrid w:val="0"/>
              <w:spacing w:after="0" w:line="260" w:lineRule="exact"/>
              <w:jc w:val="center"/>
              <w:rPr>
                <w:rFonts w:ascii="Times New Roman" w:hAnsi="Times New Roman" w:cs="Times New Roman"/>
                <w:b/>
              </w:rPr>
            </w:pPr>
          </w:p>
        </w:tc>
      </w:tr>
      <w:tr w:rsidR="00486C85" w:rsidRPr="00486C85" w:rsidTr="00296A87">
        <w:trPr>
          <w:trHeight w:hRule="exact" w:val="422"/>
          <w:jc w:val="center"/>
        </w:trPr>
        <w:tc>
          <w:tcPr>
            <w:tcW w:w="14682" w:type="dxa"/>
            <w:gridSpan w:val="6"/>
            <w:tcBorders>
              <w:top w:val="single" w:sz="4" w:space="0" w:color="auto"/>
              <w:left w:val="single" w:sz="4" w:space="0" w:color="000000"/>
              <w:bottom w:val="single" w:sz="4" w:space="0" w:color="auto"/>
              <w:right w:val="single" w:sz="4" w:space="0" w:color="000000"/>
            </w:tcBorders>
            <w:shd w:val="clear" w:color="auto" w:fill="FFFFFF"/>
          </w:tcPr>
          <w:p w:rsidR="00486C85" w:rsidRPr="00486C85" w:rsidRDefault="00486C85" w:rsidP="00486C85">
            <w:pPr>
              <w:widowControl w:val="0"/>
              <w:snapToGrid w:val="0"/>
              <w:spacing w:after="0" w:line="260" w:lineRule="exact"/>
              <w:rPr>
                <w:rFonts w:ascii="Times New Roman" w:hAnsi="Times New Roman" w:cs="Times New Roman"/>
                <w:b/>
                <w:highlight w:val="white"/>
              </w:rPr>
            </w:pPr>
            <w:r w:rsidRPr="00486C85">
              <w:rPr>
                <w:rFonts w:ascii="Times New Roman" w:hAnsi="Times New Roman" w:cs="Times New Roman"/>
                <w:b/>
                <w:highlight w:val="white"/>
              </w:rPr>
              <w:t>Водоотведение</w:t>
            </w:r>
          </w:p>
        </w:tc>
      </w:tr>
      <w:tr w:rsidR="00486C85" w:rsidRPr="00486C85" w:rsidTr="00296A87">
        <w:trPr>
          <w:trHeight w:hRule="exact" w:val="697"/>
          <w:jc w:val="center"/>
        </w:trPr>
        <w:tc>
          <w:tcPr>
            <w:tcW w:w="715" w:type="dxa"/>
            <w:tcBorders>
              <w:top w:val="single" w:sz="4" w:space="0" w:color="auto"/>
              <w:left w:val="single" w:sz="4" w:space="0" w:color="000000"/>
              <w:bottom w:val="single" w:sz="4" w:space="0" w:color="auto"/>
            </w:tcBorders>
            <w:shd w:val="clear" w:color="auto" w:fill="FFFFFF"/>
          </w:tcPr>
          <w:p w:rsidR="00486C85" w:rsidRPr="00486C85" w:rsidRDefault="00486C85" w:rsidP="00486C85">
            <w:pPr>
              <w:widowControl w:val="0"/>
              <w:snapToGrid w:val="0"/>
              <w:spacing w:after="0" w:line="260" w:lineRule="exact"/>
              <w:ind w:left="160"/>
              <w:rPr>
                <w:rFonts w:ascii="Times New Roman" w:hAnsi="Times New Roman" w:cs="Times New Roman"/>
              </w:rPr>
            </w:pPr>
          </w:p>
          <w:p w:rsidR="00486C85" w:rsidRPr="00486C85" w:rsidRDefault="00486C85" w:rsidP="00486C85">
            <w:pPr>
              <w:widowControl w:val="0"/>
              <w:snapToGrid w:val="0"/>
              <w:spacing w:after="0" w:line="260" w:lineRule="exact"/>
              <w:ind w:left="160"/>
              <w:rPr>
                <w:rFonts w:ascii="Times New Roman" w:hAnsi="Times New Roman" w:cs="Times New Roman"/>
              </w:rPr>
            </w:pPr>
            <w:r w:rsidRPr="00486C85">
              <w:rPr>
                <w:rFonts w:ascii="Times New Roman" w:hAnsi="Times New Roman" w:cs="Times New Roman"/>
              </w:rPr>
              <w:t>1</w:t>
            </w:r>
          </w:p>
        </w:tc>
        <w:tc>
          <w:tcPr>
            <w:tcW w:w="5233" w:type="dxa"/>
            <w:tcBorders>
              <w:top w:val="single" w:sz="4" w:space="0" w:color="auto"/>
              <w:left w:val="single" w:sz="4" w:space="0" w:color="000000"/>
              <w:bottom w:val="single" w:sz="4" w:space="0" w:color="auto"/>
            </w:tcBorders>
            <w:shd w:val="clear" w:color="auto" w:fill="FFFFFF"/>
          </w:tcPr>
          <w:p w:rsidR="00486C85" w:rsidRPr="00486C85" w:rsidRDefault="00486C85" w:rsidP="00486C85">
            <w:pPr>
              <w:widowControl w:val="0"/>
              <w:snapToGrid w:val="0"/>
              <w:spacing w:after="0" w:line="0" w:lineRule="atLeast"/>
              <w:rPr>
                <w:rFonts w:ascii="Times New Roman" w:hAnsi="Times New Roman" w:cs="Times New Roman"/>
                <w:highlight w:val="white"/>
              </w:rPr>
            </w:pPr>
            <w:r w:rsidRPr="00486C85">
              <w:rPr>
                <w:rFonts w:ascii="Times New Roman" w:hAnsi="Times New Roman" w:cs="Times New Roman"/>
              </w:rPr>
              <w:t xml:space="preserve">Замена насосов на КНС в </w:t>
            </w:r>
            <w:proofErr w:type="spellStart"/>
            <w:r w:rsidRPr="00486C85">
              <w:rPr>
                <w:rFonts w:ascii="Times New Roman" w:hAnsi="Times New Roman" w:cs="Times New Roman"/>
              </w:rPr>
              <w:t>Торбеевском</w:t>
            </w:r>
            <w:proofErr w:type="spellEnd"/>
            <w:r w:rsidRPr="00486C85">
              <w:rPr>
                <w:rFonts w:ascii="Times New Roman" w:hAnsi="Times New Roman" w:cs="Times New Roman"/>
              </w:rPr>
              <w:t xml:space="preserve"> городском  поселении марки СД - 160/10- 10 </w:t>
            </w:r>
            <w:proofErr w:type="spellStart"/>
            <w:r w:rsidRPr="00486C85">
              <w:rPr>
                <w:rFonts w:ascii="Times New Roman" w:hAnsi="Times New Roman" w:cs="Times New Roman"/>
              </w:rPr>
              <w:t>шт</w:t>
            </w:r>
            <w:proofErr w:type="spellEnd"/>
            <w:r w:rsidRPr="00486C85">
              <w:rPr>
                <w:rFonts w:ascii="Times New Roman" w:hAnsi="Times New Roman" w:cs="Times New Roman"/>
              </w:rPr>
              <w:t xml:space="preserve">, СМ150-125-315-4 -10 </w:t>
            </w:r>
            <w:proofErr w:type="spellStart"/>
            <w:r w:rsidRPr="00486C85">
              <w:rPr>
                <w:rFonts w:ascii="Times New Roman" w:hAnsi="Times New Roman" w:cs="Times New Roman"/>
              </w:rPr>
              <w:t>шт</w:t>
            </w:r>
            <w:proofErr w:type="spellEnd"/>
          </w:p>
        </w:tc>
        <w:tc>
          <w:tcPr>
            <w:tcW w:w="2683" w:type="dxa"/>
            <w:tcBorders>
              <w:top w:val="single" w:sz="4" w:space="0" w:color="auto"/>
              <w:left w:val="single" w:sz="4" w:space="0" w:color="000000"/>
              <w:bottom w:val="single" w:sz="4" w:space="0" w:color="auto"/>
            </w:tcBorders>
            <w:shd w:val="clear" w:color="auto" w:fill="FFFFFF"/>
          </w:tcPr>
          <w:p w:rsidR="00486C85" w:rsidRPr="00486C85" w:rsidRDefault="00486C85" w:rsidP="00486C85">
            <w:pPr>
              <w:widowControl w:val="0"/>
              <w:snapToGrid w:val="0"/>
              <w:spacing w:after="0" w:line="0" w:lineRule="atLeast"/>
              <w:jc w:val="center"/>
              <w:rPr>
                <w:rFonts w:ascii="Times New Roman" w:hAnsi="Times New Roman" w:cs="Times New Roman"/>
                <w:highlight w:val="white"/>
              </w:rPr>
            </w:pPr>
            <w:r w:rsidRPr="00486C85">
              <w:rPr>
                <w:rFonts w:ascii="Times New Roman" w:hAnsi="Times New Roman" w:cs="Times New Roman"/>
              </w:rPr>
              <w:t>Восстановление эксплуатационного состояния</w:t>
            </w:r>
          </w:p>
        </w:tc>
        <w:tc>
          <w:tcPr>
            <w:tcW w:w="1710" w:type="dxa"/>
            <w:tcBorders>
              <w:top w:val="single" w:sz="4" w:space="0" w:color="auto"/>
              <w:left w:val="single" w:sz="4" w:space="0" w:color="000000"/>
              <w:bottom w:val="single" w:sz="4" w:space="0" w:color="auto"/>
            </w:tcBorders>
            <w:shd w:val="clear" w:color="auto" w:fill="FFFFFF"/>
          </w:tcPr>
          <w:p w:rsidR="00486C85" w:rsidRPr="00486C85" w:rsidRDefault="00486C85" w:rsidP="00486C85">
            <w:pPr>
              <w:spacing w:after="0"/>
              <w:jc w:val="center"/>
              <w:rPr>
                <w:rFonts w:ascii="Times New Roman" w:hAnsi="Times New Roman" w:cs="Times New Roman"/>
              </w:rPr>
            </w:pPr>
            <w:r w:rsidRPr="00486C85">
              <w:rPr>
                <w:rFonts w:ascii="Times New Roman" w:hAnsi="Times New Roman" w:cs="Times New Roman"/>
                <w:highlight w:val="white"/>
              </w:rPr>
              <w:t xml:space="preserve">С момента заключения </w:t>
            </w:r>
            <w:r w:rsidRPr="00486C85">
              <w:rPr>
                <w:rFonts w:ascii="Times New Roman" w:hAnsi="Times New Roman" w:cs="Times New Roman"/>
              </w:rPr>
              <w:t>по 01.10.2031</w:t>
            </w:r>
          </w:p>
        </w:tc>
        <w:tc>
          <w:tcPr>
            <w:tcW w:w="2350" w:type="dxa"/>
            <w:tcBorders>
              <w:top w:val="single" w:sz="4" w:space="0" w:color="auto"/>
              <w:left w:val="single" w:sz="4" w:space="0" w:color="000000"/>
              <w:bottom w:val="single" w:sz="4" w:space="0" w:color="auto"/>
              <w:right w:val="single" w:sz="4" w:space="0" w:color="auto"/>
            </w:tcBorders>
            <w:shd w:val="clear" w:color="auto" w:fill="FFFFFF"/>
            <w:vAlign w:val="center"/>
          </w:tcPr>
          <w:p w:rsidR="00486C85" w:rsidRPr="00486C85" w:rsidRDefault="00486C85" w:rsidP="00486C85">
            <w:pPr>
              <w:spacing w:after="0"/>
              <w:jc w:val="center"/>
              <w:outlineLvl w:val="0"/>
              <w:rPr>
                <w:rFonts w:ascii="Times New Roman" w:hAnsi="Times New Roman" w:cs="Times New Roman"/>
              </w:rPr>
            </w:pPr>
            <w:r w:rsidRPr="00486C85">
              <w:rPr>
                <w:rFonts w:ascii="Times New Roman" w:hAnsi="Times New Roman" w:cs="Times New Roman"/>
              </w:rPr>
              <w:t>1464,14 тыс. руб. (с НДС)</w:t>
            </w:r>
          </w:p>
        </w:tc>
        <w:tc>
          <w:tcPr>
            <w:tcW w:w="1991" w:type="dxa"/>
            <w:tcBorders>
              <w:top w:val="single" w:sz="4" w:space="0" w:color="auto"/>
              <w:left w:val="single" w:sz="4" w:space="0" w:color="auto"/>
              <w:bottom w:val="single" w:sz="4" w:space="0" w:color="auto"/>
              <w:right w:val="single" w:sz="4" w:space="0" w:color="000000"/>
            </w:tcBorders>
            <w:shd w:val="clear" w:color="auto" w:fill="FFFFFF"/>
          </w:tcPr>
          <w:p w:rsidR="00486C85" w:rsidRPr="00486C85" w:rsidRDefault="00486C85" w:rsidP="00486C85">
            <w:pPr>
              <w:spacing w:after="0"/>
              <w:rPr>
                <w:rFonts w:ascii="Times New Roman" w:hAnsi="Times New Roman" w:cs="Times New Roman"/>
              </w:rPr>
            </w:pPr>
            <w:r w:rsidRPr="00486C85">
              <w:rPr>
                <w:rFonts w:ascii="Times New Roman" w:hAnsi="Times New Roman" w:cs="Times New Roman"/>
                <w:sz w:val="16"/>
                <w:szCs w:val="16"/>
              </w:rPr>
              <w:t>энергосбережение и повышению энергетической эффективности</w:t>
            </w:r>
          </w:p>
        </w:tc>
      </w:tr>
      <w:tr w:rsidR="00486C85" w:rsidRPr="00486C85" w:rsidTr="00296A87">
        <w:trPr>
          <w:trHeight w:hRule="exact" w:val="797"/>
          <w:jc w:val="center"/>
        </w:trPr>
        <w:tc>
          <w:tcPr>
            <w:tcW w:w="715" w:type="dxa"/>
            <w:tcBorders>
              <w:top w:val="single" w:sz="4" w:space="0" w:color="auto"/>
              <w:left w:val="single" w:sz="4" w:space="0" w:color="000000"/>
              <w:bottom w:val="single" w:sz="4" w:space="0" w:color="auto"/>
            </w:tcBorders>
            <w:shd w:val="clear" w:color="auto" w:fill="FFFFFF"/>
          </w:tcPr>
          <w:p w:rsidR="00486C85" w:rsidRPr="00486C85" w:rsidRDefault="00486C85" w:rsidP="00486C85">
            <w:pPr>
              <w:widowControl w:val="0"/>
              <w:snapToGrid w:val="0"/>
              <w:spacing w:after="0" w:line="260" w:lineRule="exact"/>
              <w:ind w:left="160"/>
              <w:rPr>
                <w:rFonts w:ascii="Times New Roman" w:hAnsi="Times New Roman" w:cs="Times New Roman"/>
              </w:rPr>
            </w:pPr>
            <w:r w:rsidRPr="00486C85">
              <w:rPr>
                <w:rFonts w:ascii="Times New Roman" w:hAnsi="Times New Roman" w:cs="Times New Roman"/>
              </w:rPr>
              <w:t>2</w:t>
            </w:r>
          </w:p>
        </w:tc>
        <w:tc>
          <w:tcPr>
            <w:tcW w:w="5233" w:type="dxa"/>
            <w:tcBorders>
              <w:top w:val="single" w:sz="4" w:space="0" w:color="auto"/>
              <w:left w:val="single" w:sz="4" w:space="0" w:color="000000"/>
              <w:bottom w:val="single" w:sz="4" w:space="0" w:color="auto"/>
            </w:tcBorders>
            <w:shd w:val="clear" w:color="auto" w:fill="FFFFFF"/>
          </w:tcPr>
          <w:p w:rsidR="00486C85" w:rsidRPr="00486C85" w:rsidRDefault="00486C85" w:rsidP="00486C85">
            <w:pPr>
              <w:widowControl w:val="0"/>
              <w:snapToGrid w:val="0"/>
              <w:spacing w:after="0" w:line="0" w:lineRule="atLeast"/>
              <w:rPr>
                <w:rFonts w:ascii="Times New Roman" w:hAnsi="Times New Roman" w:cs="Times New Roman"/>
                <w:highlight w:val="white"/>
              </w:rPr>
            </w:pPr>
            <w:r w:rsidRPr="00486C85">
              <w:rPr>
                <w:rFonts w:ascii="Times New Roman" w:hAnsi="Times New Roman" w:cs="Times New Roman"/>
              </w:rPr>
              <w:t xml:space="preserve">Ревизия и реконструкция канализационных колодцев 15 </w:t>
            </w:r>
            <w:proofErr w:type="spellStart"/>
            <w:r w:rsidRPr="00486C85">
              <w:rPr>
                <w:rFonts w:ascii="Times New Roman" w:hAnsi="Times New Roman" w:cs="Times New Roman"/>
              </w:rPr>
              <w:t>шт</w:t>
            </w:r>
            <w:proofErr w:type="spellEnd"/>
          </w:p>
        </w:tc>
        <w:tc>
          <w:tcPr>
            <w:tcW w:w="2683" w:type="dxa"/>
            <w:tcBorders>
              <w:top w:val="single" w:sz="4" w:space="0" w:color="auto"/>
              <w:left w:val="single" w:sz="4" w:space="0" w:color="000000"/>
              <w:bottom w:val="single" w:sz="4" w:space="0" w:color="auto"/>
            </w:tcBorders>
            <w:shd w:val="clear" w:color="auto" w:fill="FFFFFF"/>
          </w:tcPr>
          <w:p w:rsidR="00486C85" w:rsidRPr="00486C85" w:rsidRDefault="00486C85" w:rsidP="00486C85">
            <w:pPr>
              <w:spacing w:after="0" w:line="0" w:lineRule="atLeast"/>
              <w:rPr>
                <w:rFonts w:ascii="Times New Roman" w:hAnsi="Times New Roman" w:cs="Times New Roman"/>
              </w:rPr>
            </w:pPr>
            <w:r w:rsidRPr="00486C85">
              <w:rPr>
                <w:rFonts w:ascii="Times New Roman" w:hAnsi="Times New Roman" w:cs="Times New Roman"/>
              </w:rPr>
              <w:t>Восстановление эксплуатационного состояния сетей водоотведения</w:t>
            </w:r>
          </w:p>
        </w:tc>
        <w:tc>
          <w:tcPr>
            <w:tcW w:w="1710" w:type="dxa"/>
            <w:tcBorders>
              <w:top w:val="single" w:sz="4" w:space="0" w:color="auto"/>
              <w:left w:val="single" w:sz="4" w:space="0" w:color="000000"/>
              <w:bottom w:val="single" w:sz="4" w:space="0" w:color="auto"/>
            </w:tcBorders>
            <w:shd w:val="clear" w:color="auto" w:fill="FFFFFF"/>
          </w:tcPr>
          <w:p w:rsidR="00486C85" w:rsidRPr="00486C85" w:rsidRDefault="00486C85" w:rsidP="00486C85">
            <w:pPr>
              <w:spacing w:after="0"/>
              <w:jc w:val="center"/>
              <w:rPr>
                <w:rFonts w:ascii="Times New Roman" w:hAnsi="Times New Roman" w:cs="Times New Roman"/>
              </w:rPr>
            </w:pPr>
            <w:r w:rsidRPr="00486C85">
              <w:rPr>
                <w:rFonts w:ascii="Times New Roman" w:hAnsi="Times New Roman" w:cs="Times New Roman"/>
                <w:highlight w:val="white"/>
              </w:rPr>
              <w:t xml:space="preserve">С момента заключения </w:t>
            </w:r>
            <w:r w:rsidRPr="00486C85">
              <w:rPr>
                <w:rFonts w:ascii="Times New Roman" w:hAnsi="Times New Roman" w:cs="Times New Roman"/>
              </w:rPr>
              <w:t>по 01.10.2031</w:t>
            </w:r>
          </w:p>
        </w:tc>
        <w:tc>
          <w:tcPr>
            <w:tcW w:w="2350" w:type="dxa"/>
            <w:tcBorders>
              <w:top w:val="single" w:sz="4" w:space="0" w:color="auto"/>
              <w:left w:val="single" w:sz="4" w:space="0" w:color="000000"/>
              <w:bottom w:val="single" w:sz="4" w:space="0" w:color="auto"/>
              <w:right w:val="single" w:sz="4" w:space="0" w:color="auto"/>
            </w:tcBorders>
            <w:shd w:val="clear" w:color="auto" w:fill="FFFFFF"/>
          </w:tcPr>
          <w:p w:rsidR="00486C85" w:rsidRPr="00486C85" w:rsidRDefault="00486C85" w:rsidP="00486C85">
            <w:pPr>
              <w:widowControl w:val="0"/>
              <w:snapToGrid w:val="0"/>
              <w:spacing w:after="0" w:line="260" w:lineRule="exact"/>
              <w:jc w:val="center"/>
              <w:rPr>
                <w:rFonts w:ascii="Times New Roman" w:hAnsi="Times New Roman" w:cs="Times New Roman"/>
                <w:highlight w:val="white"/>
              </w:rPr>
            </w:pPr>
            <w:r w:rsidRPr="00486C85">
              <w:rPr>
                <w:rFonts w:ascii="Times New Roman" w:hAnsi="Times New Roman" w:cs="Times New Roman"/>
              </w:rPr>
              <w:t>738,35 тыс. руб. (с НДС)</w:t>
            </w:r>
          </w:p>
        </w:tc>
        <w:tc>
          <w:tcPr>
            <w:tcW w:w="1991" w:type="dxa"/>
            <w:tcBorders>
              <w:top w:val="single" w:sz="4" w:space="0" w:color="auto"/>
              <w:left w:val="single" w:sz="4" w:space="0" w:color="auto"/>
              <w:bottom w:val="single" w:sz="4" w:space="0" w:color="auto"/>
              <w:right w:val="single" w:sz="4" w:space="0" w:color="000000"/>
            </w:tcBorders>
            <w:shd w:val="clear" w:color="auto" w:fill="FFFFFF"/>
          </w:tcPr>
          <w:p w:rsidR="00486C85" w:rsidRPr="00486C85" w:rsidRDefault="00486C85" w:rsidP="00486C85">
            <w:pPr>
              <w:spacing w:after="0"/>
              <w:rPr>
                <w:rFonts w:ascii="Times New Roman" w:hAnsi="Times New Roman" w:cs="Times New Roman"/>
              </w:rPr>
            </w:pPr>
            <w:r w:rsidRPr="00486C85">
              <w:rPr>
                <w:rFonts w:ascii="Times New Roman" w:hAnsi="Times New Roman" w:cs="Times New Roman"/>
                <w:sz w:val="16"/>
                <w:szCs w:val="16"/>
              </w:rPr>
              <w:t>энергосбережение и повышению энергетической эффективности</w:t>
            </w:r>
          </w:p>
        </w:tc>
      </w:tr>
      <w:tr w:rsidR="00486C85" w:rsidRPr="00486C85" w:rsidTr="00296A87">
        <w:trPr>
          <w:trHeight w:hRule="exact" w:val="640"/>
          <w:jc w:val="center"/>
        </w:trPr>
        <w:tc>
          <w:tcPr>
            <w:tcW w:w="715" w:type="dxa"/>
            <w:tcBorders>
              <w:top w:val="single" w:sz="4" w:space="0" w:color="auto"/>
              <w:left w:val="single" w:sz="4" w:space="0" w:color="000000"/>
              <w:bottom w:val="single" w:sz="4" w:space="0" w:color="auto"/>
            </w:tcBorders>
            <w:shd w:val="clear" w:color="auto" w:fill="FFFFFF"/>
          </w:tcPr>
          <w:p w:rsidR="00486C85" w:rsidRPr="00486C85" w:rsidRDefault="00486C85" w:rsidP="00486C85">
            <w:pPr>
              <w:widowControl w:val="0"/>
              <w:snapToGrid w:val="0"/>
              <w:spacing w:after="0" w:line="260" w:lineRule="exact"/>
              <w:ind w:left="160"/>
              <w:rPr>
                <w:rFonts w:ascii="Times New Roman" w:hAnsi="Times New Roman" w:cs="Times New Roman"/>
              </w:rPr>
            </w:pPr>
            <w:r w:rsidRPr="00486C85">
              <w:rPr>
                <w:rFonts w:ascii="Times New Roman" w:hAnsi="Times New Roman" w:cs="Times New Roman"/>
              </w:rPr>
              <w:t>3</w:t>
            </w:r>
          </w:p>
        </w:tc>
        <w:tc>
          <w:tcPr>
            <w:tcW w:w="5233" w:type="dxa"/>
            <w:tcBorders>
              <w:top w:val="single" w:sz="4" w:space="0" w:color="auto"/>
              <w:left w:val="single" w:sz="4" w:space="0" w:color="000000"/>
              <w:bottom w:val="single" w:sz="4" w:space="0" w:color="auto"/>
            </w:tcBorders>
            <w:shd w:val="clear" w:color="auto" w:fill="FFFFFF"/>
          </w:tcPr>
          <w:p w:rsidR="00486C85" w:rsidRPr="00486C85" w:rsidRDefault="00486C85" w:rsidP="00486C85">
            <w:pPr>
              <w:widowControl w:val="0"/>
              <w:snapToGrid w:val="0"/>
              <w:spacing w:after="0" w:line="0" w:lineRule="atLeast"/>
              <w:rPr>
                <w:rFonts w:ascii="Times New Roman" w:hAnsi="Times New Roman" w:cs="Times New Roman"/>
              </w:rPr>
            </w:pPr>
            <w:r w:rsidRPr="00486C85">
              <w:rPr>
                <w:rFonts w:ascii="Times New Roman" w:hAnsi="Times New Roman" w:cs="Times New Roman"/>
              </w:rPr>
              <w:t>Замена задвижек КНС  ø500</w:t>
            </w:r>
          </w:p>
        </w:tc>
        <w:tc>
          <w:tcPr>
            <w:tcW w:w="2683" w:type="dxa"/>
            <w:tcBorders>
              <w:top w:val="single" w:sz="4" w:space="0" w:color="auto"/>
              <w:left w:val="single" w:sz="4" w:space="0" w:color="000000"/>
              <w:bottom w:val="single" w:sz="4" w:space="0" w:color="auto"/>
            </w:tcBorders>
            <w:shd w:val="clear" w:color="auto" w:fill="FFFFFF"/>
          </w:tcPr>
          <w:p w:rsidR="00486C85" w:rsidRPr="00486C85" w:rsidRDefault="00486C85" w:rsidP="00486C85">
            <w:pPr>
              <w:widowControl w:val="0"/>
              <w:snapToGrid w:val="0"/>
              <w:spacing w:after="0" w:line="0" w:lineRule="atLeast"/>
              <w:jc w:val="center"/>
              <w:rPr>
                <w:rFonts w:ascii="Times New Roman" w:hAnsi="Times New Roman" w:cs="Times New Roman"/>
                <w:highlight w:val="white"/>
              </w:rPr>
            </w:pPr>
            <w:r w:rsidRPr="00486C85">
              <w:rPr>
                <w:rFonts w:ascii="Times New Roman" w:hAnsi="Times New Roman" w:cs="Times New Roman"/>
              </w:rPr>
              <w:t xml:space="preserve">Восстановление эксплуатационного состояния </w:t>
            </w:r>
          </w:p>
        </w:tc>
        <w:tc>
          <w:tcPr>
            <w:tcW w:w="1710" w:type="dxa"/>
            <w:tcBorders>
              <w:top w:val="single" w:sz="4" w:space="0" w:color="auto"/>
              <w:left w:val="single" w:sz="4" w:space="0" w:color="000000"/>
              <w:bottom w:val="single" w:sz="4" w:space="0" w:color="auto"/>
            </w:tcBorders>
            <w:shd w:val="clear" w:color="auto" w:fill="FFFFFF"/>
          </w:tcPr>
          <w:p w:rsidR="00486C85" w:rsidRPr="00486C85" w:rsidRDefault="00486C85" w:rsidP="00486C85">
            <w:pPr>
              <w:spacing w:after="0"/>
              <w:jc w:val="center"/>
              <w:rPr>
                <w:rFonts w:ascii="Times New Roman" w:hAnsi="Times New Roman" w:cs="Times New Roman"/>
              </w:rPr>
            </w:pPr>
            <w:r w:rsidRPr="00486C85">
              <w:rPr>
                <w:rFonts w:ascii="Times New Roman" w:hAnsi="Times New Roman" w:cs="Times New Roman"/>
              </w:rPr>
              <w:t>01.10.2023</w:t>
            </w:r>
          </w:p>
        </w:tc>
        <w:tc>
          <w:tcPr>
            <w:tcW w:w="2350" w:type="dxa"/>
            <w:tcBorders>
              <w:top w:val="single" w:sz="4" w:space="0" w:color="auto"/>
              <w:left w:val="single" w:sz="4" w:space="0" w:color="000000"/>
              <w:bottom w:val="single" w:sz="4" w:space="0" w:color="auto"/>
              <w:right w:val="single" w:sz="4" w:space="0" w:color="auto"/>
            </w:tcBorders>
            <w:shd w:val="clear" w:color="auto" w:fill="FFFFFF"/>
          </w:tcPr>
          <w:p w:rsidR="00486C85" w:rsidRPr="00486C85" w:rsidRDefault="00486C85" w:rsidP="00486C85">
            <w:pPr>
              <w:widowControl w:val="0"/>
              <w:snapToGrid w:val="0"/>
              <w:spacing w:after="0" w:line="260" w:lineRule="exact"/>
              <w:jc w:val="center"/>
              <w:rPr>
                <w:rFonts w:ascii="Times New Roman" w:hAnsi="Times New Roman" w:cs="Times New Roman"/>
                <w:highlight w:val="white"/>
              </w:rPr>
            </w:pPr>
            <w:r w:rsidRPr="00486C85">
              <w:rPr>
                <w:rFonts w:ascii="Times New Roman" w:hAnsi="Times New Roman" w:cs="Times New Roman"/>
                <w:highlight w:val="white"/>
              </w:rPr>
              <w:t>210,0</w:t>
            </w:r>
            <w:r w:rsidRPr="00486C85">
              <w:rPr>
                <w:rFonts w:ascii="Times New Roman" w:hAnsi="Times New Roman" w:cs="Times New Roman"/>
              </w:rPr>
              <w:t xml:space="preserve"> тыс. руб. (с НДС)</w:t>
            </w:r>
          </w:p>
        </w:tc>
        <w:tc>
          <w:tcPr>
            <w:tcW w:w="1991" w:type="dxa"/>
            <w:tcBorders>
              <w:top w:val="single" w:sz="4" w:space="0" w:color="auto"/>
              <w:left w:val="single" w:sz="4" w:space="0" w:color="auto"/>
              <w:bottom w:val="single" w:sz="4" w:space="0" w:color="auto"/>
              <w:right w:val="single" w:sz="4" w:space="0" w:color="000000"/>
            </w:tcBorders>
            <w:shd w:val="clear" w:color="auto" w:fill="FFFFFF"/>
          </w:tcPr>
          <w:p w:rsidR="00486C85" w:rsidRPr="00486C85" w:rsidRDefault="00486C85" w:rsidP="00486C85">
            <w:pPr>
              <w:spacing w:after="0"/>
              <w:rPr>
                <w:rFonts w:ascii="Times New Roman" w:hAnsi="Times New Roman" w:cs="Times New Roman"/>
              </w:rPr>
            </w:pPr>
            <w:r w:rsidRPr="00486C85">
              <w:rPr>
                <w:rFonts w:ascii="Times New Roman" w:hAnsi="Times New Roman" w:cs="Times New Roman"/>
                <w:sz w:val="16"/>
                <w:szCs w:val="16"/>
              </w:rPr>
              <w:t>энергосбережение и повышению энергетической эффективности</w:t>
            </w:r>
          </w:p>
        </w:tc>
      </w:tr>
      <w:tr w:rsidR="00486C85" w:rsidRPr="00486C85" w:rsidTr="00296A87">
        <w:trPr>
          <w:trHeight w:hRule="exact" w:val="346"/>
          <w:jc w:val="center"/>
        </w:trPr>
        <w:tc>
          <w:tcPr>
            <w:tcW w:w="715" w:type="dxa"/>
            <w:tcBorders>
              <w:top w:val="single" w:sz="4" w:space="0" w:color="auto"/>
              <w:left w:val="single" w:sz="4" w:space="0" w:color="000000"/>
              <w:bottom w:val="single" w:sz="4" w:space="0" w:color="auto"/>
            </w:tcBorders>
            <w:shd w:val="clear" w:color="auto" w:fill="FFFFFF"/>
          </w:tcPr>
          <w:p w:rsidR="00486C85" w:rsidRPr="00486C85" w:rsidRDefault="00486C85" w:rsidP="00486C85">
            <w:pPr>
              <w:widowControl w:val="0"/>
              <w:snapToGrid w:val="0"/>
              <w:spacing w:after="0" w:line="260" w:lineRule="exact"/>
              <w:ind w:left="160"/>
              <w:rPr>
                <w:rFonts w:ascii="Times New Roman" w:hAnsi="Times New Roman" w:cs="Times New Roman"/>
              </w:rPr>
            </w:pPr>
          </w:p>
        </w:tc>
        <w:tc>
          <w:tcPr>
            <w:tcW w:w="5233" w:type="dxa"/>
            <w:tcBorders>
              <w:top w:val="single" w:sz="4" w:space="0" w:color="auto"/>
              <w:left w:val="single" w:sz="4" w:space="0" w:color="000000"/>
              <w:bottom w:val="single" w:sz="4" w:space="0" w:color="auto"/>
            </w:tcBorders>
            <w:shd w:val="clear" w:color="auto" w:fill="FFFFFF"/>
          </w:tcPr>
          <w:p w:rsidR="00486C85" w:rsidRPr="00486C85" w:rsidRDefault="00486C85" w:rsidP="00486C85">
            <w:pPr>
              <w:widowControl w:val="0"/>
              <w:snapToGrid w:val="0"/>
              <w:spacing w:after="0" w:line="298" w:lineRule="exact"/>
              <w:rPr>
                <w:rFonts w:ascii="Times New Roman" w:hAnsi="Times New Roman" w:cs="Times New Roman"/>
                <w:b/>
                <w:highlight w:val="white"/>
              </w:rPr>
            </w:pPr>
            <w:r w:rsidRPr="00486C85">
              <w:rPr>
                <w:rFonts w:ascii="Times New Roman" w:hAnsi="Times New Roman" w:cs="Times New Roman"/>
                <w:b/>
                <w:highlight w:val="white"/>
              </w:rPr>
              <w:t>Итого</w:t>
            </w:r>
          </w:p>
        </w:tc>
        <w:tc>
          <w:tcPr>
            <w:tcW w:w="2683" w:type="dxa"/>
            <w:tcBorders>
              <w:top w:val="single" w:sz="4" w:space="0" w:color="auto"/>
              <w:left w:val="single" w:sz="4" w:space="0" w:color="000000"/>
              <w:bottom w:val="single" w:sz="4" w:space="0" w:color="auto"/>
            </w:tcBorders>
            <w:shd w:val="clear" w:color="auto" w:fill="FFFFFF"/>
          </w:tcPr>
          <w:p w:rsidR="00486C85" w:rsidRPr="00486C85" w:rsidRDefault="00486C85" w:rsidP="00486C85">
            <w:pPr>
              <w:widowControl w:val="0"/>
              <w:snapToGrid w:val="0"/>
              <w:spacing w:after="0" w:line="298" w:lineRule="exact"/>
              <w:jc w:val="center"/>
              <w:rPr>
                <w:rFonts w:ascii="Times New Roman" w:hAnsi="Times New Roman" w:cs="Times New Roman"/>
                <w:b/>
                <w:highlight w:val="white"/>
              </w:rPr>
            </w:pPr>
          </w:p>
        </w:tc>
        <w:tc>
          <w:tcPr>
            <w:tcW w:w="1710" w:type="dxa"/>
            <w:tcBorders>
              <w:top w:val="single" w:sz="4" w:space="0" w:color="auto"/>
              <w:left w:val="single" w:sz="4" w:space="0" w:color="000000"/>
              <w:bottom w:val="single" w:sz="4" w:space="0" w:color="auto"/>
            </w:tcBorders>
            <w:shd w:val="clear" w:color="auto" w:fill="FFFFFF"/>
          </w:tcPr>
          <w:p w:rsidR="00486C85" w:rsidRPr="00486C85" w:rsidRDefault="00486C85" w:rsidP="00486C85">
            <w:pPr>
              <w:widowControl w:val="0"/>
              <w:snapToGrid w:val="0"/>
              <w:spacing w:after="0" w:line="260" w:lineRule="exact"/>
              <w:jc w:val="center"/>
              <w:rPr>
                <w:rFonts w:ascii="Times New Roman" w:hAnsi="Times New Roman" w:cs="Times New Roman"/>
                <w:b/>
                <w:highlight w:val="white"/>
              </w:rPr>
            </w:pPr>
          </w:p>
        </w:tc>
        <w:tc>
          <w:tcPr>
            <w:tcW w:w="4341" w:type="dxa"/>
            <w:gridSpan w:val="2"/>
            <w:tcBorders>
              <w:top w:val="single" w:sz="4" w:space="0" w:color="auto"/>
              <w:left w:val="single" w:sz="4" w:space="0" w:color="000000"/>
              <w:bottom w:val="single" w:sz="4" w:space="0" w:color="auto"/>
              <w:right w:val="single" w:sz="4" w:space="0" w:color="000000"/>
            </w:tcBorders>
            <w:shd w:val="clear" w:color="auto" w:fill="FFFFFF"/>
          </w:tcPr>
          <w:p w:rsidR="00486C85" w:rsidRPr="00486C85" w:rsidRDefault="00486C85" w:rsidP="00486C85">
            <w:pPr>
              <w:widowControl w:val="0"/>
              <w:snapToGrid w:val="0"/>
              <w:spacing w:after="0" w:line="260" w:lineRule="exact"/>
              <w:jc w:val="center"/>
              <w:rPr>
                <w:rFonts w:ascii="Times New Roman" w:hAnsi="Times New Roman" w:cs="Times New Roman"/>
                <w:b/>
                <w:highlight w:val="white"/>
              </w:rPr>
            </w:pPr>
            <w:r w:rsidRPr="00486C85">
              <w:rPr>
                <w:rFonts w:ascii="Times New Roman" w:hAnsi="Times New Roman" w:cs="Times New Roman"/>
                <w:b/>
              </w:rPr>
              <w:t>2412,49 тыс. руб. (с НДС)</w:t>
            </w:r>
          </w:p>
        </w:tc>
      </w:tr>
      <w:tr w:rsidR="00486C85" w:rsidRPr="00486C85" w:rsidTr="00296A87">
        <w:trPr>
          <w:trHeight w:hRule="exact" w:val="346"/>
          <w:jc w:val="center"/>
        </w:trPr>
        <w:tc>
          <w:tcPr>
            <w:tcW w:w="715" w:type="dxa"/>
            <w:tcBorders>
              <w:top w:val="single" w:sz="4" w:space="0" w:color="auto"/>
              <w:left w:val="single" w:sz="4" w:space="0" w:color="000000"/>
              <w:bottom w:val="single" w:sz="4" w:space="0" w:color="auto"/>
            </w:tcBorders>
            <w:shd w:val="clear" w:color="auto" w:fill="FFFFFF"/>
          </w:tcPr>
          <w:p w:rsidR="00486C85" w:rsidRPr="00486C85" w:rsidRDefault="00486C85" w:rsidP="00486C85">
            <w:pPr>
              <w:widowControl w:val="0"/>
              <w:snapToGrid w:val="0"/>
              <w:spacing w:after="0" w:line="260" w:lineRule="exact"/>
              <w:ind w:left="160"/>
              <w:rPr>
                <w:rFonts w:ascii="Times New Roman" w:hAnsi="Times New Roman" w:cs="Times New Roman"/>
                <w:highlight w:val="yellow"/>
              </w:rPr>
            </w:pPr>
          </w:p>
        </w:tc>
        <w:tc>
          <w:tcPr>
            <w:tcW w:w="5233" w:type="dxa"/>
            <w:tcBorders>
              <w:top w:val="single" w:sz="4" w:space="0" w:color="auto"/>
              <w:left w:val="single" w:sz="4" w:space="0" w:color="000000"/>
              <w:bottom w:val="single" w:sz="4" w:space="0" w:color="auto"/>
            </w:tcBorders>
            <w:shd w:val="clear" w:color="auto" w:fill="FFFFFF"/>
          </w:tcPr>
          <w:p w:rsidR="00486C85" w:rsidRPr="00486C85" w:rsidRDefault="00486C85" w:rsidP="00486C85">
            <w:pPr>
              <w:widowControl w:val="0"/>
              <w:snapToGrid w:val="0"/>
              <w:spacing w:after="0" w:line="298" w:lineRule="exact"/>
              <w:rPr>
                <w:rFonts w:ascii="Times New Roman" w:hAnsi="Times New Roman" w:cs="Times New Roman"/>
                <w:b/>
                <w:highlight w:val="white"/>
              </w:rPr>
            </w:pPr>
            <w:r w:rsidRPr="00486C85">
              <w:rPr>
                <w:rFonts w:ascii="Times New Roman" w:hAnsi="Times New Roman" w:cs="Times New Roman"/>
                <w:b/>
                <w:highlight w:val="white"/>
              </w:rPr>
              <w:t>Всего</w:t>
            </w:r>
          </w:p>
        </w:tc>
        <w:tc>
          <w:tcPr>
            <w:tcW w:w="2683" w:type="dxa"/>
            <w:tcBorders>
              <w:top w:val="single" w:sz="4" w:space="0" w:color="auto"/>
              <w:left w:val="single" w:sz="4" w:space="0" w:color="000000"/>
              <w:bottom w:val="single" w:sz="4" w:space="0" w:color="auto"/>
            </w:tcBorders>
            <w:shd w:val="clear" w:color="auto" w:fill="FFFFFF"/>
          </w:tcPr>
          <w:p w:rsidR="00486C85" w:rsidRPr="00486C85" w:rsidRDefault="00486C85" w:rsidP="00486C85">
            <w:pPr>
              <w:widowControl w:val="0"/>
              <w:snapToGrid w:val="0"/>
              <w:spacing w:after="0" w:line="298" w:lineRule="exact"/>
              <w:jc w:val="center"/>
              <w:rPr>
                <w:rFonts w:ascii="Times New Roman" w:hAnsi="Times New Roman" w:cs="Times New Roman"/>
                <w:b/>
                <w:highlight w:val="white"/>
              </w:rPr>
            </w:pPr>
          </w:p>
        </w:tc>
        <w:tc>
          <w:tcPr>
            <w:tcW w:w="1710" w:type="dxa"/>
            <w:tcBorders>
              <w:top w:val="single" w:sz="4" w:space="0" w:color="auto"/>
              <w:left w:val="single" w:sz="4" w:space="0" w:color="000000"/>
              <w:bottom w:val="single" w:sz="4" w:space="0" w:color="auto"/>
            </w:tcBorders>
            <w:shd w:val="clear" w:color="auto" w:fill="FFFFFF"/>
          </w:tcPr>
          <w:p w:rsidR="00486C85" w:rsidRPr="00486C85" w:rsidRDefault="00486C85" w:rsidP="00486C85">
            <w:pPr>
              <w:widowControl w:val="0"/>
              <w:snapToGrid w:val="0"/>
              <w:spacing w:after="0" w:line="260" w:lineRule="exact"/>
              <w:jc w:val="center"/>
              <w:rPr>
                <w:rFonts w:ascii="Times New Roman" w:hAnsi="Times New Roman" w:cs="Times New Roman"/>
                <w:b/>
                <w:highlight w:val="white"/>
              </w:rPr>
            </w:pPr>
          </w:p>
        </w:tc>
        <w:tc>
          <w:tcPr>
            <w:tcW w:w="4341" w:type="dxa"/>
            <w:gridSpan w:val="2"/>
            <w:tcBorders>
              <w:top w:val="single" w:sz="4" w:space="0" w:color="auto"/>
              <w:left w:val="single" w:sz="4" w:space="0" w:color="000000"/>
              <w:bottom w:val="single" w:sz="4" w:space="0" w:color="auto"/>
              <w:right w:val="single" w:sz="4" w:space="0" w:color="000000"/>
            </w:tcBorders>
            <w:shd w:val="clear" w:color="auto" w:fill="FFFFFF"/>
          </w:tcPr>
          <w:p w:rsidR="00486C85" w:rsidRPr="00486C85" w:rsidRDefault="00486C85" w:rsidP="00486C85">
            <w:pPr>
              <w:widowControl w:val="0"/>
              <w:snapToGrid w:val="0"/>
              <w:spacing w:after="0" w:line="260" w:lineRule="exact"/>
              <w:jc w:val="center"/>
              <w:rPr>
                <w:rFonts w:ascii="Times New Roman" w:hAnsi="Times New Roman" w:cs="Times New Roman"/>
                <w:b/>
              </w:rPr>
            </w:pPr>
            <w:r w:rsidRPr="00486C85">
              <w:rPr>
                <w:rFonts w:ascii="Times New Roman" w:hAnsi="Times New Roman" w:cs="Times New Roman"/>
                <w:b/>
              </w:rPr>
              <w:t>8233,95</w:t>
            </w:r>
            <w:r w:rsidRPr="00486C85">
              <w:rPr>
                <w:rFonts w:ascii="Times New Roman" w:hAnsi="Times New Roman" w:cs="Times New Roman"/>
              </w:rPr>
              <w:t xml:space="preserve"> </w:t>
            </w:r>
            <w:r w:rsidRPr="00486C85">
              <w:rPr>
                <w:rFonts w:ascii="Times New Roman" w:hAnsi="Times New Roman" w:cs="Times New Roman"/>
                <w:b/>
              </w:rPr>
              <w:t>тыс. руб. (с НДС)</w:t>
            </w:r>
          </w:p>
        </w:tc>
      </w:tr>
      <w:tr w:rsidR="00486C85" w:rsidRPr="00486C85" w:rsidTr="00296A87">
        <w:trPr>
          <w:trHeight w:hRule="exact" w:val="691"/>
          <w:jc w:val="center"/>
        </w:trPr>
        <w:tc>
          <w:tcPr>
            <w:tcW w:w="715" w:type="dxa"/>
            <w:tcBorders>
              <w:top w:val="single" w:sz="4" w:space="0" w:color="auto"/>
            </w:tcBorders>
            <w:shd w:val="clear" w:color="auto" w:fill="FFFFFF"/>
          </w:tcPr>
          <w:p w:rsidR="00486C85" w:rsidRPr="00486C85" w:rsidRDefault="00486C85" w:rsidP="00486C85">
            <w:pPr>
              <w:widowControl w:val="0"/>
              <w:snapToGrid w:val="0"/>
              <w:spacing w:after="0" w:line="260" w:lineRule="exact"/>
              <w:ind w:left="160"/>
              <w:rPr>
                <w:rFonts w:ascii="Times New Roman" w:hAnsi="Times New Roman" w:cs="Times New Roman"/>
                <w:highlight w:val="yellow"/>
              </w:rPr>
            </w:pPr>
          </w:p>
        </w:tc>
        <w:tc>
          <w:tcPr>
            <w:tcW w:w="5233" w:type="dxa"/>
            <w:tcBorders>
              <w:top w:val="single" w:sz="4" w:space="0" w:color="auto"/>
            </w:tcBorders>
            <w:shd w:val="clear" w:color="auto" w:fill="FFFFFF"/>
          </w:tcPr>
          <w:p w:rsidR="00486C85" w:rsidRPr="00486C85" w:rsidRDefault="00486C85" w:rsidP="00486C85">
            <w:pPr>
              <w:widowControl w:val="0"/>
              <w:snapToGrid w:val="0"/>
              <w:spacing w:after="0" w:line="298" w:lineRule="exact"/>
              <w:rPr>
                <w:rFonts w:ascii="Times New Roman" w:hAnsi="Times New Roman" w:cs="Times New Roman"/>
                <w:b/>
                <w:highlight w:val="white"/>
              </w:rPr>
            </w:pPr>
          </w:p>
        </w:tc>
        <w:tc>
          <w:tcPr>
            <w:tcW w:w="2683" w:type="dxa"/>
            <w:tcBorders>
              <w:top w:val="single" w:sz="4" w:space="0" w:color="auto"/>
            </w:tcBorders>
            <w:shd w:val="clear" w:color="auto" w:fill="FFFFFF"/>
          </w:tcPr>
          <w:p w:rsidR="00486C85" w:rsidRPr="00486C85" w:rsidRDefault="00486C85" w:rsidP="00486C85">
            <w:pPr>
              <w:widowControl w:val="0"/>
              <w:snapToGrid w:val="0"/>
              <w:spacing w:after="0" w:line="298" w:lineRule="exact"/>
              <w:jc w:val="center"/>
              <w:rPr>
                <w:rFonts w:ascii="Times New Roman" w:hAnsi="Times New Roman" w:cs="Times New Roman"/>
                <w:b/>
                <w:highlight w:val="white"/>
              </w:rPr>
            </w:pPr>
          </w:p>
        </w:tc>
        <w:tc>
          <w:tcPr>
            <w:tcW w:w="1710" w:type="dxa"/>
            <w:tcBorders>
              <w:top w:val="single" w:sz="4" w:space="0" w:color="auto"/>
            </w:tcBorders>
            <w:shd w:val="clear" w:color="auto" w:fill="FFFFFF"/>
          </w:tcPr>
          <w:p w:rsidR="00486C85" w:rsidRPr="00486C85" w:rsidRDefault="00486C85" w:rsidP="00486C85">
            <w:pPr>
              <w:widowControl w:val="0"/>
              <w:snapToGrid w:val="0"/>
              <w:spacing w:after="0" w:line="260" w:lineRule="exact"/>
              <w:jc w:val="center"/>
              <w:rPr>
                <w:rFonts w:ascii="Times New Roman" w:hAnsi="Times New Roman" w:cs="Times New Roman"/>
                <w:b/>
                <w:highlight w:val="white"/>
              </w:rPr>
            </w:pPr>
          </w:p>
        </w:tc>
        <w:tc>
          <w:tcPr>
            <w:tcW w:w="4341" w:type="dxa"/>
            <w:gridSpan w:val="2"/>
            <w:tcBorders>
              <w:top w:val="single" w:sz="4" w:space="0" w:color="auto"/>
            </w:tcBorders>
            <w:shd w:val="clear" w:color="auto" w:fill="FFFFFF"/>
          </w:tcPr>
          <w:p w:rsidR="00486C85" w:rsidRPr="00486C85" w:rsidRDefault="00486C85" w:rsidP="00486C85">
            <w:pPr>
              <w:widowControl w:val="0"/>
              <w:snapToGrid w:val="0"/>
              <w:spacing w:after="0" w:line="260" w:lineRule="exact"/>
              <w:jc w:val="center"/>
              <w:rPr>
                <w:rFonts w:ascii="Times New Roman" w:hAnsi="Times New Roman" w:cs="Times New Roman"/>
                <w:b/>
              </w:rPr>
            </w:pPr>
          </w:p>
        </w:tc>
      </w:tr>
    </w:tbl>
    <w:p w:rsidR="00486C85" w:rsidRPr="00486C85" w:rsidRDefault="00486C85" w:rsidP="00486C85">
      <w:pPr>
        <w:spacing w:after="0"/>
        <w:rPr>
          <w:rFonts w:ascii="Times New Roman" w:hAnsi="Times New Roman" w:cs="Times New Roman"/>
          <w:vanish/>
        </w:rPr>
      </w:pPr>
    </w:p>
    <w:tbl>
      <w:tblPr>
        <w:tblpPr w:leftFromText="180" w:rightFromText="180" w:vertAnchor="text" w:horzAnchor="margin" w:tblpXSpec="center" w:tblpY="176"/>
        <w:tblW w:w="16320" w:type="dxa"/>
        <w:tblLayout w:type="fixed"/>
        <w:tblLook w:val="0000" w:firstRow="0" w:lastRow="0" w:firstColumn="0" w:lastColumn="0" w:noHBand="0" w:noVBand="0"/>
      </w:tblPr>
      <w:tblGrid>
        <w:gridCol w:w="5070"/>
        <w:gridCol w:w="5230"/>
        <w:gridCol w:w="6020"/>
      </w:tblGrid>
      <w:tr w:rsidR="00486C85" w:rsidRPr="00486C85" w:rsidTr="00296A87">
        <w:trPr>
          <w:trHeight w:val="2639"/>
        </w:trPr>
        <w:tc>
          <w:tcPr>
            <w:tcW w:w="5070" w:type="dxa"/>
            <w:shd w:val="clear" w:color="auto" w:fill="auto"/>
          </w:tcPr>
          <w:p w:rsidR="00486C85" w:rsidRPr="00486C85" w:rsidRDefault="00486C85" w:rsidP="00486C85">
            <w:pPr>
              <w:spacing w:after="0"/>
              <w:ind w:left="-913" w:firstLine="913"/>
              <w:jc w:val="both"/>
              <w:rPr>
                <w:rFonts w:ascii="Times New Roman" w:hAnsi="Times New Roman" w:cs="Times New Roman"/>
                <w:b/>
                <w:sz w:val="24"/>
                <w:szCs w:val="24"/>
              </w:rPr>
            </w:pPr>
          </w:p>
          <w:p w:rsidR="00486C85" w:rsidRPr="00486C85" w:rsidRDefault="00486C85" w:rsidP="00486C85">
            <w:pPr>
              <w:spacing w:after="0"/>
              <w:ind w:left="-913" w:firstLine="913"/>
              <w:jc w:val="both"/>
              <w:rPr>
                <w:rFonts w:ascii="Times New Roman" w:hAnsi="Times New Roman" w:cs="Times New Roman"/>
                <w:b/>
                <w:sz w:val="24"/>
                <w:szCs w:val="24"/>
              </w:rPr>
            </w:pPr>
          </w:p>
          <w:p w:rsidR="00486C85" w:rsidRPr="00486C85" w:rsidRDefault="00486C85" w:rsidP="00486C85">
            <w:pPr>
              <w:spacing w:after="0"/>
              <w:ind w:left="-913" w:firstLine="1622"/>
              <w:rPr>
                <w:rFonts w:ascii="Times New Roman" w:hAnsi="Times New Roman" w:cs="Times New Roman"/>
                <w:b/>
                <w:sz w:val="24"/>
                <w:szCs w:val="24"/>
              </w:rPr>
            </w:pPr>
            <w:proofErr w:type="spellStart"/>
            <w:r w:rsidRPr="00486C85">
              <w:rPr>
                <w:rFonts w:ascii="Times New Roman" w:hAnsi="Times New Roman" w:cs="Times New Roman"/>
                <w:b/>
                <w:sz w:val="24"/>
                <w:szCs w:val="24"/>
              </w:rPr>
              <w:t>Концедент</w:t>
            </w:r>
            <w:proofErr w:type="spellEnd"/>
          </w:p>
          <w:p w:rsidR="00486C85" w:rsidRPr="00486C85" w:rsidRDefault="00486C85" w:rsidP="00486C85">
            <w:pPr>
              <w:spacing w:after="0"/>
              <w:ind w:left="-913" w:firstLine="1622"/>
              <w:rPr>
                <w:rFonts w:ascii="Times New Roman" w:hAnsi="Times New Roman" w:cs="Times New Roman"/>
                <w:b/>
                <w:sz w:val="24"/>
                <w:szCs w:val="24"/>
              </w:rPr>
            </w:pP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           Глава администрации</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          </w:t>
            </w:r>
            <w:proofErr w:type="spellStart"/>
            <w:r w:rsidRPr="00486C85">
              <w:rPr>
                <w:rFonts w:ascii="Times New Roman" w:hAnsi="Times New Roman" w:cs="Times New Roman"/>
                <w:b/>
                <w:sz w:val="24"/>
                <w:szCs w:val="24"/>
              </w:rPr>
              <w:t>Торбеевского</w:t>
            </w:r>
            <w:proofErr w:type="spellEnd"/>
            <w:r w:rsidRPr="00486C85">
              <w:rPr>
                <w:rFonts w:ascii="Times New Roman" w:hAnsi="Times New Roman" w:cs="Times New Roman"/>
                <w:b/>
                <w:sz w:val="24"/>
                <w:szCs w:val="24"/>
              </w:rPr>
              <w:t xml:space="preserve"> городского поселения</w:t>
            </w:r>
          </w:p>
          <w:p w:rsidR="00486C85" w:rsidRPr="00486C85" w:rsidRDefault="00486C85" w:rsidP="00486C85">
            <w:pPr>
              <w:spacing w:after="0"/>
              <w:ind w:firstLine="1622"/>
              <w:rPr>
                <w:rFonts w:ascii="Times New Roman" w:hAnsi="Times New Roman" w:cs="Times New Roman"/>
                <w:b/>
                <w:sz w:val="24"/>
                <w:szCs w:val="24"/>
              </w:rPr>
            </w:pP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          ____________А.Н. Балашов</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           </w:t>
            </w:r>
            <w:proofErr w:type="spellStart"/>
            <w:r w:rsidRPr="00486C85">
              <w:rPr>
                <w:rFonts w:ascii="Times New Roman" w:hAnsi="Times New Roman" w:cs="Times New Roman"/>
                <w:b/>
                <w:sz w:val="24"/>
                <w:szCs w:val="24"/>
              </w:rPr>
              <w:t>м.п</w:t>
            </w:r>
            <w:proofErr w:type="spellEnd"/>
            <w:r w:rsidRPr="00486C85">
              <w:rPr>
                <w:rFonts w:ascii="Times New Roman" w:hAnsi="Times New Roman" w:cs="Times New Roman"/>
                <w:b/>
                <w:sz w:val="24"/>
                <w:szCs w:val="24"/>
              </w:rPr>
              <w:t>.</w:t>
            </w:r>
          </w:p>
          <w:p w:rsidR="00486C85" w:rsidRPr="00486C85" w:rsidRDefault="00486C85" w:rsidP="00486C85">
            <w:pPr>
              <w:spacing w:after="0"/>
              <w:ind w:left="-913" w:firstLine="1622"/>
              <w:rPr>
                <w:rFonts w:ascii="Times New Roman" w:hAnsi="Times New Roman" w:cs="Times New Roman"/>
                <w:b/>
                <w:sz w:val="24"/>
                <w:szCs w:val="24"/>
              </w:rPr>
            </w:pPr>
            <w:r w:rsidRPr="00486C85">
              <w:rPr>
                <w:rFonts w:ascii="Times New Roman" w:hAnsi="Times New Roman" w:cs="Times New Roman"/>
                <w:b/>
                <w:sz w:val="24"/>
                <w:szCs w:val="24"/>
              </w:rPr>
              <w:t>"__" ___________ 2021 г.</w:t>
            </w:r>
          </w:p>
        </w:tc>
        <w:tc>
          <w:tcPr>
            <w:tcW w:w="5230" w:type="dxa"/>
            <w:shd w:val="clear" w:color="auto" w:fill="auto"/>
          </w:tcPr>
          <w:p w:rsidR="00486C85" w:rsidRPr="00486C85" w:rsidRDefault="00486C85" w:rsidP="00486C85">
            <w:pPr>
              <w:spacing w:after="0"/>
              <w:ind w:left="-913" w:firstLine="913"/>
              <w:rPr>
                <w:rFonts w:ascii="Times New Roman" w:hAnsi="Times New Roman" w:cs="Times New Roman"/>
                <w:b/>
                <w:sz w:val="24"/>
                <w:szCs w:val="24"/>
              </w:rPr>
            </w:pPr>
          </w:p>
          <w:p w:rsidR="00486C85" w:rsidRPr="00486C85" w:rsidRDefault="00486C85" w:rsidP="00486C85">
            <w:pPr>
              <w:spacing w:after="0"/>
              <w:ind w:left="-913" w:firstLine="913"/>
              <w:rPr>
                <w:rFonts w:ascii="Times New Roman" w:hAnsi="Times New Roman" w:cs="Times New Roman"/>
                <w:b/>
                <w:sz w:val="24"/>
                <w:szCs w:val="24"/>
              </w:rPr>
            </w:pPr>
          </w:p>
          <w:p w:rsidR="00486C85" w:rsidRPr="00486C85" w:rsidRDefault="00486C85" w:rsidP="00486C85">
            <w:pPr>
              <w:spacing w:after="0"/>
              <w:ind w:left="-913" w:firstLine="913"/>
              <w:rPr>
                <w:rFonts w:ascii="Times New Roman" w:hAnsi="Times New Roman" w:cs="Times New Roman"/>
                <w:b/>
                <w:sz w:val="24"/>
                <w:szCs w:val="24"/>
              </w:rPr>
            </w:pPr>
            <w:r w:rsidRPr="00486C85">
              <w:rPr>
                <w:rFonts w:ascii="Times New Roman" w:hAnsi="Times New Roman" w:cs="Times New Roman"/>
                <w:b/>
                <w:sz w:val="24"/>
                <w:szCs w:val="24"/>
              </w:rPr>
              <w:t>Концессионер</w:t>
            </w:r>
          </w:p>
          <w:p w:rsidR="00486C85" w:rsidRPr="00486C85" w:rsidRDefault="00486C85" w:rsidP="00486C85">
            <w:pPr>
              <w:spacing w:after="0"/>
              <w:rPr>
                <w:rFonts w:ascii="Times New Roman" w:hAnsi="Times New Roman" w:cs="Times New Roman"/>
                <w:b/>
                <w:sz w:val="24"/>
                <w:szCs w:val="24"/>
              </w:rPr>
            </w:pP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Индивидуальный предприниматель      </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                                                                                _________________А.Г. Лузгин                                                      </w:t>
            </w:r>
          </w:p>
          <w:p w:rsidR="00486C85" w:rsidRPr="00486C85" w:rsidRDefault="00486C85" w:rsidP="00486C85">
            <w:pPr>
              <w:spacing w:after="0"/>
              <w:rPr>
                <w:rFonts w:ascii="Times New Roman" w:hAnsi="Times New Roman" w:cs="Times New Roman"/>
                <w:b/>
                <w:sz w:val="24"/>
                <w:szCs w:val="24"/>
              </w:rPr>
            </w:pPr>
            <w:proofErr w:type="spellStart"/>
            <w:r w:rsidRPr="00486C85">
              <w:rPr>
                <w:rFonts w:ascii="Times New Roman" w:hAnsi="Times New Roman" w:cs="Times New Roman"/>
                <w:b/>
                <w:sz w:val="24"/>
                <w:szCs w:val="24"/>
              </w:rPr>
              <w:t>м.п</w:t>
            </w:r>
            <w:proofErr w:type="spellEnd"/>
            <w:r w:rsidRPr="00486C85">
              <w:rPr>
                <w:rFonts w:ascii="Times New Roman" w:hAnsi="Times New Roman" w:cs="Times New Roman"/>
                <w:b/>
                <w:sz w:val="24"/>
                <w:szCs w:val="24"/>
              </w:rPr>
              <w:t xml:space="preserve">.                                                                                                           </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"__" ___________ 2021 г.</w:t>
            </w:r>
          </w:p>
        </w:tc>
        <w:tc>
          <w:tcPr>
            <w:tcW w:w="6020" w:type="dxa"/>
            <w:shd w:val="clear" w:color="auto" w:fill="auto"/>
          </w:tcPr>
          <w:p w:rsidR="00486C85" w:rsidRPr="00486C85" w:rsidRDefault="00486C85" w:rsidP="00486C85">
            <w:pPr>
              <w:spacing w:after="0"/>
              <w:ind w:left="-913" w:firstLine="913"/>
              <w:rPr>
                <w:rFonts w:ascii="Times New Roman" w:hAnsi="Times New Roman" w:cs="Times New Roman"/>
                <w:b/>
                <w:sz w:val="24"/>
                <w:szCs w:val="24"/>
              </w:rPr>
            </w:pPr>
          </w:p>
          <w:p w:rsidR="00486C85" w:rsidRPr="00486C85" w:rsidRDefault="00486C85" w:rsidP="00486C85">
            <w:pPr>
              <w:spacing w:after="0"/>
              <w:ind w:left="-913" w:firstLine="913"/>
              <w:rPr>
                <w:rFonts w:ascii="Times New Roman" w:hAnsi="Times New Roman" w:cs="Times New Roman"/>
                <w:b/>
                <w:sz w:val="24"/>
                <w:szCs w:val="24"/>
              </w:rPr>
            </w:pPr>
          </w:p>
          <w:p w:rsidR="00486C85" w:rsidRPr="00486C85" w:rsidRDefault="00486C85" w:rsidP="00486C85">
            <w:pPr>
              <w:spacing w:after="0"/>
              <w:ind w:left="-913" w:firstLine="913"/>
              <w:rPr>
                <w:rFonts w:ascii="Times New Roman" w:hAnsi="Times New Roman" w:cs="Times New Roman"/>
                <w:b/>
                <w:sz w:val="24"/>
                <w:szCs w:val="24"/>
              </w:rPr>
            </w:pPr>
            <w:r w:rsidRPr="00486C85">
              <w:rPr>
                <w:rFonts w:ascii="Times New Roman" w:hAnsi="Times New Roman" w:cs="Times New Roman"/>
                <w:b/>
                <w:sz w:val="24"/>
                <w:szCs w:val="24"/>
              </w:rPr>
              <w:t>Субъект Российской Федерации</w:t>
            </w:r>
          </w:p>
          <w:p w:rsidR="00486C85" w:rsidRPr="00486C85" w:rsidRDefault="00486C85" w:rsidP="00486C85">
            <w:pPr>
              <w:spacing w:after="0"/>
              <w:ind w:left="-913" w:firstLine="913"/>
              <w:rPr>
                <w:rFonts w:ascii="Times New Roman" w:hAnsi="Times New Roman" w:cs="Times New Roman"/>
                <w:b/>
                <w:sz w:val="24"/>
                <w:szCs w:val="24"/>
              </w:rPr>
            </w:pPr>
          </w:p>
          <w:p w:rsidR="00486C85" w:rsidRPr="00486C85" w:rsidRDefault="00486C85" w:rsidP="00486C85">
            <w:pPr>
              <w:spacing w:after="0"/>
              <w:jc w:val="both"/>
              <w:rPr>
                <w:rFonts w:ascii="Times New Roman" w:hAnsi="Times New Roman" w:cs="Times New Roman"/>
                <w:b/>
                <w:sz w:val="24"/>
                <w:szCs w:val="24"/>
              </w:rPr>
            </w:pPr>
            <w:r w:rsidRPr="00486C85">
              <w:rPr>
                <w:rFonts w:ascii="Times New Roman" w:hAnsi="Times New Roman" w:cs="Times New Roman"/>
                <w:b/>
                <w:sz w:val="24"/>
                <w:szCs w:val="24"/>
              </w:rPr>
              <w:t xml:space="preserve"> Глава Республики Мордовия</w:t>
            </w:r>
          </w:p>
          <w:p w:rsidR="00486C85" w:rsidRPr="00486C85" w:rsidRDefault="00486C85" w:rsidP="00486C85">
            <w:pPr>
              <w:spacing w:after="0"/>
              <w:jc w:val="both"/>
              <w:rPr>
                <w:rFonts w:ascii="Times New Roman" w:hAnsi="Times New Roman" w:cs="Times New Roman"/>
                <w:b/>
                <w:sz w:val="24"/>
                <w:szCs w:val="24"/>
              </w:rPr>
            </w:pPr>
          </w:p>
          <w:p w:rsidR="00486C85" w:rsidRPr="00486C85" w:rsidRDefault="00486C85" w:rsidP="00486C85">
            <w:pPr>
              <w:spacing w:after="0"/>
              <w:jc w:val="both"/>
              <w:rPr>
                <w:rFonts w:ascii="Times New Roman" w:hAnsi="Times New Roman" w:cs="Times New Roman"/>
                <w:b/>
                <w:sz w:val="24"/>
                <w:szCs w:val="24"/>
              </w:rPr>
            </w:pPr>
            <w:r w:rsidRPr="00486C85">
              <w:rPr>
                <w:rFonts w:ascii="Times New Roman" w:hAnsi="Times New Roman" w:cs="Times New Roman"/>
                <w:b/>
                <w:sz w:val="24"/>
                <w:szCs w:val="24"/>
              </w:rPr>
              <w:t xml:space="preserve">_____________ А.А. </w:t>
            </w:r>
            <w:proofErr w:type="spellStart"/>
            <w:r w:rsidRPr="00486C85">
              <w:rPr>
                <w:rFonts w:ascii="Times New Roman" w:hAnsi="Times New Roman" w:cs="Times New Roman"/>
                <w:b/>
                <w:sz w:val="24"/>
                <w:szCs w:val="24"/>
              </w:rPr>
              <w:t>Здунов</w:t>
            </w:r>
            <w:proofErr w:type="spellEnd"/>
          </w:p>
          <w:p w:rsidR="00486C85" w:rsidRPr="00486C85" w:rsidRDefault="00486C85" w:rsidP="00486C85">
            <w:pPr>
              <w:spacing w:after="0"/>
              <w:jc w:val="both"/>
              <w:rPr>
                <w:rFonts w:ascii="Times New Roman" w:hAnsi="Times New Roman" w:cs="Times New Roman"/>
                <w:b/>
                <w:sz w:val="24"/>
                <w:szCs w:val="24"/>
              </w:rPr>
            </w:pPr>
            <w:proofErr w:type="spellStart"/>
            <w:r w:rsidRPr="00486C85">
              <w:rPr>
                <w:rFonts w:ascii="Times New Roman" w:hAnsi="Times New Roman" w:cs="Times New Roman"/>
                <w:b/>
                <w:sz w:val="24"/>
                <w:szCs w:val="24"/>
              </w:rPr>
              <w:t>м.п</w:t>
            </w:r>
            <w:proofErr w:type="spellEnd"/>
            <w:r w:rsidRPr="00486C85">
              <w:rPr>
                <w:rFonts w:ascii="Times New Roman" w:hAnsi="Times New Roman" w:cs="Times New Roman"/>
                <w:b/>
                <w:sz w:val="24"/>
                <w:szCs w:val="24"/>
              </w:rPr>
              <w:t>.</w:t>
            </w:r>
          </w:p>
          <w:p w:rsidR="00486C85" w:rsidRPr="00486C85" w:rsidRDefault="00486C85" w:rsidP="00486C85">
            <w:pPr>
              <w:spacing w:after="0"/>
              <w:ind w:left="-913" w:firstLine="913"/>
              <w:rPr>
                <w:rFonts w:ascii="Times New Roman" w:hAnsi="Times New Roman" w:cs="Times New Roman"/>
                <w:b/>
                <w:sz w:val="24"/>
                <w:szCs w:val="24"/>
              </w:rPr>
            </w:pPr>
            <w:r w:rsidRPr="00486C85">
              <w:rPr>
                <w:rFonts w:ascii="Times New Roman" w:hAnsi="Times New Roman" w:cs="Times New Roman"/>
                <w:b/>
                <w:sz w:val="24"/>
                <w:szCs w:val="24"/>
              </w:rPr>
              <w:t>"__" ___________ 2021 г.</w:t>
            </w:r>
          </w:p>
        </w:tc>
      </w:tr>
    </w:tbl>
    <w:p w:rsidR="00486C85" w:rsidRPr="00486C85" w:rsidRDefault="00486C85" w:rsidP="00486C85">
      <w:pPr>
        <w:spacing w:after="0"/>
        <w:rPr>
          <w:rFonts w:ascii="Times New Roman" w:hAnsi="Times New Roman" w:cs="Times New Roman"/>
          <w:vanish/>
        </w:rPr>
      </w:pPr>
    </w:p>
    <w:p w:rsidR="00486C85" w:rsidRPr="00486C85" w:rsidRDefault="00486C85" w:rsidP="00486C85">
      <w:pPr>
        <w:pageBreakBefore/>
        <w:tabs>
          <w:tab w:val="left" w:pos="1276"/>
        </w:tabs>
        <w:spacing w:after="0" w:line="23" w:lineRule="atLeast"/>
        <w:jc w:val="right"/>
        <w:rPr>
          <w:rFonts w:ascii="Times New Roman" w:hAnsi="Times New Roman" w:cs="Times New Roman"/>
          <w:b/>
          <w:sz w:val="18"/>
          <w:szCs w:val="18"/>
        </w:rPr>
      </w:pPr>
      <w:r w:rsidRPr="00486C85">
        <w:rPr>
          <w:rFonts w:ascii="Times New Roman" w:hAnsi="Times New Roman" w:cs="Times New Roman"/>
          <w:b/>
          <w:sz w:val="18"/>
          <w:szCs w:val="18"/>
        </w:rPr>
        <w:lastRenderedPageBreak/>
        <w:t xml:space="preserve">                                                                                                                        </w:t>
      </w:r>
    </w:p>
    <w:p w:rsidR="00486C85" w:rsidRPr="00486C85" w:rsidRDefault="00486C85" w:rsidP="00486C85">
      <w:pPr>
        <w:spacing w:after="0" w:line="23" w:lineRule="atLeast"/>
        <w:jc w:val="right"/>
        <w:rPr>
          <w:rFonts w:ascii="Times New Roman" w:hAnsi="Times New Roman" w:cs="Times New Roman"/>
          <w:b/>
        </w:rPr>
      </w:pPr>
      <w:r w:rsidRPr="00486C85">
        <w:rPr>
          <w:rFonts w:ascii="Times New Roman" w:hAnsi="Times New Roman" w:cs="Times New Roman"/>
          <w:b/>
        </w:rPr>
        <w:t>Приложение № 5</w:t>
      </w:r>
    </w:p>
    <w:p w:rsidR="00486C85" w:rsidRPr="00486C85" w:rsidRDefault="00486C85" w:rsidP="00486C85">
      <w:pPr>
        <w:tabs>
          <w:tab w:val="left" w:pos="1276"/>
        </w:tabs>
        <w:spacing w:after="0" w:line="23" w:lineRule="atLeast"/>
        <w:jc w:val="right"/>
        <w:rPr>
          <w:rFonts w:ascii="Times New Roman" w:hAnsi="Times New Roman" w:cs="Times New Roman"/>
          <w:b/>
        </w:rPr>
      </w:pPr>
      <w:r w:rsidRPr="00486C85">
        <w:rPr>
          <w:rFonts w:ascii="Times New Roman" w:hAnsi="Times New Roman" w:cs="Times New Roman"/>
          <w:b/>
        </w:rPr>
        <w:tab/>
      </w:r>
      <w:r w:rsidRPr="00486C85">
        <w:rPr>
          <w:rFonts w:ascii="Times New Roman" w:hAnsi="Times New Roman" w:cs="Times New Roman"/>
          <w:b/>
        </w:rPr>
        <w:tab/>
      </w:r>
      <w:r w:rsidRPr="00486C85">
        <w:rPr>
          <w:rFonts w:ascii="Times New Roman" w:hAnsi="Times New Roman" w:cs="Times New Roman"/>
          <w:b/>
        </w:rPr>
        <w:tab/>
      </w:r>
      <w:r w:rsidRPr="00486C85">
        <w:rPr>
          <w:rFonts w:ascii="Times New Roman" w:hAnsi="Times New Roman" w:cs="Times New Roman"/>
          <w:b/>
        </w:rPr>
        <w:tab/>
      </w:r>
      <w:r w:rsidRPr="00486C85">
        <w:rPr>
          <w:rFonts w:ascii="Times New Roman" w:hAnsi="Times New Roman" w:cs="Times New Roman"/>
          <w:b/>
        </w:rPr>
        <w:tab/>
      </w:r>
      <w:r w:rsidRPr="00486C85">
        <w:rPr>
          <w:rFonts w:ascii="Times New Roman" w:hAnsi="Times New Roman" w:cs="Times New Roman"/>
          <w:b/>
        </w:rPr>
        <w:tab/>
      </w:r>
      <w:r w:rsidRPr="00486C85">
        <w:rPr>
          <w:rFonts w:ascii="Times New Roman" w:hAnsi="Times New Roman" w:cs="Times New Roman"/>
          <w:b/>
        </w:rPr>
        <w:tab/>
      </w:r>
      <w:r w:rsidRPr="00486C85">
        <w:rPr>
          <w:rFonts w:ascii="Times New Roman" w:hAnsi="Times New Roman" w:cs="Times New Roman"/>
          <w:b/>
        </w:rPr>
        <w:tab/>
      </w:r>
      <w:r w:rsidRPr="00486C85">
        <w:rPr>
          <w:rFonts w:ascii="Times New Roman" w:hAnsi="Times New Roman" w:cs="Times New Roman"/>
          <w:b/>
        </w:rPr>
        <w:tab/>
      </w:r>
      <w:r w:rsidRPr="00486C85">
        <w:rPr>
          <w:rFonts w:ascii="Times New Roman" w:hAnsi="Times New Roman" w:cs="Times New Roman"/>
          <w:b/>
        </w:rPr>
        <w:tab/>
      </w:r>
      <w:r w:rsidRPr="00486C85">
        <w:rPr>
          <w:rFonts w:ascii="Times New Roman" w:hAnsi="Times New Roman" w:cs="Times New Roman"/>
          <w:b/>
        </w:rPr>
        <w:tab/>
      </w:r>
      <w:r w:rsidRPr="00486C85">
        <w:rPr>
          <w:rFonts w:ascii="Times New Roman" w:hAnsi="Times New Roman" w:cs="Times New Roman"/>
          <w:b/>
        </w:rPr>
        <w:tab/>
      </w:r>
      <w:r w:rsidRPr="00486C85">
        <w:rPr>
          <w:rFonts w:ascii="Times New Roman" w:hAnsi="Times New Roman" w:cs="Times New Roman"/>
          <w:b/>
        </w:rPr>
        <w:tab/>
      </w:r>
      <w:r w:rsidRPr="00486C85">
        <w:rPr>
          <w:rFonts w:ascii="Times New Roman" w:hAnsi="Times New Roman" w:cs="Times New Roman"/>
          <w:b/>
        </w:rPr>
        <w:tab/>
      </w:r>
      <w:r w:rsidRPr="00486C85">
        <w:rPr>
          <w:rFonts w:ascii="Times New Roman" w:hAnsi="Times New Roman" w:cs="Times New Roman"/>
          <w:b/>
        </w:rPr>
        <w:tab/>
        <w:t>к Концессионному соглашению</w:t>
      </w:r>
    </w:p>
    <w:p w:rsidR="00486C85" w:rsidRPr="00486C85" w:rsidRDefault="00486C85" w:rsidP="00486C85">
      <w:pPr>
        <w:pStyle w:val="29"/>
        <w:shd w:val="clear" w:color="auto" w:fill="auto"/>
        <w:tabs>
          <w:tab w:val="left" w:pos="1276"/>
        </w:tabs>
        <w:spacing w:after="0" w:line="0" w:lineRule="atLeast"/>
        <w:ind w:left="9923" w:right="23" w:hanging="878"/>
        <w:jc w:val="right"/>
        <w:rPr>
          <w:b/>
          <w:color w:val="000000"/>
          <w:sz w:val="20"/>
          <w:szCs w:val="20"/>
          <w:lang w:val="ru-RU" w:eastAsia="ru-RU" w:bidi="ru-RU"/>
        </w:rPr>
      </w:pPr>
      <w:r w:rsidRPr="00486C85">
        <w:rPr>
          <w:b/>
          <w:color w:val="000000"/>
          <w:sz w:val="20"/>
          <w:szCs w:val="20"/>
          <w:lang w:eastAsia="ru-RU" w:bidi="ru-RU"/>
        </w:rPr>
        <w:t xml:space="preserve">в отношении объектов водоснабжения, </w:t>
      </w:r>
      <w:r w:rsidRPr="00486C85">
        <w:rPr>
          <w:b/>
          <w:color w:val="000000"/>
          <w:sz w:val="20"/>
          <w:szCs w:val="20"/>
          <w:lang w:val="ru-RU" w:eastAsia="ru-RU" w:bidi="ru-RU"/>
        </w:rPr>
        <w:t xml:space="preserve">водоотведения </w:t>
      </w:r>
      <w:r w:rsidRPr="00486C85">
        <w:rPr>
          <w:b/>
          <w:color w:val="000000"/>
          <w:sz w:val="20"/>
          <w:szCs w:val="20"/>
          <w:lang w:eastAsia="ru-RU" w:bidi="ru-RU"/>
        </w:rPr>
        <w:t>находящихся в</w:t>
      </w:r>
      <w:r w:rsidRPr="00486C85">
        <w:rPr>
          <w:b/>
          <w:color w:val="000000"/>
          <w:sz w:val="20"/>
          <w:szCs w:val="20"/>
          <w:lang w:val="ru-RU" w:eastAsia="ru-RU" w:bidi="ru-RU"/>
        </w:rPr>
        <w:t xml:space="preserve"> </w:t>
      </w:r>
      <w:r w:rsidRPr="00486C85">
        <w:rPr>
          <w:b/>
          <w:color w:val="000000"/>
          <w:sz w:val="20"/>
          <w:szCs w:val="20"/>
          <w:lang w:eastAsia="ru-RU" w:bidi="ru-RU"/>
        </w:rPr>
        <w:t>собственности</w:t>
      </w:r>
      <w:r w:rsidRPr="00486C85">
        <w:rPr>
          <w:b/>
          <w:color w:val="000000"/>
          <w:sz w:val="20"/>
          <w:szCs w:val="20"/>
          <w:lang w:val="ru-RU" w:eastAsia="ru-RU" w:bidi="ru-RU"/>
        </w:rPr>
        <w:t xml:space="preserve">     </w:t>
      </w:r>
      <w:proofErr w:type="spellStart"/>
      <w:r w:rsidRPr="00486C85">
        <w:rPr>
          <w:b/>
          <w:color w:val="000000"/>
          <w:sz w:val="20"/>
          <w:szCs w:val="20"/>
          <w:lang w:val="ru-RU" w:eastAsia="ru-RU" w:bidi="ru-RU"/>
        </w:rPr>
        <w:t>Торбеевского</w:t>
      </w:r>
      <w:proofErr w:type="spellEnd"/>
      <w:r w:rsidRPr="00486C85">
        <w:rPr>
          <w:b/>
          <w:color w:val="000000"/>
          <w:sz w:val="20"/>
          <w:szCs w:val="20"/>
          <w:lang w:val="ru-RU" w:eastAsia="ru-RU" w:bidi="ru-RU"/>
        </w:rPr>
        <w:t xml:space="preserve"> городского поселения     </w:t>
      </w:r>
      <w:proofErr w:type="spellStart"/>
      <w:r w:rsidRPr="00486C85">
        <w:rPr>
          <w:b/>
          <w:color w:val="000000"/>
          <w:sz w:val="20"/>
          <w:szCs w:val="20"/>
          <w:lang w:val="ru-RU" w:eastAsia="ru-RU" w:bidi="ru-RU"/>
        </w:rPr>
        <w:t>Торбеевского</w:t>
      </w:r>
      <w:proofErr w:type="spellEnd"/>
      <w:r w:rsidRPr="00486C85">
        <w:rPr>
          <w:b/>
          <w:color w:val="000000"/>
          <w:sz w:val="20"/>
          <w:szCs w:val="20"/>
          <w:lang w:val="ru-RU" w:eastAsia="ru-RU" w:bidi="ru-RU"/>
        </w:rPr>
        <w:t xml:space="preserve"> муниципального района Республики     Мордовия      </w:t>
      </w:r>
    </w:p>
    <w:p w:rsidR="00486C85" w:rsidRPr="00486C85" w:rsidRDefault="00486C85" w:rsidP="00486C85">
      <w:pPr>
        <w:tabs>
          <w:tab w:val="left" w:pos="1276"/>
        </w:tabs>
        <w:spacing w:after="0" w:line="23" w:lineRule="atLeast"/>
        <w:ind w:left="10620"/>
        <w:jc w:val="right"/>
        <w:rPr>
          <w:rFonts w:ascii="Times New Roman" w:hAnsi="Times New Roman" w:cs="Times New Roman"/>
          <w:sz w:val="2"/>
          <w:szCs w:val="2"/>
        </w:rPr>
      </w:pPr>
      <w:r w:rsidRPr="00486C85">
        <w:rPr>
          <w:rFonts w:ascii="Times New Roman" w:hAnsi="Times New Roman" w:cs="Times New Roman"/>
        </w:rPr>
        <w:t>_____от «_____» _____________2021 г.</w:t>
      </w:r>
    </w:p>
    <w:p w:rsidR="00486C85" w:rsidRPr="00486C85" w:rsidRDefault="00486C85" w:rsidP="00486C85">
      <w:pPr>
        <w:pStyle w:val="29"/>
        <w:shd w:val="clear" w:color="auto" w:fill="auto"/>
        <w:tabs>
          <w:tab w:val="left" w:pos="1276"/>
        </w:tabs>
        <w:spacing w:after="0" w:line="0" w:lineRule="atLeast"/>
        <w:ind w:left="9923" w:right="23" w:hanging="878"/>
        <w:jc w:val="right"/>
        <w:rPr>
          <w:b/>
          <w:sz w:val="20"/>
          <w:szCs w:val="20"/>
        </w:rPr>
      </w:pPr>
      <w:r w:rsidRPr="00486C85">
        <w:rPr>
          <w:b/>
          <w:color w:val="000000"/>
          <w:sz w:val="20"/>
          <w:szCs w:val="20"/>
          <w:lang w:val="ru-RU" w:eastAsia="ru-RU" w:bidi="ru-RU"/>
        </w:rPr>
        <w:t xml:space="preserve">                                                                               </w:t>
      </w:r>
    </w:p>
    <w:p w:rsidR="00486C85" w:rsidRPr="00486C85" w:rsidRDefault="00486C85" w:rsidP="00486C85">
      <w:pPr>
        <w:spacing w:after="0"/>
        <w:jc w:val="center"/>
        <w:rPr>
          <w:rFonts w:ascii="Times New Roman" w:hAnsi="Times New Roman" w:cs="Times New Roman"/>
          <w:b/>
          <w:sz w:val="24"/>
          <w:szCs w:val="24"/>
        </w:rPr>
      </w:pPr>
      <w:r w:rsidRPr="00486C85">
        <w:rPr>
          <w:rFonts w:ascii="Times New Roman" w:hAnsi="Times New Roman" w:cs="Times New Roman"/>
          <w:b/>
          <w:sz w:val="24"/>
          <w:szCs w:val="24"/>
        </w:rPr>
        <w:t>Значения долгосрочных параметров регулирования деятельности</w:t>
      </w:r>
      <w:r w:rsidRPr="00486C85">
        <w:rPr>
          <w:rFonts w:ascii="Times New Roman" w:hAnsi="Times New Roman" w:cs="Times New Roman"/>
        </w:rPr>
        <w:t xml:space="preserve"> </w:t>
      </w:r>
      <w:r w:rsidRPr="00486C85">
        <w:rPr>
          <w:rFonts w:ascii="Times New Roman" w:hAnsi="Times New Roman" w:cs="Times New Roman"/>
          <w:b/>
          <w:sz w:val="24"/>
          <w:szCs w:val="24"/>
        </w:rPr>
        <w:t>Концессионера, определенные в соответствии с нормативными правовыми актами Российской Федерации в сфере холодного водоснабжения, водоотведения, согласованные с органами исполнительной власти, осуществляющими регулирование соответствующих цен (тарифов).</w:t>
      </w:r>
    </w:p>
    <w:p w:rsidR="00486C85" w:rsidRPr="00486C85" w:rsidRDefault="00486C85" w:rsidP="00486C85">
      <w:pPr>
        <w:spacing w:after="0"/>
        <w:jc w:val="center"/>
        <w:rPr>
          <w:rFonts w:ascii="Times New Roman" w:hAnsi="Times New Roman" w:cs="Times New Roman"/>
        </w:rPr>
      </w:pPr>
      <w:r w:rsidRPr="00486C85">
        <w:rPr>
          <w:rFonts w:ascii="Times New Roman" w:hAnsi="Times New Roman" w:cs="Times New Roman"/>
          <w:b/>
          <w:color w:val="000000"/>
          <w:lang w:bidi="ru-RU"/>
        </w:rPr>
        <w:t>Долгосрочные параметры регулирования деятельности концессионера в сфере холодного водоснабжения</w:t>
      </w:r>
    </w:p>
    <w:tbl>
      <w:tblPr>
        <w:tblW w:w="0" w:type="auto"/>
        <w:tblInd w:w="10" w:type="dxa"/>
        <w:tblCellMar>
          <w:left w:w="10" w:type="dxa"/>
          <w:right w:w="10" w:type="dxa"/>
        </w:tblCellMar>
        <w:tblLook w:val="0000" w:firstRow="0" w:lastRow="0" w:firstColumn="0" w:lastColumn="0" w:noHBand="0" w:noVBand="0"/>
      </w:tblPr>
      <w:tblGrid>
        <w:gridCol w:w="299"/>
        <w:gridCol w:w="295"/>
        <w:gridCol w:w="3583"/>
        <w:gridCol w:w="571"/>
        <w:gridCol w:w="595"/>
        <w:gridCol w:w="865"/>
        <w:gridCol w:w="855"/>
        <w:gridCol w:w="855"/>
        <w:gridCol w:w="855"/>
        <w:gridCol w:w="855"/>
        <w:gridCol w:w="433"/>
        <w:gridCol w:w="414"/>
        <w:gridCol w:w="821"/>
        <w:gridCol w:w="821"/>
        <w:gridCol w:w="821"/>
        <w:gridCol w:w="821"/>
        <w:gridCol w:w="821"/>
      </w:tblGrid>
      <w:tr w:rsidR="00486C85" w:rsidRPr="00486C85" w:rsidTr="00296A87">
        <w:trPr>
          <w:trHeight w:hRule="exact" w:val="336"/>
        </w:trPr>
        <w:tc>
          <w:tcPr>
            <w:tcW w:w="0" w:type="auto"/>
            <w:gridSpan w:val="2"/>
            <w:tcBorders>
              <w:top w:val="single" w:sz="4" w:space="0" w:color="000000"/>
              <w:left w:val="single" w:sz="4" w:space="0" w:color="000000"/>
            </w:tcBorders>
            <w:shd w:val="clear" w:color="auto" w:fill="FFFFFF"/>
            <w:vAlign w:val="bottom"/>
          </w:tcPr>
          <w:p w:rsidR="00486C85" w:rsidRPr="00486C85" w:rsidRDefault="00486C85" w:rsidP="00486C85">
            <w:pPr>
              <w:widowControl w:val="0"/>
              <w:spacing w:after="0" w:line="190" w:lineRule="exact"/>
              <w:ind w:left="240"/>
              <w:rPr>
                <w:rFonts w:ascii="Times New Roman" w:hAnsi="Times New Roman" w:cs="Times New Roman"/>
              </w:rPr>
            </w:pPr>
            <w:r w:rsidRPr="00486C85">
              <w:rPr>
                <w:rFonts w:ascii="Times New Roman" w:hAnsi="Times New Roman" w:cs="Times New Roman"/>
                <w:color w:val="000000"/>
                <w:lang w:bidi="ru-RU"/>
              </w:rPr>
              <w:t>№ п/п</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Показатели</w:t>
            </w:r>
          </w:p>
        </w:tc>
        <w:tc>
          <w:tcPr>
            <w:tcW w:w="0" w:type="auto"/>
            <w:gridSpan w:val="2"/>
            <w:tcBorders>
              <w:top w:val="single" w:sz="4" w:space="0" w:color="000000"/>
              <w:left w:val="single" w:sz="4" w:space="0" w:color="000000"/>
              <w:right w:val="single" w:sz="4" w:space="0" w:color="auto"/>
            </w:tcBorders>
            <w:shd w:val="clear" w:color="auto" w:fill="FFFFFF"/>
            <w:vAlign w:val="bottom"/>
          </w:tcPr>
          <w:p w:rsidR="00486C85" w:rsidRPr="00486C85" w:rsidRDefault="00486C85" w:rsidP="00486C85">
            <w:pPr>
              <w:widowControl w:val="0"/>
              <w:spacing w:after="0" w:line="190" w:lineRule="exact"/>
              <w:ind w:left="240"/>
              <w:rPr>
                <w:rFonts w:ascii="Times New Roman" w:hAnsi="Times New Roman" w:cs="Times New Roman"/>
              </w:rPr>
            </w:pPr>
            <w:r w:rsidRPr="00486C85">
              <w:rPr>
                <w:rFonts w:ascii="Times New Roman" w:hAnsi="Times New Roman" w:cs="Times New Roman"/>
                <w:color w:val="000000"/>
                <w:lang w:bidi="ru-RU"/>
              </w:rPr>
              <w:t>Ед. изм.</w:t>
            </w:r>
          </w:p>
        </w:tc>
        <w:tc>
          <w:tcPr>
            <w:tcW w:w="0" w:type="auto"/>
            <w:gridSpan w:val="12"/>
            <w:tcBorders>
              <w:top w:val="single" w:sz="4" w:space="0" w:color="000000"/>
              <w:left w:val="single" w:sz="4" w:space="0" w:color="auto"/>
              <w:right w:val="single" w:sz="4" w:space="0" w:color="000000"/>
            </w:tcBorders>
            <w:shd w:val="clear" w:color="auto" w:fill="FFFFFF"/>
          </w:tcPr>
          <w:p w:rsidR="00486C85" w:rsidRPr="00486C85" w:rsidRDefault="00486C85" w:rsidP="00486C85">
            <w:pPr>
              <w:widowControl w:val="0"/>
              <w:snapToGrid w:val="0"/>
              <w:spacing w:after="0"/>
              <w:jc w:val="center"/>
              <w:rPr>
                <w:rFonts w:ascii="Times New Roman" w:hAnsi="Times New Roman" w:cs="Times New Roman"/>
              </w:rPr>
            </w:pPr>
            <w:r w:rsidRPr="00486C85">
              <w:rPr>
                <w:rFonts w:ascii="Times New Roman" w:hAnsi="Times New Roman" w:cs="Times New Roman"/>
                <w:color w:val="000000"/>
                <w:lang w:bidi="ru-RU"/>
              </w:rPr>
              <w:t>Предельные максимальные значения</w:t>
            </w:r>
          </w:p>
        </w:tc>
      </w:tr>
      <w:tr w:rsidR="00486C85" w:rsidRPr="00486C85" w:rsidTr="00296A87">
        <w:trPr>
          <w:trHeight w:hRule="exact" w:val="268"/>
        </w:trPr>
        <w:tc>
          <w:tcPr>
            <w:tcW w:w="0" w:type="auto"/>
            <w:gridSpan w:val="2"/>
            <w:tcBorders>
              <w:left w:val="single" w:sz="4" w:space="0" w:color="000000"/>
            </w:tcBorders>
            <w:shd w:val="clear" w:color="auto" w:fill="FFFFFF"/>
          </w:tcPr>
          <w:p w:rsidR="00486C85" w:rsidRPr="00486C85" w:rsidRDefault="00486C85" w:rsidP="00486C85">
            <w:pPr>
              <w:widowControl w:val="0"/>
              <w:snapToGrid w:val="0"/>
              <w:spacing w:after="0"/>
              <w:rPr>
                <w:rFonts w:ascii="Times New Roman" w:eastAsia="Tahoma" w:hAnsi="Times New Roman" w:cs="Times New Roman"/>
                <w:b/>
                <w:bCs/>
                <w:color w:val="000000"/>
                <w:lang w:bidi="ru-RU"/>
              </w:rPr>
            </w:pPr>
          </w:p>
        </w:tc>
        <w:tc>
          <w:tcPr>
            <w:tcW w:w="0" w:type="auto"/>
            <w:tcBorders>
              <w:left w:val="single" w:sz="4" w:space="0" w:color="000000"/>
            </w:tcBorders>
            <w:shd w:val="clear" w:color="auto" w:fill="FFFFFF"/>
            <w:vAlign w:val="center"/>
          </w:tcPr>
          <w:p w:rsidR="00486C85" w:rsidRPr="00486C85" w:rsidRDefault="00486C85" w:rsidP="00486C85">
            <w:pPr>
              <w:widowControl w:val="0"/>
              <w:snapToGrid w:val="0"/>
              <w:spacing w:after="0"/>
              <w:jc w:val="center"/>
              <w:rPr>
                <w:rFonts w:ascii="Times New Roman" w:eastAsia="Tahoma" w:hAnsi="Times New Roman" w:cs="Times New Roman"/>
                <w:b/>
                <w:bCs/>
                <w:color w:val="000000"/>
                <w:lang w:bidi="ru-RU"/>
              </w:rPr>
            </w:pPr>
          </w:p>
        </w:tc>
        <w:tc>
          <w:tcPr>
            <w:tcW w:w="0" w:type="auto"/>
            <w:gridSpan w:val="2"/>
            <w:tcBorders>
              <w:left w:val="single" w:sz="4" w:space="0" w:color="000000"/>
            </w:tcBorders>
            <w:shd w:val="clear" w:color="auto" w:fill="FFFFFF"/>
          </w:tcPr>
          <w:p w:rsidR="00486C85" w:rsidRPr="00486C85" w:rsidRDefault="00486C85" w:rsidP="00486C85">
            <w:pPr>
              <w:widowControl w:val="0"/>
              <w:snapToGrid w:val="0"/>
              <w:spacing w:after="0"/>
              <w:rPr>
                <w:rFonts w:ascii="Times New Roman" w:eastAsia="Tahoma" w:hAnsi="Times New Roman" w:cs="Times New Roman"/>
                <w:b/>
                <w:bCs/>
                <w:color w:val="000000"/>
                <w:lang w:bidi="ru-RU"/>
              </w:rPr>
            </w:pP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rPr>
              <w:t>2021</w:t>
            </w:r>
          </w:p>
        </w:tc>
        <w:tc>
          <w:tcPr>
            <w:tcW w:w="0" w:type="auto"/>
            <w:tcBorders>
              <w:top w:val="single" w:sz="4" w:space="0" w:color="000000"/>
              <w:left w:val="single" w:sz="4" w:space="0" w:color="000000"/>
            </w:tcBorders>
            <w:shd w:val="clear" w:color="auto" w:fill="FFFFFF"/>
            <w:vAlign w:val="bottom"/>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rPr>
              <w:t>2022</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rPr>
              <w:t>2023</w:t>
            </w:r>
          </w:p>
        </w:tc>
        <w:tc>
          <w:tcPr>
            <w:tcW w:w="0" w:type="auto"/>
            <w:tcBorders>
              <w:top w:val="single" w:sz="4" w:space="0" w:color="000000"/>
              <w:left w:val="single" w:sz="4" w:space="0" w:color="000000"/>
            </w:tcBorders>
            <w:shd w:val="clear" w:color="auto" w:fill="FFFFFF"/>
            <w:vAlign w:val="bottom"/>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rPr>
              <w:t>2024</w:t>
            </w:r>
          </w:p>
        </w:tc>
        <w:tc>
          <w:tcPr>
            <w:tcW w:w="0" w:type="auto"/>
            <w:tcBorders>
              <w:top w:val="single" w:sz="4" w:space="0" w:color="000000"/>
              <w:left w:val="single" w:sz="4" w:space="0" w:color="000000"/>
            </w:tcBorders>
            <w:shd w:val="clear" w:color="auto" w:fill="FFFFFF"/>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rPr>
              <w:t>2025</w:t>
            </w:r>
          </w:p>
        </w:tc>
        <w:tc>
          <w:tcPr>
            <w:tcW w:w="0" w:type="auto"/>
            <w:gridSpan w:val="2"/>
            <w:tcBorders>
              <w:top w:val="single" w:sz="4" w:space="0" w:color="000000"/>
              <w:left w:val="single" w:sz="4" w:space="0" w:color="000000"/>
            </w:tcBorders>
            <w:shd w:val="clear" w:color="auto" w:fill="FFFFFF"/>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rPr>
              <w:t>2026</w:t>
            </w:r>
          </w:p>
          <w:p w:rsidR="00486C85" w:rsidRPr="00486C85" w:rsidRDefault="00486C85" w:rsidP="00486C85">
            <w:pPr>
              <w:widowControl w:val="0"/>
              <w:spacing w:after="0" w:line="190" w:lineRule="exact"/>
              <w:jc w:val="center"/>
              <w:rPr>
                <w:rFonts w:ascii="Times New Roman" w:hAnsi="Times New Roman" w:cs="Times New Roman"/>
              </w:rPr>
            </w:pPr>
          </w:p>
        </w:tc>
        <w:tc>
          <w:tcPr>
            <w:tcW w:w="0" w:type="auto"/>
            <w:tcBorders>
              <w:top w:val="single" w:sz="4" w:space="0" w:color="000000"/>
              <w:left w:val="single" w:sz="4" w:space="0" w:color="000000"/>
            </w:tcBorders>
            <w:shd w:val="clear" w:color="auto" w:fill="FFFFFF"/>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rPr>
              <w:t>2027</w:t>
            </w:r>
          </w:p>
        </w:tc>
        <w:tc>
          <w:tcPr>
            <w:tcW w:w="0" w:type="auto"/>
            <w:tcBorders>
              <w:top w:val="single" w:sz="4" w:space="0" w:color="000000"/>
              <w:left w:val="single" w:sz="4" w:space="0" w:color="000000"/>
            </w:tcBorders>
            <w:shd w:val="clear" w:color="auto" w:fill="FFFFFF"/>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rPr>
              <w:t>2028</w:t>
            </w:r>
          </w:p>
        </w:tc>
        <w:tc>
          <w:tcPr>
            <w:tcW w:w="0" w:type="auto"/>
            <w:tcBorders>
              <w:top w:val="single" w:sz="4" w:space="0" w:color="000000"/>
              <w:left w:val="single" w:sz="4" w:space="0" w:color="000000"/>
            </w:tcBorders>
            <w:shd w:val="clear" w:color="auto" w:fill="FFFFFF"/>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rPr>
              <w:t>2029</w:t>
            </w:r>
          </w:p>
        </w:tc>
        <w:tc>
          <w:tcPr>
            <w:tcW w:w="0" w:type="auto"/>
            <w:tcBorders>
              <w:top w:val="single" w:sz="4" w:space="0" w:color="000000"/>
              <w:left w:val="single" w:sz="4" w:space="0" w:color="000000"/>
              <w:bottom w:val="single" w:sz="4" w:space="0" w:color="000000"/>
              <w:right w:val="single" w:sz="4" w:space="0" w:color="auto"/>
            </w:tcBorders>
            <w:shd w:val="clear" w:color="auto" w:fill="FFFFFF"/>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rPr>
              <w:t>2030</w:t>
            </w:r>
          </w:p>
        </w:tc>
        <w:tc>
          <w:tcPr>
            <w:tcW w:w="0" w:type="auto"/>
            <w:tcBorders>
              <w:top w:val="single" w:sz="4" w:space="0" w:color="000000"/>
              <w:left w:val="single" w:sz="4" w:space="0" w:color="000000"/>
              <w:bottom w:val="single" w:sz="4" w:space="0" w:color="000000"/>
              <w:right w:val="single" w:sz="4" w:space="0" w:color="auto"/>
            </w:tcBorders>
            <w:shd w:val="clear" w:color="auto" w:fill="FFFFFF"/>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rPr>
              <w:t>2031</w:t>
            </w:r>
          </w:p>
        </w:tc>
      </w:tr>
      <w:tr w:rsidR="00486C85" w:rsidRPr="00486C85" w:rsidTr="00296A87">
        <w:trPr>
          <w:trHeight w:hRule="exact" w:val="424"/>
        </w:trPr>
        <w:tc>
          <w:tcPr>
            <w:tcW w:w="0" w:type="auto"/>
            <w:gridSpan w:val="2"/>
            <w:tcBorders>
              <w:top w:val="single" w:sz="4" w:space="0" w:color="000000"/>
              <w:left w:val="single" w:sz="4" w:space="0" w:color="000000"/>
            </w:tcBorders>
            <w:shd w:val="clear" w:color="auto" w:fill="FFFFFF"/>
            <w:vAlign w:val="bottom"/>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1.</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Базовый уровень операционных расходов</w:t>
            </w:r>
          </w:p>
        </w:tc>
        <w:tc>
          <w:tcPr>
            <w:tcW w:w="0" w:type="auto"/>
            <w:gridSpan w:val="2"/>
            <w:tcBorders>
              <w:top w:val="single" w:sz="4" w:space="0" w:color="000000"/>
              <w:left w:val="single" w:sz="4" w:space="0" w:color="000000"/>
            </w:tcBorders>
            <w:shd w:val="clear" w:color="auto" w:fill="FFFFFF"/>
            <w:vAlign w:val="bottom"/>
          </w:tcPr>
          <w:p w:rsidR="00486C85" w:rsidRPr="00486C85" w:rsidRDefault="00486C85" w:rsidP="00486C85">
            <w:pPr>
              <w:widowControl w:val="0"/>
              <w:spacing w:after="0" w:line="180" w:lineRule="exact"/>
              <w:ind w:left="240"/>
              <w:rPr>
                <w:rFonts w:ascii="Times New Roman" w:hAnsi="Times New Roman" w:cs="Times New Roman"/>
              </w:rPr>
            </w:pPr>
            <w:r w:rsidRPr="00486C85">
              <w:rPr>
                <w:rFonts w:ascii="Times New Roman" w:hAnsi="Times New Roman" w:cs="Times New Roman"/>
                <w:color w:val="000000"/>
                <w:lang w:bidi="ru-RU"/>
              </w:rPr>
              <w:t>тыс. руб.</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3351,96</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w:t>
            </w:r>
          </w:p>
        </w:tc>
        <w:tc>
          <w:tcPr>
            <w:tcW w:w="0" w:type="auto"/>
            <w:gridSpan w:val="2"/>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w:t>
            </w:r>
          </w:p>
        </w:tc>
        <w:tc>
          <w:tcPr>
            <w:tcW w:w="0" w:type="auto"/>
            <w:tcBorders>
              <w:top w:val="single" w:sz="4" w:space="0" w:color="000000"/>
              <w:left w:val="single" w:sz="4" w:space="0" w:color="000000"/>
              <w:bottom w:val="single" w:sz="4" w:space="0" w:color="000000"/>
              <w:right w:val="single" w:sz="4" w:space="0" w:color="auto"/>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w:t>
            </w:r>
          </w:p>
        </w:tc>
        <w:tc>
          <w:tcPr>
            <w:tcW w:w="0" w:type="auto"/>
            <w:tcBorders>
              <w:top w:val="single" w:sz="4" w:space="0" w:color="000000"/>
              <w:left w:val="single" w:sz="4" w:space="0" w:color="000000"/>
              <w:bottom w:val="single" w:sz="4" w:space="0" w:color="000000"/>
              <w:right w:val="single" w:sz="4" w:space="0" w:color="auto"/>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w:t>
            </w:r>
          </w:p>
        </w:tc>
      </w:tr>
      <w:tr w:rsidR="00486C85" w:rsidRPr="00486C85" w:rsidTr="00296A87">
        <w:trPr>
          <w:trHeight w:hRule="exact" w:val="294"/>
        </w:trPr>
        <w:tc>
          <w:tcPr>
            <w:tcW w:w="0" w:type="auto"/>
            <w:gridSpan w:val="2"/>
            <w:tcBorders>
              <w:top w:val="single" w:sz="4" w:space="0" w:color="000000"/>
              <w:left w:val="single" w:sz="4" w:space="0" w:color="000000"/>
            </w:tcBorders>
            <w:shd w:val="clear" w:color="auto" w:fill="FFFFFF"/>
            <w:vAlign w:val="bottom"/>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2.</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Нормативный уровень прибыли</w:t>
            </w:r>
          </w:p>
        </w:tc>
        <w:tc>
          <w:tcPr>
            <w:tcW w:w="0" w:type="auto"/>
            <w:gridSpan w:val="2"/>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0</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0</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0</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0</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0</w:t>
            </w:r>
          </w:p>
        </w:tc>
        <w:tc>
          <w:tcPr>
            <w:tcW w:w="0" w:type="auto"/>
            <w:gridSpan w:val="2"/>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0</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0</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0</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0</w:t>
            </w:r>
          </w:p>
        </w:tc>
        <w:tc>
          <w:tcPr>
            <w:tcW w:w="0" w:type="auto"/>
            <w:tcBorders>
              <w:top w:val="single" w:sz="4" w:space="0" w:color="000000"/>
              <w:left w:val="single" w:sz="4" w:space="0" w:color="000000"/>
              <w:bottom w:val="single" w:sz="4" w:space="0" w:color="000000"/>
              <w:right w:val="single" w:sz="4" w:space="0" w:color="auto"/>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0</w:t>
            </w:r>
          </w:p>
        </w:tc>
        <w:tc>
          <w:tcPr>
            <w:tcW w:w="0" w:type="auto"/>
            <w:tcBorders>
              <w:top w:val="single" w:sz="4" w:space="0" w:color="000000"/>
              <w:left w:val="single" w:sz="4" w:space="0" w:color="000000"/>
              <w:bottom w:val="single" w:sz="4" w:space="0" w:color="000000"/>
              <w:right w:val="single" w:sz="4" w:space="0" w:color="auto"/>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0</w:t>
            </w:r>
          </w:p>
        </w:tc>
      </w:tr>
      <w:tr w:rsidR="00486C85" w:rsidRPr="00486C85" w:rsidTr="00296A87">
        <w:trPr>
          <w:trHeight w:hRule="exact" w:val="386"/>
        </w:trPr>
        <w:tc>
          <w:tcPr>
            <w:tcW w:w="0" w:type="auto"/>
            <w:gridSpan w:val="2"/>
            <w:tcBorders>
              <w:top w:val="single" w:sz="4" w:space="0" w:color="000000"/>
              <w:left w:val="single" w:sz="4" w:space="0" w:color="000000"/>
            </w:tcBorders>
            <w:shd w:val="clear" w:color="auto" w:fill="FFFFFF"/>
            <w:vAlign w:val="bottom"/>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3.</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Показатели энергосбережения и энергетической эффективности</w:t>
            </w:r>
          </w:p>
        </w:tc>
        <w:tc>
          <w:tcPr>
            <w:tcW w:w="0" w:type="auto"/>
            <w:gridSpan w:val="2"/>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eastAsia="Tahoma" w:hAnsi="Times New Roman" w:cs="Times New Roman"/>
                <w:b/>
                <w:bCs/>
                <w:color w:val="000000"/>
                <w:lang w:bidi="ru-RU"/>
              </w:rPr>
            </w:pP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eastAsia="Tahoma" w:hAnsi="Times New Roman" w:cs="Times New Roman"/>
                <w:b/>
                <w:bCs/>
                <w:color w:val="000000"/>
                <w:lang w:bidi="ru-RU"/>
              </w:rPr>
            </w:pP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p>
        </w:tc>
        <w:tc>
          <w:tcPr>
            <w:tcW w:w="0" w:type="auto"/>
            <w:gridSpan w:val="2"/>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hAnsi="Times New Roman" w:cs="Times New Roman"/>
              </w:rPr>
            </w:pP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p>
        </w:tc>
        <w:tc>
          <w:tcPr>
            <w:tcW w:w="0" w:type="auto"/>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hAnsi="Times New Roman" w:cs="Times New Roman"/>
              </w:rPr>
            </w:pP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p>
        </w:tc>
        <w:tc>
          <w:tcPr>
            <w:tcW w:w="0" w:type="auto"/>
            <w:tcBorders>
              <w:top w:val="single" w:sz="4" w:space="0" w:color="000000"/>
              <w:left w:val="single" w:sz="4" w:space="0" w:color="000000"/>
              <w:bottom w:val="single" w:sz="4" w:space="0" w:color="000000"/>
              <w:right w:val="single" w:sz="4" w:space="0" w:color="auto"/>
            </w:tcBorders>
            <w:shd w:val="clear" w:color="auto" w:fill="FFFFFF"/>
          </w:tcPr>
          <w:p w:rsidR="00486C85" w:rsidRPr="00486C85" w:rsidRDefault="00486C85" w:rsidP="00486C85">
            <w:pPr>
              <w:widowControl w:val="0"/>
              <w:snapToGrid w:val="0"/>
              <w:spacing w:after="0" w:line="180" w:lineRule="exact"/>
              <w:jc w:val="center"/>
              <w:rPr>
                <w:rFonts w:ascii="Times New Roman" w:hAnsi="Times New Roman" w:cs="Times New Roman"/>
              </w:rPr>
            </w:pPr>
          </w:p>
        </w:tc>
        <w:tc>
          <w:tcPr>
            <w:tcW w:w="0" w:type="auto"/>
            <w:tcBorders>
              <w:top w:val="single" w:sz="4" w:space="0" w:color="000000"/>
              <w:left w:val="single" w:sz="4" w:space="0" w:color="000000"/>
              <w:bottom w:val="single" w:sz="4" w:space="0" w:color="000000"/>
              <w:right w:val="single" w:sz="4" w:space="0" w:color="auto"/>
            </w:tcBorders>
            <w:shd w:val="clear" w:color="auto" w:fill="FFFFFF"/>
          </w:tcPr>
          <w:p w:rsidR="00486C85" w:rsidRPr="00486C85" w:rsidRDefault="00486C85" w:rsidP="00486C85">
            <w:pPr>
              <w:widowControl w:val="0"/>
              <w:snapToGrid w:val="0"/>
              <w:spacing w:after="0" w:line="180" w:lineRule="exact"/>
              <w:jc w:val="center"/>
              <w:rPr>
                <w:rFonts w:ascii="Times New Roman" w:hAnsi="Times New Roman" w:cs="Times New Roman"/>
              </w:rPr>
            </w:pPr>
          </w:p>
        </w:tc>
      </w:tr>
      <w:tr w:rsidR="00486C85" w:rsidRPr="00486C85" w:rsidTr="00296A87">
        <w:trPr>
          <w:trHeight w:hRule="exact" w:val="850"/>
        </w:trPr>
        <w:tc>
          <w:tcPr>
            <w:tcW w:w="0" w:type="auto"/>
            <w:gridSpan w:val="2"/>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3.1.</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Потери воды на каждый год действия концессионного соглашения с учетом ежегодных темпов снижения объема потерь</w:t>
            </w:r>
          </w:p>
        </w:tc>
        <w:tc>
          <w:tcPr>
            <w:tcW w:w="0" w:type="auto"/>
            <w:gridSpan w:val="2"/>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spacing w:after="0" w:line="180" w:lineRule="exact"/>
              <w:rPr>
                <w:rFonts w:ascii="Times New Roman" w:hAnsi="Times New Roman" w:cs="Times New Roman"/>
              </w:rPr>
            </w:pP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17,21</w:t>
            </w:r>
          </w:p>
        </w:tc>
        <w:tc>
          <w:tcPr>
            <w:tcW w:w="0" w:type="auto"/>
            <w:tcBorders>
              <w:top w:val="single" w:sz="4" w:space="0" w:color="000000"/>
              <w:left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color w:val="000000"/>
              </w:rPr>
            </w:pP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color w:val="000000"/>
              </w:rPr>
              <w:t>17,21</w:t>
            </w:r>
          </w:p>
        </w:tc>
        <w:tc>
          <w:tcPr>
            <w:tcW w:w="0" w:type="auto"/>
            <w:tcBorders>
              <w:top w:val="single" w:sz="4" w:space="0" w:color="000000"/>
              <w:left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color w:val="000000"/>
              </w:rPr>
            </w:pP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color w:val="000000"/>
              </w:rPr>
              <w:t>17,21</w:t>
            </w:r>
          </w:p>
        </w:tc>
        <w:tc>
          <w:tcPr>
            <w:tcW w:w="0" w:type="auto"/>
            <w:tcBorders>
              <w:top w:val="single" w:sz="4" w:space="0" w:color="000000"/>
              <w:left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color w:val="000000"/>
              </w:rPr>
            </w:pP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color w:val="000000"/>
              </w:rPr>
              <w:t>17,21</w:t>
            </w:r>
          </w:p>
        </w:tc>
        <w:tc>
          <w:tcPr>
            <w:tcW w:w="0" w:type="auto"/>
            <w:tcBorders>
              <w:top w:val="single" w:sz="4" w:space="0" w:color="000000"/>
              <w:left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color w:val="000000"/>
              </w:rPr>
            </w:pP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color w:val="000000"/>
              </w:rPr>
              <w:t>17,21</w:t>
            </w:r>
          </w:p>
        </w:tc>
        <w:tc>
          <w:tcPr>
            <w:tcW w:w="0" w:type="auto"/>
            <w:gridSpan w:val="2"/>
            <w:tcBorders>
              <w:top w:val="single" w:sz="4" w:space="0" w:color="000000"/>
              <w:left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color w:val="000000"/>
              </w:rPr>
            </w:pP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color w:val="000000"/>
              </w:rPr>
              <w:t>17,21</w:t>
            </w:r>
          </w:p>
        </w:tc>
        <w:tc>
          <w:tcPr>
            <w:tcW w:w="0" w:type="auto"/>
            <w:tcBorders>
              <w:top w:val="single" w:sz="4" w:space="0" w:color="000000"/>
              <w:left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color w:val="000000"/>
              </w:rPr>
            </w:pP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color w:val="000000"/>
              </w:rPr>
              <w:t>17,21</w:t>
            </w:r>
          </w:p>
        </w:tc>
        <w:tc>
          <w:tcPr>
            <w:tcW w:w="0" w:type="auto"/>
            <w:tcBorders>
              <w:top w:val="single" w:sz="4" w:space="0" w:color="000000"/>
              <w:left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color w:val="000000"/>
              </w:rPr>
            </w:pP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color w:val="000000"/>
              </w:rPr>
              <w:t>17,21</w:t>
            </w:r>
          </w:p>
        </w:tc>
        <w:tc>
          <w:tcPr>
            <w:tcW w:w="0" w:type="auto"/>
            <w:tcBorders>
              <w:top w:val="single" w:sz="4" w:space="0" w:color="000000"/>
              <w:left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color w:val="000000"/>
              </w:rPr>
            </w:pP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color w:val="000000"/>
              </w:rPr>
              <w:t>17,21</w:t>
            </w:r>
          </w:p>
        </w:tc>
        <w:tc>
          <w:tcPr>
            <w:tcW w:w="0" w:type="auto"/>
            <w:tcBorders>
              <w:top w:val="single" w:sz="4" w:space="0" w:color="000000"/>
              <w:left w:val="single" w:sz="4" w:space="0" w:color="000000"/>
              <w:bottom w:val="single" w:sz="4" w:space="0" w:color="000000"/>
              <w:right w:val="single" w:sz="4" w:space="0" w:color="auto"/>
            </w:tcBorders>
            <w:shd w:val="clear" w:color="auto" w:fill="FFFFFF"/>
          </w:tcPr>
          <w:p w:rsidR="00486C85" w:rsidRPr="00486C85" w:rsidRDefault="00486C85" w:rsidP="00486C85">
            <w:pPr>
              <w:spacing w:after="0" w:line="180" w:lineRule="exact"/>
              <w:rPr>
                <w:rFonts w:ascii="Times New Roman" w:hAnsi="Times New Roman" w:cs="Times New Roman"/>
                <w:color w:val="000000"/>
              </w:rPr>
            </w:pP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color w:val="000000"/>
              </w:rPr>
              <w:t>17,21</w:t>
            </w:r>
          </w:p>
        </w:tc>
        <w:tc>
          <w:tcPr>
            <w:tcW w:w="0" w:type="auto"/>
            <w:tcBorders>
              <w:top w:val="single" w:sz="4" w:space="0" w:color="000000"/>
              <w:left w:val="single" w:sz="4" w:space="0" w:color="000000"/>
              <w:bottom w:val="single" w:sz="4" w:space="0" w:color="000000"/>
              <w:right w:val="single" w:sz="4" w:space="0" w:color="auto"/>
            </w:tcBorders>
            <w:shd w:val="clear" w:color="auto" w:fill="FFFFFF"/>
          </w:tcPr>
          <w:p w:rsidR="00486C85" w:rsidRPr="00486C85" w:rsidRDefault="00486C85" w:rsidP="00486C85">
            <w:pPr>
              <w:spacing w:after="0" w:line="180" w:lineRule="exact"/>
              <w:rPr>
                <w:rFonts w:ascii="Times New Roman" w:hAnsi="Times New Roman" w:cs="Times New Roman"/>
                <w:color w:val="000000"/>
              </w:rPr>
            </w:pP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color w:val="000000"/>
              </w:rPr>
              <w:t>17,21</w:t>
            </w:r>
          </w:p>
        </w:tc>
      </w:tr>
      <w:tr w:rsidR="00486C85" w:rsidRPr="00486C85" w:rsidTr="00296A87">
        <w:trPr>
          <w:trHeight w:hRule="exact" w:val="575"/>
        </w:trPr>
        <w:tc>
          <w:tcPr>
            <w:tcW w:w="0" w:type="auto"/>
            <w:gridSpan w:val="2"/>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3.2.</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 xml:space="preserve">Удельный расход </w:t>
            </w:r>
            <w:proofErr w:type="spellStart"/>
            <w:r w:rsidRPr="00486C85">
              <w:rPr>
                <w:rFonts w:ascii="Times New Roman" w:hAnsi="Times New Roman" w:cs="Times New Roman"/>
                <w:color w:val="000000"/>
                <w:lang w:bidi="ru-RU"/>
              </w:rPr>
              <w:t>эл.энергии</w:t>
            </w:r>
            <w:proofErr w:type="spellEnd"/>
            <w:r w:rsidRPr="00486C85">
              <w:rPr>
                <w:rFonts w:ascii="Times New Roman" w:hAnsi="Times New Roman" w:cs="Times New Roman"/>
                <w:color w:val="000000"/>
                <w:lang w:bidi="ru-RU"/>
              </w:rPr>
              <w:t xml:space="preserve"> на единицу полезного отпуска воды</w:t>
            </w:r>
          </w:p>
        </w:tc>
        <w:tc>
          <w:tcPr>
            <w:tcW w:w="0" w:type="auto"/>
            <w:gridSpan w:val="2"/>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ind w:left="240"/>
              <w:jc w:val="center"/>
              <w:rPr>
                <w:rFonts w:ascii="Times New Roman" w:hAnsi="Times New Roman" w:cs="Times New Roman"/>
              </w:rPr>
            </w:pPr>
            <w:r w:rsidRPr="00486C85">
              <w:rPr>
                <w:rFonts w:ascii="Times New Roman" w:hAnsi="Times New Roman" w:cs="Times New Roman"/>
                <w:color w:val="000000"/>
                <w:lang w:bidi="ru-RU"/>
              </w:rPr>
              <w:t>кВт*ч/</w:t>
            </w:r>
            <w:proofErr w:type="spellStart"/>
            <w:r w:rsidRPr="00486C85">
              <w:rPr>
                <w:rFonts w:ascii="Times New Roman" w:hAnsi="Times New Roman" w:cs="Times New Roman"/>
                <w:color w:val="000000"/>
                <w:lang w:bidi="ru-RU"/>
              </w:rPr>
              <w:t>мЗ</w:t>
            </w:r>
            <w:proofErr w:type="spellEnd"/>
          </w:p>
        </w:tc>
        <w:tc>
          <w:tcPr>
            <w:tcW w:w="0" w:type="auto"/>
            <w:tcBorders>
              <w:top w:val="single" w:sz="4" w:space="0" w:color="000000"/>
              <w:left w:val="single" w:sz="4" w:space="0" w:color="000000"/>
            </w:tcBorders>
            <w:shd w:val="clear" w:color="auto" w:fill="FFFFFF"/>
          </w:tcPr>
          <w:p w:rsidR="00486C85" w:rsidRPr="00486C85" w:rsidRDefault="00486C85" w:rsidP="00486C85">
            <w:pPr>
              <w:spacing w:after="0" w:line="180" w:lineRule="exact"/>
              <w:jc w:val="center"/>
              <w:rPr>
                <w:rFonts w:ascii="Times New Roman" w:hAnsi="Times New Roman" w:cs="Times New Roman"/>
              </w:rPr>
            </w:pPr>
            <w:r w:rsidRPr="00486C85">
              <w:rPr>
                <w:rFonts w:ascii="Times New Roman" w:hAnsi="Times New Roman" w:cs="Times New Roman"/>
              </w:rPr>
              <w:t>1,77</w:t>
            </w:r>
          </w:p>
        </w:tc>
        <w:tc>
          <w:tcPr>
            <w:tcW w:w="0" w:type="auto"/>
            <w:tcBorders>
              <w:top w:val="single" w:sz="4" w:space="0" w:color="000000"/>
              <w:left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1,77</w:t>
            </w:r>
          </w:p>
        </w:tc>
        <w:tc>
          <w:tcPr>
            <w:tcW w:w="0" w:type="auto"/>
            <w:tcBorders>
              <w:top w:val="single" w:sz="4" w:space="0" w:color="000000"/>
              <w:left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1,77</w:t>
            </w:r>
          </w:p>
        </w:tc>
        <w:tc>
          <w:tcPr>
            <w:tcW w:w="0" w:type="auto"/>
            <w:tcBorders>
              <w:top w:val="single" w:sz="4" w:space="0" w:color="000000"/>
              <w:left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1,77</w:t>
            </w:r>
          </w:p>
        </w:tc>
        <w:tc>
          <w:tcPr>
            <w:tcW w:w="0" w:type="auto"/>
            <w:tcBorders>
              <w:top w:val="single" w:sz="4" w:space="0" w:color="000000"/>
              <w:left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1,77</w:t>
            </w:r>
          </w:p>
        </w:tc>
        <w:tc>
          <w:tcPr>
            <w:tcW w:w="0" w:type="auto"/>
            <w:gridSpan w:val="2"/>
            <w:tcBorders>
              <w:top w:val="single" w:sz="4" w:space="0" w:color="000000"/>
              <w:left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1,77</w:t>
            </w:r>
          </w:p>
        </w:tc>
        <w:tc>
          <w:tcPr>
            <w:tcW w:w="0" w:type="auto"/>
            <w:tcBorders>
              <w:top w:val="single" w:sz="4" w:space="0" w:color="000000"/>
              <w:left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1,77</w:t>
            </w:r>
          </w:p>
        </w:tc>
        <w:tc>
          <w:tcPr>
            <w:tcW w:w="0" w:type="auto"/>
            <w:tcBorders>
              <w:top w:val="single" w:sz="4" w:space="0" w:color="000000"/>
              <w:left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1,77</w:t>
            </w:r>
          </w:p>
        </w:tc>
        <w:tc>
          <w:tcPr>
            <w:tcW w:w="0" w:type="auto"/>
            <w:tcBorders>
              <w:top w:val="single" w:sz="4" w:space="0" w:color="000000"/>
              <w:left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1,77</w:t>
            </w:r>
          </w:p>
        </w:tc>
        <w:tc>
          <w:tcPr>
            <w:tcW w:w="0" w:type="auto"/>
            <w:tcBorders>
              <w:top w:val="single" w:sz="4" w:space="0" w:color="000000"/>
              <w:left w:val="single" w:sz="4" w:space="0" w:color="000000"/>
              <w:bottom w:val="single" w:sz="4" w:space="0" w:color="000000"/>
              <w:right w:val="single" w:sz="4" w:space="0" w:color="auto"/>
            </w:tcBorders>
            <w:shd w:val="clear" w:color="auto" w:fill="FFFFFF"/>
          </w:tcPr>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1,77</w:t>
            </w:r>
          </w:p>
        </w:tc>
        <w:tc>
          <w:tcPr>
            <w:tcW w:w="0" w:type="auto"/>
            <w:tcBorders>
              <w:top w:val="single" w:sz="4" w:space="0" w:color="000000"/>
              <w:left w:val="single" w:sz="4" w:space="0" w:color="000000"/>
              <w:bottom w:val="single" w:sz="4" w:space="0" w:color="000000"/>
              <w:right w:val="single" w:sz="4" w:space="0" w:color="auto"/>
            </w:tcBorders>
            <w:shd w:val="clear" w:color="auto" w:fill="FFFFFF"/>
          </w:tcPr>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1,77</w:t>
            </w:r>
          </w:p>
        </w:tc>
      </w:tr>
      <w:tr w:rsidR="00486C85" w:rsidRPr="00486C85" w:rsidTr="00296A87">
        <w:trPr>
          <w:trHeight w:hRule="exact" w:val="1110"/>
        </w:trPr>
        <w:tc>
          <w:tcPr>
            <w:tcW w:w="0" w:type="auto"/>
            <w:gridSpan w:val="2"/>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4.</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color w:val="000000"/>
                <w:lang w:bidi="ru-RU"/>
              </w:rPr>
            </w:pPr>
            <w:r w:rsidRPr="00486C85">
              <w:rPr>
                <w:rFonts w:ascii="Times New Roman" w:hAnsi="Times New Roman" w:cs="Times New Roman"/>
                <w:color w:val="000000"/>
                <w:lang w:bidi="ru-RU"/>
              </w:rPr>
              <w:t xml:space="preserve">Объем полезного отпуска питьевой воды в году, предшествующем первому году действия концессионного соглашения, а также прогноз объема полезного отпуска питьевой воды на каждый год срока </w:t>
            </w:r>
          </w:p>
          <w:p w:rsidR="00486C85" w:rsidRPr="00486C85" w:rsidRDefault="00486C85" w:rsidP="00486C85">
            <w:pPr>
              <w:widowControl w:val="0"/>
              <w:spacing w:after="0" w:line="180" w:lineRule="exact"/>
              <w:jc w:val="center"/>
              <w:rPr>
                <w:rFonts w:ascii="Times New Roman" w:hAnsi="Times New Roman" w:cs="Times New Roman"/>
                <w:color w:val="000000"/>
                <w:lang w:bidi="ru-RU"/>
              </w:rPr>
            </w:pPr>
          </w:p>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действия концессионного соглашения</w:t>
            </w:r>
          </w:p>
        </w:tc>
        <w:tc>
          <w:tcPr>
            <w:tcW w:w="0" w:type="auto"/>
            <w:gridSpan w:val="2"/>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тыс. м3</w:t>
            </w:r>
          </w:p>
        </w:tc>
        <w:tc>
          <w:tcPr>
            <w:tcW w:w="0" w:type="auto"/>
            <w:tcBorders>
              <w:top w:val="single" w:sz="4" w:space="0" w:color="000000"/>
              <w:left w:val="single" w:sz="4" w:space="0" w:color="000000"/>
            </w:tcBorders>
            <w:shd w:val="clear" w:color="auto" w:fill="FFFFFF"/>
          </w:tcPr>
          <w:p w:rsidR="00486C85" w:rsidRPr="00486C85" w:rsidRDefault="00486C85" w:rsidP="00486C85">
            <w:pPr>
              <w:snapToGrid w:val="0"/>
              <w:spacing w:after="0" w:line="180" w:lineRule="exact"/>
              <w:rPr>
                <w:rFonts w:ascii="Times New Roman" w:hAnsi="Times New Roman" w:cs="Times New Roman"/>
              </w:rPr>
            </w:pP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283,55</w:t>
            </w:r>
          </w:p>
          <w:p w:rsidR="00486C85" w:rsidRPr="00486C85" w:rsidRDefault="00486C85" w:rsidP="00486C85">
            <w:pPr>
              <w:spacing w:after="0" w:line="180" w:lineRule="exact"/>
              <w:rPr>
                <w:rFonts w:ascii="Times New Roman" w:hAnsi="Times New Roman" w:cs="Times New Roman"/>
              </w:rPr>
            </w:pP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 xml:space="preserve">  </w:t>
            </w: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89,84</w:t>
            </w:r>
          </w:p>
        </w:tc>
        <w:tc>
          <w:tcPr>
            <w:tcW w:w="0" w:type="auto"/>
            <w:tcBorders>
              <w:top w:val="single" w:sz="4" w:space="0" w:color="000000"/>
              <w:left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rPr>
            </w:pP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252,0</w:t>
            </w:r>
          </w:p>
        </w:tc>
        <w:tc>
          <w:tcPr>
            <w:tcW w:w="0" w:type="auto"/>
            <w:tcBorders>
              <w:top w:val="single" w:sz="4" w:space="0" w:color="000000"/>
              <w:left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rPr>
            </w:pP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252,0</w:t>
            </w:r>
          </w:p>
        </w:tc>
        <w:tc>
          <w:tcPr>
            <w:tcW w:w="0" w:type="auto"/>
            <w:tcBorders>
              <w:top w:val="single" w:sz="4" w:space="0" w:color="000000"/>
              <w:left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rPr>
            </w:pP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252,0</w:t>
            </w:r>
          </w:p>
        </w:tc>
        <w:tc>
          <w:tcPr>
            <w:tcW w:w="0" w:type="auto"/>
            <w:tcBorders>
              <w:top w:val="single" w:sz="4" w:space="0" w:color="000000"/>
              <w:left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rPr>
            </w:pP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252,0</w:t>
            </w:r>
          </w:p>
        </w:tc>
        <w:tc>
          <w:tcPr>
            <w:tcW w:w="0" w:type="auto"/>
            <w:gridSpan w:val="2"/>
            <w:tcBorders>
              <w:top w:val="single" w:sz="4" w:space="0" w:color="000000"/>
              <w:left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rPr>
            </w:pP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252,0</w:t>
            </w:r>
          </w:p>
        </w:tc>
        <w:tc>
          <w:tcPr>
            <w:tcW w:w="0" w:type="auto"/>
            <w:tcBorders>
              <w:top w:val="single" w:sz="4" w:space="0" w:color="000000"/>
              <w:left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rPr>
            </w:pP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252,0</w:t>
            </w:r>
          </w:p>
        </w:tc>
        <w:tc>
          <w:tcPr>
            <w:tcW w:w="0" w:type="auto"/>
            <w:tcBorders>
              <w:top w:val="single" w:sz="4" w:space="0" w:color="000000"/>
              <w:left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rPr>
            </w:pP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252,0</w:t>
            </w:r>
          </w:p>
        </w:tc>
        <w:tc>
          <w:tcPr>
            <w:tcW w:w="0" w:type="auto"/>
            <w:tcBorders>
              <w:top w:val="single" w:sz="4" w:space="0" w:color="000000"/>
              <w:left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rPr>
            </w:pP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252,0</w:t>
            </w:r>
          </w:p>
        </w:tc>
        <w:tc>
          <w:tcPr>
            <w:tcW w:w="0" w:type="auto"/>
            <w:tcBorders>
              <w:top w:val="single" w:sz="4" w:space="0" w:color="000000"/>
              <w:left w:val="single" w:sz="4" w:space="0" w:color="000000"/>
              <w:right w:val="single" w:sz="4" w:space="0" w:color="auto"/>
            </w:tcBorders>
          </w:tcPr>
          <w:p w:rsidR="00486C85" w:rsidRPr="00486C85" w:rsidRDefault="00486C85" w:rsidP="00486C85">
            <w:pPr>
              <w:spacing w:after="0" w:line="180" w:lineRule="exact"/>
              <w:rPr>
                <w:rFonts w:ascii="Times New Roman" w:hAnsi="Times New Roman" w:cs="Times New Roman"/>
              </w:rPr>
            </w:pP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252,0</w:t>
            </w:r>
          </w:p>
        </w:tc>
        <w:tc>
          <w:tcPr>
            <w:tcW w:w="0" w:type="auto"/>
            <w:tcBorders>
              <w:top w:val="single" w:sz="4" w:space="0" w:color="000000"/>
              <w:left w:val="single" w:sz="4" w:space="0" w:color="auto"/>
              <w:right w:val="single" w:sz="4" w:space="0" w:color="000000"/>
            </w:tcBorders>
          </w:tcPr>
          <w:p w:rsidR="00486C85" w:rsidRPr="00486C85" w:rsidRDefault="00486C85" w:rsidP="00486C85">
            <w:pPr>
              <w:spacing w:after="0" w:line="180" w:lineRule="exact"/>
              <w:rPr>
                <w:rFonts w:ascii="Times New Roman" w:hAnsi="Times New Roman" w:cs="Times New Roman"/>
              </w:rPr>
            </w:pP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252,0</w:t>
            </w:r>
          </w:p>
        </w:tc>
      </w:tr>
      <w:tr w:rsidR="00486C85" w:rsidRPr="00486C85" w:rsidTr="00296A87">
        <w:trPr>
          <w:trHeight w:hRule="exact" w:val="378"/>
        </w:trPr>
        <w:tc>
          <w:tcPr>
            <w:tcW w:w="0" w:type="auto"/>
            <w:gridSpan w:val="2"/>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5.</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Затраты на электроэнергию</w:t>
            </w:r>
          </w:p>
        </w:tc>
        <w:tc>
          <w:tcPr>
            <w:tcW w:w="0" w:type="auto"/>
            <w:gridSpan w:val="2"/>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ind w:left="240"/>
              <w:rPr>
                <w:rFonts w:ascii="Times New Roman" w:hAnsi="Times New Roman" w:cs="Times New Roman"/>
              </w:rPr>
            </w:pPr>
            <w:proofErr w:type="spellStart"/>
            <w:r w:rsidRPr="00486C85">
              <w:rPr>
                <w:rFonts w:ascii="Times New Roman" w:hAnsi="Times New Roman" w:cs="Times New Roman"/>
                <w:color w:val="000000"/>
                <w:lang w:bidi="ru-RU"/>
              </w:rPr>
              <w:t>тыс.руб</w:t>
            </w:r>
            <w:proofErr w:type="spellEnd"/>
            <w:r w:rsidRPr="00486C85">
              <w:rPr>
                <w:rFonts w:ascii="Times New Roman" w:hAnsi="Times New Roman" w:cs="Times New Roman"/>
                <w:color w:val="000000"/>
                <w:lang w:bidi="ru-RU"/>
              </w:rPr>
              <w:t>.</w:t>
            </w:r>
          </w:p>
        </w:tc>
        <w:tc>
          <w:tcPr>
            <w:tcW w:w="0" w:type="auto"/>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3688,16</w:t>
            </w:r>
          </w:p>
        </w:tc>
        <w:tc>
          <w:tcPr>
            <w:tcW w:w="0" w:type="auto"/>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3843,56</w:t>
            </w:r>
          </w:p>
        </w:tc>
        <w:tc>
          <w:tcPr>
            <w:tcW w:w="0" w:type="auto"/>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3962,7</w:t>
            </w:r>
          </w:p>
        </w:tc>
        <w:tc>
          <w:tcPr>
            <w:tcW w:w="0" w:type="auto"/>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4081,84</w:t>
            </w:r>
          </w:p>
        </w:tc>
        <w:tc>
          <w:tcPr>
            <w:tcW w:w="0" w:type="auto"/>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4200,98</w:t>
            </w:r>
          </w:p>
        </w:tc>
        <w:tc>
          <w:tcPr>
            <w:tcW w:w="0" w:type="auto"/>
            <w:gridSpan w:val="2"/>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4325,3</w:t>
            </w:r>
          </w:p>
        </w:tc>
        <w:tc>
          <w:tcPr>
            <w:tcW w:w="0" w:type="auto"/>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4459,98</w:t>
            </w:r>
          </w:p>
        </w:tc>
        <w:tc>
          <w:tcPr>
            <w:tcW w:w="0" w:type="auto"/>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4589,48</w:t>
            </w:r>
          </w:p>
        </w:tc>
        <w:tc>
          <w:tcPr>
            <w:tcW w:w="0" w:type="auto"/>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4729,3</w:t>
            </w:r>
          </w:p>
        </w:tc>
        <w:tc>
          <w:tcPr>
            <w:tcW w:w="0" w:type="auto"/>
            <w:tcBorders>
              <w:top w:val="single" w:sz="4" w:space="0" w:color="000000"/>
              <w:left w:val="single" w:sz="4" w:space="0" w:color="000000"/>
              <w:right w:val="single" w:sz="4" w:space="0" w:color="auto"/>
            </w:tcBorders>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4869,2</w:t>
            </w:r>
          </w:p>
        </w:tc>
        <w:tc>
          <w:tcPr>
            <w:tcW w:w="0" w:type="auto"/>
            <w:tcBorders>
              <w:top w:val="single" w:sz="4" w:space="0" w:color="000000"/>
              <w:left w:val="single" w:sz="4" w:space="0" w:color="auto"/>
              <w:right w:val="single" w:sz="4" w:space="0" w:color="000000"/>
            </w:tcBorders>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5019,42</w:t>
            </w:r>
          </w:p>
        </w:tc>
      </w:tr>
      <w:tr w:rsidR="00486C85" w:rsidRPr="00486C85" w:rsidTr="00296A87">
        <w:trPr>
          <w:trHeight w:hRule="exact" w:val="1300"/>
        </w:trPr>
        <w:tc>
          <w:tcPr>
            <w:tcW w:w="0" w:type="auto"/>
            <w:gridSpan w:val="2"/>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6.</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Цены на энергетические ресурсы в году, предшествующем первому году действия концессионного соглашения, а также прогнозные индексы цен на энергетические ресурсы на каждый год срока действия концессионного соглашения, выраженные в рублях на единицу энергетического ресурса:</w:t>
            </w:r>
          </w:p>
        </w:tc>
        <w:tc>
          <w:tcPr>
            <w:tcW w:w="0" w:type="auto"/>
            <w:gridSpan w:val="2"/>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eastAsia="Tahoma" w:hAnsi="Times New Roman" w:cs="Times New Roman"/>
                <w:b/>
                <w:bCs/>
                <w:color w:val="000000"/>
                <w:lang w:bidi="ru-RU"/>
              </w:rPr>
            </w:pPr>
          </w:p>
        </w:tc>
        <w:tc>
          <w:tcPr>
            <w:tcW w:w="0" w:type="auto"/>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eastAsia="Tahoma" w:hAnsi="Times New Roman" w:cs="Times New Roman"/>
                <w:bCs/>
                <w:color w:val="000000"/>
                <w:lang w:bidi="ru-RU"/>
              </w:rPr>
            </w:pPr>
          </w:p>
          <w:p w:rsidR="00486C85" w:rsidRPr="00486C85" w:rsidRDefault="00486C85" w:rsidP="00486C85">
            <w:pPr>
              <w:widowControl w:val="0"/>
              <w:snapToGrid w:val="0"/>
              <w:spacing w:after="0" w:line="180" w:lineRule="exact"/>
              <w:jc w:val="center"/>
              <w:rPr>
                <w:rFonts w:ascii="Times New Roman" w:eastAsia="Tahoma" w:hAnsi="Times New Roman" w:cs="Times New Roman"/>
                <w:bCs/>
                <w:color w:val="000000"/>
                <w:lang w:bidi="ru-RU"/>
              </w:rPr>
            </w:pPr>
          </w:p>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eastAsia="Tahoma" w:hAnsi="Times New Roman" w:cs="Times New Roman"/>
                <w:bCs/>
                <w:color w:val="000000"/>
                <w:lang w:bidi="ru-RU"/>
              </w:rPr>
              <w:t>7,12</w:t>
            </w:r>
          </w:p>
          <w:p w:rsidR="00486C85" w:rsidRPr="00486C85" w:rsidRDefault="00486C85" w:rsidP="00486C85">
            <w:pPr>
              <w:widowControl w:val="0"/>
              <w:snapToGrid w:val="0"/>
              <w:spacing w:after="0" w:line="180" w:lineRule="exact"/>
              <w:jc w:val="center"/>
              <w:rPr>
                <w:rFonts w:ascii="Times New Roman" w:eastAsia="Tahoma" w:hAnsi="Times New Roman" w:cs="Times New Roman"/>
                <w:bCs/>
                <w:color w:val="000000"/>
                <w:lang w:bidi="ru-RU"/>
              </w:rPr>
            </w:pPr>
          </w:p>
        </w:tc>
        <w:tc>
          <w:tcPr>
            <w:tcW w:w="0" w:type="auto"/>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rPr>
                <w:rFonts w:ascii="Times New Roman" w:eastAsia="Tahoma" w:hAnsi="Times New Roman" w:cs="Times New Roman"/>
                <w:bCs/>
                <w:color w:val="000000"/>
                <w:lang w:bidi="ru-RU"/>
              </w:rPr>
            </w:pPr>
          </w:p>
          <w:p w:rsidR="00486C85" w:rsidRPr="00486C85" w:rsidRDefault="00486C85" w:rsidP="00486C85">
            <w:pPr>
              <w:widowControl w:val="0"/>
              <w:snapToGrid w:val="0"/>
              <w:spacing w:after="0" w:line="180" w:lineRule="exact"/>
              <w:rPr>
                <w:rFonts w:ascii="Times New Roman" w:eastAsia="Tahoma" w:hAnsi="Times New Roman" w:cs="Times New Roman"/>
                <w:bCs/>
                <w:color w:val="000000"/>
                <w:lang w:bidi="ru-RU"/>
              </w:rPr>
            </w:pPr>
          </w:p>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eastAsia="Tahoma" w:hAnsi="Times New Roman" w:cs="Times New Roman"/>
                <w:bCs/>
                <w:color w:val="000000"/>
                <w:lang w:bidi="ru-RU"/>
              </w:rPr>
              <w:t>7,42</w:t>
            </w:r>
          </w:p>
        </w:tc>
        <w:tc>
          <w:tcPr>
            <w:tcW w:w="0" w:type="auto"/>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eastAsia="Tahoma" w:hAnsi="Times New Roman" w:cs="Times New Roman"/>
                <w:bCs/>
                <w:color w:val="000000"/>
                <w:lang w:bidi="ru-RU"/>
              </w:rPr>
            </w:pPr>
          </w:p>
          <w:p w:rsidR="00486C85" w:rsidRPr="00486C85" w:rsidRDefault="00486C85" w:rsidP="00486C85">
            <w:pPr>
              <w:widowControl w:val="0"/>
              <w:snapToGrid w:val="0"/>
              <w:spacing w:after="0" w:line="180" w:lineRule="exact"/>
              <w:jc w:val="center"/>
              <w:rPr>
                <w:rFonts w:ascii="Times New Roman" w:eastAsia="Tahoma" w:hAnsi="Times New Roman" w:cs="Times New Roman"/>
                <w:bCs/>
                <w:color w:val="000000"/>
                <w:lang w:bidi="ru-RU"/>
              </w:rPr>
            </w:pPr>
          </w:p>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eastAsia="Tahoma" w:hAnsi="Times New Roman" w:cs="Times New Roman"/>
                <w:color w:val="000000"/>
                <w:lang w:bidi="ru-RU"/>
              </w:rPr>
              <w:t>7,65</w:t>
            </w:r>
          </w:p>
        </w:tc>
        <w:tc>
          <w:tcPr>
            <w:tcW w:w="0" w:type="auto"/>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line="180" w:lineRule="exact"/>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eastAsia="Tahoma" w:hAnsi="Times New Roman" w:cs="Times New Roman"/>
                <w:color w:val="000000"/>
                <w:lang w:bidi="ru-RU"/>
              </w:rPr>
              <w:t>7,88</w:t>
            </w:r>
          </w:p>
        </w:tc>
        <w:tc>
          <w:tcPr>
            <w:tcW w:w="0" w:type="auto"/>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line="180" w:lineRule="exact"/>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eastAsia="Tahoma" w:hAnsi="Times New Roman" w:cs="Times New Roman"/>
                <w:color w:val="000000"/>
                <w:lang w:bidi="ru-RU"/>
              </w:rPr>
              <w:t>8,11</w:t>
            </w:r>
          </w:p>
        </w:tc>
        <w:tc>
          <w:tcPr>
            <w:tcW w:w="0" w:type="auto"/>
            <w:gridSpan w:val="2"/>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line="180" w:lineRule="exact"/>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eastAsia="Tahoma" w:hAnsi="Times New Roman" w:cs="Times New Roman"/>
                <w:color w:val="000000"/>
                <w:lang w:bidi="ru-RU"/>
              </w:rPr>
              <w:t>8,35</w:t>
            </w:r>
          </w:p>
        </w:tc>
        <w:tc>
          <w:tcPr>
            <w:tcW w:w="0" w:type="auto"/>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line="180" w:lineRule="exact"/>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eastAsia="Tahoma" w:hAnsi="Times New Roman" w:cs="Times New Roman"/>
                <w:color w:val="000000"/>
                <w:lang w:bidi="ru-RU"/>
              </w:rPr>
              <w:t>8,61</w:t>
            </w:r>
          </w:p>
          <w:p w:rsidR="00486C85" w:rsidRPr="00486C85" w:rsidRDefault="00486C85" w:rsidP="00486C85">
            <w:pPr>
              <w:spacing w:after="0" w:line="180" w:lineRule="exact"/>
              <w:rPr>
                <w:rFonts w:ascii="Times New Roman" w:eastAsia="Tahoma" w:hAnsi="Times New Roman" w:cs="Times New Roman"/>
                <w:color w:val="000000"/>
                <w:lang w:bidi="ru-RU"/>
              </w:rPr>
            </w:pPr>
          </w:p>
          <w:p w:rsidR="00486C85" w:rsidRPr="00486C85" w:rsidRDefault="00486C85" w:rsidP="00486C85">
            <w:pPr>
              <w:spacing w:after="0" w:line="180" w:lineRule="exact"/>
              <w:rPr>
                <w:rFonts w:ascii="Times New Roman" w:eastAsia="Tahoma" w:hAnsi="Times New Roman" w:cs="Times New Roman"/>
                <w:color w:val="000000"/>
                <w:lang w:bidi="ru-RU"/>
              </w:rPr>
            </w:pPr>
          </w:p>
        </w:tc>
        <w:tc>
          <w:tcPr>
            <w:tcW w:w="0" w:type="auto"/>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line="180" w:lineRule="exact"/>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eastAsia="Tahoma" w:hAnsi="Times New Roman" w:cs="Times New Roman"/>
                <w:color w:val="000000"/>
                <w:lang w:bidi="ru-RU"/>
              </w:rPr>
              <w:t>8,86</w:t>
            </w:r>
          </w:p>
        </w:tc>
        <w:tc>
          <w:tcPr>
            <w:tcW w:w="0" w:type="auto"/>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line="180" w:lineRule="exact"/>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eastAsia="Tahoma" w:hAnsi="Times New Roman" w:cs="Times New Roman"/>
                <w:color w:val="000000"/>
                <w:lang w:bidi="ru-RU"/>
              </w:rPr>
              <w:t>9,13</w:t>
            </w:r>
          </w:p>
        </w:tc>
        <w:tc>
          <w:tcPr>
            <w:tcW w:w="0" w:type="auto"/>
            <w:tcBorders>
              <w:top w:val="single" w:sz="4" w:space="0" w:color="000000"/>
              <w:left w:val="single" w:sz="4" w:space="0" w:color="000000"/>
              <w:right w:val="single" w:sz="4" w:space="0" w:color="auto"/>
            </w:tcBorders>
          </w:tcPr>
          <w:p w:rsidR="00486C85" w:rsidRPr="00486C85" w:rsidRDefault="00486C85" w:rsidP="00486C85">
            <w:pPr>
              <w:widowControl w:val="0"/>
              <w:snapToGrid w:val="0"/>
              <w:spacing w:after="0" w:line="180" w:lineRule="exact"/>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line="180" w:lineRule="exact"/>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eastAsia="Tahoma" w:hAnsi="Times New Roman" w:cs="Times New Roman"/>
                <w:color w:val="000000"/>
                <w:lang w:bidi="ru-RU"/>
              </w:rPr>
              <w:t>9,40</w:t>
            </w:r>
          </w:p>
        </w:tc>
        <w:tc>
          <w:tcPr>
            <w:tcW w:w="0" w:type="auto"/>
            <w:tcBorders>
              <w:top w:val="single" w:sz="4" w:space="0" w:color="000000"/>
              <w:left w:val="single" w:sz="4" w:space="0" w:color="auto"/>
              <w:right w:val="single" w:sz="4" w:space="0" w:color="000000"/>
            </w:tcBorders>
          </w:tcPr>
          <w:p w:rsidR="00486C85" w:rsidRPr="00486C85" w:rsidRDefault="00486C85" w:rsidP="00486C85">
            <w:pPr>
              <w:widowControl w:val="0"/>
              <w:snapToGrid w:val="0"/>
              <w:spacing w:after="0" w:line="180" w:lineRule="exact"/>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line="180" w:lineRule="exact"/>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eastAsia="Tahoma" w:hAnsi="Times New Roman" w:cs="Times New Roman"/>
                <w:color w:val="000000"/>
                <w:lang w:bidi="ru-RU"/>
              </w:rPr>
              <w:t>9,69</w:t>
            </w:r>
          </w:p>
        </w:tc>
      </w:tr>
      <w:tr w:rsidR="00486C85" w:rsidRPr="00486C85" w:rsidTr="00296A87">
        <w:trPr>
          <w:trHeight w:hRule="exact" w:val="404"/>
        </w:trPr>
        <w:tc>
          <w:tcPr>
            <w:tcW w:w="0" w:type="auto"/>
            <w:gridSpan w:val="2"/>
            <w:tcBorders>
              <w:top w:val="single" w:sz="4" w:space="0" w:color="000000"/>
              <w:left w:val="single" w:sz="4" w:space="0" w:color="000000"/>
            </w:tcBorders>
            <w:shd w:val="clear" w:color="auto" w:fill="FFFFFF"/>
            <w:vAlign w:val="bottom"/>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lastRenderedPageBreak/>
              <w:t>6.1.</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Эл. Энергия (СН2) (с НДС)</w:t>
            </w:r>
          </w:p>
        </w:tc>
        <w:tc>
          <w:tcPr>
            <w:tcW w:w="0" w:type="auto"/>
            <w:gridSpan w:val="2"/>
            <w:tcBorders>
              <w:top w:val="single" w:sz="4" w:space="0" w:color="000000"/>
              <w:left w:val="single" w:sz="4" w:space="0" w:color="000000"/>
            </w:tcBorders>
            <w:shd w:val="clear" w:color="auto" w:fill="FFFFFF"/>
            <w:vAlign w:val="bottom"/>
          </w:tcPr>
          <w:p w:rsidR="00486C85" w:rsidRPr="00486C85" w:rsidRDefault="00486C85" w:rsidP="00486C85">
            <w:pPr>
              <w:widowControl w:val="0"/>
              <w:spacing w:after="0" w:line="180" w:lineRule="exact"/>
              <w:jc w:val="center"/>
              <w:rPr>
                <w:rFonts w:ascii="Times New Roman" w:hAnsi="Times New Roman" w:cs="Times New Roman"/>
              </w:rPr>
            </w:pPr>
            <w:proofErr w:type="spellStart"/>
            <w:r w:rsidRPr="00486C85">
              <w:rPr>
                <w:rFonts w:ascii="Times New Roman" w:hAnsi="Times New Roman" w:cs="Times New Roman"/>
                <w:color w:val="000000"/>
                <w:lang w:bidi="ru-RU"/>
              </w:rPr>
              <w:t>кВт.ч</w:t>
            </w:r>
            <w:proofErr w:type="spellEnd"/>
            <w:r w:rsidRPr="00486C85">
              <w:rPr>
                <w:rFonts w:ascii="Times New Roman" w:hAnsi="Times New Roman" w:cs="Times New Roman"/>
                <w:color w:val="000000"/>
                <w:lang w:bidi="ru-RU"/>
              </w:rPr>
              <w:t>.</w:t>
            </w:r>
          </w:p>
        </w:tc>
        <w:tc>
          <w:tcPr>
            <w:tcW w:w="0" w:type="auto"/>
            <w:tcBorders>
              <w:top w:val="single" w:sz="4" w:space="0" w:color="000000"/>
              <w:left w:val="single" w:sz="4" w:space="0" w:color="000000"/>
            </w:tcBorders>
            <w:shd w:val="clear" w:color="auto" w:fill="FFFFFF"/>
            <w:vAlign w:val="bottom"/>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518</w:t>
            </w:r>
          </w:p>
        </w:tc>
        <w:tc>
          <w:tcPr>
            <w:tcW w:w="0" w:type="auto"/>
            <w:tcBorders>
              <w:top w:val="single" w:sz="4" w:space="0" w:color="000000"/>
              <w:left w:val="single" w:sz="4" w:space="0" w:color="000000"/>
            </w:tcBorders>
            <w:shd w:val="clear" w:color="auto" w:fill="FFFFFF"/>
            <w:vAlign w:val="bottom"/>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518</w:t>
            </w:r>
          </w:p>
        </w:tc>
        <w:tc>
          <w:tcPr>
            <w:tcW w:w="0" w:type="auto"/>
            <w:tcBorders>
              <w:top w:val="single" w:sz="4" w:space="0" w:color="000000"/>
              <w:left w:val="single" w:sz="4" w:space="0" w:color="000000"/>
            </w:tcBorders>
            <w:shd w:val="clear" w:color="auto" w:fill="FFFFFF"/>
            <w:vAlign w:val="bottom"/>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518</w:t>
            </w:r>
          </w:p>
        </w:tc>
        <w:tc>
          <w:tcPr>
            <w:tcW w:w="0" w:type="auto"/>
            <w:tcBorders>
              <w:top w:val="single" w:sz="4" w:space="0" w:color="000000"/>
              <w:left w:val="single" w:sz="4" w:space="0" w:color="000000"/>
            </w:tcBorders>
            <w:shd w:val="clear" w:color="auto" w:fill="FFFFFF"/>
            <w:vAlign w:val="bottom"/>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518</w:t>
            </w:r>
          </w:p>
        </w:tc>
        <w:tc>
          <w:tcPr>
            <w:tcW w:w="0" w:type="auto"/>
            <w:tcBorders>
              <w:top w:val="single" w:sz="4" w:space="0" w:color="000000"/>
              <w:left w:val="single" w:sz="4" w:space="0" w:color="000000"/>
            </w:tcBorders>
            <w:shd w:val="clear" w:color="auto" w:fill="FFFFFF"/>
            <w:vAlign w:val="bottom"/>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518</w:t>
            </w:r>
          </w:p>
        </w:tc>
        <w:tc>
          <w:tcPr>
            <w:tcW w:w="0" w:type="auto"/>
            <w:gridSpan w:val="2"/>
            <w:tcBorders>
              <w:top w:val="single" w:sz="4" w:space="0" w:color="000000"/>
              <w:left w:val="single" w:sz="4" w:space="0" w:color="000000"/>
            </w:tcBorders>
            <w:shd w:val="clear" w:color="auto" w:fill="FFFFFF"/>
            <w:vAlign w:val="bottom"/>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518</w:t>
            </w:r>
          </w:p>
        </w:tc>
        <w:tc>
          <w:tcPr>
            <w:tcW w:w="0" w:type="auto"/>
            <w:tcBorders>
              <w:top w:val="single" w:sz="4" w:space="0" w:color="000000"/>
              <w:left w:val="single" w:sz="4" w:space="0" w:color="000000"/>
            </w:tcBorders>
            <w:shd w:val="clear" w:color="auto" w:fill="FFFFFF"/>
            <w:vAlign w:val="bottom"/>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518</w:t>
            </w:r>
          </w:p>
        </w:tc>
        <w:tc>
          <w:tcPr>
            <w:tcW w:w="0" w:type="auto"/>
            <w:tcBorders>
              <w:top w:val="single" w:sz="4" w:space="0" w:color="000000"/>
              <w:left w:val="single" w:sz="4" w:space="0" w:color="000000"/>
            </w:tcBorders>
            <w:shd w:val="clear" w:color="auto" w:fill="FFFFFF"/>
            <w:vAlign w:val="bottom"/>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518</w:t>
            </w:r>
          </w:p>
        </w:tc>
        <w:tc>
          <w:tcPr>
            <w:tcW w:w="0" w:type="auto"/>
            <w:tcBorders>
              <w:top w:val="single" w:sz="4" w:space="0" w:color="000000"/>
              <w:left w:val="single" w:sz="4" w:space="0" w:color="000000"/>
            </w:tcBorders>
            <w:shd w:val="clear" w:color="auto" w:fill="FFFFFF"/>
            <w:vAlign w:val="bottom"/>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518</w:t>
            </w:r>
          </w:p>
        </w:tc>
        <w:tc>
          <w:tcPr>
            <w:tcW w:w="0" w:type="auto"/>
            <w:tcBorders>
              <w:top w:val="single" w:sz="4" w:space="0" w:color="000000"/>
              <w:left w:val="single" w:sz="4" w:space="0" w:color="000000"/>
              <w:right w:val="single" w:sz="4" w:space="0" w:color="auto"/>
            </w:tcBorders>
            <w:vAlign w:val="bottom"/>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518</w:t>
            </w:r>
          </w:p>
        </w:tc>
        <w:tc>
          <w:tcPr>
            <w:tcW w:w="0" w:type="auto"/>
            <w:tcBorders>
              <w:top w:val="single" w:sz="4" w:space="0" w:color="000000"/>
              <w:left w:val="single" w:sz="4" w:space="0" w:color="auto"/>
              <w:right w:val="single" w:sz="4" w:space="0" w:color="000000"/>
            </w:tcBorders>
            <w:vAlign w:val="bottom"/>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518</w:t>
            </w:r>
          </w:p>
        </w:tc>
      </w:tr>
      <w:tr w:rsidR="00486C85" w:rsidRPr="00486C85" w:rsidTr="00296A87">
        <w:trPr>
          <w:trHeight w:hRule="exact" w:val="1279"/>
        </w:trPr>
        <w:tc>
          <w:tcPr>
            <w:tcW w:w="0" w:type="auto"/>
            <w:gridSpan w:val="2"/>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7.</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Величина неподконтрольных расходов, определенная в соответствии с основами ценообразования в сфере водоснабжения, утв. Правительством РФ, за исключением расходов на энергетические ресурсы, арендной платы и налога на прибыль организаций***</w:t>
            </w:r>
          </w:p>
        </w:tc>
        <w:tc>
          <w:tcPr>
            <w:tcW w:w="0" w:type="auto"/>
            <w:gridSpan w:val="2"/>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ind w:left="240"/>
              <w:jc w:val="center"/>
              <w:rPr>
                <w:rFonts w:ascii="Times New Roman" w:hAnsi="Times New Roman" w:cs="Times New Roman"/>
                <w:color w:val="000000"/>
                <w:lang w:bidi="ru-RU"/>
              </w:rPr>
            </w:pPr>
            <w:r w:rsidRPr="00486C85">
              <w:rPr>
                <w:rFonts w:ascii="Times New Roman" w:hAnsi="Times New Roman" w:cs="Times New Roman"/>
                <w:color w:val="000000"/>
                <w:lang w:bidi="ru-RU"/>
              </w:rPr>
              <w:t>тыс.</w:t>
            </w:r>
          </w:p>
          <w:p w:rsidR="00486C85" w:rsidRPr="00486C85" w:rsidRDefault="00486C85" w:rsidP="00486C85">
            <w:pPr>
              <w:widowControl w:val="0"/>
              <w:spacing w:after="0" w:line="180" w:lineRule="exact"/>
              <w:ind w:left="240"/>
              <w:jc w:val="center"/>
              <w:rPr>
                <w:rFonts w:ascii="Times New Roman" w:hAnsi="Times New Roman" w:cs="Times New Roman"/>
              </w:rPr>
            </w:pPr>
            <w:r w:rsidRPr="00486C85">
              <w:rPr>
                <w:rFonts w:ascii="Times New Roman" w:hAnsi="Times New Roman" w:cs="Times New Roman"/>
                <w:color w:val="000000"/>
                <w:lang w:bidi="ru-RU"/>
              </w:rPr>
              <w:t>руб.</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46,87</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53,93</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61,99</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71,32</w:t>
            </w:r>
          </w:p>
        </w:tc>
        <w:tc>
          <w:tcPr>
            <w:tcW w:w="0" w:type="auto"/>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rPr>
                <w:rFonts w:ascii="Times New Roman" w:hAnsi="Times New Roman" w:cs="Times New Roman"/>
              </w:rPr>
            </w:pPr>
          </w:p>
          <w:p w:rsidR="00486C85" w:rsidRPr="00486C85" w:rsidRDefault="00486C85" w:rsidP="00486C85">
            <w:pPr>
              <w:widowControl w:val="0"/>
              <w:snapToGrid w:val="0"/>
              <w:spacing w:after="0" w:line="180" w:lineRule="exact"/>
              <w:rPr>
                <w:rFonts w:ascii="Times New Roman" w:hAnsi="Times New Roman" w:cs="Times New Roman"/>
              </w:rPr>
            </w:pPr>
          </w:p>
          <w:p w:rsidR="00486C85" w:rsidRPr="00486C85" w:rsidRDefault="00486C85" w:rsidP="00486C85">
            <w:pPr>
              <w:widowControl w:val="0"/>
              <w:snapToGrid w:val="0"/>
              <w:spacing w:after="0" w:line="180" w:lineRule="exact"/>
              <w:rPr>
                <w:rFonts w:ascii="Times New Roman" w:hAnsi="Times New Roman" w:cs="Times New Roman"/>
              </w:rPr>
            </w:pPr>
          </w:p>
          <w:p w:rsidR="00486C85" w:rsidRPr="00486C85" w:rsidRDefault="00486C85" w:rsidP="00486C85">
            <w:pPr>
              <w:widowControl w:val="0"/>
              <w:snapToGrid w:val="0"/>
              <w:spacing w:after="0" w:line="180" w:lineRule="exact"/>
              <w:rPr>
                <w:rFonts w:ascii="Times New Roman" w:hAnsi="Times New Roman" w:cs="Times New Roman"/>
              </w:rPr>
            </w:pPr>
            <w:r w:rsidRPr="00486C85">
              <w:rPr>
                <w:rFonts w:ascii="Times New Roman" w:hAnsi="Times New Roman" w:cs="Times New Roman"/>
              </w:rPr>
              <w:t>82,15</w:t>
            </w:r>
          </w:p>
        </w:tc>
        <w:tc>
          <w:tcPr>
            <w:tcW w:w="0" w:type="auto"/>
            <w:gridSpan w:val="2"/>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hAnsi="Times New Roman" w:cs="Times New Roman"/>
              </w:rPr>
            </w:pPr>
          </w:p>
          <w:p w:rsidR="00486C85" w:rsidRPr="00486C85" w:rsidRDefault="00486C85" w:rsidP="00486C85">
            <w:pPr>
              <w:widowControl w:val="0"/>
              <w:snapToGrid w:val="0"/>
              <w:spacing w:after="0" w:line="180" w:lineRule="exact"/>
              <w:jc w:val="center"/>
              <w:rPr>
                <w:rFonts w:ascii="Times New Roman" w:hAnsi="Times New Roman" w:cs="Times New Roman"/>
              </w:rPr>
            </w:pPr>
          </w:p>
          <w:p w:rsidR="00486C85" w:rsidRPr="00486C85" w:rsidRDefault="00486C85" w:rsidP="00486C85">
            <w:pPr>
              <w:widowControl w:val="0"/>
              <w:snapToGrid w:val="0"/>
              <w:spacing w:after="0" w:line="180" w:lineRule="exact"/>
              <w:jc w:val="center"/>
              <w:rPr>
                <w:rFonts w:ascii="Times New Roman" w:hAnsi="Times New Roman" w:cs="Times New Roman"/>
              </w:rPr>
            </w:pPr>
          </w:p>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82,15</w:t>
            </w:r>
          </w:p>
        </w:tc>
        <w:tc>
          <w:tcPr>
            <w:tcW w:w="0" w:type="auto"/>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hAnsi="Times New Roman" w:cs="Times New Roman"/>
              </w:rPr>
            </w:pPr>
          </w:p>
          <w:p w:rsidR="00486C85" w:rsidRPr="00486C85" w:rsidRDefault="00486C85" w:rsidP="00486C85">
            <w:pPr>
              <w:widowControl w:val="0"/>
              <w:snapToGrid w:val="0"/>
              <w:spacing w:after="0" w:line="180" w:lineRule="exact"/>
              <w:jc w:val="center"/>
              <w:rPr>
                <w:rFonts w:ascii="Times New Roman" w:hAnsi="Times New Roman" w:cs="Times New Roman"/>
              </w:rPr>
            </w:pPr>
          </w:p>
          <w:p w:rsidR="00486C85" w:rsidRPr="00486C85" w:rsidRDefault="00486C85" w:rsidP="00486C85">
            <w:pPr>
              <w:widowControl w:val="0"/>
              <w:snapToGrid w:val="0"/>
              <w:spacing w:after="0" w:line="180" w:lineRule="exact"/>
              <w:jc w:val="center"/>
              <w:rPr>
                <w:rFonts w:ascii="Times New Roman" w:hAnsi="Times New Roman" w:cs="Times New Roman"/>
              </w:rPr>
            </w:pPr>
          </w:p>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82,15</w:t>
            </w:r>
          </w:p>
        </w:tc>
        <w:tc>
          <w:tcPr>
            <w:tcW w:w="0" w:type="auto"/>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hAnsi="Times New Roman" w:cs="Times New Roman"/>
              </w:rPr>
            </w:pPr>
          </w:p>
          <w:p w:rsidR="00486C85" w:rsidRPr="00486C85" w:rsidRDefault="00486C85" w:rsidP="00486C85">
            <w:pPr>
              <w:widowControl w:val="0"/>
              <w:snapToGrid w:val="0"/>
              <w:spacing w:after="0" w:line="180" w:lineRule="exact"/>
              <w:jc w:val="center"/>
              <w:rPr>
                <w:rFonts w:ascii="Times New Roman" w:hAnsi="Times New Roman" w:cs="Times New Roman"/>
              </w:rPr>
            </w:pPr>
          </w:p>
          <w:p w:rsidR="00486C85" w:rsidRPr="00486C85" w:rsidRDefault="00486C85" w:rsidP="00486C85">
            <w:pPr>
              <w:widowControl w:val="0"/>
              <w:snapToGrid w:val="0"/>
              <w:spacing w:after="0" w:line="180" w:lineRule="exact"/>
              <w:jc w:val="center"/>
              <w:rPr>
                <w:rFonts w:ascii="Times New Roman" w:hAnsi="Times New Roman" w:cs="Times New Roman"/>
              </w:rPr>
            </w:pPr>
          </w:p>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82,15</w:t>
            </w:r>
          </w:p>
        </w:tc>
        <w:tc>
          <w:tcPr>
            <w:tcW w:w="0" w:type="auto"/>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hAnsi="Times New Roman" w:cs="Times New Roman"/>
              </w:rPr>
            </w:pPr>
          </w:p>
          <w:p w:rsidR="00486C85" w:rsidRPr="00486C85" w:rsidRDefault="00486C85" w:rsidP="00486C85">
            <w:pPr>
              <w:widowControl w:val="0"/>
              <w:snapToGrid w:val="0"/>
              <w:spacing w:after="0" w:line="180" w:lineRule="exact"/>
              <w:jc w:val="center"/>
              <w:rPr>
                <w:rFonts w:ascii="Times New Roman" w:hAnsi="Times New Roman" w:cs="Times New Roman"/>
              </w:rPr>
            </w:pPr>
          </w:p>
          <w:p w:rsidR="00486C85" w:rsidRPr="00486C85" w:rsidRDefault="00486C85" w:rsidP="00486C85">
            <w:pPr>
              <w:widowControl w:val="0"/>
              <w:snapToGrid w:val="0"/>
              <w:spacing w:after="0" w:line="180" w:lineRule="exact"/>
              <w:jc w:val="center"/>
              <w:rPr>
                <w:rFonts w:ascii="Times New Roman" w:hAnsi="Times New Roman" w:cs="Times New Roman"/>
              </w:rPr>
            </w:pPr>
          </w:p>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82,15</w:t>
            </w:r>
          </w:p>
        </w:tc>
        <w:tc>
          <w:tcPr>
            <w:tcW w:w="0" w:type="auto"/>
            <w:tcBorders>
              <w:top w:val="single" w:sz="4" w:space="0" w:color="000000"/>
              <w:left w:val="single" w:sz="4" w:space="0" w:color="000000"/>
              <w:right w:val="single" w:sz="4" w:space="0" w:color="auto"/>
            </w:tcBorders>
          </w:tcPr>
          <w:p w:rsidR="00486C85" w:rsidRPr="00486C85" w:rsidRDefault="00486C85" w:rsidP="00486C85">
            <w:pPr>
              <w:widowControl w:val="0"/>
              <w:snapToGrid w:val="0"/>
              <w:spacing w:after="0" w:line="180" w:lineRule="exact"/>
              <w:jc w:val="center"/>
              <w:rPr>
                <w:rFonts w:ascii="Times New Roman" w:hAnsi="Times New Roman" w:cs="Times New Roman"/>
              </w:rPr>
            </w:pPr>
          </w:p>
          <w:p w:rsidR="00486C85" w:rsidRPr="00486C85" w:rsidRDefault="00486C85" w:rsidP="00486C85">
            <w:pPr>
              <w:widowControl w:val="0"/>
              <w:snapToGrid w:val="0"/>
              <w:spacing w:after="0" w:line="180" w:lineRule="exact"/>
              <w:jc w:val="center"/>
              <w:rPr>
                <w:rFonts w:ascii="Times New Roman" w:hAnsi="Times New Roman" w:cs="Times New Roman"/>
              </w:rPr>
            </w:pPr>
          </w:p>
          <w:p w:rsidR="00486C85" w:rsidRPr="00486C85" w:rsidRDefault="00486C85" w:rsidP="00486C85">
            <w:pPr>
              <w:widowControl w:val="0"/>
              <w:snapToGrid w:val="0"/>
              <w:spacing w:after="0" w:line="180" w:lineRule="exact"/>
              <w:jc w:val="center"/>
              <w:rPr>
                <w:rFonts w:ascii="Times New Roman" w:hAnsi="Times New Roman" w:cs="Times New Roman"/>
              </w:rPr>
            </w:pPr>
          </w:p>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82,15</w:t>
            </w:r>
          </w:p>
        </w:tc>
        <w:tc>
          <w:tcPr>
            <w:tcW w:w="0" w:type="auto"/>
            <w:tcBorders>
              <w:top w:val="single" w:sz="4" w:space="0" w:color="000000"/>
              <w:left w:val="single" w:sz="4" w:space="0" w:color="auto"/>
              <w:right w:val="single" w:sz="4" w:space="0" w:color="000000"/>
            </w:tcBorders>
          </w:tcPr>
          <w:p w:rsidR="00486C85" w:rsidRPr="00486C85" w:rsidRDefault="00486C85" w:rsidP="00486C85">
            <w:pPr>
              <w:widowControl w:val="0"/>
              <w:snapToGrid w:val="0"/>
              <w:spacing w:after="0" w:line="180" w:lineRule="exact"/>
              <w:jc w:val="center"/>
              <w:rPr>
                <w:rFonts w:ascii="Times New Roman" w:hAnsi="Times New Roman" w:cs="Times New Roman"/>
              </w:rPr>
            </w:pPr>
          </w:p>
          <w:p w:rsidR="00486C85" w:rsidRPr="00486C85" w:rsidRDefault="00486C85" w:rsidP="00486C85">
            <w:pPr>
              <w:widowControl w:val="0"/>
              <w:snapToGrid w:val="0"/>
              <w:spacing w:after="0" w:line="180" w:lineRule="exact"/>
              <w:jc w:val="center"/>
              <w:rPr>
                <w:rFonts w:ascii="Times New Roman" w:hAnsi="Times New Roman" w:cs="Times New Roman"/>
              </w:rPr>
            </w:pPr>
          </w:p>
          <w:p w:rsidR="00486C85" w:rsidRPr="00486C85" w:rsidRDefault="00486C85" w:rsidP="00486C85">
            <w:pPr>
              <w:widowControl w:val="0"/>
              <w:snapToGrid w:val="0"/>
              <w:spacing w:after="0" w:line="180" w:lineRule="exact"/>
              <w:jc w:val="center"/>
              <w:rPr>
                <w:rFonts w:ascii="Times New Roman" w:hAnsi="Times New Roman" w:cs="Times New Roman"/>
              </w:rPr>
            </w:pPr>
          </w:p>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82,15</w:t>
            </w:r>
          </w:p>
          <w:p w:rsidR="00486C85" w:rsidRPr="00486C85" w:rsidRDefault="00486C85" w:rsidP="00486C85">
            <w:pPr>
              <w:widowControl w:val="0"/>
              <w:snapToGrid w:val="0"/>
              <w:spacing w:after="0" w:line="180" w:lineRule="exact"/>
              <w:jc w:val="center"/>
              <w:rPr>
                <w:rFonts w:ascii="Times New Roman" w:hAnsi="Times New Roman" w:cs="Times New Roman"/>
              </w:rPr>
            </w:pPr>
          </w:p>
        </w:tc>
      </w:tr>
      <w:tr w:rsidR="00486C85" w:rsidRPr="00486C85" w:rsidTr="00296A87">
        <w:trPr>
          <w:trHeight w:hRule="exact" w:val="294"/>
        </w:trPr>
        <w:tc>
          <w:tcPr>
            <w:tcW w:w="0" w:type="auto"/>
            <w:gridSpan w:val="2"/>
            <w:tcBorders>
              <w:top w:val="single" w:sz="4" w:space="0" w:color="000000"/>
              <w:left w:val="single" w:sz="4" w:space="0" w:color="000000"/>
            </w:tcBorders>
            <w:shd w:val="clear" w:color="auto" w:fill="FFFFFF"/>
            <w:vAlign w:val="bottom"/>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8.</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Величина арендной платы</w:t>
            </w:r>
          </w:p>
        </w:tc>
        <w:tc>
          <w:tcPr>
            <w:tcW w:w="0" w:type="auto"/>
            <w:gridSpan w:val="2"/>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ind w:left="240"/>
              <w:jc w:val="center"/>
              <w:rPr>
                <w:rFonts w:ascii="Times New Roman" w:hAnsi="Times New Roman" w:cs="Times New Roman"/>
                <w:color w:val="000000"/>
                <w:lang w:bidi="ru-RU"/>
              </w:rPr>
            </w:pPr>
            <w:r w:rsidRPr="00486C85">
              <w:rPr>
                <w:rFonts w:ascii="Times New Roman" w:hAnsi="Times New Roman" w:cs="Times New Roman"/>
                <w:color w:val="000000"/>
                <w:lang w:bidi="ru-RU"/>
              </w:rPr>
              <w:t>тыс.</w:t>
            </w:r>
          </w:p>
          <w:p w:rsidR="00486C85" w:rsidRPr="00486C85" w:rsidRDefault="00486C85" w:rsidP="00486C85">
            <w:pPr>
              <w:widowControl w:val="0"/>
              <w:spacing w:after="0" w:line="180" w:lineRule="exact"/>
              <w:ind w:left="240"/>
              <w:jc w:val="center"/>
              <w:rPr>
                <w:rFonts w:ascii="Times New Roman" w:hAnsi="Times New Roman" w:cs="Times New Roman"/>
              </w:rPr>
            </w:pPr>
            <w:r w:rsidRPr="00486C85">
              <w:rPr>
                <w:rFonts w:ascii="Times New Roman" w:hAnsi="Times New Roman" w:cs="Times New Roman"/>
                <w:color w:val="000000"/>
                <w:lang w:bidi="ru-RU"/>
              </w:rPr>
              <w:t>руб.</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0</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0</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0</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0</w:t>
            </w:r>
          </w:p>
        </w:tc>
        <w:tc>
          <w:tcPr>
            <w:tcW w:w="0" w:type="auto"/>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0</w:t>
            </w:r>
          </w:p>
          <w:p w:rsidR="00486C85" w:rsidRPr="00486C85" w:rsidRDefault="00486C85" w:rsidP="00486C85">
            <w:pPr>
              <w:widowControl w:val="0"/>
              <w:snapToGrid w:val="0"/>
              <w:spacing w:after="0" w:line="180" w:lineRule="exact"/>
              <w:jc w:val="center"/>
              <w:rPr>
                <w:rFonts w:ascii="Times New Roman" w:hAnsi="Times New Roman" w:cs="Times New Roman"/>
                <w:color w:val="000000"/>
                <w:lang w:bidi="ru-RU"/>
              </w:rPr>
            </w:pPr>
          </w:p>
        </w:tc>
        <w:tc>
          <w:tcPr>
            <w:tcW w:w="0" w:type="auto"/>
            <w:gridSpan w:val="2"/>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0</w:t>
            </w:r>
          </w:p>
        </w:tc>
        <w:tc>
          <w:tcPr>
            <w:tcW w:w="0" w:type="auto"/>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0</w:t>
            </w:r>
          </w:p>
        </w:tc>
        <w:tc>
          <w:tcPr>
            <w:tcW w:w="0" w:type="auto"/>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0</w:t>
            </w:r>
          </w:p>
        </w:tc>
        <w:tc>
          <w:tcPr>
            <w:tcW w:w="0" w:type="auto"/>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0</w:t>
            </w:r>
          </w:p>
        </w:tc>
        <w:tc>
          <w:tcPr>
            <w:tcW w:w="0" w:type="auto"/>
            <w:tcBorders>
              <w:top w:val="single" w:sz="4" w:space="0" w:color="000000"/>
              <w:left w:val="single" w:sz="4" w:space="0" w:color="000000"/>
              <w:right w:val="single" w:sz="4" w:space="0" w:color="auto"/>
            </w:tcBorders>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0</w:t>
            </w:r>
          </w:p>
        </w:tc>
        <w:tc>
          <w:tcPr>
            <w:tcW w:w="0" w:type="auto"/>
            <w:tcBorders>
              <w:top w:val="single" w:sz="4" w:space="0" w:color="000000"/>
              <w:left w:val="single" w:sz="4" w:space="0" w:color="auto"/>
              <w:right w:val="single" w:sz="4" w:space="0" w:color="000000"/>
            </w:tcBorders>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0</w:t>
            </w:r>
          </w:p>
        </w:tc>
      </w:tr>
      <w:tr w:rsidR="00486C85" w:rsidRPr="00486C85" w:rsidTr="00296A87">
        <w:trPr>
          <w:trHeight w:hRule="exact" w:val="1421"/>
        </w:trPr>
        <w:tc>
          <w:tcPr>
            <w:tcW w:w="0" w:type="auto"/>
            <w:gridSpan w:val="2"/>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9.</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 xml:space="preserve">Предельный (максимальный)рост НВВ </w:t>
            </w:r>
            <w:proofErr w:type="spellStart"/>
            <w:r w:rsidRPr="00486C85">
              <w:rPr>
                <w:rFonts w:ascii="Times New Roman" w:hAnsi="Times New Roman" w:cs="Times New Roman"/>
                <w:color w:val="000000"/>
                <w:lang w:bidi="ru-RU"/>
              </w:rPr>
              <w:t>концедента</w:t>
            </w:r>
            <w:proofErr w:type="spellEnd"/>
            <w:r w:rsidRPr="00486C85">
              <w:rPr>
                <w:rFonts w:ascii="Times New Roman" w:hAnsi="Times New Roman" w:cs="Times New Roman"/>
                <w:color w:val="000000"/>
                <w:lang w:bidi="ru-RU"/>
              </w:rPr>
              <w:t xml:space="preserve"> от осуществления регулируемых видов деятельности, рассчитанной на каждый год в соответствии с нормативными правовыми актами РФ по отношению к предыдущему году на срок действия концессионного соглашения</w:t>
            </w:r>
          </w:p>
        </w:tc>
        <w:tc>
          <w:tcPr>
            <w:tcW w:w="0" w:type="auto"/>
            <w:gridSpan w:val="2"/>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p>
          <w:p w:rsidR="00486C85" w:rsidRPr="00486C85" w:rsidRDefault="00486C85" w:rsidP="00486C85">
            <w:pPr>
              <w:widowControl w:val="0"/>
              <w:snapToGrid w:val="0"/>
              <w:spacing w:after="0" w:line="180" w:lineRule="exact"/>
              <w:jc w:val="center"/>
              <w:rPr>
                <w:rFonts w:ascii="Times New Roman" w:hAnsi="Times New Roman" w:cs="Times New Roman"/>
              </w:rPr>
            </w:pPr>
          </w:p>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103,59</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p>
          <w:p w:rsidR="00486C85" w:rsidRPr="00486C85" w:rsidRDefault="00486C85" w:rsidP="00486C85">
            <w:pPr>
              <w:widowControl w:val="0"/>
              <w:snapToGrid w:val="0"/>
              <w:spacing w:after="0" w:line="180" w:lineRule="exact"/>
              <w:jc w:val="center"/>
              <w:rPr>
                <w:rFonts w:ascii="Times New Roman" w:hAnsi="Times New Roman" w:cs="Times New Roman"/>
              </w:rPr>
            </w:pPr>
          </w:p>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103,07</w:t>
            </w:r>
          </w:p>
        </w:tc>
        <w:tc>
          <w:tcPr>
            <w:tcW w:w="0" w:type="auto"/>
            <w:tcBorders>
              <w:top w:val="single" w:sz="4" w:space="0" w:color="000000"/>
              <w:left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rPr>
            </w:pPr>
          </w:p>
          <w:p w:rsidR="00486C85" w:rsidRPr="00486C85" w:rsidRDefault="00486C85" w:rsidP="00486C85">
            <w:pPr>
              <w:spacing w:after="0" w:line="180" w:lineRule="exact"/>
              <w:rPr>
                <w:rFonts w:ascii="Times New Roman" w:hAnsi="Times New Roman" w:cs="Times New Roman"/>
              </w:rPr>
            </w:pP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103,08</w:t>
            </w:r>
          </w:p>
          <w:p w:rsidR="00486C85" w:rsidRPr="00486C85" w:rsidRDefault="00486C85" w:rsidP="00486C85">
            <w:pPr>
              <w:spacing w:after="0" w:line="180" w:lineRule="exact"/>
              <w:rPr>
                <w:rFonts w:ascii="Times New Roman" w:hAnsi="Times New Roman" w:cs="Times New Roman"/>
              </w:rPr>
            </w:pPr>
          </w:p>
          <w:p w:rsidR="00486C85" w:rsidRPr="00486C85" w:rsidRDefault="00486C85" w:rsidP="00486C85">
            <w:pPr>
              <w:spacing w:after="0" w:line="180" w:lineRule="exact"/>
              <w:rPr>
                <w:rFonts w:ascii="Times New Roman" w:hAnsi="Times New Roman" w:cs="Times New Roman"/>
              </w:rPr>
            </w:pPr>
          </w:p>
        </w:tc>
        <w:tc>
          <w:tcPr>
            <w:tcW w:w="0" w:type="auto"/>
            <w:gridSpan w:val="2"/>
            <w:tcBorders>
              <w:top w:val="single" w:sz="4" w:space="0" w:color="000000"/>
              <w:left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rPr>
            </w:pPr>
          </w:p>
          <w:p w:rsidR="00486C85" w:rsidRPr="00486C85" w:rsidRDefault="00486C85" w:rsidP="00486C85">
            <w:pPr>
              <w:spacing w:after="0" w:line="180" w:lineRule="exact"/>
              <w:rPr>
                <w:rFonts w:ascii="Times New Roman" w:hAnsi="Times New Roman" w:cs="Times New Roman"/>
              </w:rPr>
            </w:pP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103,09</w:t>
            </w:r>
          </w:p>
        </w:tc>
        <w:tc>
          <w:tcPr>
            <w:tcW w:w="0" w:type="auto"/>
            <w:tcBorders>
              <w:top w:val="single" w:sz="4" w:space="0" w:color="000000"/>
              <w:left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rPr>
            </w:pPr>
          </w:p>
          <w:p w:rsidR="00486C85" w:rsidRPr="00486C85" w:rsidRDefault="00486C85" w:rsidP="00486C85">
            <w:pPr>
              <w:spacing w:after="0" w:line="180" w:lineRule="exact"/>
              <w:rPr>
                <w:rFonts w:ascii="Times New Roman" w:hAnsi="Times New Roman" w:cs="Times New Roman"/>
              </w:rPr>
            </w:pP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102,95</w:t>
            </w:r>
          </w:p>
          <w:p w:rsidR="00486C85" w:rsidRPr="00486C85" w:rsidRDefault="00486C85" w:rsidP="00486C85">
            <w:pPr>
              <w:spacing w:after="0" w:line="180" w:lineRule="exact"/>
              <w:rPr>
                <w:rFonts w:ascii="Times New Roman" w:hAnsi="Times New Roman" w:cs="Times New Roman"/>
              </w:rPr>
            </w:pPr>
          </w:p>
        </w:tc>
        <w:tc>
          <w:tcPr>
            <w:tcW w:w="0" w:type="auto"/>
            <w:tcBorders>
              <w:top w:val="single" w:sz="4" w:space="0" w:color="000000"/>
              <w:left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rPr>
            </w:pPr>
          </w:p>
          <w:p w:rsidR="00486C85" w:rsidRPr="00486C85" w:rsidRDefault="00486C85" w:rsidP="00486C85">
            <w:pPr>
              <w:spacing w:after="0" w:line="180" w:lineRule="exact"/>
              <w:rPr>
                <w:rFonts w:ascii="Times New Roman" w:hAnsi="Times New Roman" w:cs="Times New Roman"/>
              </w:rPr>
            </w:pP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102,95</w:t>
            </w:r>
          </w:p>
        </w:tc>
        <w:tc>
          <w:tcPr>
            <w:tcW w:w="0" w:type="auto"/>
            <w:tcBorders>
              <w:top w:val="single" w:sz="4" w:space="0" w:color="000000"/>
              <w:left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rPr>
            </w:pPr>
          </w:p>
          <w:p w:rsidR="00486C85" w:rsidRPr="00486C85" w:rsidRDefault="00486C85" w:rsidP="00486C85">
            <w:pPr>
              <w:spacing w:after="0" w:line="180" w:lineRule="exact"/>
              <w:rPr>
                <w:rFonts w:ascii="Times New Roman" w:hAnsi="Times New Roman" w:cs="Times New Roman"/>
              </w:rPr>
            </w:pP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102,95</w:t>
            </w:r>
          </w:p>
          <w:p w:rsidR="00486C85" w:rsidRPr="00486C85" w:rsidRDefault="00486C85" w:rsidP="00486C85">
            <w:pPr>
              <w:spacing w:after="0" w:line="180" w:lineRule="exact"/>
              <w:rPr>
                <w:rFonts w:ascii="Times New Roman" w:hAnsi="Times New Roman" w:cs="Times New Roman"/>
              </w:rPr>
            </w:pPr>
          </w:p>
        </w:tc>
        <w:tc>
          <w:tcPr>
            <w:tcW w:w="0" w:type="auto"/>
            <w:tcBorders>
              <w:top w:val="single" w:sz="4" w:space="0" w:color="000000"/>
              <w:left w:val="single" w:sz="4" w:space="0" w:color="000000"/>
              <w:right w:val="single" w:sz="4" w:space="0" w:color="auto"/>
            </w:tcBorders>
          </w:tcPr>
          <w:p w:rsidR="00486C85" w:rsidRPr="00486C85" w:rsidRDefault="00486C85" w:rsidP="00486C85">
            <w:pPr>
              <w:spacing w:after="0" w:line="180" w:lineRule="exact"/>
              <w:rPr>
                <w:rFonts w:ascii="Times New Roman" w:hAnsi="Times New Roman" w:cs="Times New Roman"/>
              </w:rPr>
            </w:pPr>
          </w:p>
          <w:p w:rsidR="00486C85" w:rsidRPr="00486C85" w:rsidRDefault="00486C85" w:rsidP="00486C85">
            <w:pPr>
              <w:spacing w:after="0" w:line="180" w:lineRule="exact"/>
              <w:rPr>
                <w:rFonts w:ascii="Times New Roman" w:hAnsi="Times New Roman" w:cs="Times New Roman"/>
              </w:rPr>
            </w:pP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102,95</w:t>
            </w:r>
          </w:p>
        </w:tc>
        <w:tc>
          <w:tcPr>
            <w:tcW w:w="0" w:type="auto"/>
            <w:tcBorders>
              <w:top w:val="single" w:sz="4" w:space="0" w:color="000000"/>
              <w:left w:val="single" w:sz="4" w:space="0" w:color="auto"/>
              <w:right w:val="single" w:sz="4" w:space="0" w:color="000000"/>
            </w:tcBorders>
          </w:tcPr>
          <w:p w:rsidR="00486C85" w:rsidRPr="00486C85" w:rsidRDefault="00486C85" w:rsidP="00486C85">
            <w:pPr>
              <w:spacing w:after="0" w:line="180" w:lineRule="exact"/>
              <w:rPr>
                <w:rFonts w:ascii="Times New Roman" w:hAnsi="Times New Roman" w:cs="Times New Roman"/>
              </w:rPr>
            </w:pPr>
          </w:p>
          <w:p w:rsidR="00486C85" w:rsidRPr="00486C85" w:rsidRDefault="00486C85" w:rsidP="00486C85">
            <w:pPr>
              <w:spacing w:after="0" w:line="180" w:lineRule="exact"/>
              <w:rPr>
                <w:rFonts w:ascii="Times New Roman" w:hAnsi="Times New Roman" w:cs="Times New Roman"/>
              </w:rPr>
            </w:pPr>
          </w:p>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rPr>
              <w:t>102,95</w:t>
            </w:r>
          </w:p>
        </w:tc>
      </w:tr>
      <w:tr w:rsidR="00486C85" w:rsidRPr="00486C85" w:rsidTr="00296A87">
        <w:trPr>
          <w:trHeight w:hRule="exact" w:val="292"/>
        </w:trPr>
        <w:tc>
          <w:tcPr>
            <w:tcW w:w="0" w:type="auto"/>
            <w:gridSpan w:val="2"/>
            <w:tcBorders>
              <w:top w:val="single" w:sz="4" w:space="0" w:color="000000"/>
              <w:left w:val="single" w:sz="4" w:space="0" w:color="000000"/>
            </w:tcBorders>
            <w:shd w:val="clear" w:color="auto" w:fill="FFFFFF"/>
            <w:vAlign w:val="bottom"/>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10.</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ИПЦ</w:t>
            </w:r>
          </w:p>
        </w:tc>
        <w:tc>
          <w:tcPr>
            <w:tcW w:w="0" w:type="auto"/>
            <w:gridSpan w:val="2"/>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rPr>
                <w:rFonts w:ascii="Times New Roman" w:eastAsia="Tahoma" w:hAnsi="Times New Roman" w:cs="Times New Roman"/>
                <w:b/>
                <w:bCs/>
                <w:color w:val="000000"/>
                <w:lang w:bidi="ru-RU"/>
              </w:rPr>
            </w:pP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3,2</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3,6</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3,9</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4,0</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rPr>
              <w:t>4,0</w:t>
            </w:r>
          </w:p>
        </w:tc>
        <w:tc>
          <w:tcPr>
            <w:tcW w:w="0" w:type="auto"/>
            <w:gridSpan w:val="2"/>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bCs/>
                <w:color w:val="000000"/>
                <w:lang w:bidi="ru-RU"/>
              </w:rPr>
              <w:t>4,0</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4,0</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4,0</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4,0</w:t>
            </w:r>
          </w:p>
        </w:tc>
        <w:tc>
          <w:tcPr>
            <w:tcW w:w="0" w:type="auto"/>
            <w:tcBorders>
              <w:top w:val="single" w:sz="4" w:space="0" w:color="000000"/>
              <w:left w:val="single" w:sz="4" w:space="0" w:color="000000"/>
              <w:right w:val="single" w:sz="4" w:space="0" w:color="auto"/>
            </w:tcBorders>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4,0</w:t>
            </w:r>
          </w:p>
        </w:tc>
        <w:tc>
          <w:tcPr>
            <w:tcW w:w="0" w:type="auto"/>
            <w:tcBorders>
              <w:top w:val="single" w:sz="4" w:space="0" w:color="000000"/>
              <w:left w:val="single" w:sz="4" w:space="0" w:color="auto"/>
              <w:right w:val="single" w:sz="4" w:space="0" w:color="000000"/>
            </w:tcBorders>
            <w:vAlign w:val="center"/>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4,0</w:t>
            </w:r>
          </w:p>
        </w:tc>
      </w:tr>
      <w:tr w:rsidR="00486C85" w:rsidRPr="00486C85" w:rsidTr="00296A87">
        <w:trPr>
          <w:trHeight w:hRule="exact" w:val="393"/>
        </w:trPr>
        <w:tc>
          <w:tcPr>
            <w:tcW w:w="0" w:type="auto"/>
            <w:gridSpan w:val="2"/>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11.</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Метод регулирования тарифов</w:t>
            </w:r>
          </w:p>
        </w:tc>
        <w:tc>
          <w:tcPr>
            <w:tcW w:w="0" w:type="auto"/>
            <w:gridSpan w:val="2"/>
            <w:tcBorders>
              <w:top w:val="single" w:sz="4" w:space="0" w:color="000000"/>
              <w:left w:val="single" w:sz="4" w:space="0" w:color="000000"/>
            </w:tcBorders>
            <w:shd w:val="clear" w:color="auto" w:fill="FFFFFF"/>
          </w:tcPr>
          <w:p w:rsidR="00486C85" w:rsidRPr="00486C85" w:rsidRDefault="00486C85" w:rsidP="00486C85">
            <w:pPr>
              <w:widowControl w:val="0"/>
              <w:snapToGrid w:val="0"/>
              <w:spacing w:after="0" w:line="180" w:lineRule="exact"/>
              <w:rPr>
                <w:rFonts w:ascii="Times New Roman" w:eastAsia="Tahoma" w:hAnsi="Times New Roman" w:cs="Times New Roman"/>
                <w:b/>
                <w:bCs/>
                <w:color w:val="000000"/>
                <w:lang w:bidi="ru-RU"/>
              </w:rPr>
            </w:pP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sz w:val="16"/>
                <w:szCs w:val="16"/>
              </w:rPr>
            </w:pPr>
            <w:r w:rsidRPr="00486C85">
              <w:rPr>
                <w:rFonts w:ascii="Times New Roman" w:hAnsi="Times New Roman" w:cs="Times New Roman"/>
                <w:color w:val="000000"/>
                <w:sz w:val="16"/>
                <w:szCs w:val="16"/>
                <w:lang w:bidi="ru-RU"/>
              </w:rPr>
              <w:t>метод</w:t>
            </w:r>
          </w:p>
          <w:p w:rsidR="00486C85" w:rsidRPr="00486C85" w:rsidRDefault="00486C85" w:rsidP="00486C85">
            <w:pPr>
              <w:widowControl w:val="0"/>
              <w:spacing w:after="0" w:line="180" w:lineRule="exact"/>
              <w:rPr>
                <w:rFonts w:ascii="Times New Roman" w:hAnsi="Times New Roman" w:cs="Times New Roman"/>
                <w:sz w:val="16"/>
                <w:szCs w:val="16"/>
              </w:rPr>
            </w:pPr>
            <w:r w:rsidRPr="00486C85">
              <w:rPr>
                <w:rFonts w:ascii="Times New Roman" w:hAnsi="Times New Roman" w:cs="Times New Roman"/>
                <w:color w:val="000000"/>
                <w:sz w:val="16"/>
                <w:szCs w:val="16"/>
                <w:lang w:bidi="ru-RU"/>
              </w:rPr>
              <w:t xml:space="preserve">индексации </w:t>
            </w:r>
            <w:r w:rsidRPr="00486C85">
              <w:rPr>
                <w:rFonts w:ascii="Times New Roman" w:hAnsi="Times New Roman" w:cs="Times New Roman"/>
                <w:color w:val="000000"/>
                <w:sz w:val="16"/>
                <w:szCs w:val="16"/>
                <w:vertAlign w:val="superscript"/>
                <w:lang w:bidi="ru-RU"/>
              </w:rPr>
              <w:t>1</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sz w:val="16"/>
                <w:szCs w:val="16"/>
              </w:rPr>
            </w:pPr>
            <w:r w:rsidRPr="00486C85">
              <w:rPr>
                <w:rFonts w:ascii="Times New Roman" w:hAnsi="Times New Roman" w:cs="Times New Roman"/>
                <w:color w:val="000000"/>
                <w:sz w:val="16"/>
                <w:szCs w:val="16"/>
                <w:lang w:bidi="ru-RU"/>
              </w:rPr>
              <w:t>метод</w:t>
            </w:r>
          </w:p>
          <w:p w:rsidR="00486C85" w:rsidRPr="00486C85" w:rsidRDefault="00486C85" w:rsidP="00486C85">
            <w:pPr>
              <w:widowControl w:val="0"/>
              <w:spacing w:after="0" w:line="180" w:lineRule="exact"/>
              <w:rPr>
                <w:rFonts w:ascii="Times New Roman" w:hAnsi="Times New Roman" w:cs="Times New Roman"/>
                <w:sz w:val="16"/>
                <w:szCs w:val="16"/>
              </w:rPr>
            </w:pPr>
            <w:r w:rsidRPr="00486C85">
              <w:rPr>
                <w:rFonts w:ascii="Times New Roman" w:hAnsi="Times New Roman" w:cs="Times New Roman"/>
                <w:color w:val="000000"/>
                <w:sz w:val="16"/>
                <w:szCs w:val="16"/>
                <w:lang w:bidi="ru-RU"/>
              </w:rPr>
              <w:t>индексации</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sz w:val="16"/>
                <w:szCs w:val="16"/>
              </w:rPr>
            </w:pPr>
            <w:r w:rsidRPr="00486C85">
              <w:rPr>
                <w:rFonts w:ascii="Times New Roman" w:hAnsi="Times New Roman" w:cs="Times New Roman"/>
                <w:color w:val="000000"/>
                <w:sz w:val="16"/>
                <w:szCs w:val="16"/>
                <w:lang w:bidi="ru-RU"/>
              </w:rPr>
              <w:t>метод</w:t>
            </w:r>
          </w:p>
          <w:p w:rsidR="00486C85" w:rsidRPr="00486C85" w:rsidRDefault="00486C85" w:rsidP="00486C85">
            <w:pPr>
              <w:widowControl w:val="0"/>
              <w:spacing w:after="0" w:line="180" w:lineRule="exact"/>
              <w:rPr>
                <w:rFonts w:ascii="Times New Roman" w:hAnsi="Times New Roman" w:cs="Times New Roman"/>
                <w:sz w:val="16"/>
                <w:szCs w:val="16"/>
              </w:rPr>
            </w:pPr>
            <w:r w:rsidRPr="00486C85">
              <w:rPr>
                <w:rFonts w:ascii="Times New Roman" w:hAnsi="Times New Roman" w:cs="Times New Roman"/>
                <w:color w:val="000000"/>
                <w:sz w:val="16"/>
                <w:szCs w:val="16"/>
                <w:lang w:bidi="ru-RU"/>
              </w:rPr>
              <w:t>индексации</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sz w:val="16"/>
                <w:szCs w:val="16"/>
              </w:rPr>
            </w:pPr>
            <w:r w:rsidRPr="00486C85">
              <w:rPr>
                <w:rFonts w:ascii="Times New Roman" w:hAnsi="Times New Roman" w:cs="Times New Roman"/>
                <w:color w:val="000000"/>
                <w:sz w:val="16"/>
                <w:szCs w:val="16"/>
                <w:lang w:bidi="ru-RU"/>
              </w:rPr>
              <w:t>метод</w:t>
            </w:r>
          </w:p>
          <w:p w:rsidR="00486C85" w:rsidRPr="00486C85" w:rsidRDefault="00486C85" w:rsidP="00486C85">
            <w:pPr>
              <w:widowControl w:val="0"/>
              <w:spacing w:after="0" w:line="180" w:lineRule="exact"/>
              <w:rPr>
                <w:rFonts w:ascii="Times New Roman" w:hAnsi="Times New Roman" w:cs="Times New Roman"/>
                <w:sz w:val="16"/>
                <w:szCs w:val="16"/>
              </w:rPr>
            </w:pPr>
            <w:r w:rsidRPr="00486C85">
              <w:rPr>
                <w:rFonts w:ascii="Times New Roman" w:hAnsi="Times New Roman" w:cs="Times New Roman"/>
                <w:color w:val="000000"/>
                <w:sz w:val="16"/>
                <w:szCs w:val="16"/>
                <w:lang w:bidi="ru-RU"/>
              </w:rPr>
              <w:t>индексации</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sz w:val="16"/>
                <w:szCs w:val="16"/>
              </w:rPr>
            </w:pPr>
            <w:r w:rsidRPr="00486C85">
              <w:rPr>
                <w:rFonts w:ascii="Times New Roman" w:hAnsi="Times New Roman" w:cs="Times New Roman"/>
                <w:color w:val="000000"/>
                <w:sz w:val="16"/>
                <w:szCs w:val="16"/>
                <w:lang w:bidi="ru-RU"/>
              </w:rPr>
              <w:t>метод</w:t>
            </w:r>
          </w:p>
          <w:p w:rsidR="00486C85" w:rsidRPr="00486C85" w:rsidRDefault="00486C85" w:rsidP="00486C85">
            <w:pPr>
              <w:widowControl w:val="0"/>
              <w:spacing w:after="0" w:line="180" w:lineRule="exact"/>
              <w:rPr>
                <w:rFonts w:ascii="Times New Roman" w:hAnsi="Times New Roman" w:cs="Times New Roman"/>
                <w:sz w:val="16"/>
                <w:szCs w:val="16"/>
              </w:rPr>
            </w:pPr>
            <w:r w:rsidRPr="00486C85">
              <w:rPr>
                <w:rFonts w:ascii="Times New Roman" w:hAnsi="Times New Roman" w:cs="Times New Roman"/>
                <w:color w:val="000000"/>
                <w:sz w:val="16"/>
                <w:szCs w:val="16"/>
                <w:lang w:bidi="ru-RU"/>
              </w:rPr>
              <w:t>индексации</w:t>
            </w:r>
          </w:p>
        </w:tc>
        <w:tc>
          <w:tcPr>
            <w:tcW w:w="0" w:type="auto"/>
            <w:gridSpan w:val="2"/>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sz w:val="16"/>
                <w:szCs w:val="16"/>
              </w:rPr>
            </w:pPr>
            <w:r w:rsidRPr="00486C85">
              <w:rPr>
                <w:rFonts w:ascii="Times New Roman" w:hAnsi="Times New Roman" w:cs="Times New Roman"/>
                <w:color w:val="000000"/>
                <w:sz w:val="16"/>
                <w:szCs w:val="16"/>
                <w:lang w:bidi="ru-RU"/>
              </w:rPr>
              <w:t>метод</w:t>
            </w:r>
          </w:p>
          <w:p w:rsidR="00486C85" w:rsidRPr="00486C85" w:rsidRDefault="00486C85" w:rsidP="00486C85">
            <w:pPr>
              <w:widowControl w:val="0"/>
              <w:spacing w:after="0" w:line="180" w:lineRule="exact"/>
              <w:rPr>
                <w:rFonts w:ascii="Times New Roman" w:hAnsi="Times New Roman" w:cs="Times New Roman"/>
                <w:sz w:val="16"/>
                <w:szCs w:val="16"/>
              </w:rPr>
            </w:pPr>
            <w:r w:rsidRPr="00486C85">
              <w:rPr>
                <w:rFonts w:ascii="Times New Roman" w:hAnsi="Times New Roman" w:cs="Times New Roman"/>
                <w:color w:val="000000"/>
                <w:sz w:val="16"/>
                <w:szCs w:val="16"/>
                <w:lang w:bidi="ru-RU"/>
              </w:rPr>
              <w:t xml:space="preserve">индексации </w:t>
            </w:r>
            <w:r w:rsidRPr="00486C85">
              <w:rPr>
                <w:rFonts w:ascii="Times New Roman" w:hAnsi="Times New Roman" w:cs="Times New Roman"/>
                <w:color w:val="000000"/>
                <w:sz w:val="16"/>
                <w:szCs w:val="16"/>
                <w:vertAlign w:val="superscript"/>
                <w:lang w:bidi="ru-RU"/>
              </w:rPr>
              <w:t>1</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sz w:val="16"/>
                <w:szCs w:val="16"/>
              </w:rPr>
            </w:pPr>
            <w:r w:rsidRPr="00486C85">
              <w:rPr>
                <w:rFonts w:ascii="Times New Roman" w:hAnsi="Times New Roman" w:cs="Times New Roman"/>
                <w:color w:val="000000"/>
                <w:sz w:val="16"/>
                <w:szCs w:val="16"/>
                <w:lang w:bidi="ru-RU"/>
              </w:rPr>
              <w:t>метод</w:t>
            </w:r>
          </w:p>
          <w:p w:rsidR="00486C85" w:rsidRPr="00486C85" w:rsidRDefault="00486C85" w:rsidP="00486C85">
            <w:pPr>
              <w:widowControl w:val="0"/>
              <w:spacing w:after="0" w:line="180" w:lineRule="exact"/>
              <w:rPr>
                <w:rFonts w:ascii="Times New Roman" w:hAnsi="Times New Roman" w:cs="Times New Roman"/>
                <w:sz w:val="16"/>
                <w:szCs w:val="16"/>
              </w:rPr>
            </w:pPr>
            <w:r w:rsidRPr="00486C85">
              <w:rPr>
                <w:rFonts w:ascii="Times New Roman" w:hAnsi="Times New Roman" w:cs="Times New Roman"/>
                <w:color w:val="000000"/>
                <w:sz w:val="16"/>
                <w:szCs w:val="16"/>
                <w:lang w:bidi="ru-RU"/>
              </w:rPr>
              <w:t>индексации</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sz w:val="16"/>
                <w:szCs w:val="16"/>
              </w:rPr>
            </w:pPr>
            <w:r w:rsidRPr="00486C85">
              <w:rPr>
                <w:rFonts w:ascii="Times New Roman" w:hAnsi="Times New Roman" w:cs="Times New Roman"/>
                <w:color w:val="000000"/>
                <w:sz w:val="16"/>
                <w:szCs w:val="16"/>
                <w:lang w:bidi="ru-RU"/>
              </w:rPr>
              <w:t>метод</w:t>
            </w:r>
          </w:p>
          <w:p w:rsidR="00486C85" w:rsidRPr="00486C85" w:rsidRDefault="00486C85" w:rsidP="00486C85">
            <w:pPr>
              <w:widowControl w:val="0"/>
              <w:spacing w:after="0" w:line="180" w:lineRule="exact"/>
              <w:rPr>
                <w:rFonts w:ascii="Times New Roman" w:hAnsi="Times New Roman" w:cs="Times New Roman"/>
                <w:sz w:val="16"/>
                <w:szCs w:val="16"/>
              </w:rPr>
            </w:pPr>
            <w:r w:rsidRPr="00486C85">
              <w:rPr>
                <w:rFonts w:ascii="Times New Roman" w:hAnsi="Times New Roman" w:cs="Times New Roman"/>
                <w:color w:val="000000"/>
                <w:sz w:val="16"/>
                <w:szCs w:val="16"/>
                <w:lang w:bidi="ru-RU"/>
              </w:rPr>
              <w:t>индексации</w:t>
            </w:r>
          </w:p>
        </w:tc>
        <w:tc>
          <w:tcPr>
            <w:tcW w:w="0" w:type="auto"/>
            <w:tcBorders>
              <w:top w:val="single" w:sz="4" w:space="0" w:color="000000"/>
              <w:left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sz w:val="16"/>
                <w:szCs w:val="16"/>
              </w:rPr>
            </w:pPr>
            <w:r w:rsidRPr="00486C85">
              <w:rPr>
                <w:rFonts w:ascii="Times New Roman" w:hAnsi="Times New Roman" w:cs="Times New Roman"/>
                <w:color w:val="000000"/>
                <w:sz w:val="16"/>
                <w:szCs w:val="16"/>
                <w:lang w:bidi="ru-RU"/>
              </w:rPr>
              <w:t>метод</w:t>
            </w:r>
          </w:p>
          <w:p w:rsidR="00486C85" w:rsidRPr="00486C85" w:rsidRDefault="00486C85" w:rsidP="00486C85">
            <w:pPr>
              <w:widowControl w:val="0"/>
              <w:spacing w:after="0" w:line="180" w:lineRule="exact"/>
              <w:rPr>
                <w:rFonts w:ascii="Times New Roman" w:hAnsi="Times New Roman" w:cs="Times New Roman"/>
                <w:sz w:val="16"/>
                <w:szCs w:val="16"/>
              </w:rPr>
            </w:pPr>
            <w:r w:rsidRPr="00486C85">
              <w:rPr>
                <w:rFonts w:ascii="Times New Roman" w:hAnsi="Times New Roman" w:cs="Times New Roman"/>
                <w:color w:val="000000"/>
                <w:sz w:val="16"/>
                <w:szCs w:val="16"/>
                <w:lang w:bidi="ru-RU"/>
              </w:rPr>
              <w:t>индексации</w:t>
            </w:r>
          </w:p>
        </w:tc>
        <w:tc>
          <w:tcPr>
            <w:tcW w:w="0" w:type="auto"/>
            <w:tcBorders>
              <w:top w:val="single" w:sz="4" w:space="0" w:color="000000"/>
              <w:left w:val="single" w:sz="4" w:space="0" w:color="000000"/>
              <w:right w:val="single" w:sz="4" w:space="0" w:color="auto"/>
            </w:tcBorders>
            <w:vAlign w:val="center"/>
          </w:tcPr>
          <w:p w:rsidR="00486C85" w:rsidRPr="00486C85" w:rsidRDefault="00486C85" w:rsidP="00486C85">
            <w:pPr>
              <w:widowControl w:val="0"/>
              <w:spacing w:after="0" w:line="180" w:lineRule="exact"/>
              <w:jc w:val="center"/>
              <w:rPr>
                <w:rFonts w:ascii="Times New Roman" w:hAnsi="Times New Roman" w:cs="Times New Roman"/>
                <w:sz w:val="16"/>
                <w:szCs w:val="16"/>
              </w:rPr>
            </w:pPr>
            <w:r w:rsidRPr="00486C85">
              <w:rPr>
                <w:rFonts w:ascii="Times New Roman" w:hAnsi="Times New Roman" w:cs="Times New Roman"/>
                <w:color w:val="000000"/>
                <w:sz w:val="16"/>
                <w:szCs w:val="16"/>
                <w:lang w:bidi="ru-RU"/>
              </w:rPr>
              <w:t>метод</w:t>
            </w:r>
          </w:p>
          <w:p w:rsidR="00486C85" w:rsidRPr="00486C85" w:rsidRDefault="00486C85" w:rsidP="00486C85">
            <w:pPr>
              <w:widowControl w:val="0"/>
              <w:spacing w:after="0" w:line="180" w:lineRule="exact"/>
              <w:rPr>
                <w:rFonts w:ascii="Times New Roman" w:hAnsi="Times New Roman" w:cs="Times New Roman"/>
                <w:sz w:val="16"/>
                <w:szCs w:val="16"/>
              </w:rPr>
            </w:pPr>
            <w:r w:rsidRPr="00486C85">
              <w:rPr>
                <w:rFonts w:ascii="Times New Roman" w:hAnsi="Times New Roman" w:cs="Times New Roman"/>
                <w:color w:val="000000"/>
                <w:sz w:val="16"/>
                <w:szCs w:val="16"/>
                <w:lang w:bidi="ru-RU"/>
              </w:rPr>
              <w:t>индексации</w:t>
            </w:r>
          </w:p>
        </w:tc>
        <w:tc>
          <w:tcPr>
            <w:tcW w:w="0" w:type="auto"/>
            <w:tcBorders>
              <w:top w:val="single" w:sz="4" w:space="0" w:color="000000"/>
              <w:left w:val="single" w:sz="4" w:space="0" w:color="auto"/>
              <w:right w:val="single" w:sz="4" w:space="0" w:color="000000"/>
            </w:tcBorders>
            <w:vAlign w:val="center"/>
          </w:tcPr>
          <w:p w:rsidR="00486C85" w:rsidRPr="00486C85" w:rsidRDefault="00486C85" w:rsidP="00486C85">
            <w:pPr>
              <w:widowControl w:val="0"/>
              <w:spacing w:after="0" w:line="180" w:lineRule="exact"/>
              <w:jc w:val="center"/>
              <w:rPr>
                <w:rFonts w:ascii="Times New Roman" w:hAnsi="Times New Roman" w:cs="Times New Roman"/>
                <w:sz w:val="16"/>
                <w:szCs w:val="16"/>
              </w:rPr>
            </w:pPr>
            <w:r w:rsidRPr="00486C85">
              <w:rPr>
                <w:rFonts w:ascii="Times New Roman" w:hAnsi="Times New Roman" w:cs="Times New Roman"/>
                <w:color w:val="000000"/>
                <w:sz w:val="16"/>
                <w:szCs w:val="16"/>
                <w:lang w:bidi="ru-RU"/>
              </w:rPr>
              <w:t>метод</w:t>
            </w:r>
          </w:p>
          <w:p w:rsidR="00486C85" w:rsidRPr="00486C85" w:rsidRDefault="00486C85" w:rsidP="00486C85">
            <w:pPr>
              <w:widowControl w:val="0"/>
              <w:spacing w:after="0" w:line="180" w:lineRule="exact"/>
              <w:rPr>
                <w:rFonts w:ascii="Times New Roman" w:hAnsi="Times New Roman" w:cs="Times New Roman"/>
                <w:sz w:val="16"/>
                <w:szCs w:val="16"/>
              </w:rPr>
            </w:pPr>
            <w:r w:rsidRPr="00486C85">
              <w:rPr>
                <w:rFonts w:ascii="Times New Roman" w:hAnsi="Times New Roman" w:cs="Times New Roman"/>
                <w:color w:val="000000"/>
                <w:sz w:val="16"/>
                <w:szCs w:val="16"/>
                <w:lang w:bidi="ru-RU"/>
              </w:rPr>
              <w:t>индексации</w:t>
            </w:r>
          </w:p>
        </w:tc>
      </w:tr>
      <w:tr w:rsidR="00486C85" w:rsidRPr="00486C85" w:rsidTr="00296A87">
        <w:trPr>
          <w:trHeight w:hRule="exact" w:val="431"/>
        </w:trPr>
        <w:tc>
          <w:tcPr>
            <w:tcW w:w="0" w:type="auto"/>
            <w:gridSpan w:val="2"/>
            <w:tcBorders>
              <w:top w:val="single" w:sz="4" w:space="0" w:color="000000"/>
              <w:left w:val="single" w:sz="4" w:space="0" w:color="000000"/>
              <w:bottom w:val="single" w:sz="4" w:space="0" w:color="000000"/>
            </w:tcBorders>
            <w:shd w:val="clear" w:color="auto" w:fill="FFFFFF"/>
            <w:vAlign w:val="bottom"/>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12.</w:t>
            </w:r>
          </w:p>
        </w:tc>
        <w:tc>
          <w:tcPr>
            <w:tcW w:w="0" w:type="auto"/>
            <w:tcBorders>
              <w:top w:val="single" w:sz="4" w:space="0" w:color="000000"/>
              <w:left w:val="single" w:sz="4" w:space="0" w:color="000000"/>
              <w:bottom w:val="single" w:sz="4" w:space="0" w:color="000000"/>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Коэффициент эластичности операционных расходов</w:t>
            </w:r>
          </w:p>
        </w:tc>
        <w:tc>
          <w:tcPr>
            <w:tcW w:w="0" w:type="auto"/>
            <w:gridSpan w:val="2"/>
            <w:tcBorders>
              <w:top w:val="single" w:sz="4" w:space="0" w:color="000000"/>
              <w:left w:val="single" w:sz="4" w:space="0" w:color="000000"/>
              <w:bottom w:val="single" w:sz="4" w:space="0" w:color="000000"/>
            </w:tcBorders>
            <w:shd w:val="clear" w:color="auto" w:fill="FFFFFF"/>
          </w:tcPr>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eastAsia="Tahoma" w:hAnsi="Times New Roman" w:cs="Times New Roman"/>
                <w:bCs/>
                <w:color w:val="000000"/>
                <w:lang w:bidi="ru-RU"/>
              </w:rPr>
              <w:t>%</w:t>
            </w:r>
          </w:p>
        </w:tc>
        <w:tc>
          <w:tcPr>
            <w:tcW w:w="0" w:type="auto"/>
            <w:tcBorders>
              <w:top w:val="single" w:sz="4" w:space="0" w:color="000000"/>
              <w:left w:val="single" w:sz="4" w:space="0" w:color="000000"/>
              <w:bottom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bCs/>
                <w:color w:val="000000"/>
                <w:lang w:bidi="ru-RU"/>
              </w:rPr>
              <w:t>104</w:t>
            </w:r>
          </w:p>
        </w:tc>
        <w:tc>
          <w:tcPr>
            <w:tcW w:w="0" w:type="auto"/>
            <w:tcBorders>
              <w:top w:val="single" w:sz="4" w:space="0" w:color="000000"/>
              <w:left w:val="single" w:sz="4" w:space="0" w:color="000000"/>
              <w:bottom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bCs/>
                <w:color w:val="000000"/>
                <w:lang w:bidi="ru-RU"/>
              </w:rPr>
              <w:t>104</w:t>
            </w:r>
          </w:p>
        </w:tc>
        <w:tc>
          <w:tcPr>
            <w:tcW w:w="0" w:type="auto"/>
            <w:tcBorders>
              <w:top w:val="single" w:sz="4" w:space="0" w:color="000000"/>
              <w:left w:val="single" w:sz="4" w:space="0" w:color="000000"/>
              <w:bottom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bCs/>
                <w:color w:val="000000"/>
                <w:lang w:bidi="ru-RU"/>
              </w:rPr>
              <w:t>104</w:t>
            </w:r>
          </w:p>
        </w:tc>
        <w:tc>
          <w:tcPr>
            <w:tcW w:w="0" w:type="auto"/>
            <w:tcBorders>
              <w:top w:val="single" w:sz="4" w:space="0" w:color="000000"/>
              <w:left w:val="single" w:sz="4" w:space="0" w:color="000000"/>
              <w:bottom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bCs/>
                <w:color w:val="000000"/>
                <w:lang w:bidi="ru-RU"/>
              </w:rPr>
              <w:t>104</w:t>
            </w:r>
          </w:p>
        </w:tc>
        <w:tc>
          <w:tcPr>
            <w:tcW w:w="0" w:type="auto"/>
            <w:tcBorders>
              <w:top w:val="single" w:sz="4" w:space="0" w:color="000000"/>
              <w:left w:val="single" w:sz="4" w:space="0" w:color="000000"/>
              <w:bottom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bCs/>
                <w:color w:val="000000"/>
                <w:lang w:bidi="ru-RU"/>
              </w:rPr>
              <w:t>104</w:t>
            </w:r>
          </w:p>
        </w:tc>
        <w:tc>
          <w:tcPr>
            <w:tcW w:w="0" w:type="auto"/>
            <w:gridSpan w:val="2"/>
            <w:tcBorders>
              <w:top w:val="single" w:sz="4" w:space="0" w:color="000000"/>
              <w:left w:val="single" w:sz="4" w:space="0" w:color="000000"/>
              <w:bottom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bCs/>
                <w:color w:val="000000"/>
                <w:lang w:bidi="ru-RU"/>
              </w:rPr>
              <w:t>104</w:t>
            </w:r>
          </w:p>
        </w:tc>
        <w:tc>
          <w:tcPr>
            <w:tcW w:w="0" w:type="auto"/>
            <w:tcBorders>
              <w:top w:val="single" w:sz="4" w:space="0" w:color="000000"/>
              <w:left w:val="single" w:sz="4" w:space="0" w:color="000000"/>
              <w:bottom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bCs/>
                <w:color w:val="000000"/>
                <w:lang w:bidi="ru-RU"/>
              </w:rPr>
              <w:t>104</w:t>
            </w:r>
          </w:p>
        </w:tc>
        <w:tc>
          <w:tcPr>
            <w:tcW w:w="0" w:type="auto"/>
            <w:tcBorders>
              <w:top w:val="single" w:sz="4" w:space="0" w:color="000000"/>
              <w:left w:val="single" w:sz="4" w:space="0" w:color="000000"/>
              <w:bottom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bCs/>
                <w:color w:val="000000"/>
                <w:lang w:bidi="ru-RU"/>
              </w:rPr>
              <w:t>104</w:t>
            </w:r>
          </w:p>
        </w:tc>
        <w:tc>
          <w:tcPr>
            <w:tcW w:w="0" w:type="auto"/>
            <w:tcBorders>
              <w:top w:val="single" w:sz="4" w:space="0" w:color="000000"/>
              <w:left w:val="single" w:sz="4" w:space="0" w:color="000000"/>
              <w:bottom w:val="single" w:sz="4" w:space="0" w:color="000000"/>
            </w:tcBorders>
            <w:shd w:val="clear" w:color="auto" w:fill="FFFFFF"/>
          </w:tcPr>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bCs/>
                <w:color w:val="000000"/>
                <w:lang w:bidi="ru-RU"/>
              </w:rPr>
              <w:t>104</w:t>
            </w:r>
          </w:p>
        </w:tc>
        <w:tc>
          <w:tcPr>
            <w:tcW w:w="0" w:type="auto"/>
            <w:tcBorders>
              <w:top w:val="single" w:sz="4" w:space="0" w:color="000000"/>
              <w:left w:val="single" w:sz="4" w:space="0" w:color="000000"/>
              <w:bottom w:val="single" w:sz="4" w:space="0" w:color="000000"/>
              <w:right w:val="single" w:sz="4" w:space="0" w:color="auto"/>
            </w:tcBorders>
          </w:tcPr>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bCs/>
                <w:color w:val="000000"/>
                <w:lang w:bidi="ru-RU"/>
              </w:rPr>
              <w:t>104</w:t>
            </w:r>
          </w:p>
        </w:tc>
        <w:tc>
          <w:tcPr>
            <w:tcW w:w="0" w:type="auto"/>
            <w:tcBorders>
              <w:top w:val="single" w:sz="4" w:space="0" w:color="000000"/>
              <w:left w:val="single" w:sz="4" w:space="0" w:color="auto"/>
              <w:bottom w:val="single" w:sz="4" w:space="0" w:color="000000"/>
              <w:right w:val="single" w:sz="4" w:space="0" w:color="000000"/>
            </w:tcBorders>
          </w:tcPr>
          <w:p w:rsidR="00486C85" w:rsidRPr="00486C85" w:rsidRDefault="00486C85" w:rsidP="00486C85">
            <w:pPr>
              <w:spacing w:after="0" w:line="180" w:lineRule="exact"/>
              <w:rPr>
                <w:rFonts w:ascii="Times New Roman" w:hAnsi="Times New Roman" w:cs="Times New Roman"/>
              </w:rPr>
            </w:pPr>
            <w:r w:rsidRPr="00486C85">
              <w:rPr>
                <w:rFonts w:ascii="Times New Roman" w:hAnsi="Times New Roman" w:cs="Times New Roman"/>
                <w:bCs/>
                <w:color w:val="000000"/>
                <w:lang w:bidi="ru-RU"/>
              </w:rPr>
              <w:t>104</w:t>
            </w:r>
          </w:p>
        </w:tc>
      </w:tr>
      <w:tr w:rsidR="00486C85" w:rsidRPr="00486C85" w:rsidTr="00296A87">
        <w:trPr>
          <w:trHeight w:hRule="exact" w:val="431"/>
        </w:trPr>
        <w:tc>
          <w:tcPr>
            <w:tcW w:w="0" w:type="auto"/>
            <w:gridSpan w:val="2"/>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pacing w:after="0" w:line="180" w:lineRule="exact"/>
              <w:jc w:val="center"/>
              <w:rPr>
                <w:rFonts w:ascii="Times New Roman" w:hAnsi="Times New Roman" w:cs="Times New Roman"/>
                <w:color w:val="000000"/>
                <w:lang w:bidi="ru-RU"/>
              </w:rPr>
            </w:pPr>
          </w:p>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13.</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Индекс эффективности операционных расходов</w:t>
            </w:r>
          </w:p>
        </w:tc>
        <w:tc>
          <w:tcPr>
            <w:tcW w:w="0" w:type="auto"/>
            <w:gridSpan w:val="2"/>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180" w:lineRule="exact"/>
              <w:rPr>
                <w:rFonts w:ascii="Times New Roman" w:eastAsia="Tahoma" w:hAnsi="Times New Roman" w:cs="Times New Roman"/>
                <w:b/>
                <w:bCs/>
                <w:color w:val="000000"/>
                <w:lang w:bidi="ru-RU"/>
              </w:rPr>
            </w:pP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bCs/>
                <w:color w:val="000000"/>
                <w:lang w:bidi="ru-RU"/>
              </w:rPr>
            </w:pPr>
          </w:p>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1,0</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color w:val="000000"/>
                <w:lang w:bidi="ru-RU"/>
              </w:rPr>
            </w:pPr>
          </w:p>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1,0</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color w:val="000000"/>
                <w:lang w:bidi="ru-RU"/>
              </w:rPr>
            </w:pPr>
          </w:p>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1,0</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color w:val="000000"/>
                <w:lang w:bidi="ru-RU"/>
              </w:rPr>
            </w:pPr>
          </w:p>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1,0</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bCs/>
                <w:color w:val="000000"/>
                <w:lang w:bidi="ru-RU"/>
              </w:rPr>
            </w:pPr>
          </w:p>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bCs/>
                <w:color w:val="000000"/>
                <w:lang w:bidi="ru-RU"/>
              </w:rPr>
              <w:t>1,0</w:t>
            </w:r>
          </w:p>
        </w:tc>
        <w:tc>
          <w:tcPr>
            <w:tcW w:w="0" w:type="auto"/>
            <w:gridSpan w:val="2"/>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bCs/>
                <w:color w:val="000000"/>
                <w:lang w:bidi="ru-RU"/>
              </w:rPr>
            </w:pPr>
          </w:p>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1,0</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color w:val="000000"/>
                <w:lang w:bidi="ru-RU"/>
              </w:rPr>
            </w:pPr>
          </w:p>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1,0</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color w:val="000000"/>
                <w:lang w:bidi="ru-RU"/>
              </w:rPr>
            </w:pPr>
          </w:p>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1,0</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80" w:lineRule="exact"/>
              <w:jc w:val="center"/>
              <w:rPr>
                <w:rFonts w:ascii="Times New Roman" w:hAnsi="Times New Roman" w:cs="Times New Roman"/>
                <w:color w:val="000000"/>
                <w:lang w:bidi="ru-RU"/>
              </w:rPr>
            </w:pPr>
          </w:p>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1,0</w:t>
            </w:r>
          </w:p>
        </w:tc>
        <w:tc>
          <w:tcPr>
            <w:tcW w:w="0" w:type="auto"/>
            <w:tcBorders>
              <w:top w:val="single" w:sz="4" w:space="0" w:color="000000"/>
              <w:left w:val="single" w:sz="4" w:space="0" w:color="000000"/>
              <w:bottom w:val="single" w:sz="4" w:space="0" w:color="auto"/>
              <w:right w:val="single" w:sz="4" w:space="0" w:color="auto"/>
            </w:tcBorders>
            <w:vAlign w:val="center"/>
          </w:tcPr>
          <w:p w:rsidR="00486C85" w:rsidRPr="00486C85" w:rsidRDefault="00486C85" w:rsidP="00486C85">
            <w:pPr>
              <w:widowControl w:val="0"/>
              <w:snapToGrid w:val="0"/>
              <w:spacing w:after="0" w:line="180" w:lineRule="exact"/>
              <w:jc w:val="center"/>
              <w:rPr>
                <w:rFonts w:ascii="Times New Roman" w:hAnsi="Times New Roman" w:cs="Times New Roman"/>
                <w:color w:val="000000"/>
                <w:lang w:bidi="ru-RU"/>
              </w:rPr>
            </w:pPr>
          </w:p>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1,0</w:t>
            </w:r>
          </w:p>
        </w:tc>
        <w:tc>
          <w:tcPr>
            <w:tcW w:w="0" w:type="auto"/>
            <w:tcBorders>
              <w:top w:val="single" w:sz="4" w:space="0" w:color="000000"/>
              <w:left w:val="single" w:sz="4" w:space="0" w:color="auto"/>
              <w:bottom w:val="single" w:sz="4" w:space="0" w:color="auto"/>
              <w:right w:val="single" w:sz="4" w:space="0" w:color="000000"/>
            </w:tcBorders>
            <w:vAlign w:val="center"/>
          </w:tcPr>
          <w:p w:rsidR="00486C85" w:rsidRPr="00486C85" w:rsidRDefault="00486C85" w:rsidP="00486C85">
            <w:pPr>
              <w:widowControl w:val="0"/>
              <w:snapToGrid w:val="0"/>
              <w:spacing w:after="0" w:line="180" w:lineRule="exact"/>
              <w:jc w:val="center"/>
              <w:rPr>
                <w:rFonts w:ascii="Times New Roman" w:hAnsi="Times New Roman" w:cs="Times New Roman"/>
                <w:color w:val="000000"/>
                <w:lang w:bidi="ru-RU"/>
              </w:rPr>
            </w:pPr>
          </w:p>
          <w:p w:rsidR="00486C85" w:rsidRPr="00486C85" w:rsidRDefault="00486C85" w:rsidP="00486C85">
            <w:pPr>
              <w:widowControl w:val="0"/>
              <w:snapToGrid w:val="0"/>
              <w:spacing w:after="0" w:line="180" w:lineRule="exact"/>
              <w:jc w:val="center"/>
              <w:rPr>
                <w:rFonts w:ascii="Times New Roman" w:hAnsi="Times New Roman" w:cs="Times New Roman"/>
              </w:rPr>
            </w:pPr>
            <w:r w:rsidRPr="00486C85">
              <w:rPr>
                <w:rFonts w:ascii="Times New Roman" w:hAnsi="Times New Roman" w:cs="Times New Roman"/>
                <w:color w:val="000000"/>
                <w:lang w:bidi="ru-RU"/>
              </w:rPr>
              <w:t>1,0</w:t>
            </w:r>
          </w:p>
        </w:tc>
      </w:tr>
      <w:tr w:rsidR="00486C85" w:rsidRPr="00486C85" w:rsidTr="00296A87">
        <w:trPr>
          <w:trHeight w:hRule="exact" w:val="455"/>
        </w:trPr>
        <w:tc>
          <w:tcPr>
            <w:tcW w:w="0" w:type="auto"/>
            <w:gridSpan w:val="17"/>
            <w:tcBorders>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b/>
                <w:color w:val="000000"/>
                <w:lang w:bidi="ru-RU"/>
              </w:rPr>
            </w:pPr>
          </w:p>
          <w:p w:rsidR="00486C85" w:rsidRPr="00486C85" w:rsidRDefault="00486C85" w:rsidP="00486C85">
            <w:pPr>
              <w:widowControl w:val="0"/>
              <w:snapToGrid w:val="0"/>
              <w:spacing w:after="0" w:line="190" w:lineRule="exact"/>
              <w:jc w:val="center"/>
              <w:rPr>
                <w:rFonts w:ascii="Times New Roman" w:hAnsi="Times New Roman" w:cs="Times New Roman"/>
                <w:b/>
                <w:color w:val="000000"/>
                <w:lang w:bidi="ru-RU"/>
              </w:rPr>
            </w:pPr>
            <w:r w:rsidRPr="00486C85">
              <w:rPr>
                <w:rFonts w:ascii="Times New Roman" w:hAnsi="Times New Roman" w:cs="Times New Roman"/>
                <w:b/>
                <w:color w:val="000000"/>
                <w:lang w:bidi="ru-RU"/>
              </w:rPr>
              <w:t>Долгосрочные параметры регулирования деятельности концессионера в сфере водоотведения</w:t>
            </w:r>
          </w:p>
        </w:tc>
      </w:tr>
      <w:tr w:rsidR="00486C85" w:rsidRPr="00486C85" w:rsidTr="00296A87">
        <w:trPr>
          <w:trHeight w:hRule="exact" w:val="326"/>
        </w:trPr>
        <w:tc>
          <w:tcPr>
            <w:tcW w:w="0" w:type="auto"/>
            <w:gridSpan w:val="2"/>
            <w:vMerge w:val="restart"/>
            <w:tcBorders>
              <w:top w:val="single" w:sz="4" w:space="0" w:color="auto"/>
              <w:left w:val="single" w:sz="4" w:space="0" w:color="000000"/>
            </w:tcBorders>
            <w:shd w:val="clear" w:color="auto" w:fill="FFFFFF"/>
            <w:vAlign w:val="bottom"/>
          </w:tcPr>
          <w:p w:rsidR="00486C85" w:rsidRPr="00486C85" w:rsidRDefault="00486C85" w:rsidP="00486C85">
            <w:pPr>
              <w:widowControl w:val="0"/>
              <w:spacing w:after="0" w:line="190" w:lineRule="exact"/>
              <w:ind w:left="240"/>
              <w:rPr>
                <w:rFonts w:ascii="Times New Roman" w:hAnsi="Times New Roman" w:cs="Times New Roman"/>
                <w:b/>
              </w:rPr>
            </w:pPr>
            <w:r w:rsidRPr="00486C85">
              <w:rPr>
                <w:rFonts w:ascii="Times New Roman" w:hAnsi="Times New Roman" w:cs="Times New Roman"/>
                <w:b/>
                <w:color w:val="000000"/>
                <w:lang w:bidi="ru-RU"/>
              </w:rPr>
              <w:t>№ п/п</w:t>
            </w:r>
          </w:p>
        </w:tc>
        <w:tc>
          <w:tcPr>
            <w:tcW w:w="0" w:type="auto"/>
            <w:vMerge w:val="restart"/>
            <w:tcBorders>
              <w:top w:val="single" w:sz="4" w:space="0" w:color="auto"/>
              <w:left w:val="single" w:sz="4" w:space="0" w:color="000000"/>
            </w:tcBorders>
            <w:shd w:val="clear" w:color="auto" w:fill="FFFFFF"/>
            <w:vAlign w:val="center"/>
          </w:tcPr>
          <w:p w:rsidR="00486C85" w:rsidRPr="00486C85" w:rsidRDefault="00486C85" w:rsidP="00486C85">
            <w:pPr>
              <w:widowControl w:val="0"/>
              <w:spacing w:after="0" w:line="190" w:lineRule="exact"/>
              <w:jc w:val="center"/>
              <w:rPr>
                <w:rFonts w:ascii="Times New Roman" w:hAnsi="Times New Roman" w:cs="Times New Roman"/>
                <w:b/>
              </w:rPr>
            </w:pPr>
            <w:r w:rsidRPr="00486C85">
              <w:rPr>
                <w:rFonts w:ascii="Times New Roman" w:hAnsi="Times New Roman" w:cs="Times New Roman"/>
                <w:b/>
                <w:color w:val="000000"/>
                <w:lang w:bidi="ru-RU"/>
              </w:rPr>
              <w:t>Показатели</w:t>
            </w:r>
          </w:p>
        </w:tc>
        <w:tc>
          <w:tcPr>
            <w:tcW w:w="0" w:type="auto"/>
            <w:gridSpan w:val="2"/>
            <w:vMerge w:val="restart"/>
            <w:tcBorders>
              <w:top w:val="single" w:sz="4" w:space="0" w:color="auto"/>
              <w:left w:val="single" w:sz="4" w:space="0" w:color="000000"/>
            </w:tcBorders>
            <w:shd w:val="clear" w:color="auto" w:fill="FFFFFF"/>
            <w:vAlign w:val="bottom"/>
          </w:tcPr>
          <w:p w:rsidR="00486C85" w:rsidRPr="00486C85" w:rsidRDefault="00486C85" w:rsidP="00486C85">
            <w:pPr>
              <w:widowControl w:val="0"/>
              <w:spacing w:after="0" w:line="190" w:lineRule="exact"/>
              <w:ind w:left="240"/>
              <w:rPr>
                <w:rFonts w:ascii="Times New Roman" w:hAnsi="Times New Roman" w:cs="Times New Roman"/>
                <w:b/>
              </w:rPr>
            </w:pPr>
            <w:r w:rsidRPr="00486C85">
              <w:rPr>
                <w:rFonts w:ascii="Times New Roman" w:hAnsi="Times New Roman" w:cs="Times New Roman"/>
                <w:b/>
                <w:color w:val="000000"/>
                <w:lang w:bidi="ru-RU"/>
              </w:rPr>
              <w:t>Ед. изм.</w:t>
            </w:r>
          </w:p>
        </w:tc>
        <w:tc>
          <w:tcPr>
            <w:tcW w:w="0" w:type="auto"/>
            <w:gridSpan w:val="12"/>
            <w:tcBorders>
              <w:top w:val="single" w:sz="4" w:space="0" w:color="auto"/>
              <w:left w:val="single" w:sz="4" w:space="0" w:color="000000"/>
              <w:bottom w:val="single" w:sz="4" w:space="0" w:color="auto"/>
              <w:right w:val="single" w:sz="4" w:space="0" w:color="000000"/>
            </w:tcBorders>
            <w:shd w:val="clear" w:color="auto" w:fill="FFFFFF"/>
          </w:tcPr>
          <w:p w:rsidR="00486C85" w:rsidRPr="00486C85" w:rsidRDefault="00486C85" w:rsidP="00486C85">
            <w:pPr>
              <w:widowControl w:val="0"/>
              <w:snapToGrid w:val="0"/>
              <w:spacing w:after="0" w:line="190" w:lineRule="exact"/>
              <w:jc w:val="center"/>
              <w:rPr>
                <w:rFonts w:ascii="Times New Roman" w:hAnsi="Times New Roman" w:cs="Times New Roman"/>
                <w:b/>
                <w:color w:val="000000"/>
                <w:lang w:bidi="ru-RU"/>
              </w:rPr>
            </w:pPr>
            <w:r w:rsidRPr="00486C85">
              <w:rPr>
                <w:rFonts w:ascii="Times New Roman" w:hAnsi="Times New Roman" w:cs="Times New Roman"/>
                <w:b/>
                <w:color w:val="000000"/>
                <w:lang w:bidi="ru-RU"/>
              </w:rPr>
              <w:t>Предельные максимальные значения</w:t>
            </w:r>
          </w:p>
        </w:tc>
      </w:tr>
      <w:tr w:rsidR="00486C85" w:rsidRPr="00486C85" w:rsidTr="00296A87">
        <w:trPr>
          <w:trHeight w:hRule="exact" w:val="288"/>
        </w:trPr>
        <w:tc>
          <w:tcPr>
            <w:tcW w:w="0" w:type="auto"/>
            <w:gridSpan w:val="2"/>
            <w:vMerge/>
            <w:tcBorders>
              <w:left w:val="single" w:sz="4" w:space="0" w:color="000000"/>
              <w:bottom w:val="single" w:sz="4" w:space="0" w:color="auto"/>
            </w:tcBorders>
            <w:shd w:val="clear" w:color="auto" w:fill="FFFFFF"/>
          </w:tcPr>
          <w:p w:rsidR="00486C85" w:rsidRPr="00486C85" w:rsidRDefault="00486C85" w:rsidP="00486C85">
            <w:pPr>
              <w:widowControl w:val="0"/>
              <w:snapToGrid w:val="0"/>
              <w:spacing w:after="0"/>
              <w:rPr>
                <w:rFonts w:ascii="Times New Roman" w:eastAsia="Tahoma" w:hAnsi="Times New Roman" w:cs="Times New Roman"/>
                <w:b/>
                <w:bCs/>
                <w:color w:val="000000"/>
                <w:lang w:bidi="ru-RU"/>
              </w:rPr>
            </w:pPr>
          </w:p>
        </w:tc>
        <w:tc>
          <w:tcPr>
            <w:tcW w:w="0" w:type="auto"/>
            <w:vMerge/>
            <w:tcBorders>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jc w:val="center"/>
              <w:rPr>
                <w:rFonts w:ascii="Times New Roman" w:eastAsia="Tahoma" w:hAnsi="Times New Roman" w:cs="Times New Roman"/>
                <w:b/>
                <w:bCs/>
                <w:color w:val="000000"/>
                <w:lang w:bidi="ru-RU"/>
              </w:rPr>
            </w:pPr>
          </w:p>
        </w:tc>
        <w:tc>
          <w:tcPr>
            <w:tcW w:w="0" w:type="auto"/>
            <w:gridSpan w:val="2"/>
            <w:vMerge/>
            <w:tcBorders>
              <w:left w:val="single" w:sz="4" w:space="0" w:color="000000"/>
              <w:bottom w:val="single" w:sz="4" w:space="0" w:color="auto"/>
            </w:tcBorders>
            <w:shd w:val="clear" w:color="auto" w:fill="FFFFFF"/>
          </w:tcPr>
          <w:p w:rsidR="00486C85" w:rsidRPr="00486C85" w:rsidRDefault="00486C85" w:rsidP="00486C85">
            <w:pPr>
              <w:widowControl w:val="0"/>
              <w:snapToGrid w:val="0"/>
              <w:spacing w:after="0"/>
              <w:rPr>
                <w:rFonts w:ascii="Times New Roman" w:eastAsia="Tahoma" w:hAnsi="Times New Roman" w:cs="Times New Roman"/>
                <w:b/>
                <w:bCs/>
                <w:color w:val="000000"/>
                <w:lang w:bidi="ru-RU"/>
              </w:rPr>
            </w:pP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190" w:lineRule="exact"/>
              <w:jc w:val="center"/>
              <w:rPr>
                <w:rFonts w:ascii="Times New Roman" w:hAnsi="Times New Roman" w:cs="Times New Roman"/>
                <w:b/>
              </w:rPr>
            </w:pPr>
            <w:r w:rsidRPr="00486C85">
              <w:rPr>
                <w:rFonts w:ascii="Times New Roman" w:hAnsi="Times New Roman" w:cs="Times New Roman"/>
                <w:b/>
              </w:rPr>
              <w:t>2021</w:t>
            </w:r>
          </w:p>
        </w:tc>
        <w:tc>
          <w:tcPr>
            <w:tcW w:w="0" w:type="auto"/>
            <w:tcBorders>
              <w:top w:val="single" w:sz="4" w:space="0" w:color="000000"/>
              <w:left w:val="single" w:sz="4" w:space="0" w:color="000000"/>
              <w:bottom w:val="single" w:sz="4" w:space="0" w:color="auto"/>
            </w:tcBorders>
            <w:shd w:val="clear" w:color="auto" w:fill="FFFFFF"/>
            <w:vAlign w:val="bottom"/>
          </w:tcPr>
          <w:p w:rsidR="00486C85" w:rsidRPr="00486C85" w:rsidRDefault="00486C85" w:rsidP="00486C85">
            <w:pPr>
              <w:widowControl w:val="0"/>
              <w:spacing w:after="0" w:line="190" w:lineRule="exact"/>
              <w:jc w:val="center"/>
              <w:rPr>
                <w:rFonts w:ascii="Times New Roman" w:hAnsi="Times New Roman" w:cs="Times New Roman"/>
                <w:b/>
              </w:rPr>
            </w:pPr>
            <w:r w:rsidRPr="00486C85">
              <w:rPr>
                <w:rFonts w:ascii="Times New Roman" w:hAnsi="Times New Roman" w:cs="Times New Roman"/>
                <w:b/>
              </w:rPr>
              <w:t>2022</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190" w:lineRule="exact"/>
              <w:jc w:val="center"/>
              <w:rPr>
                <w:rFonts w:ascii="Times New Roman" w:hAnsi="Times New Roman" w:cs="Times New Roman"/>
                <w:b/>
              </w:rPr>
            </w:pPr>
            <w:r w:rsidRPr="00486C85">
              <w:rPr>
                <w:rFonts w:ascii="Times New Roman" w:hAnsi="Times New Roman" w:cs="Times New Roman"/>
                <w:b/>
              </w:rPr>
              <w:t>2023</w:t>
            </w:r>
          </w:p>
        </w:tc>
        <w:tc>
          <w:tcPr>
            <w:tcW w:w="0" w:type="auto"/>
            <w:tcBorders>
              <w:top w:val="single" w:sz="4" w:space="0" w:color="000000"/>
              <w:left w:val="single" w:sz="4" w:space="0" w:color="000000"/>
              <w:bottom w:val="single" w:sz="4" w:space="0" w:color="auto"/>
            </w:tcBorders>
            <w:shd w:val="clear" w:color="auto" w:fill="FFFFFF"/>
            <w:vAlign w:val="bottom"/>
          </w:tcPr>
          <w:p w:rsidR="00486C85" w:rsidRPr="00486C85" w:rsidRDefault="00486C85" w:rsidP="00486C85">
            <w:pPr>
              <w:widowControl w:val="0"/>
              <w:spacing w:after="0" w:line="190" w:lineRule="exact"/>
              <w:jc w:val="center"/>
              <w:rPr>
                <w:rFonts w:ascii="Times New Roman" w:hAnsi="Times New Roman" w:cs="Times New Roman"/>
                <w:b/>
              </w:rPr>
            </w:pPr>
            <w:r w:rsidRPr="00486C85">
              <w:rPr>
                <w:rFonts w:ascii="Times New Roman" w:hAnsi="Times New Roman" w:cs="Times New Roman"/>
                <w:b/>
              </w:rPr>
              <w:t>2024</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pacing w:after="0" w:line="190" w:lineRule="exact"/>
              <w:jc w:val="center"/>
              <w:rPr>
                <w:rFonts w:ascii="Times New Roman" w:hAnsi="Times New Roman" w:cs="Times New Roman"/>
                <w:b/>
              </w:rPr>
            </w:pPr>
            <w:r w:rsidRPr="00486C85">
              <w:rPr>
                <w:rFonts w:ascii="Times New Roman" w:hAnsi="Times New Roman" w:cs="Times New Roman"/>
                <w:b/>
              </w:rPr>
              <w:t>2025</w:t>
            </w:r>
          </w:p>
        </w:tc>
        <w:tc>
          <w:tcPr>
            <w:tcW w:w="0" w:type="auto"/>
            <w:gridSpan w:val="2"/>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pacing w:after="0" w:line="190" w:lineRule="exact"/>
              <w:jc w:val="center"/>
              <w:rPr>
                <w:rFonts w:ascii="Times New Roman" w:hAnsi="Times New Roman" w:cs="Times New Roman"/>
                <w:b/>
              </w:rPr>
            </w:pPr>
            <w:r w:rsidRPr="00486C85">
              <w:rPr>
                <w:rFonts w:ascii="Times New Roman" w:hAnsi="Times New Roman" w:cs="Times New Roman"/>
                <w:b/>
              </w:rPr>
              <w:t>2026</w:t>
            </w:r>
          </w:p>
          <w:p w:rsidR="00486C85" w:rsidRPr="00486C85" w:rsidRDefault="00486C85" w:rsidP="00486C85">
            <w:pPr>
              <w:widowControl w:val="0"/>
              <w:spacing w:after="0" w:line="190" w:lineRule="exact"/>
              <w:jc w:val="center"/>
              <w:rPr>
                <w:rFonts w:ascii="Times New Roman" w:hAnsi="Times New Roman" w:cs="Times New Roman"/>
                <w:b/>
              </w:rPr>
            </w:pP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pacing w:after="0" w:line="190" w:lineRule="exact"/>
              <w:jc w:val="center"/>
              <w:rPr>
                <w:rFonts w:ascii="Times New Roman" w:hAnsi="Times New Roman" w:cs="Times New Roman"/>
                <w:b/>
              </w:rPr>
            </w:pPr>
            <w:r w:rsidRPr="00486C85">
              <w:rPr>
                <w:rFonts w:ascii="Times New Roman" w:hAnsi="Times New Roman" w:cs="Times New Roman"/>
                <w:b/>
              </w:rPr>
              <w:t>2027</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pacing w:after="0" w:line="190" w:lineRule="exact"/>
              <w:jc w:val="center"/>
              <w:rPr>
                <w:rFonts w:ascii="Times New Roman" w:hAnsi="Times New Roman" w:cs="Times New Roman"/>
                <w:b/>
              </w:rPr>
            </w:pPr>
            <w:r w:rsidRPr="00486C85">
              <w:rPr>
                <w:rFonts w:ascii="Times New Roman" w:hAnsi="Times New Roman" w:cs="Times New Roman"/>
                <w:b/>
              </w:rPr>
              <w:t>2028</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pacing w:after="0" w:line="190" w:lineRule="exact"/>
              <w:jc w:val="center"/>
              <w:rPr>
                <w:rFonts w:ascii="Times New Roman" w:hAnsi="Times New Roman" w:cs="Times New Roman"/>
                <w:b/>
              </w:rPr>
            </w:pPr>
            <w:r w:rsidRPr="00486C85">
              <w:rPr>
                <w:rFonts w:ascii="Times New Roman" w:hAnsi="Times New Roman" w:cs="Times New Roman"/>
                <w:b/>
              </w:rPr>
              <w:t>2029</w:t>
            </w:r>
          </w:p>
        </w:tc>
        <w:tc>
          <w:tcPr>
            <w:tcW w:w="0" w:type="auto"/>
            <w:tcBorders>
              <w:top w:val="single" w:sz="4" w:space="0" w:color="000000"/>
              <w:left w:val="single" w:sz="4" w:space="0" w:color="000000"/>
              <w:bottom w:val="single" w:sz="4" w:space="0" w:color="auto"/>
              <w:right w:val="single" w:sz="4" w:space="0" w:color="auto"/>
            </w:tcBorders>
          </w:tcPr>
          <w:p w:rsidR="00486C85" w:rsidRPr="00486C85" w:rsidRDefault="00486C85" w:rsidP="00486C85">
            <w:pPr>
              <w:widowControl w:val="0"/>
              <w:spacing w:after="0" w:line="190" w:lineRule="exact"/>
              <w:jc w:val="center"/>
              <w:rPr>
                <w:rFonts w:ascii="Times New Roman" w:hAnsi="Times New Roman" w:cs="Times New Roman"/>
                <w:b/>
              </w:rPr>
            </w:pPr>
            <w:r w:rsidRPr="00486C85">
              <w:rPr>
                <w:rFonts w:ascii="Times New Roman" w:hAnsi="Times New Roman" w:cs="Times New Roman"/>
                <w:b/>
              </w:rPr>
              <w:t>2030</w:t>
            </w:r>
          </w:p>
        </w:tc>
        <w:tc>
          <w:tcPr>
            <w:tcW w:w="0" w:type="auto"/>
            <w:tcBorders>
              <w:top w:val="single" w:sz="4" w:space="0" w:color="000000"/>
              <w:left w:val="single" w:sz="4" w:space="0" w:color="auto"/>
              <w:bottom w:val="single" w:sz="4" w:space="0" w:color="auto"/>
              <w:right w:val="single" w:sz="4" w:space="0" w:color="000000"/>
            </w:tcBorders>
          </w:tcPr>
          <w:p w:rsidR="00486C85" w:rsidRPr="00486C85" w:rsidRDefault="00486C85" w:rsidP="00486C85">
            <w:pPr>
              <w:widowControl w:val="0"/>
              <w:spacing w:after="0" w:line="190" w:lineRule="exact"/>
              <w:jc w:val="center"/>
              <w:rPr>
                <w:rFonts w:ascii="Times New Roman" w:hAnsi="Times New Roman" w:cs="Times New Roman"/>
                <w:b/>
              </w:rPr>
            </w:pPr>
            <w:r w:rsidRPr="00486C85">
              <w:rPr>
                <w:rFonts w:ascii="Times New Roman" w:hAnsi="Times New Roman" w:cs="Times New Roman"/>
                <w:b/>
              </w:rPr>
              <w:t>2031</w:t>
            </w:r>
          </w:p>
        </w:tc>
      </w:tr>
      <w:tr w:rsidR="00486C85" w:rsidRPr="00486C85" w:rsidTr="00296A87">
        <w:trPr>
          <w:trHeight w:hRule="exact" w:val="455"/>
        </w:trPr>
        <w:tc>
          <w:tcPr>
            <w:tcW w:w="0" w:type="auto"/>
            <w:gridSpan w:val="2"/>
            <w:tcBorders>
              <w:top w:val="single" w:sz="4" w:space="0" w:color="000000"/>
              <w:left w:val="single" w:sz="4" w:space="0" w:color="000000"/>
              <w:bottom w:val="single" w:sz="4" w:space="0" w:color="auto"/>
            </w:tcBorders>
            <w:shd w:val="clear" w:color="auto" w:fill="FFFFFF"/>
            <w:vAlign w:val="bottom"/>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1.</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Базовый уровень операционных расходов</w:t>
            </w:r>
          </w:p>
        </w:tc>
        <w:tc>
          <w:tcPr>
            <w:tcW w:w="0" w:type="auto"/>
            <w:gridSpan w:val="2"/>
            <w:tcBorders>
              <w:top w:val="single" w:sz="4" w:space="0" w:color="000000"/>
              <w:left w:val="single" w:sz="4" w:space="0" w:color="000000"/>
              <w:bottom w:val="single" w:sz="4" w:space="0" w:color="auto"/>
            </w:tcBorders>
            <w:shd w:val="clear" w:color="auto" w:fill="FFFFFF"/>
            <w:vAlign w:val="bottom"/>
          </w:tcPr>
          <w:p w:rsidR="00486C85" w:rsidRPr="00486C85" w:rsidRDefault="00486C85" w:rsidP="00486C85">
            <w:pPr>
              <w:widowControl w:val="0"/>
              <w:spacing w:after="0" w:line="190" w:lineRule="exact"/>
              <w:ind w:left="240"/>
              <w:rPr>
                <w:rFonts w:ascii="Times New Roman" w:hAnsi="Times New Roman" w:cs="Times New Roman"/>
              </w:rPr>
            </w:pPr>
            <w:r w:rsidRPr="00486C85">
              <w:rPr>
                <w:rFonts w:ascii="Times New Roman" w:hAnsi="Times New Roman" w:cs="Times New Roman"/>
                <w:color w:val="000000"/>
                <w:lang w:bidi="ru-RU"/>
              </w:rPr>
              <w:t>тыс. руб.</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5273,39</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p>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p>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w:t>
            </w:r>
          </w:p>
        </w:tc>
        <w:tc>
          <w:tcPr>
            <w:tcW w:w="0" w:type="auto"/>
            <w:gridSpan w:val="2"/>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w:t>
            </w:r>
          </w:p>
        </w:tc>
        <w:tc>
          <w:tcPr>
            <w:tcW w:w="0" w:type="auto"/>
            <w:tcBorders>
              <w:top w:val="single" w:sz="4" w:space="0" w:color="000000"/>
              <w:left w:val="single" w:sz="4" w:space="0" w:color="000000"/>
              <w:bottom w:val="single" w:sz="4" w:space="0" w:color="auto"/>
              <w:right w:val="single" w:sz="4" w:space="0" w:color="auto"/>
            </w:tcBorders>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w:t>
            </w:r>
          </w:p>
        </w:tc>
        <w:tc>
          <w:tcPr>
            <w:tcW w:w="0" w:type="auto"/>
            <w:tcBorders>
              <w:top w:val="single" w:sz="4" w:space="0" w:color="000000"/>
              <w:left w:val="single" w:sz="4" w:space="0" w:color="auto"/>
              <w:bottom w:val="single" w:sz="4" w:space="0" w:color="auto"/>
              <w:right w:val="single" w:sz="4" w:space="0" w:color="000000"/>
            </w:tcBorders>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w:t>
            </w:r>
          </w:p>
        </w:tc>
      </w:tr>
      <w:tr w:rsidR="00486C85" w:rsidRPr="00486C85" w:rsidTr="00296A87">
        <w:trPr>
          <w:trHeight w:hRule="exact" w:val="304"/>
        </w:trPr>
        <w:tc>
          <w:tcPr>
            <w:tcW w:w="0" w:type="auto"/>
            <w:gridSpan w:val="2"/>
            <w:tcBorders>
              <w:top w:val="single" w:sz="4" w:space="0" w:color="000000"/>
              <w:left w:val="single" w:sz="4" w:space="0" w:color="000000"/>
              <w:bottom w:val="single" w:sz="4" w:space="0" w:color="auto"/>
            </w:tcBorders>
            <w:shd w:val="clear" w:color="auto" w:fill="FFFFFF"/>
            <w:vAlign w:val="bottom"/>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2.</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Нормативный уровень прибыли</w:t>
            </w:r>
          </w:p>
        </w:tc>
        <w:tc>
          <w:tcPr>
            <w:tcW w:w="0" w:type="auto"/>
            <w:gridSpan w:val="2"/>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0,70</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0,70</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0,70</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0,70</w:t>
            </w:r>
          </w:p>
        </w:tc>
        <w:tc>
          <w:tcPr>
            <w:tcW w:w="0" w:type="auto"/>
            <w:gridSpan w:val="2"/>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0,70</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0,70</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0,70</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0,70</w:t>
            </w:r>
          </w:p>
        </w:tc>
        <w:tc>
          <w:tcPr>
            <w:tcW w:w="0" w:type="auto"/>
            <w:tcBorders>
              <w:top w:val="single" w:sz="4" w:space="0" w:color="000000"/>
              <w:left w:val="single" w:sz="4" w:space="0" w:color="000000"/>
              <w:bottom w:val="single" w:sz="4" w:space="0" w:color="auto"/>
              <w:right w:val="single" w:sz="4" w:space="0" w:color="auto"/>
            </w:tcBorders>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0,70</w:t>
            </w:r>
          </w:p>
        </w:tc>
        <w:tc>
          <w:tcPr>
            <w:tcW w:w="0" w:type="auto"/>
            <w:tcBorders>
              <w:top w:val="single" w:sz="4" w:space="0" w:color="000000"/>
              <w:left w:val="single" w:sz="4" w:space="0" w:color="auto"/>
              <w:bottom w:val="single" w:sz="4" w:space="0" w:color="auto"/>
              <w:right w:val="single" w:sz="4" w:space="0" w:color="000000"/>
            </w:tcBorders>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0,70</w:t>
            </w:r>
          </w:p>
        </w:tc>
      </w:tr>
      <w:tr w:rsidR="00486C85" w:rsidRPr="00486C85" w:rsidTr="00296A87">
        <w:trPr>
          <w:trHeight w:hRule="exact" w:val="455"/>
        </w:trPr>
        <w:tc>
          <w:tcPr>
            <w:tcW w:w="0" w:type="auto"/>
            <w:gridSpan w:val="2"/>
            <w:tcBorders>
              <w:top w:val="single" w:sz="4" w:space="0" w:color="000000"/>
              <w:left w:val="single" w:sz="4" w:space="0" w:color="000000"/>
              <w:bottom w:val="single" w:sz="4" w:space="0" w:color="auto"/>
            </w:tcBorders>
            <w:shd w:val="clear" w:color="auto" w:fill="FFFFFF"/>
            <w:vAlign w:val="bottom"/>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3.</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Показатели энергосбережения и энергетической эффективности</w:t>
            </w:r>
          </w:p>
        </w:tc>
        <w:tc>
          <w:tcPr>
            <w:tcW w:w="0" w:type="auto"/>
            <w:gridSpan w:val="2"/>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jc w:val="center"/>
              <w:rPr>
                <w:rFonts w:ascii="Times New Roman" w:eastAsia="Tahoma" w:hAnsi="Times New Roman" w:cs="Times New Roman"/>
                <w:b/>
                <w:bCs/>
                <w:color w:val="000000"/>
                <w:lang w:bidi="ru-RU"/>
              </w:rPr>
            </w:pP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eastAsia="Tahoma" w:hAnsi="Times New Roman" w:cs="Times New Roman"/>
                <w:b/>
                <w:bCs/>
                <w:color w:val="000000"/>
                <w:lang w:bidi="ru-RU"/>
              </w:rPr>
            </w:pP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p>
        </w:tc>
        <w:tc>
          <w:tcPr>
            <w:tcW w:w="0" w:type="auto"/>
            <w:gridSpan w:val="2"/>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190" w:lineRule="exact"/>
              <w:jc w:val="center"/>
              <w:rPr>
                <w:rFonts w:ascii="Times New Roman" w:hAnsi="Times New Roman" w:cs="Times New Roman"/>
              </w:rPr>
            </w:pP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190" w:lineRule="exact"/>
              <w:jc w:val="center"/>
              <w:rPr>
                <w:rFonts w:ascii="Times New Roman" w:hAnsi="Times New Roman" w:cs="Times New Roman"/>
              </w:rPr>
            </w:pP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p>
        </w:tc>
        <w:tc>
          <w:tcPr>
            <w:tcW w:w="0" w:type="auto"/>
            <w:tcBorders>
              <w:top w:val="single" w:sz="4" w:space="0" w:color="000000"/>
              <w:left w:val="single" w:sz="4" w:space="0" w:color="000000"/>
              <w:bottom w:val="single" w:sz="4" w:space="0" w:color="auto"/>
              <w:right w:val="single" w:sz="4" w:space="0" w:color="auto"/>
            </w:tcBorders>
          </w:tcPr>
          <w:p w:rsidR="00486C85" w:rsidRPr="00486C85" w:rsidRDefault="00486C85" w:rsidP="00486C85">
            <w:pPr>
              <w:widowControl w:val="0"/>
              <w:snapToGrid w:val="0"/>
              <w:spacing w:after="0" w:line="190" w:lineRule="exact"/>
              <w:jc w:val="center"/>
              <w:rPr>
                <w:rFonts w:ascii="Times New Roman" w:hAnsi="Times New Roman" w:cs="Times New Roman"/>
              </w:rPr>
            </w:pPr>
          </w:p>
        </w:tc>
        <w:tc>
          <w:tcPr>
            <w:tcW w:w="0" w:type="auto"/>
            <w:tcBorders>
              <w:top w:val="single" w:sz="4" w:space="0" w:color="000000"/>
              <w:left w:val="single" w:sz="4" w:space="0" w:color="auto"/>
              <w:bottom w:val="single" w:sz="4" w:space="0" w:color="auto"/>
              <w:right w:val="single" w:sz="4" w:space="0" w:color="000000"/>
            </w:tcBorders>
          </w:tcPr>
          <w:p w:rsidR="00486C85" w:rsidRPr="00486C85" w:rsidRDefault="00486C85" w:rsidP="00486C85">
            <w:pPr>
              <w:widowControl w:val="0"/>
              <w:snapToGrid w:val="0"/>
              <w:spacing w:after="0" w:line="190" w:lineRule="exact"/>
              <w:jc w:val="center"/>
              <w:rPr>
                <w:rFonts w:ascii="Times New Roman" w:hAnsi="Times New Roman" w:cs="Times New Roman"/>
              </w:rPr>
            </w:pPr>
          </w:p>
        </w:tc>
      </w:tr>
      <w:tr w:rsidR="00486C85" w:rsidRPr="00486C85" w:rsidTr="00296A87">
        <w:trPr>
          <w:trHeight w:hRule="exact" w:val="765"/>
        </w:trPr>
        <w:tc>
          <w:tcPr>
            <w:tcW w:w="0" w:type="auto"/>
            <w:gridSpan w:val="2"/>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3.1.</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Удельный расход электрической энергии, потребляемой в технологическом процессе транспортировки сточных вод, на единицу объема транспортируемых сточных вод</w:t>
            </w:r>
          </w:p>
        </w:tc>
        <w:tc>
          <w:tcPr>
            <w:tcW w:w="0" w:type="auto"/>
            <w:gridSpan w:val="2"/>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190" w:lineRule="exact"/>
              <w:ind w:left="240"/>
              <w:jc w:val="center"/>
              <w:rPr>
                <w:rFonts w:ascii="Times New Roman" w:hAnsi="Times New Roman" w:cs="Times New Roman"/>
              </w:rPr>
            </w:pPr>
            <w:r w:rsidRPr="00486C85">
              <w:rPr>
                <w:rFonts w:ascii="Times New Roman" w:hAnsi="Times New Roman" w:cs="Times New Roman"/>
                <w:color w:val="000000"/>
                <w:lang w:bidi="ru-RU"/>
              </w:rPr>
              <w:t>кВт*ч/</w:t>
            </w:r>
            <w:proofErr w:type="spellStart"/>
            <w:r w:rsidRPr="00486C85">
              <w:rPr>
                <w:rFonts w:ascii="Times New Roman" w:hAnsi="Times New Roman" w:cs="Times New Roman"/>
                <w:color w:val="000000"/>
                <w:lang w:bidi="ru-RU"/>
              </w:rPr>
              <w:t>мЗ</w:t>
            </w:r>
            <w:proofErr w:type="spellEnd"/>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snapToGrid w:val="0"/>
              <w:spacing w:after="0"/>
              <w:jc w:val="center"/>
              <w:rPr>
                <w:rFonts w:ascii="Times New Roman" w:hAnsi="Times New Roman" w:cs="Times New Roman"/>
              </w:rPr>
            </w:pPr>
            <w:r w:rsidRPr="00486C85">
              <w:rPr>
                <w:rFonts w:ascii="Times New Roman" w:hAnsi="Times New Roman" w:cs="Times New Roman"/>
                <w:color w:val="000000"/>
                <w:lang w:bidi="ru-RU"/>
              </w:rPr>
              <w:t>1,24</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spacing w:after="0"/>
              <w:rPr>
                <w:rFonts w:ascii="Times New Roman" w:hAnsi="Times New Roman" w:cs="Times New Roman"/>
              </w:rPr>
            </w:pPr>
            <w:r w:rsidRPr="00486C85">
              <w:rPr>
                <w:rFonts w:ascii="Times New Roman" w:hAnsi="Times New Roman" w:cs="Times New Roman"/>
              </w:rPr>
              <w:t>1,24</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spacing w:after="0"/>
              <w:rPr>
                <w:rFonts w:ascii="Times New Roman" w:hAnsi="Times New Roman" w:cs="Times New Roman"/>
              </w:rPr>
            </w:pPr>
            <w:r w:rsidRPr="00486C85">
              <w:rPr>
                <w:rFonts w:ascii="Times New Roman" w:hAnsi="Times New Roman" w:cs="Times New Roman"/>
              </w:rPr>
              <w:t>1,24</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spacing w:after="0"/>
              <w:rPr>
                <w:rFonts w:ascii="Times New Roman" w:hAnsi="Times New Roman" w:cs="Times New Roman"/>
              </w:rPr>
            </w:pPr>
            <w:r w:rsidRPr="00486C85">
              <w:rPr>
                <w:rFonts w:ascii="Times New Roman" w:hAnsi="Times New Roman" w:cs="Times New Roman"/>
              </w:rPr>
              <w:t>1,24</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spacing w:after="0"/>
              <w:rPr>
                <w:rFonts w:ascii="Times New Roman" w:hAnsi="Times New Roman" w:cs="Times New Roman"/>
              </w:rPr>
            </w:pPr>
            <w:r w:rsidRPr="00486C85">
              <w:rPr>
                <w:rFonts w:ascii="Times New Roman" w:hAnsi="Times New Roman" w:cs="Times New Roman"/>
              </w:rPr>
              <w:t>1,24</w:t>
            </w:r>
          </w:p>
        </w:tc>
        <w:tc>
          <w:tcPr>
            <w:tcW w:w="0" w:type="auto"/>
            <w:gridSpan w:val="2"/>
            <w:tcBorders>
              <w:top w:val="single" w:sz="4" w:space="0" w:color="000000"/>
              <w:left w:val="single" w:sz="4" w:space="0" w:color="000000"/>
              <w:bottom w:val="single" w:sz="4" w:space="0" w:color="auto"/>
            </w:tcBorders>
            <w:shd w:val="clear" w:color="auto" w:fill="FFFFFF"/>
          </w:tcPr>
          <w:p w:rsidR="00486C85" w:rsidRPr="00486C85" w:rsidRDefault="00486C85" w:rsidP="00486C85">
            <w:pPr>
              <w:spacing w:after="0"/>
              <w:rPr>
                <w:rFonts w:ascii="Times New Roman" w:hAnsi="Times New Roman" w:cs="Times New Roman"/>
              </w:rPr>
            </w:pPr>
            <w:r w:rsidRPr="00486C85">
              <w:rPr>
                <w:rFonts w:ascii="Times New Roman" w:hAnsi="Times New Roman" w:cs="Times New Roman"/>
              </w:rPr>
              <w:t>1,24</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spacing w:after="0"/>
              <w:rPr>
                <w:rFonts w:ascii="Times New Roman" w:hAnsi="Times New Roman" w:cs="Times New Roman"/>
              </w:rPr>
            </w:pPr>
            <w:r w:rsidRPr="00486C85">
              <w:rPr>
                <w:rFonts w:ascii="Times New Roman" w:hAnsi="Times New Roman" w:cs="Times New Roman"/>
              </w:rPr>
              <w:t>1,24</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spacing w:after="0"/>
              <w:rPr>
                <w:rFonts w:ascii="Times New Roman" w:hAnsi="Times New Roman" w:cs="Times New Roman"/>
              </w:rPr>
            </w:pPr>
            <w:r w:rsidRPr="00486C85">
              <w:rPr>
                <w:rFonts w:ascii="Times New Roman" w:hAnsi="Times New Roman" w:cs="Times New Roman"/>
              </w:rPr>
              <w:t>1,24</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spacing w:after="0"/>
              <w:rPr>
                <w:rFonts w:ascii="Times New Roman" w:hAnsi="Times New Roman" w:cs="Times New Roman"/>
              </w:rPr>
            </w:pPr>
            <w:r w:rsidRPr="00486C85">
              <w:rPr>
                <w:rFonts w:ascii="Times New Roman" w:hAnsi="Times New Roman" w:cs="Times New Roman"/>
              </w:rPr>
              <w:t>1,24</w:t>
            </w:r>
          </w:p>
        </w:tc>
        <w:tc>
          <w:tcPr>
            <w:tcW w:w="0" w:type="auto"/>
            <w:tcBorders>
              <w:top w:val="single" w:sz="4" w:space="0" w:color="000000"/>
              <w:left w:val="single" w:sz="4" w:space="0" w:color="000000"/>
              <w:bottom w:val="single" w:sz="4" w:space="0" w:color="auto"/>
              <w:right w:val="single" w:sz="4" w:space="0" w:color="auto"/>
            </w:tcBorders>
          </w:tcPr>
          <w:p w:rsidR="00486C85" w:rsidRPr="00486C85" w:rsidRDefault="00486C85" w:rsidP="00486C85">
            <w:pPr>
              <w:spacing w:after="0"/>
              <w:rPr>
                <w:rFonts w:ascii="Times New Roman" w:hAnsi="Times New Roman" w:cs="Times New Roman"/>
              </w:rPr>
            </w:pPr>
            <w:r w:rsidRPr="00486C85">
              <w:rPr>
                <w:rFonts w:ascii="Times New Roman" w:hAnsi="Times New Roman" w:cs="Times New Roman"/>
              </w:rPr>
              <w:t>1,24</w:t>
            </w:r>
          </w:p>
        </w:tc>
        <w:tc>
          <w:tcPr>
            <w:tcW w:w="0" w:type="auto"/>
            <w:tcBorders>
              <w:top w:val="single" w:sz="4" w:space="0" w:color="000000"/>
              <w:left w:val="single" w:sz="4" w:space="0" w:color="auto"/>
              <w:bottom w:val="single" w:sz="4" w:space="0" w:color="auto"/>
              <w:right w:val="single" w:sz="4" w:space="0" w:color="000000"/>
            </w:tcBorders>
          </w:tcPr>
          <w:p w:rsidR="00486C85" w:rsidRPr="00486C85" w:rsidRDefault="00486C85" w:rsidP="00486C85">
            <w:pPr>
              <w:spacing w:after="0"/>
              <w:rPr>
                <w:rFonts w:ascii="Times New Roman" w:hAnsi="Times New Roman" w:cs="Times New Roman"/>
              </w:rPr>
            </w:pPr>
            <w:r w:rsidRPr="00486C85">
              <w:rPr>
                <w:rFonts w:ascii="Times New Roman" w:hAnsi="Times New Roman" w:cs="Times New Roman"/>
              </w:rPr>
              <w:t>1,24</w:t>
            </w:r>
          </w:p>
        </w:tc>
      </w:tr>
      <w:tr w:rsidR="00486C85" w:rsidRPr="00486C85" w:rsidTr="00296A87">
        <w:trPr>
          <w:trHeight w:hRule="exact" w:val="585"/>
        </w:trPr>
        <w:tc>
          <w:tcPr>
            <w:tcW w:w="0" w:type="auto"/>
            <w:gridSpan w:val="2"/>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4.</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259" w:lineRule="exact"/>
              <w:jc w:val="center"/>
              <w:rPr>
                <w:rFonts w:ascii="Times New Roman" w:hAnsi="Times New Roman" w:cs="Times New Roman"/>
              </w:rPr>
            </w:pPr>
            <w:r w:rsidRPr="00486C85">
              <w:rPr>
                <w:rFonts w:ascii="Times New Roman" w:hAnsi="Times New Roman" w:cs="Times New Roman"/>
                <w:color w:val="000000"/>
                <w:lang w:bidi="ru-RU"/>
              </w:rPr>
              <w:t>общий (годовой) объем сточных вод,  подвергающихся очистке</w:t>
            </w:r>
          </w:p>
        </w:tc>
        <w:tc>
          <w:tcPr>
            <w:tcW w:w="0" w:type="auto"/>
            <w:gridSpan w:val="2"/>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тыс. м3</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spacing w:after="0"/>
              <w:rPr>
                <w:rFonts w:ascii="Times New Roman" w:hAnsi="Times New Roman" w:cs="Times New Roman"/>
              </w:rPr>
            </w:pPr>
            <w:r w:rsidRPr="00486C85">
              <w:rPr>
                <w:rFonts w:ascii="Times New Roman" w:hAnsi="Times New Roman" w:cs="Times New Roman"/>
              </w:rPr>
              <w:t>96,16</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spacing w:after="0"/>
              <w:rPr>
                <w:rFonts w:ascii="Times New Roman" w:hAnsi="Times New Roman" w:cs="Times New Roman"/>
              </w:rPr>
            </w:pPr>
            <w:r w:rsidRPr="00486C85">
              <w:rPr>
                <w:rFonts w:ascii="Times New Roman" w:hAnsi="Times New Roman" w:cs="Times New Roman"/>
              </w:rPr>
              <w:t>129,00</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spacing w:after="0"/>
              <w:rPr>
                <w:rFonts w:ascii="Times New Roman" w:hAnsi="Times New Roman" w:cs="Times New Roman"/>
              </w:rPr>
            </w:pPr>
            <w:r w:rsidRPr="00486C85">
              <w:rPr>
                <w:rFonts w:ascii="Times New Roman" w:hAnsi="Times New Roman" w:cs="Times New Roman"/>
              </w:rPr>
              <w:t>129,00</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spacing w:after="0"/>
              <w:rPr>
                <w:rFonts w:ascii="Times New Roman" w:hAnsi="Times New Roman" w:cs="Times New Roman"/>
              </w:rPr>
            </w:pPr>
            <w:r w:rsidRPr="00486C85">
              <w:rPr>
                <w:rFonts w:ascii="Times New Roman" w:hAnsi="Times New Roman" w:cs="Times New Roman"/>
              </w:rPr>
              <w:t>129,00</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spacing w:after="0"/>
              <w:rPr>
                <w:rFonts w:ascii="Times New Roman" w:hAnsi="Times New Roman" w:cs="Times New Roman"/>
              </w:rPr>
            </w:pPr>
            <w:r w:rsidRPr="00486C85">
              <w:rPr>
                <w:rFonts w:ascii="Times New Roman" w:hAnsi="Times New Roman" w:cs="Times New Roman"/>
              </w:rPr>
              <w:t>129,00</w:t>
            </w:r>
          </w:p>
        </w:tc>
        <w:tc>
          <w:tcPr>
            <w:tcW w:w="0" w:type="auto"/>
            <w:gridSpan w:val="2"/>
            <w:tcBorders>
              <w:top w:val="single" w:sz="4" w:space="0" w:color="000000"/>
              <w:left w:val="single" w:sz="4" w:space="0" w:color="000000"/>
              <w:bottom w:val="single" w:sz="4" w:space="0" w:color="auto"/>
            </w:tcBorders>
            <w:shd w:val="clear" w:color="auto" w:fill="FFFFFF"/>
          </w:tcPr>
          <w:p w:rsidR="00486C85" w:rsidRPr="00486C85" w:rsidRDefault="00486C85" w:rsidP="00486C85">
            <w:pPr>
              <w:spacing w:after="0"/>
              <w:rPr>
                <w:rFonts w:ascii="Times New Roman" w:hAnsi="Times New Roman" w:cs="Times New Roman"/>
              </w:rPr>
            </w:pPr>
            <w:r w:rsidRPr="00486C85">
              <w:rPr>
                <w:rFonts w:ascii="Times New Roman" w:hAnsi="Times New Roman" w:cs="Times New Roman"/>
              </w:rPr>
              <w:t>129,00</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spacing w:after="0"/>
              <w:rPr>
                <w:rFonts w:ascii="Times New Roman" w:hAnsi="Times New Roman" w:cs="Times New Roman"/>
              </w:rPr>
            </w:pPr>
            <w:r w:rsidRPr="00486C85">
              <w:rPr>
                <w:rFonts w:ascii="Times New Roman" w:hAnsi="Times New Roman" w:cs="Times New Roman"/>
              </w:rPr>
              <w:t>129,00</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spacing w:after="0"/>
              <w:rPr>
                <w:rFonts w:ascii="Times New Roman" w:hAnsi="Times New Roman" w:cs="Times New Roman"/>
              </w:rPr>
            </w:pPr>
            <w:r w:rsidRPr="00486C85">
              <w:rPr>
                <w:rFonts w:ascii="Times New Roman" w:hAnsi="Times New Roman" w:cs="Times New Roman"/>
              </w:rPr>
              <w:t>129,00</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spacing w:after="0"/>
              <w:rPr>
                <w:rFonts w:ascii="Times New Roman" w:hAnsi="Times New Roman" w:cs="Times New Roman"/>
              </w:rPr>
            </w:pPr>
            <w:r w:rsidRPr="00486C85">
              <w:rPr>
                <w:rFonts w:ascii="Times New Roman" w:hAnsi="Times New Roman" w:cs="Times New Roman"/>
              </w:rPr>
              <w:t>129,00</w:t>
            </w:r>
          </w:p>
        </w:tc>
        <w:tc>
          <w:tcPr>
            <w:tcW w:w="0" w:type="auto"/>
            <w:tcBorders>
              <w:top w:val="single" w:sz="4" w:space="0" w:color="000000"/>
              <w:left w:val="single" w:sz="4" w:space="0" w:color="000000"/>
              <w:bottom w:val="single" w:sz="4" w:space="0" w:color="auto"/>
              <w:right w:val="single" w:sz="4" w:space="0" w:color="auto"/>
            </w:tcBorders>
          </w:tcPr>
          <w:p w:rsidR="00486C85" w:rsidRPr="00486C85" w:rsidRDefault="00486C85" w:rsidP="00486C85">
            <w:pPr>
              <w:spacing w:after="0"/>
              <w:rPr>
                <w:rFonts w:ascii="Times New Roman" w:hAnsi="Times New Roman" w:cs="Times New Roman"/>
              </w:rPr>
            </w:pPr>
            <w:r w:rsidRPr="00486C85">
              <w:rPr>
                <w:rFonts w:ascii="Times New Roman" w:hAnsi="Times New Roman" w:cs="Times New Roman"/>
              </w:rPr>
              <w:t>129,00</w:t>
            </w:r>
          </w:p>
        </w:tc>
        <w:tc>
          <w:tcPr>
            <w:tcW w:w="0" w:type="auto"/>
            <w:tcBorders>
              <w:top w:val="single" w:sz="4" w:space="0" w:color="000000"/>
              <w:left w:val="single" w:sz="4" w:space="0" w:color="auto"/>
              <w:bottom w:val="single" w:sz="4" w:space="0" w:color="auto"/>
              <w:right w:val="single" w:sz="4" w:space="0" w:color="000000"/>
            </w:tcBorders>
          </w:tcPr>
          <w:p w:rsidR="00486C85" w:rsidRPr="00486C85" w:rsidRDefault="00486C85" w:rsidP="00486C85">
            <w:pPr>
              <w:spacing w:after="0"/>
              <w:rPr>
                <w:rFonts w:ascii="Times New Roman" w:hAnsi="Times New Roman" w:cs="Times New Roman"/>
              </w:rPr>
            </w:pPr>
            <w:r w:rsidRPr="00486C85">
              <w:rPr>
                <w:rFonts w:ascii="Times New Roman" w:hAnsi="Times New Roman" w:cs="Times New Roman"/>
              </w:rPr>
              <w:t>129,00</w:t>
            </w:r>
          </w:p>
        </w:tc>
      </w:tr>
      <w:tr w:rsidR="00486C85" w:rsidRPr="00486C85" w:rsidTr="00296A87">
        <w:trPr>
          <w:trHeight w:hRule="exact" w:val="306"/>
        </w:trPr>
        <w:tc>
          <w:tcPr>
            <w:tcW w:w="0" w:type="auto"/>
            <w:gridSpan w:val="2"/>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5.</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Затраты на электроэнергию</w:t>
            </w:r>
          </w:p>
        </w:tc>
        <w:tc>
          <w:tcPr>
            <w:tcW w:w="0" w:type="auto"/>
            <w:gridSpan w:val="2"/>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190" w:lineRule="exact"/>
              <w:ind w:left="240"/>
              <w:rPr>
                <w:rFonts w:ascii="Times New Roman" w:hAnsi="Times New Roman" w:cs="Times New Roman"/>
              </w:rPr>
            </w:pPr>
            <w:proofErr w:type="spellStart"/>
            <w:r w:rsidRPr="00486C85">
              <w:rPr>
                <w:rFonts w:ascii="Times New Roman" w:hAnsi="Times New Roman" w:cs="Times New Roman"/>
                <w:color w:val="000000"/>
                <w:lang w:bidi="ru-RU"/>
              </w:rPr>
              <w:t>тыс.руб</w:t>
            </w:r>
            <w:proofErr w:type="spellEnd"/>
            <w:r w:rsidRPr="00486C85">
              <w:rPr>
                <w:rFonts w:ascii="Times New Roman" w:hAnsi="Times New Roman" w:cs="Times New Roman"/>
                <w:color w:val="000000"/>
                <w:lang w:bidi="ru-RU"/>
              </w:rPr>
              <w:t>.</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1032,75</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1077,12</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1109,25</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1142,91</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1176,57</w:t>
            </w:r>
          </w:p>
        </w:tc>
        <w:tc>
          <w:tcPr>
            <w:tcW w:w="0" w:type="auto"/>
            <w:gridSpan w:val="2"/>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1211,39</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1247,25</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1285,20</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1324,98</w:t>
            </w:r>
          </w:p>
        </w:tc>
        <w:tc>
          <w:tcPr>
            <w:tcW w:w="0" w:type="auto"/>
            <w:tcBorders>
              <w:top w:val="single" w:sz="4" w:space="0" w:color="000000"/>
              <w:left w:val="single" w:sz="4" w:space="0" w:color="000000"/>
              <w:bottom w:val="single" w:sz="4" w:space="0" w:color="auto"/>
              <w:right w:val="single" w:sz="4" w:space="0" w:color="auto"/>
            </w:tcBorders>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1364,76</w:t>
            </w:r>
          </w:p>
        </w:tc>
        <w:tc>
          <w:tcPr>
            <w:tcW w:w="0" w:type="auto"/>
            <w:tcBorders>
              <w:top w:val="single" w:sz="4" w:space="0" w:color="000000"/>
              <w:left w:val="single" w:sz="4" w:space="0" w:color="auto"/>
              <w:bottom w:val="single" w:sz="4" w:space="0" w:color="auto"/>
              <w:right w:val="single" w:sz="4" w:space="0" w:color="000000"/>
            </w:tcBorders>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1405,16</w:t>
            </w:r>
          </w:p>
        </w:tc>
      </w:tr>
      <w:tr w:rsidR="00486C85" w:rsidRPr="00486C85" w:rsidTr="00296A87">
        <w:trPr>
          <w:trHeight w:hRule="exact" w:val="1863"/>
        </w:trPr>
        <w:tc>
          <w:tcPr>
            <w:tcW w:w="0" w:type="auto"/>
            <w:gridSpan w:val="2"/>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lastRenderedPageBreak/>
              <w:t>6.</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259" w:lineRule="exact"/>
              <w:jc w:val="center"/>
              <w:rPr>
                <w:rFonts w:ascii="Times New Roman" w:hAnsi="Times New Roman" w:cs="Times New Roman"/>
              </w:rPr>
            </w:pPr>
            <w:r w:rsidRPr="00486C85">
              <w:rPr>
                <w:rFonts w:ascii="Times New Roman" w:hAnsi="Times New Roman" w:cs="Times New Roman"/>
                <w:color w:val="000000"/>
                <w:lang w:bidi="ru-RU"/>
              </w:rPr>
              <w:t>Цены на энергетические ресурсы в году, предшествующем первому году действия концессионного соглашения, а также прогнозные индексы цен на энергетические ресурсы на каждый год срока действия концессионного соглашения, выраженные в рублях на единицу энергетического ресурса:</w:t>
            </w:r>
          </w:p>
        </w:tc>
        <w:tc>
          <w:tcPr>
            <w:tcW w:w="0" w:type="auto"/>
            <w:gridSpan w:val="2"/>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rPr>
                <w:rFonts w:ascii="Times New Roman" w:eastAsia="Tahoma" w:hAnsi="Times New Roman" w:cs="Times New Roman"/>
                <w:b/>
                <w:bCs/>
                <w:color w:val="000000"/>
                <w:lang w:bidi="ru-RU"/>
              </w:rPr>
            </w:pP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jc w:val="center"/>
              <w:rPr>
                <w:rFonts w:ascii="Times New Roman" w:eastAsia="Tahoma" w:hAnsi="Times New Roman" w:cs="Times New Roman"/>
                <w:bCs/>
                <w:color w:val="000000"/>
                <w:lang w:bidi="ru-RU"/>
              </w:rPr>
            </w:pPr>
          </w:p>
          <w:p w:rsidR="00486C85" w:rsidRPr="00486C85" w:rsidRDefault="00486C85" w:rsidP="00486C85">
            <w:pPr>
              <w:widowControl w:val="0"/>
              <w:snapToGrid w:val="0"/>
              <w:spacing w:after="0"/>
              <w:jc w:val="center"/>
              <w:rPr>
                <w:rFonts w:ascii="Times New Roman" w:eastAsia="Tahoma" w:hAnsi="Times New Roman" w:cs="Times New Roman"/>
                <w:bCs/>
                <w:color w:val="000000"/>
                <w:lang w:bidi="ru-RU"/>
              </w:rPr>
            </w:pPr>
          </w:p>
          <w:p w:rsidR="00486C85" w:rsidRPr="00486C85" w:rsidRDefault="00486C85" w:rsidP="00486C85">
            <w:pPr>
              <w:widowControl w:val="0"/>
              <w:snapToGrid w:val="0"/>
              <w:spacing w:after="0"/>
              <w:jc w:val="center"/>
              <w:rPr>
                <w:rFonts w:ascii="Times New Roman" w:eastAsia="Tahoma" w:hAnsi="Times New Roman" w:cs="Times New Roman"/>
                <w:bCs/>
                <w:color w:val="000000"/>
                <w:lang w:bidi="ru-RU"/>
              </w:rPr>
            </w:pPr>
            <w:r w:rsidRPr="00486C85">
              <w:rPr>
                <w:rFonts w:ascii="Times New Roman" w:eastAsia="Tahoma" w:hAnsi="Times New Roman" w:cs="Times New Roman"/>
                <w:bCs/>
                <w:color w:val="000000"/>
                <w:lang w:bidi="ru-RU"/>
              </w:rPr>
              <w:t>6,75</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rPr>
                <w:rFonts w:ascii="Times New Roman" w:eastAsia="Tahoma" w:hAnsi="Times New Roman" w:cs="Times New Roman"/>
                <w:bCs/>
                <w:color w:val="000000"/>
                <w:lang w:bidi="ru-RU"/>
              </w:rPr>
            </w:pPr>
          </w:p>
          <w:p w:rsidR="00486C85" w:rsidRPr="00486C85" w:rsidRDefault="00486C85" w:rsidP="00486C85">
            <w:pPr>
              <w:widowControl w:val="0"/>
              <w:snapToGrid w:val="0"/>
              <w:spacing w:after="0"/>
              <w:rPr>
                <w:rFonts w:ascii="Times New Roman" w:eastAsia="Tahoma" w:hAnsi="Times New Roman" w:cs="Times New Roman"/>
                <w:bCs/>
                <w:color w:val="000000"/>
                <w:lang w:bidi="ru-RU"/>
              </w:rPr>
            </w:pPr>
          </w:p>
          <w:p w:rsidR="00486C85" w:rsidRPr="00486C85" w:rsidRDefault="00486C85" w:rsidP="00486C85">
            <w:pPr>
              <w:widowControl w:val="0"/>
              <w:snapToGrid w:val="0"/>
              <w:spacing w:after="0"/>
              <w:jc w:val="center"/>
              <w:rPr>
                <w:rFonts w:ascii="Times New Roman" w:hAnsi="Times New Roman" w:cs="Times New Roman"/>
              </w:rPr>
            </w:pPr>
            <w:r w:rsidRPr="00486C85">
              <w:rPr>
                <w:rFonts w:ascii="Times New Roman" w:eastAsia="Tahoma" w:hAnsi="Times New Roman" w:cs="Times New Roman"/>
                <w:bCs/>
                <w:color w:val="000000"/>
                <w:lang w:bidi="ru-RU"/>
              </w:rPr>
              <w:t>7,04</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jc w:val="center"/>
              <w:rPr>
                <w:rFonts w:ascii="Times New Roman" w:eastAsia="Tahoma" w:hAnsi="Times New Roman" w:cs="Times New Roman"/>
                <w:bCs/>
                <w:color w:val="000000"/>
                <w:lang w:bidi="ru-RU"/>
              </w:rPr>
            </w:pPr>
          </w:p>
          <w:p w:rsidR="00486C85" w:rsidRPr="00486C85" w:rsidRDefault="00486C85" w:rsidP="00486C85">
            <w:pPr>
              <w:widowControl w:val="0"/>
              <w:snapToGrid w:val="0"/>
              <w:spacing w:after="0"/>
              <w:jc w:val="center"/>
              <w:rPr>
                <w:rFonts w:ascii="Times New Roman" w:eastAsia="Tahoma" w:hAnsi="Times New Roman" w:cs="Times New Roman"/>
                <w:bCs/>
                <w:color w:val="000000"/>
                <w:lang w:bidi="ru-RU"/>
              </w:rPr>
            </w:pPr>
          </w:p>
          <w:p w:rsidR="00486C85" w:rsidRPr="00486C85" w:rsidRDefault="00486C85" w:rsidP="00486C85">
            <w:pPr>
              <w:widowControl w:val="0"/>
              <w:snapToGrid w:val="0"/>
              <w:spacing w:after="0"/>
              <w:jc w:val="center"/>
              <w:rPr>
                <w:rFonts w:ascii="Times New Roman" w:hAnsi="Times New Roman" w:cs="Times New Roman"/>
              </w:rPr>
            </w:pPr>
            <w:r w:rsidRPr="00486C85">
              <w:rPr>
                <w:rFonts w:ascii="Times New Roman" w:eastAsia="Tahoma" w:hAnsi="Times New Roman" w:cs="Times New Roman"/>
                <w:color w:val="000000"/>
                <w:lang w:bidi="ru-RU"/>
              </w:rPr>
              <w:t>7,25</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jc w:val="center"/>
              <w:rPr>
                <w:rFonts w:ascii="Times New Roman" w:hAnsi="Times New Roman" w:cs="Times New Roman"/>
              </w:rPr>
            </w:pPr>
            <w:r w:rsidRPr="00486C85">
              <w:rPr>
                <w:rFonts w:ascii="Times New Roman" w:eastAsia="Tahoma" w:hAnsi="Times New Roman" w:cs="Times New Roman"/>
                <w:color w:val="000000"/>
                <w:lang w:bidi="ru-RU"/>
              </w:rPr>
              <w:t>7,47</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jc w:val="center"/>
              <w:rPr>
                <w:rFonts w:ascii="Times New Roman" w:hAnsi="Times New Roman" w:cs="Times New Roman"/>
              </w:rPr>
            </w:pPr>
            <w:r w:rsidRPr="00486C85">
              <w:rPr>
                <w:rFonts w:ascii="Times New Roman" w:eastAsia="Tahoma" w:hAnsi="Times New Roman" w:cs="Times New Roman"/>
                <w:color w:val="000000"/>
                <w:lang w:bidi="ru-RU"/>
              </w:rPr>
              <w:t>7,69</w:t>
            </w:r>
          </w:p>
        </w:tc>
        <w:tc>
          <w:tcPr>
            <w:tcW w:w="0" w:type="auto"/>
            <w:gridSpan w:val="2"/>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jc w:val="center"/>
              <w:rPr>
                <w:rFonts w:ascii="Times New Roman" w:eastAsia="Tahoma" w:hAnsi="Times New Roman" w:cs="Times New Roman"/>
                <w:color w:val="000000"/>
                <w:lang w:bidi="ru-RU"/>
              </w:rPr>
            </w:pPr>
            <w:r w:rsidRPr="00486C85">
              <w:rPr>
                <w:rFonts w:ascii="Times New Roman" w:eastAsia="Tahoma" w:hAnsi="Times New Roman" w:cs="Times New Roman"/>
                <w:color w:val="000000"/>
                <w:lang w:bidi="ru-RU"/>
              </w:rPr>
              <w:t>7,92</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jc w:val="center"/>
              <w:rPr>
                <w:rFonts w:ascii="Times New Roman" w:hAnsi="Times New Roman" w:cs="Times New Roman"/>
              </w:rPr>
            </w:pPr>
            <w:r w:rsidRPr="00486C85">
              <w:rPr>
                <w:rFonts w:ascii="Times New Roman" w:eastAsia="Tahoma" w:hAnsi="Times New Roman" w:cs="Times New Roman"/>
                <w:color w:val="000000"/>
                <w:lang w:bidi="ru-RU"/>
              </w:rPr>
              <w:t>8,16</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jc w:val="center"/>
              <w:rPr>
                <w:rFonts w:ascii="Times New Roman" w:hAnsi="Times New Roman" w:cs="Times New Roman"/>
              </w:rPr>
            </w:pPr>
            <w:r w:rsidRPr="00486C85">
              <w:rPr>
                <w:rFonts w:ascii="Times New Roman" w:eastAsia="Tahoma" w:hAnsi="Times New Roman" w:cs="Times New Roman"/>
                <w:color w:val="000000"/>
                <w:lang w:bidi="ru-RU"/>
              </w:rPr>
              <w:t>8,40</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jc w:val="center"/>
              <w:rPr>
                <w:rFonts w:ascii="Times New Roman" w:hAnsi="Times New Roman" w:cs="Times New Roman"/>
              </w:rPr>
            </w:pPr>
            <w:r w:rsidRPr="00486C85">
              <w:rPr>
                <w:rFonts w:ascii="Times New Roman" w:eastAsia="Tahoma" w:hAnsi="Times New Roman" w:cs="Times New Roman"/>
                <w:color w:val="000000"/>
                <w:lang w:bidi="ru-RU"/>
              </w:rPr>
              <w:t>8,66</w:t>
            </w:r>
          </w:p>
        </w:tc>
        <w:tc>
          <w:tcPr>
            <w:tcW w:w="0" w:type="auto"/>
            <w:tcBorders>
              <w:top w:val="single" w:sz="4" w:space="0" w:color="000000"/>
              <w:left w:val="single" w:sz="4" w:space="0" w:color="000000"/>
              <w:bottom w:val="single" w:sz="4" w:space="0" w:color="auto"/>
              <w:right w:val="single" w:sz="4" w:space="0" w:color="auto"/>
            </w:tcBorders>
          </w:tcPr>
          <w:p w:rsidR="00486C85" w:rsidRPr="00486C85" w:rsidRDefault="00486C85" w:rsidP="00486C85">
            <w:pPr>
              <w:widowControl w:val="0"/>
              <w:snapToGrid w:val="0"/>
              <w:spacing w:after="0"/>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jc w:val="center"/>
              <w:rPr>
                <w:rFonts w:ascii="Times New Roman" w:hAnsi="Times New Roman" w:cs="Times New Roman"/>
              </w:rPr>
            </w:pPr>
            <w:r w:rsidRPr="00486C85">
              <w:rPr>
                <w:rFonts w:ascii="Times New Roman" w:eastAsia="Tahoma" w:hAnsi="Times New Roman" w:cs="Times New Roman"/>
                <w:color w:val="000000"/>
                <w:lang w:bidi="ru-RU"/>
              </w:rPr>
              <w:t>8,92</w:t>
            </w:r>
          </w:p>
        </w:tc>
        <w:tc>
          <w:tcPr>
            <w:tcW w:w="0" w:type="auto"/>
            <w:tcBorders>
              <w:top w:val="single" w:sz="4" w:space="0" w:color="000000"/>
              <w:left w:val="single" w:sz="4" w:space="0" w:color="auto"/>
              <w:bottom w:val="single" w:sz="4" w:space="0" w:color="auto"/>
              <w:right w:val="single" w:sz="4" w:space="0" w:color="000000"/>
            </w:tcBorders>
          </w:tcPr>
          <w:p w:rsidR="00486C85" w:rsidRPr="00486C85" w:rsidRDefault="00486C85" w:rsidP="00486C85">
            <w:pPr>
              <w:widowControl w:val="0"/>
              <w:snapToGrid w:val="0"/>
              <w:spacing w:after="0"/>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jc w:val="center"/>
              <w:rPr>
                <w:rFonts w:ascii="Times New Roman" w:eastAsia="Tahoma" w:hAnsi="Times New Roman" w:cs="Times New Roman"/>
                <w:color w:val="000000"/>
                <w:lang w:bidi="ru-RU"/>
              </w:rPr>
            </w:pPr>
          </w:p>
          <w:p w:rsidR="00486C85" w:rsidRPr="00486C85" w:rsidRDefault="00486C85" w:rsidP="00486C85">
            <w:pPr>
              <w:widowControl w:val="0"/>
              <w:snapToGrid w:val="0"/>
              <w:spacing w:after="0"/>
              <w:jc w:val="center"/>
              <w:rPr>
                <w:rFonts w:ascii="Times New Roman" w:hAnsi="Times New Roman" w:cs="Times New Roman"/>
              </w:rPr>
            </w:pPr>
            <w:r w:rsidRPr="00486C85">
              <w:rPr>
                <w:rFonts w:ascii="Times New Roman" w:eastAsia="Tahoma" w:hAnsi="Times New Roman" w:cs="Times New Roman"/>
                <w:color w:val="000000"/>
                <w:lang w:bidi="ru-RU"/>
              </w:rPr>
              <w:t>9,18</w:t>
            </w:r>
          </w:p>
        </w:tc>
      </w:tr>
      <w:tr w:rsidR="00486C85" w:rsidRPr="00486C85" w:rsidTr="00296A87">
        <w:trPr>
          <w:trHeight w:hRule="exact" w:val="287"/>
        </w:trPr>
        <w:tc>
          <w:tcPr>
            <w:tcW w:w="0" w:type="auto"/>
            <w:gridSpan w:val="2"/>
            <w:tcBorders>
              <w:top w:val="single" w:sz="4" w:space="0" w:color="000000"/>
              <w:left w:val="single" w:sz="4" w:space="0" w:color="000000"/>
              <w:bottom w:val="single" w:sz="4" w:space="0" w:color="auto"/>
            </w:tcBorders>
            <w:shd w:val="clear" w:color="auto" w:fill="FFFFFF"/>
            <w:vAlign w:val="bottom"/>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6.1.</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Эл. Энергия (СН2) (с НДС)</w:t>
            </w:r>
          </w:p>
        </w:tc>
        <w:tc>
          <w:tcPr>
            <w:tcW w:w="0" w:type="auto"/>
            <w:gridSpan w:val="2"/>
            <w:tcBorders>
              <w:top w:val="single" w:sz="4" w:space="0" w:color="000000"/>
              <w:left w:val="single" w:sz="4" w:space="0" w:color="000000"/>
              <w:bottom w:val="single" w:sz="4" w:space="0" w:color="auto"/>
            </w:tcBorders>
            <w:shd w:val="clear" w:color="auto" w:fill="FFFFFF"/>
            <w:vAlign w:val="bottom"/>
          </w:tcPr>
          <w:p w:rsidR="00486C85" w:rsidRPr="00486C85" w:rsidRDefault="00486C85" w:rsidP="00486C85">
            <w:pPr>
              <w:widowControl w:val="0"/>
              <w:spacing w:after="0" w:line="190" w:lineRule="exact"/>
              <w:jc w:val="center"/>
              <w:rPr>
                <w:rFonts w:ascii="Times New Roman" w:hAnsi="Times New Roman" w:cs="Times New Roman"/>
              </w:rPr>
            </w:pPr>
            <w:proofErr w:type="spellStart"/>
            <w:r w:rsidRPr="00486C85">
              <w:rPr>
                <w:rFonts w:ascii="Times New Roman" w:hAnsi="Times New Roman" w:cs="Times New Roman"/>
                <w:color w:val="000000"/>
                <w:lang w:bidi="ru-RU"/>
              </w:rPr>
              <w:t>кВт.ч</w:t>
            </w:r>
            <w:proofErr w:type="spellEnd"/>
            <w:r w:rsidRPr="00486C85">
              <w:rPr>
                <w:rFonts w:ascii="Times New Roman" w:hAnsi="Times New Roman" w:cs="Times New Roman"/>
                <w:color w:val="000000"/>
                <w:lang w:bidi="ru-RU"/>
              </w:rPr>
              <w:t>.</w:t>
            </w:r>
          </w:p>
        </w:tc>
        <w:tc>
          <w:tcPr>
            <w:tcW w:w="0" w:type="auto"/>
            <w:tcBorders>
              <w:top w:val="single" w:sz="4" w:space="0" w:color="000000"/>
              <w:left w:val="single" w:sz="4" w:space="0" w:color="000000"/>
              <w:bottom w:val="single" w:sz="4" w:space="0" w:color="auto"/>
            </w:tcBorders>
            <w:shd w:val="clear" w:color="auto" w:fill="FFFFFF"/>
            <w:vAlign w:val="bottom"/>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153</w:t>
            </w:r>
          </w:p>
        </w:tc>
        <w:tc>
          <w:tcPr>
            <w:tcW w:w="0" w:type="auto"/>
            <w:tcBorders>
              <w:top w:val="single" w:sz="4" w:space="0" w:color="000000"/>
              <w:left w:val="single" w:sz="4" w:space="0" w:color="000000"/>
              <w:bottom w:val="single" w:sz="4" w:space="0" w:color="auto"/>
            </w:tcBorders>
            <w:shd w:val="clear" w:color="auto" w:fill="FFFFFF"/>
            <w:vAlign w:val="bottom"/>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153</w:t>
            </w:r>
          </w:p>
        </w:tc>
        <w:tc>
          <w:tcPr>
            <w:tcW w:w="0" w:type="auto"/>
            <w:tcBorders>
              <w:top w:val="single" w:sz="4" w:space="0" w:color="000000"/>
              <w:left w:val="single" w:sz="4" w:space="0" w:color="000000"/>
              <w:bottom w:val="single" w:sz="4" w:space="0" w:color="auto"/>
            </w:tcBorders>
            <w:shd w:val="clear" w:color="auto" w:fill="FFFFFF"/>
            <w:vAlign w:val="bottom"/>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153</w:t>
            </w:r>
          </w:p>
        </w:tc>
        <w:tc>
          <w:tcPr>
            <w:tcW w:w="0" w:type="auto"/>
            <w:tcBorders>
              <w:top w:val="single" w:sz="4" w:space="0" w:color="000000"/>
              <w:left w:val="single" w:sz="4" w:space="0" w:color="000000"/>
              <w:bottom w:val="single" w:sz="4" w:space="0" w:color="auto"/>
            </w:tcBorders>
            <w:shd w:val="clear" w:color="auto" w:fill="FFFFFF"/>
            <w:vAlign w:val="bottom"/>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153</w:t>
            </w:r>
          </w:p>
        </w:tc>
        <w:tc>
          <w:tcPr>
            <w:tcW w:w="0" w:type="auto"/>
            <w:tcBorders>
              <w:top w:val="single" w:sz="4" w:space="0" w:color="000000"/>
              <w:left w:val="single" w:sz="4" w:space="0" w:color="000000"/>
              <w:bottom w:val="single" w:sz="4" w:space="0" w:color="auto"/>
            </w:tcBorders>
            <w:shd w:val="clear" w:color="auto" w:fill="FFFFFF"/>
            <w:vAlign w:val="bottom"/>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153</w:t>
            </w:r>
          </w:p>
        </w:tc>
        <w:tc>
          <w:tcPr>
            <w:tcW w:w="0" w:type="auto"/>
            <w:gridSpan w:val="2"/>
            <w:tcBorders>
              <w:top w:val="single" w:sz="4" w:space="0" w:color="000000"/>
              <w:left w:val="single" w:sz="4" w:space="0" w:color="000000"/>
              <w:bottom w:val="single" w:sz="4" w:space="0" w:color="auto"/>
            </w:tcBorders>
            <w:shd w:val="clear" w:color="auto" w:fill="FFFFFF"/>
            <w:vAlign w:val="bottom"/>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153</w:t>
            </w:r>
          </w:p>
        </w:tc>
        <w:tc>
          <w:tcPr>
            <w:tcW w:w="0" w:type="auto"/>
            <w:tcBorders>
              <w:top w:val="single" w:sz="4" w:space="0" w:color="000000"/>
              <w:left w:val="single" w:sz="4" w:space="0" w:color="000000"/>
              <w:bottom w:val="single" w:sz="4" w:space="0" w:color="auto"/>
            </w:tcBorders>
            <w:shd w:val="clear" w:color="auto" w:fill="FFFFFF"/>
            <w:vAlign w:val="bottom"/>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153</w:t>
            </w:r>
          </w:p>
        </w:tc>
        <w:tc>
          <w:tcPr>
            <w:tcW w:w="0" w:type="auto"/>
            <w:tcBorders>
              <w:top w:val="single" w:sz="4" w:space="0" w:color="000000"/>
              <w:left w:val="single" w:sz="4" w:space="0" w:color="000000"/>
              <w:bottom w:val="single" w:sz="4" w:space="0" w:color="auto"/>
            </w:tcBorders>
            <w:shd w:val="clear" w:color="auto" w:fill="FFFFFF"/>
            <w:vAlign w:val="bottom"/>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153</w:t>
            </w:r>
          </w:p>
        </w:tc>
        <w:tc>
          <w:tcPr>
            <w:tcW w:w="0" w:type="auto"/>
            <w:tcBorders>
              <w:top w:val="single" w:sz="4" w:space="0" w:color="000000"/>
              <w:left w:val="single" w:sz="4" w:space="0" w:color="000000"/>
              <w:bottom w:val="single" w:sz="4" w:space="0" w:color="auto"/>
            </w:tcBorders>
            <w:shd w:val="clear" w:color="auto" w:fill="FFFFFF"/>
            <w:vAlign w:val="bottom"/>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153</w:t>
            </w:r>
          </w:p>
        </w:tc>
        <w:tc>
          <w:tcPr>
            <w:tcW w:w="0" w:type="auto"/>
            <w:tcBorders>
              <w:top w:val="single" w:sz="4" w:space="0" w:color="000000"/>
              <w:left w:val="single" w:sz="4" w:space="0" w:color="000000"/>
              <w:bottom w:val="single" w:sz="4" w:space="0" w:color="auto"/>
              <w:right w:val="single" w:sz="4" w:space="0" w:color="auto"/>
            </w:tcBorders>
            <w:vAlign w:val="bottom"/>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153</w:t>
            </w:r>
          </w:p>
        </w:tc>
        <w:tc>
          <w:tcPr>
            <w:tcW w:w="0" w:type="auto"/>
            <w:tcBorders>
              <w:top w:val="single" w:sz="4" w:space="0" w:color="000000"/>
              <w:left w:val="single" w:sz="4" w:space="0" w:color="auto"/>
              <w:bottom w:val="single" w:sz="4" w:space="0" w:color="auto"/>
              <w:right w:val="single" w:sz="4" w:space="0" w:color="000000"/>
            </w:tcBorders>
            <w:vAlign w:val="bottom"/>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153</w:t>
            </w:r>
          </w:p>
        </w:tc>
      </w:tr>
      <w:tr w:rsidR="00486C85" w:rsidRPr="00486C85" w:rsidTr="00296A87">
        <w:trPr>
          <w:trHeight w:hRule="exact" w:val="1807"/>
        </w:trPr>
        <w:tc>
          <w:tcPr>
            <w:tcW w:w="0" w:type="auto"/>
            <w:gridSpan w:val="2"/>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7.</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259" w:lineRule="exact"/>
              <w:jc w:val="center"/>
              <w:rPr>
                <w:rFonts w:ascii="Times New Roman" w:hAnsi="Times New Roman" w:cs="Times New Roman"/>
              </w:rPr>
            </w:pPr>
            <w:r w:rsidRPr="00486C85">
              <w:rPr>
                <w:rFonts w:ascii="Times New Roman" w:hAnsi="Times New Roman" w:cs="Times New Roman"/>
                <w:color w:val="000000"/>
                <w:lang w:bidi="ru-RU"/>
              </w:rPr>
              <w:t>Величина неподконтрольных расходов, определенная в соответствии с основами ценообразования в сфере водоснабжения, утв. Правительством РФ, за исключением расходов на энергетические ресурсы, арендной платы и налога на прибыль организаций***</w:t>
            </w:r>
          </w:p>
        </w:tc>
        <w:tc>
          <w:tcPr>
            <w:tcW w:w="0" w:type="auto"/>
            <w:gridSpan w:val="2"/>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190" w:lineRule="exact"/>
              <w:ind w:left="240"/>
              <w:jc w:val="center"/>
              <w:rPr>
                <w:rFonts w:ascii="Times New Roman" w:hAnsi="Times New Roman" w:cs="Times New Roman"/>
                <w:color w:val="000000"/>
                <w:lang w:bidi="ru-RU"/>
              </w:rPr>
            </w:pPr>
            <w:r w:rsidRPr="00486C85">
              <w:rPr>
                <w:rFonts w:ascii="Times New Roman" w:hAnsi="Times New Roman" w:cs="Times New Roman"/>
                <w:color w:val="000000"/>
                <w:lang w:bidi="ru-RU"/>
              </w:rPr>
              <w:t>тыс.</w:t>
            </w:r>
          </w:p>
          <w:p w:rsidR="00486C85" w:rsidRPr="00486C85" w:rsidRDefault="00486C85" w:rsidP="00486C85">
            <w:pPr>
              <w:widowControl w:val="0"/>
              <w:spacing w:after="0" w:line="190" w:lineRule="exact"/>
              <w:ind w:left="240"/>
              <w:jc w:val="center"/>
              <w:rPr>
                <w:rFonts w:ascii="Times New Roman" w:hAnsi="Times New Roman" w:cs="Times New Roman"/>
              </w:rPr>
            </w:pPr>
            <w:r w:rsidRPr="00486C85">
              <w:rPr>
                <w:rFonts w:ascii="Times New Roman" w:hAnsi="Times New Roman" w:cs="Times New Roman"/>
                <w:color w:val="000000"/>
                <w:lang w:bidi="ru-RU"/>
              </w:rPr>
              <w:t>руб.</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rPr>
                <w:rFonts w:ascii="Times New Roman" w:hAnsi="Times New Roman" w:cs="Times New Roman"/>
              </w:rPr>
            </w:pPr>
            <w:r w:rsidRPr="00486C85">
              <w:rPr>
                <w:rFonts w:ascii="Times New Roman" w:hAnsi="Times New Roman" w:cs="Times New Roman"/>
              </w:rPr>
              <w:t>19,19</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19,97</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20,76</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21,59</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190" w:lineRule="exact"/>
              <w:rPr>
                <w:rFonts w:ascii="Times New Roman" w:hAnsi="Times New Roman" w:cs="Times New Roman"/>
              </w:rPr>
            </w:pPr>
          </w:p>
          <w:p w:rsidR="00486C85" w:rsidRPr="00486C85" w:rsidRDefault="00486C85" w:rsidP="00486C85">
            <w:pPr>
              <w:widowControl w:val="0"/>
              <w:snapToGrid w:val="0"/>
              <w:spacing w:after="0" w:line="190" w:lineRule="exact"/>
              <w:rPr>
                <w:rFonts w:ascii="Times New Roman" w:hAnsi="Times New Roman" w:cs="Times New Roman"/>
              </w:rPr>
            </w:pPr>
          </w:p>
          <w:p w:rsidR="00486C85" w:rsidRPr="00486C85" w:rsidRDefault="00486C85" w:rsidP="00486C85">
            <w:pPr>
              <w:widowControl w:val="0"/>
              <w:snapToGrid w:val="0"/>
              <w:spacing w:after="0" w:line="190" w:lineRule="exact"/>
              <w:rPr>
                <w:rFonts w:ascii="Times New Roman" w:hAnsi="Times New Roman" w:cs="Times New Roman"/>
              </w:rPr>
            </w:pPr>
          </w:p>
          <w:p w:rsidR="00486C85" w:rsidRPr="00486C85" w:rsidRDefault="00486C85" w:rsidP="00486C85">
            <w:pPr>
              <w:widowControl w:val="0"/>
              <w:snapToGrid w:val="0"/>
              <w:spacing w:after="0" w:line="190" w:lineRule="exact"/>
              <w:rPr>
                <w:rFonts w:ascii="Times New Roman" w:hAnsi="Times New Roman" w:cs="Times New Roman"/>
              </w:rPr>
            </w:pPr>
          </w:p>
          <w:p w:rsidR="00486C85" w:rsidRPr="00486C85" w:rsidRDefault="00486C85" w:rsidP="00486C85">
            <w:pPr>
              <w:widowControl w:val="0"/>
              <w:snapToGrid w:val="0"/>
              <w:spacing w:after="0" w:line="190" w:lineRule="exact"/>
              <w:rPr>
                <w:rFonts w:ascii="Times New Roman" w:hAnsi="Times New Roman" w:cs="Times New Roman"/>
              </w:rPr>
            </w:pPr>
            <w:r w:rsidRPr="00486C85">
              <w:rPr>
                <w:rFonts w:ascii="Times New Roman" w:hAnsi="Times New Roman" w:cs="Times New Roman"/>
              </w:rPr>
              <w:t>22,46</w:t>
            </w:r>
          </w:p>
        </w:tc>
        <w:tc>
          <w:tcPr>
            <w:tcW w:w="0" w:type="auto"/>
            <w:gridSpan w:val="2"/>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190" w:lineRule="exact"/>
              <w:jc w:val="center"/>
              <w:rPr>
                <w:rFonts w:ascii="Times New Roman" w:hAnsi="Times New Roman" w:cs="Times New Roman"/>
              </w:rPr>
            </w:pPr>
          </w:p>
          <w:p w:rsidR="00486C85" w:rsidRPr="00486C85" w:rsidRDefault="00486C85" w:rsidP="00486C85">
            <w:pPr>
              <w:widowControl w:val="0"/>
              <w:snapToGrid w:val="0"/>
              <w:spacing w:after="0" w:line="190" w:lineRule="exact"/>
              <w:jc w:val="center"/>
              <w:rPr>
                <w:rFonts w:ascii="Times New Roman" w:hAnsi="Times New Roman" w:cs="Times New Roman"/>
              </w:rPr>
            </w:pPr>
          </w:p>
          <w:p w:rsidR="00486C85" w:rsidRPr="00486C85" w:rsidRDefault="00486C85" w:rsidP="00486C85">
            <w:pPr>
              <w:widowControl w:val="0"/>
              <w:snapToGrid w:val="0"/>
              <w:spacing w:after="0" w:line="190" w:lineRule="exact"/>
              <w:jc w:val="center"/>
              <w:rPr>
                <w:rFonts w:ascii="Times New Roman" w:hAnsi="Times New Roman" w:cs="Times New Roman"/>
              </w:rPr>
            </w:pPr>
          </w:p>
          <w:p w:rsidR="00486C85" w:rsidRPr="00486C85" w:rsidRDefault="00486C85" w:rsidP="00486C85">
            <w:pPr>
              <w:widowControl w:val="0"/>
              <w:snapToGrid w:val="0"/>
              <w:spacing w:after="0" w:line="190" w:lineRule="exact"/>
              <w:jc w:val="center"/>
              <w:rPr>
                <w:rFonts w:ascii="Times New Roman" w:hAnsi="Times New Roman" w:cs="Times New Roman"/>
              </w:rPr>
            </w:pPr>
          </w:p>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23,36</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190" w:lineRule="exact"/>
              <w:jc w:val="center"/>
              <w:rPr>
                <w:rFonts w:ascii="Times New Roman" w:hAnsi="Times New Roman" w:cs="Times New Roman"/>
              </w:rPr>
            </w:pPr>
          </w:p>
          <w:p w:rsidR="00486C85" w:rsidRPr="00486C85" w:rsidRDefault="00486C85" w:rsidP="00486C85">
            <w:pPr>
              <w:widowControl w:val="0"/>
              <w:snapToGrid w:val="0"/>
              <w:spacing w:after="0" w:line="190" w:lineRule="exact"/>
              <w:jc w:val="center"/>
              <w:rPr>
                <w:rFonts w:ascii="Times New Roman" w:hAnsi="Times New Roman" w:cs="Times New Roman"/>
              </w:rPr>
            </w:pPr>
          </w:p>
          <w:p w:rsidR="00486C85" w:rsidRPr="00486C85" w:rsidRDefault="00486C85" w:rsidP="00486C85">
            <w:pPr>
              <w:widowControl w:val="0"/>
              <w:snapToGrid w:val="0"/>
              <w:spacing w:after="0" w:line="190" w:lineRule="exact"/>
              <w:jc w:val="center"/>
              <w:rPr>
                <w:rFonts w:ascii="Times New Roman" w:hAnsi="Times New Roman" w:cs="Times New Roman"/>
              </w:rPr>
            </w:pPr>
          </w:p>
          <w:p w:rsidR="00486C85" w:rsidRPr="00486C85" w:rsidRDefault="00486C85" w:rsidP="00486C85">
            <w:pPr>
              <w:widowControl w:val="0"/>
              <w:snapToGrid w:val="0"/>
              <w:spacing w:after="0" w:line="190" w:lineRule="exact"/>
              <w:jc w:val="center"/>
              <w:rPr>
                <w:rFonts w:ascii="Times New Roman" w:hAnsi="Times New Roman" w:cs="Times New Roman"/>
              </w:rPr>
            </w:pPr>
          </w:p>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24,29</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190" w:lineRule="exact"/>
              <w:jc w:val="center"/>
              <w:rPr>
                <w:rFonts w:ascii="Times New Roman" w:hAnsi="Times New Roman" w:cs="Times New Roman"/>
              </w:rPr>
            </w:pPr>
          </w:p>
          <w:p w:rsidR="00486C85" w:rsidRPr="00486C85" w:rsidRDefault="00486C85" w:rsidP="00486C85">
            <w:pPr>
              <w:widowControl w:val="0"/>
              <w:snapToGrid w:val="0"/>
              <w:spacing w:after="0" w:line="190" w:lineRule="exact"/>
              <w:jc w:val="center"/>
              <w:rPr>
                <w:rFonts w:ascii="Times New Roman" w:hAnsi="Times New Roman" w:cs="Times New Roman"/>
              </w:rPr>
            </w:pPr>
          </w:p>
          <w:p w:rsidR="00486C85" w:rsidRPr="00486C85" w:rsidRDefault="00486C85" w:rsidP="00486C85">
            <w:pPr>
              <w:widowControl w:val="0"/>
              <w:snapToGrid w:val="0"/>
              <w:spacing w:after="0" w:line="190" w:lineRule="exact"/>
              <w:jc w:val="center"/>
              <w:rPr>
                <w:rFonts w:ascii="Times New Roman" w:hAnsi="Times New Roman" w:cs="Times New Roman"/>
              </w:rPr>
            </w:pPr>
          </w:p>
          <w:p w:rsidR="00486C85" w:rsidRPr="00486C85" w:rsidRDefault="00486C85" w:rsidP="00486C85">
            <w:pPr>
              <w:widowControl w:val="0"/>
              <w:snapToGrid w:val="0"/>
              <w:spacing w:after="0" w:line="190" w:lineRule="exact"/>
              <w:jc w:val="center"/>
              <w:rPr>
                <w:rFonts w:ascii="Times New Roman" w:hAnsi="Times New Roman" w:cs="Times New Roman"/>
              </w:rPr>
            </w:pPr>
          </w:p>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25,26</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190" w:lineRule="exact"/>
              <w:jc w:val="center"/>
              <w:rPr>
                <w:rFonts w:ascii="Times New Roman" w:hAnsi="Times New Roman" w:cs="Times New Roman"/>
              </w:rPr>
            </w:pPr>
          </w:p>
          <w:p w:rsidR="00486C85" w:rsidRPr="00486C85" w:rsidRDefault="00486C85" w:rsidP="00486C85">
            <w:pPr>
              <w:widowControl w:val="0"/>
              <w:snapToGrid w:val="0"/>
              <w:spacing w:after="0" w:line="190" w:lineRule="exact"/>
              <w:jc w:val="center"/>
              <w:rPr>
                <w:rFonts w:ascii="Times New Roman" w:hAnsi="Times New Roman" w:cs="Times New Roman"/>
              </w:rPr>
            </w:pPr>
          </w:p>
          <w:p w:rsidR="00486C85" w:rsidRPr="00486C85" w:rsidRDefault="00486C85" w:rsidP="00486C85">
            <w:pPr>
              <w:widowControl w:val="0"/>
              <w:snapToGrid w:val="0"/>
              <w:spacing w:after="0" w:line="190" w:lineRule="exact"/>
              <w:jc w:val="center"/>
              <w:rPr>
                <w:rFonts w:ascii="Times New Roman" w:hAnsi="Times New Roman" w:cs="Times New Roman"/>
              </w:rPr>
            </w:pPr>
          </w:p>
          <w:p w:rsidR="00486C85" w:rsidRPr="00486C85" w:rsidRDefault="00486C85" w:rsidP="00486C85">
            <w:pPr>
              <w:widowControl w:val="0"/>
              <w:snapToGrid w:val="0"/>
              <w:spacing w:after="0" w:line="190" w:lineRule="exact"/>
              <w:jc w:val="center"/>
              <w:rPr>
                <w:rFonts w:ascii="Times New Roman" w:hAnsi="Times New Roman" w:cs="Times New Roman"/>
              </w:rPr>
            </w:pPr>
          </w:p>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26,27</w:t>
            </w:r>
          </w:p>
        </w:tc>
        <w:tc>
          <w:tcPr>
            <w:tcW w:w="0" w:type="auto"/>
            <w:tcBorders>
              <w:top w:val="single" w:sz="4" w:space="0" w:color="000000"/>
              <w:left w:val="single" w:sz="4" w:space="0" w:color="000000"/>
              <w:bottom w:val="single" w:sz="4" w:space="0" w:color="auto"/>
              <w:right w:val="single" w:sz="4" w:space="0" w:color="auto"/>
            </w:tcBorders>
          </w:tcPr>
          <w:p w:rsidR="00486C85" w:rsidRPr="00486C85" w:rsidRDefault="00486C85" w:rsidP="00486C85">
            <w:pPr>
              <w:widowControl w:val="0"/>
              <w:snapToGrid w:val="0"/>
              <w:spacing w:after="0" w:line="190" w:lineRule="exact"/>
              <w:jc w:val="center"/>
              <w:rPr>
                <w:rFonts w:ascii="Times New Roman" w:hAnsi="Times New Roman" w:cs="Times New Roman"/>
              </w:rPr>
            </w:pPr>
          </w:p>
          <w:p w:rsidR="00486C85" w:rsidRPr="00486C85" w:rsidRDefault="00486C85" w:rsidP="00486C85">
            <w:pPr>
              <w:widowControl w:val="0"/>
              <w:snapToGrid w:val="0"/>
              <w:spacing w:after="0" w:line="190" w:lineRule="exact"/>
              <w:jc w:val="center"/>
              <w:rPr>
                <w:rFonts w:ascii="Times New Roman" w:hAnsi="Times New Roman" w:cs="Times New Roman"/>
              </w:rPr>
            </w:pPr>
          </w:p>
          <w:p w:rsidR="00486C85" w:rsidRPr="00486C85" w:rsidRDefault="00486C85" w:rsidP="00486C85">
            <w:pPr>
              <w:widowControl w:val="0"/>
              <w:snapToGrid w:val="0"/>
              <w:spacing w:after="0" w:line="190" w:lineRule="exact"/>
              <w:jc w:val="center"/>
              <w:rPr>
                <w:rFonts w:ascii="Times New Roman" w:hAnsi="Times New Roman" w:cs="Times New Roman"/>
              </w:rPr>
            </w:pPr>
          </w:p>
          <w:p w:rsidR="00486C85" w:rsidRPr="00486C85" w:rsidRDefault="00486C85" w:rsidP="00486C85">
            <w:pPr>
              <w:widowControl w:val="0"/>
              <w:snapToGrid w:val="0"/>
              <w:spacing w:after="0" w:line="190" w:lineRule="exact"/>
              <w:jc w:val="center"/>
              <w:rPr>
                <w:rFonts w:ascii="Times New Roman" w:hAnsi="Times New Roman" w:cs="Times New Roman"/>
              </w:rPr>
            </w:pPr>
          </w:p>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27,33</w:t>
            </w:r>
          </w:p>
        </w:tc>
        <w:tc>
          <w:tcPr>
            <w:tcW w:w="0" w:type="auto"/>
            <w:tcBorders>
              <w:top w:val="single" w:sz="4" w:space="0" w:color="000000"/>
              <w:left w:val="single" w:sz="4" w:space="0" w:color="auto"/>
              <w:bottom w:val="single" w:sz="4" w:space="0" w:color="auto"/>
              <w:right w:val="single" w:sz="4" w:space="0" w:color="000000"/>
            </w:tcBorders>
          </w:tcPr>
          <w:p w:rsidR="00486C85" w:rsidRPr="00486C85" w:rsidRDefault="00486C85" w:rsidP="00486C85">
            <w:pPr>
              <w:widowControl w:val="0"/>
              <w:snapToGrid w:val="0"/>
              <w:spacing w:after="0" w:line="190" w:lineRule="exact"/>
              <w:jc w:val="center"/>
              <w:rPr>
                <w:rFonts w:ascii="Times New Roman" w:hAnsi="Times New Roman" w:cs="Times New Roman"/>
              </w:rPr>
            </w:pPr>
          </w:p>
          <w:p w:rsidR="00486C85" w:rsidRPr="00486C85" w:rsidRDefault="00486C85" w:rsidP="00486C85">
            <w:pPr>
              <w:widowControl w:val="0"/>
              <w:snapToGrid w:val="0"/>
              <w:spacing w:after="0" w:line="190" w:lineRule="exact"/>
              <w:jc w:val="center"/>
              <w:rPr>
                <w:rFonts w:ascii="Times New Roman" w:hAnsi="Times New Roman" w:cs="Times New Roman"/>
              </w:rPr>
            </w:pPr>
          </w:p>
          <w:p w:rsidR="00486C85" w:rsidRPr="00486C85" w:rsidRDefault="00486C85" w:rsidP="00486C85">
            <w:pPr>
              <w:widowControl w:val="0"/>
              <w:snapToGrid w:val="0"/>
              <w:spacing w:after="0" w:line="190" w:lineRule="exact"/>
              <w:jc w:val="center"/>
              <w:rPr>
                <w:rFonts w:ascii="Times New Roman" w:hAnsi="Times New Roman" w:cs="Times New Roman"/>
              </w:rPr>
            </w:pPr>
          </w:p>
          <w:p w:rsidR="00486C85" w:rsidRPr="00486C85" w:rsidRDefault="00486C85" w:rsidP="00486C85">
            <w:pPr>
              <w:widowControl w:val="0"/>
              <w:snapToGrid w:val="0"/>
              <w:spacing w:after="0" w:line="190" w:lineRule="exact"/>
              <w:jc w:val="center"/>
              <w:rPr>
                <w:rFonts w:ascii="Times New Roman" w:hAnsi="Times New Roman" w:cs="Times New Roman"/>
              </w:rPr>
            </w:pPr>
          </w:p>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28,42</w:t>
            </w:r>
          </w:p>
        </w:tc>
      </w:tr>
      <w:tr w:rsidR="00486C85" w:rsidRPr="00486C85" w:rsidTr="00296A87">
        <w:trPr>
          <w:trHeight w:hRule="exact" w:val="316"/>
        </w:trPr>
        <w:tc>
          <w:tcPr>
            <w:tcW w:w="0" w:type="auto"/>
            <w:gridSpan w:val="2"/>
            <w:tcBorders>
              <w:top w:val="single" w:sz="4" w:space="0" w:color="000000"/>
              <w:left w:val="single" w:sz="4" w:space="0" w:color="000000"/>
              <w:bottom w:val="single" w:sz="4" w:space="0" w:color="auto"/>
            </w:tcBorders>
            <w:shd w:val="clear" w:color="auto" w:fill="FFFFFF"/>
            <w:vAlign w:val="bottom"/>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8.</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Величина арендной платы</w:t>
            </w:r>
          </w:p>
        </w:tc>
        <w:tc>
          <w:tcPr>
            <w:tcW w:w="0" w:type="auto"/>
            <w:gridSpan w:val="2"/>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190" w:lineRule="exact"/>
              <w:ind w:left="240"/>
              <w:jc w:val="center"/>
              <w:rPr>
                <w:rFonts w:ascii="Times New Roman" w:hAnsi="Times New Roman" w:cs="Times New Roman"/>
                <w:color w:val="000000"/>
                <w:lang w:bidi="ru-RU"/>
              </w:rPr>
            </w:pPr>
            <w:r w:rsidRPr="00486C85">
              <w:rPr>
                <w:rFonts w:ascii="Times New Roman" w:hAnsi="Times New Roman" w:cs="Times New Roman"/>
                <w:color w:val="000000"/>
                <w:lang w:bidi="ru-RU"/>
              </w:rPr>
              <w:t>тыс.</w:t>
            </w:r>
          </w:p>
          <w:p w:rsidR="00486C85" w:rsidRPr="00486C85" w:rsidRDefault="00486C85" w:rsidP="00486C85">
            <w:pPr>
              <w:widowControl w:val="0"/>
              <w:spacing w:after="0" w:line="190" w:lineRule="exact"/>
              <w:ind w:left="240"/>
              <w:jc w:val="center"/>
              <w:rPr>
                <w:rFonts w:ascii="Times New Roman" w:hAnsi="Times New Roman" w:cs="Times New Roman"/>
              </w:rPr>
            </w:pPr>
            <w:r w:rsidRPr="00486C85">
              <w:rPr>
                <w:rFonts w:ascii="Times New Roman" w:hAnsi="Times New Roman" w:cs="Times New Roman"/>
                <w:color w:val="000000"/>
                <w:lang w:bidi="ru-RU"/>
              </w:rPr>
              <w:t>руб.</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0</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0</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0</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0</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0</w:t>
            </w:r>
          </w:p>
          <w:p w:rsidR="00486C85" w:rsidRPr="00486C85" w:rsidRDefault="00486C85" w:rsidP="00486C85">
            <w:pPr>
              <w:widowControl w:val="0"/>
              <w:snapToGrid w:val="0"/>
              <w:spacing w:after="0" w:line="190" w:lineRule="exact"/>
              <w:jc w:val="center"/>
              <w:rPr>
                <w:rFonts w:ascii="Times New Roman" w:hAnsi="Times New Roman" w:cs="Times New Roman"/>
                <w:color w:val="000000"/>
                <w:lang w:bidi="ru-RU"/>
              </w:rPr>
            </w:pPr>
          </w:p>
        </w:tc>
        <w:tc>
          <w:tcPr>
            <w:tcW w:w="0" w:type="auto"/>
            <w:gridSpan w:val="2"/>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0</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0</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0</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0</w:t>
            </w:r>
          </w:p>
        </w:tc>
        <w:tc>
          <w:tcPr>
            <w:tcW w:w="0" w:type="auto"/>
            <w:tcBorders>
              <w:top w:val="single" w:sz="4" w:space="0" w:color="000000"/>
              <w:left w:val="single" w:sz="4" w:space="0" w:color="000000"/>
              <w:bottom w:val="single" w:sz="4" w:space="0" w:color="auto"/>
              <w:right w:val="single" w:sz="4" w:space="0" w:color="auto"/>
            </w:tcBorders>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0</w:t>
            </w:r>
          </w:p>
        </w:tc>
        <w:tc>
          <w:tcPr>
            <w:tcW w:w="0" w:type="auto"/>
            <w:tcBorders>
              <w:top w:val="single" w:sz="4" w:space="0" w:color="000000"/>
              <w:left w:val="single" w:sz="4" w:space="0" w:color="auto"/>
              <w:bottom w:val="single" w:sz="4" w:space="0" w:color="auto"/>
              <w:right w:val="single" w:sz="4" w:space="0" w:color="000000"/>
            </w:tcBorders>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0</w:t>
            </w:r>
          </w:p>
        </w:tc>
      </w:tr>
      <w:tr w:rsidR="00486C85" w:rsidRPr="00486C85" w:rsidTr="00296A87">
        <w:trPr>
          <w:trHeight w:hRule="exact" w:val="1659"/>
        </w:trPr>
        <w:tc>
          <w:tcPr>
            <w:tcW w:w="0" w:type="auto"/>
            <w:gridSpan w:val="2"/>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9.</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259" w:lineRule="exact"/>
              <w:jc w:val="center"/>
              <w:rPr>
                <w:rFonts w:ascii="Times New Roman" w:hAnsi="Times New Roman" w:cs="Times New Roman"/>
              </w:rPr>
            </w:pPr>
            <w:r w:rsidRPr="00486C85">
              <w:rPr>
                <w:rFonts w:ascii="Times New Roman" w:hAnsi="Times New Roman" w:cs="Times New Roman"/>
                <w:color w:val="000000"/>
                <w:lang w:bidi="ru-RU"/>
              </w:rPr>
              <w:t xml:space="preserve">Предельный (максимальный)рост НВВ </w:t>
            </w:r>
            <w:proofErr w:type="spellStart"/>
            <w:r w:rsidRPr="00486C85">
              <w:rPr>
                <w:rFonts w:ascii="Times New Roman" w:hAnsi="Times New Roman" w:cs="Times New Roman"/>
                <w:color w:val="000000"/>
                <w:lang w:bidi="ru-RU"/>
              </w:rPr>
              <w:t>концедента</w:t>
            </w:r>
            <w:proofErr w:type="spellEnd"/>
            <w:r w:rsidRPr="00486C85">
              <w:rPr>
                <w:rFonts w:ascii="Times New Roman" w:hAnsi="Times New Roman" w:cs="Times New Roman"/>
                <w:color w:val="000000"/>
                <w:lang w:bidi="ru-RU"/>
              </w:rPr>
              <w:t xml:space="preserve"> от осуществления регулируемых видов деятельности, рассчитанной на каждый год в соответствии с нормативными правовыми актами РФ по отношению к предыдущему году на срок действия концессионного соглашения</w:t>
            </w:r>
          </w:p>
        </w:tc>
        <w:tc>
          <w:tcPr>
            <w:tcW w:w="0" w:type="auto"/>
            <w:gridSpan w:val="2"/>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102,96</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102,96</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spacing w:after="0"/>
              <w:jc w:val="center"/>
              <w:rPr>
                <w:rFonts w:ascii="Times New Roman" w:hAnsi="Times New Roman" w:cs="Times New Roman"/>
              </w:rPr>
            </w:pPr>
          </w:p>
          <w:p w:rsidR="00486C85" w:rsidRPr="00486C85" w:rsidRDefault="00486C85" w:rsidP="00486C85">
            <w:pPr>
              <w:spacing w:after="0"/>
              <w:jc w:val="center"/>
              <w:rPr>
                <w:rFonts w:ascii="Times New Roman" w:hAnsi="Times New Roman" w:cs="Times New Roman"/>
              </w:rPr>
            </w:pPr>
            <w:r w:rsidRPr="00486C85">
              <w:rPr>
                <w:rFonts w:ascii="Times New Roman" w:hAnsi="Times New Roman" w:cs="Times New Roman"/>
              </w:rPr>
              <w:t>102,96</w:t>
            </w:r>
          </w:p>
        </w:tc>
        <w:tc>
          <w:tcPr>
            <w:tcW w:w="0" w:type="auto"/>
            <w:gridSpan w:val="2"/>
            <w:tcBorders>
              <w:top w:val="single" w:sz="4" w:space="0" w:color="000000"/>
              <w:left w:val="single" w:sz="4" w:space="0" w:color="000000"/>
              <w:bottom w:val="single" w:sz="4" w:space="0" w:color="auto"/>
            </w:tcBorders>
            <w:shd w:val="clear" w:color="auto" w:fill="FFFFFF"/>
          </w:tcPr>
          <w:p w:rsidR="00486C85" w:rsidRPr="00486C85" w:rsidRDefault="00486C85" w:rsidP="00486C85">
            <w:pPr>
              <w:spacing w:after="0"/>
              <w:jc w:val="center"/>
              <w:rPr>
                <w:rFonts w:ascii="Times New Roman" w:hAnsi="Times New Roman" w:cs="Times New Roman"/>
              </w:rPr>
            </w:pPr>
          </w:p>
          <w:p w:rsidR="00486C85" w:rsidRPr="00486C85" w:rsidRDefault="00486C85" w:rsidP="00486C85">
            <w:pPr>
              <w:spacing w:after="0"/>
              <w:jc w:val="center"/>
              <w:rPr>
                <w:rFonts w:ascii="Times New Roman" w:hAnsi="Times New Roman" w:cs="Times New Roman"/>
              </w:rPr>
            </w:pPr>
            <w:r w:rsidRPr="00486C85">
              <w:rPr>
                <w:rFonts w:ascii="Times New Roman" w:hAnsi="Times New Roman" w:cs="Times New Roman"/>
              </w:rPr>
              <w:t>102,96</w:t>
            </w:r>
          </w:p>
          <w:p w:rsidR="00486C85" w:rsidRPr="00486C85" w:rsidRDefault="00486C85" w:rsidP="00486C85">
            <w:pPr>
              <w:spacing w:after="0"/>
              <w:jc w:val="center"/>
              <w:rPr>
                <w:rFonts w:ascii="Times New Roman" w:hAnsi="Times New Roman" w:cs="Times New Roman"/>
              </w:rPr>
            </w:pP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spacing w:after="0"/>
              <w:jc w:val="center"/>
              <w:rPr>
                <w:rFonts w:ascii="Times New Roman" w:hAnsi="Times New Roman" w:cs="Times New Roman"/>
              </w:rPr>
            </w:pPr>
          </w:p>
          <w:p w:rsidR="00486C85" w:rsidRPr="00486C85" w:rsidRDefault="00486C85" w:rsidP="00486C85">
            <w:pPr>
              <w:spacing w:after="0"/>
              <w:jc w:val="center"/>
              <w:rPr>
                <w:rFonts w:ascii="Times New Roman" w:hAnsi="Times New Roman" w:cs="Times New Roman"/>
              </w:rPr>
            </w:pPr>
            <w:r w:rsidRPr="00486C85">
              <w:rPr>
                <w:rFonts w:ascii="Times New Roman" w:hAnsi="Times New Roman" w:cs="Times New Roman"/>
              </w:rPr>
              <w:t>102,96</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spacing w:after="0"/>
              <w:jc w:val="center"/>
              <w:rPr>
                <w:rFonts w:ascii="Times New Roman" w:hAnsi="Times New Roman" w:cs="Times New Roman"/>
              </w:rPr>
            </w:pPr>
          </w:p>
          <w:p w:rsidR="00486C85" w:rsidRPr="00486C85" w:rsidRDefault="00486C85" w:rsidP="00486C85">
            <w:pPr>
              <w:spacing w:after="0"/>
              <w:jc w:val="center"/>
              <w:rPr>
                <w:rFonts w:ascii="Times New Roman" w:hAnsi="Times New Roman" w:cs="Times New Roman"/>
              </w:rPr>
            </w:pPr>
            <w:r w:rsidRPr="00486C85">
              <w:rPr>
                <w:rFonts w:ascii="Times New Roman" w:hAnsi="Times New Roman" w:cs="Times New Roman"/>
              </w:rPr>
              <w:t>102,96</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spacing w:after="0"/>
              <w:jc w:val="center"/>
              <w:rPr>
                <w:rFonts w:ascii="Times New Roman" w:hAnsi="Times New Roman" w:cs="Times New Roman"/>
              </w:rPr>
            </w:pPr>
          </w:p>
          <w:p w:rsidR="00486C85" w:rsidRPr="00486C85" w:rsidRDefault="00486C85" w:rsidP="00486C85">
            <w:pPr>
              <w:spacing w:after="0"/>
              <w:jc w:val="center"/>
              <w:rPr>
                <w:rFonts w:ascii="Times New Roman" w:hAnsi="Times New Roman" w:cs="Times New Roman"/>
              </w:rPr>
            </w:pPr>
            <w:r w:rsidRPr="00486C85">
              <w:rPr>
                <w:rFonts w:ascii="Times New Roman" w:hAnsi="Times New Roman" w:cs="Times New Roman"/>
              </w:rPr>
              <w:t>102,96</w:t>
            </w:r>
          </w:p>
        </w:tc>
        <w:tc>
          <w:tcPr>
            <w:tcW w:w="0" w:type="auto"/>
            <w:tcBorders>
              <w:top w:val="single" w:sz="4" w:space="0" w:color="000000"/>
              <w:left w:val="single" w:sz="4" w:space="0" w:color="000000"/>
              <w:bottom w:val="single" w:sz="4" w:space="0" w:color="auto"/>
              <w:right w:val="single" w:sz="4" w:space="0" w:color="auto"/>
            </w:tcBorders>
          </w:tcPr>
          <w:p w:rsidR="00486C85" w:rsidRPr="00486C85" w:rsidRDefault="00486C85" w:rsidP="00486C85">
            <w:pPr>
              <w:spacing w:after="0"/>
              <w:jc w:val="center"/>
              <w:rPr>
                <w:rFonts w:ascii="Times New Roman" w:hAnsi="Times New Roman" w:cs="Times New Roman"/>
              </w:rPr>
            </w:pPr>
          </w:p>
          <w:p w:rsidR="00486C85" w:rsidRPr="00486C85" w:rsidRDefault="00486C85" w:rsidP="00486C85">
            <w:pPr>
              <w:spacing w:after="0"/>
              <w:jc w:val="center"/>
              <w:rPr>
                <w:rFonts w:ascii="Times New Roman" w:hAnsi="Times New Roman" w:cs="Times New Roman"/>
              </w:rPr>
            </w:pPr>
            <w:r w:rsidRPr="00486C85">
              <w:rPr>
                <w:rFonts w:ascii="Times New Roman" w:hAnsi="Times New Roman" w:cs="Times New Roman"/>
              </w:rPr>
              <w:t>102,96</w:t>
            </w:r>
          </w:p>
        </w:tc>
        <w:tc>
          <w:tcPr>
            <w:tcW w:w="0" w:type="auto"/>
            <w:tcBorders>
              <w:top w:val="single" w:sz="4" w:space="0" w:color="000000"/>
              <w:left w:val="single" w:sz="4" w:space="0" w:color="auto"/>
              <w:bottom w:val="single" w:sz="4" w:space="0" w:color="auto"/>
              <w:right w:val="single" w:sz="4" w:space="0" w:color="000000"/>
            </w:tcBorders>
          </w:tcPr>
          <w:p w:rsidR="00486C85" w:rsidRPr="00486C85" w:rsidRDefault="00486C85" w:rsidP="00486C85">
            <w:pPr>
              <w:spacing w:after="0"/>
              <w:jc w:val="center"/>
              <w:rPr>
                <w:rFonts w:ascii="Times New Roman" w:hAnsi="Times New Roman" w:cs="Times New Roman"/>
              </w:rPr>
            </w:pPr>
          </w:p>
          <w:p w:rsidR="00486C85" w:rsidRPr="00486C85" w:rsidRDefault="00486C85" w:rsidP="00486C85">
            <w:pPr>
              <w:spacing w:after="0"/>
              <w:jc w:val="center"/>
              <w:rPr>
                <w:rFonts w:ascii="Times New Roman" w:hAnsi="Times New Roman" w:cs="Times New Roman"/>
              </w:rPr>
            </w:pPr>
            <w:r w:rsidRPr="00486C85">
              <w:rPr>
                <w:rFonts w:ascii="Times New Roman" w:hAnsi="Times New Roman" w:cs="Times New Roman"/>
              </w:rPr>
              <w:t>102,96</w:t>
            </w:r>
          </w:p>
        </w:tc>
      </w:tr>
      <w:tr w:rsidR="00486C85" w:rsidRPr="00486C85" w:rsidTr="00296A87">
        <w:trPr>
          <w:trHeight w:hRule="exact" w:val="276"/>
        </w:trPr>
        <w:tc>
          <w:tcPr>
            <w:tcW w:w="0" w:type="auto"/>
            <w:gridSpan w:val="2"/>
            <w:tcBorders>
              <w:top w:val="single" w:sz="4" w:space="0" w:color="000000"/>
              <w:left w:val="single" w:sz="4" w:space="0" w:color="000000"/>
              <w:bottom w:val="single" w:sz="4" w:space="0" w:color="auto"/>
            </w:tcBorders>
            <w:shd w:val="clear" w:color="auto" w:fill="FFFFFF"/>
            <w:vAlign w:val="bottom"/>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10.</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ИПЦ</w:t>
            </w:r>
          </w:p>
        </w:tc>
        <w:tc>
          <w:tcPr>
            <w:tcW w:w="0" w:type="auto"/>
            <w:gridSpan w:val="2"/>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jc w:val="center"/>
              <w:rPr>
                <w:rFonts w:ascii="Times New Roman" w:eastAsia="Tahoma" w:hAnsi="Times New Roman" w:cs="Times New Roman"/>
                <w:bCs/>
                <w:color w:val="000000"/>
                <w:lang w:bidi="ru-RU"/>
              </w:rPr>
            </w:pPr>
            <w:r w:rsidRPr="00486C85">
              <w:rPr>
                <w:rFonts w:ascii="Times New Roman" w:eastAsia="Tahoma" w:hAnsi="Times New Roman" w:cs="Times New Roman"/>
                <w:bCs/>
                <w:color w:val="000000"/>
                <w:lang w:bidi="ru-RU"/>
              </w:rPr>
              <w:t>%</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3,2</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3,6</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3,9</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4,0</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4,0</w:t>
            </w:r>
          </w:p>
        </w:tc>
        <w:tc>
          <w:tcPr>
            <w:tcW w:w="0" w:type="auto"/>
            <w:gridSpan w:val="2"/>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4,0</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4,0</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4,0</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4,0</w:t>
            </w:r>
          </w:p>
        </w:tc>
        <w:tc>
          <w:tcPr>
            <w:tcW w:w="0" w:type="auto"/>
            <w:tcBorders>
              <w:top w:val="single" w:sz="4" w:space="0" w:color="000000"/>
              <w:left w:val="single" w:sz="4" w:space="0" w:color="000000"/>
              <w:bottom w:val="single" w:sz="4" w:space="0" w:color="auto"/>
              <w:right w:val="single" w:sz="4" w:space="0" w:color="auto"/>
            </w:tcBorders>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4,0</w:t>
            </w:r>
          </w:p>
        </w:tc>
        <w:tc>
          <w:tcPr>
            <w:tcW w:w="0" w:type="auto"/>
            <w:tcBorders>
              <w:top w:val="single" w:sz="4" w:space="0" w:color="000000"/>
              <w:left w:val="single" w:sz="4" w:space="0" w:color="auto"/>
              <w:bottom w:val="single" w:sz="4" w:space="0" w:color="auto"/>
              <w:right w:val="single" w:sz="4" w:space="0" w:color="000000"/>
            </w:tcBorders>
            <w:vAlign w:val="center"/>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rPr>
              <w:t>4,0</w:t>
            </w:r>
          </w:p>
        </w:tc>
      </w:tr>
      <w:tr w:rsidR="00486C85" w:rsidRPr="00486C85" w:rsidTr="00296A87">
        <w:trPr>
          <w:trHeight w:hRule="exact" w:val="455"/>
        </w:trPr>
        <w:tc>
          <w:tcPr>
            <w:tcW w:w="0" w:type="auto"/>
            <w:gridSpan w:val="2"/>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11.</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Метод регулирования тарифов</w:t>
            </w:r>
          </w:p>
        </w:tc>
        <w:tc>
          <w:tcPr>
            <w:tcW w:w="0" w:type="auto"/>
            <w:gridSpan w:val="2"/>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rPr>
                <w:rFonts w:ascii="Times New Roman" w:eastAsia="Tahoma" w:hAnsi="Times New Roman" w:cs="Times New Roman"/>
                <w:b/>
                <w:bCs/>
                <w:color w:val="000000"/>
                <w:lang w:bidi="ru-RU"/>
              </w:rPr>
            </w:pP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jc w:val="center"/>
              <w:rPr>
                <w:rFonts w:ascii="Times New Roman" w:hAnsi="Times New Roman" w:cs="Times New Roman"/>
                <w:sz w:val="16"/>
                <w:szCs w:val="16"/>
              </w:rPr>
            </w:pPr>
            <w:r w:rsidRPr="00486C85">
              <w:rPr>
                <w:rFonts w:ascii="Times New Roman" w:hAnsi="Times New Roman" w:cs="Times New Roman"/>
                <w:color w:val="000000"/>
                <w:sz w:val="16"/>
                <w:szCs w:val="16"/>
                <w:lang w:bidi="ru-RU"/>
              </w:rPr>
              <w:t>метод</w:t>
            </w:r>
          </w:p>
          <w:p w:rsidR="00486C85" w:rsidRPr="00486C85" w:rsidRDefault="00486C85" w:rsidP="00486C85">
            <w:pPr>
              <w:widowControl w:val="0"/>
              <w:spacing w:after="0"/>
              <w:rPr>
                <w:rFonts w:ascii="Times New Roman" w:hAnsi="Times New Roman" w:cs="Times New Roman"/>
                <w:sz w:val="16"/>
                <w:szCs w:val="16"/>
              </w:rPr>
            </w:pPr>
            <w:r w:rsidRPr="00486C85">
              <w:rPr>
                <w:rFonts w:ascii="Times New Roman" w:hAnsi="Times New Roman" w:cs="Times New Roman"/>
                <w:color w:val="000000"/>
                <w:sz w:val="16"/>
                <w:szCs w:val="16"/>
                <w:lang w:bidi="ru-RU"/>
              </w:rPr>
              <w:t xml:space="preserve">индексации </w:t>
            </w:r>
            <w:r w:rsidRPr="00486C85">
              <w:rPr>
                <w:rFonts w:ascii="Times New Roman" w:hAnsi="Times New Roman" w:cs="Times New Roman"/>
                <w:color w:val="000000"/>
                <w:sz w:val="16"/>
                <w:szCs w:val="16"/>
                <w:vertAlign w:val="superscript"/>
                <w:lang w:bidi="ru-RU"/>
              </w:rPr>
              <w:t>1</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jc w:val="center"/>
              <w:rPr>
                <w:rFonts w:ascii="Times New Roman" w:hAnsi="Times New Roman" w:cs="Times New Roman"/>
                <w:sz w:val="16"/>
                <w:szCs w:val="16"/>
              </w:rPr>
            </w:pPr>
            <w:r w:rsidRPr="00486C85">
              <w:rPr>
                <w:rFonts w:ascii="Times New Roman" w:hAnsi="Times New Roman" w:cs="Times New Roman"/>
                <w:color w:val="000000"/>
                <w:sz w:val="16"/>
                <w:szCs w:val="16"/>
                <w:lang w:bidi="ru-RU"/>
              </w:rPr>
              <w:t>метод</w:t>
            </w:r>
          </w:p>
          <w:p w:rsidR="00486C85" w:rsidRPr="00486C85" w:rsidRDefault="00486C85" w:rsidP="00486C85">
            <w:pPr>
              <w:widowControl w:val="0"/>
              <w:spacing w:after="0"/>
              <w:rPr>
                <w:rFonts w:ascii="Times New Roman" w:hAnsi="Times New Roman" w:cs="Times New Roman"/>
                <w:sz w:val="16"/>
                <w:szCs w:val="16"/>
              </w:rPr>
            </w:pPr>
            <w:r w:rsidRPr="00486C85">
              <w:rPr>
                <w:rFonts w:ascii="Times New Roman" w:hAnsi="Times New Roman" w:cs="Times New Roman"/>
                <w:color w:val="000000"/>
                <w:sz w:val="16"/>
                <w:szCs w:val="16"/>
                <w:lang w:bidi="ru-RU"/>
              </w:rPr>
              <w:t>индексации</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jc w:val="center"/>
              <w:rPr>
                <w:rFonts w:ascii="Times New Roman" w:hAnsi="Times New Roman" w:cs="Times New Roman"/>
                <w:sz w:val="16"/>
                <w:szCs w:val="16"/>
              </w:rPr>
            </w:pPr>
            <w:r w:rsidRPr="00486C85">
              <w:rPr>
                <w:rFonts w:ascii="Times New Roman" w:hAnsi="Times New Roman" w:cs="Times New Roman"/>
                <w:color w:val="000000"/>
                <w:sz w:val="16"/>
                <w:szCs w:val="16"/>
                <w:lang w:bidi="ru-RU"/>
              </w:rPr>
              <w:t>метод</w:t>
            </w:r>
          </w:p>
          <w:p w:rsidR="00486C85" w:rsidRPr="00486C85" w:rsidRDefault="00486C85" w:rsidP="00486C85">
            <w:pPr>
              <w:widowControl w:val="0"/>
              <w:spacing w:after="0"/>
              <w:rPr>
                <w:rFonts w:ascii="Times New Roman" w:hAnsi="Times New Roman" w:cs="Times New Roman"/>
                <w:sz w:val="16"/>
                <w:szCs w:val="16"/>
              </w:rPr>
            </w:pPr>
            <w:r w:rsidRPr="00486C85">
              <w:rPr>
                <w:rFonts w:ascii="Times New Roman" w:hAnsi="Times New Roman" w:cs="Times New Roman"/>
                <w:color w:val="000000"/>
                <w:sz w:val="16"/>
                <w:szCs w:val="16"/>
                <w:lang w:bidi="ru-RU"/>
              </w:rPr>
              <w:t>индексации</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jc w:val="center"/>
              <w:rPr>
                <w:rFonts w:ascii="Times New Roman" w:hAnsi="Times New Roman" w:cs="Times New Roman"/>
                <w:sz w:val="16"/>
                <w:szCs w:val="16"/>
              </w:rPr>
            </w:pPr>
            <w:r w:rsidRPr="00486C85">
              <w:rPr>
                <w:rFonts w:ascii="Times New Roman" w:hAnsi="Times New Roman" w:cs="Times New Roman"/>
                <w:color w:val="000000"/>
                <w:sz w:val="16"/>
                <w:szCs w:val="16"/>
                <w:lang w:bidi="ru-RU"/>
              </w:rPr>
              <w:t>метод</w:t>
            </w:r>
          </w:p>
          <w:p w:rsidR="00486C85" w:rsidRPr="00486C85" w:rsidRDefault="00486C85" w:rsidP="00486C85">
            <w:pPr>
              <w:widowControl w:val="0"/>
              <w:spacing w:after="0"/>
              <w:rPr>
                <w:rFonts w:ascii="Times New Roman" w:hAnsi="Times New Roman" w:cs="Times New Roman"/>
                <w:sz w:val="16"/>
                <w:szCs w:val="16"/>
              </w:rPr>
            </w:pPr>
            <w:r w:rsidRPr="00486C85">
              <w:rPr>
                <w:rFonts w:ascii="Times New Roman" w:hAnsi="Times New Roman" w:cs="Times New Roman"/>
                <w:color w:val="000000"/>
                <w:sz w:val="16"/>
                <w:szCs w:val="16"/>
                <w:lang w:bidi="ru-RU"/>
              </w:rPr>
              <w:t>индексации</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jc w:val="center"/>
              <w:rPr>
                <w:rFonts w:ascii="Times New Roman" w:hAnsi="Times New Roman" w:cs="Times New Roman"/>
                <w:sz w:val="16"/>
                <w:szCs w:val="16"/>
              </w:rPr>
            </w:pPr>
            <w:r w:rsidRPr="00486C85">
              <w:rPr>
                <w:rFonts w:ascii="Times New Roman" w:hAnsi="Times New Roman" w:cs="Times New Roman"/>
                <w:color w:val="000000"/>
                <w:sz w:val="16"/>
                <w:szCs w:val="16"/>
                <w:lang w:bidi="ru-RU"/>
              </w:rPr>
              <w:t>метод</w:t>
            </w:r>
          </w:p>
          <w:p w:rsidR="00486C85" w:rsidRPr="00486C85" w:rsidRDefault="00486C85" w:rsidP="00486C85">
            <w:pPr>
              <w:widowControl w:val="0"/>
              <w:spacing w:after="0"/>
              <w:rPr>
                <w:rFonts w:ascii="Times New Roman" w:hAnsi="Times New Roman" w:cs="Times New Roman"/>
                <w:sz w:val="16"/>
                <w:szCs w:val="16"/>
              </w:rPr>
            </w:pPr>
            <w:r w:rsidRPr="00486C85">
              <w:rPr>
                <w:rFonts w:ascii="Times New Roman" w:hAnsi="Times New Roman" w:cs="Times New Roman"/>
                <w:color w:val="000000"/>
                <w:sz w:val="16"/>
                <w:szCs w:val="16"/>
                <w:lang w:bidi="ru-RU"/>
              </w:rPr>
              <w:t>индексации</w:t>
            </w:r>
          </w:p>
        </w:tc>
        <w:tc>
          <w:tcPr>
            <w:tcW w:w="0" w:type="auto"/>
            <w:gridSpan w:val="2"/>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jc w:val="center"/>
              <w:rPr>
                <w:rFonts w:ascii="Times New Roman" w:hAnsi="Times New Roman" w:cs="Times New Roman"/>
                <w:sz w:val="16"/>
                <w:szCs w:val="16"/>
              </w:rPr>
            </w:pPr>
            <w:r w:rsidRPr="00486C85">
              <w:rPr>
                <w:rFonts w:ascii="Times New Roman" w:hAnsi="Times New Roman" w:cs="Times New Roman"/>
                <w:color w:val="000000"/>
                <w:sz w:val="16"/>
                <w:szCs w:val="16"/>
                <w:lang w:bidi="ru-RU"/>
              </w:rPr>
              <w:t>метод</w:t>
            </w:r>
          </w:p>
          <w:p w:rsidR="00486C85" w:rsidRPr="00486C85" w:rsidRDefault="00486C85" w:rsidP="00486C85">
            <w:pPr>
              <w:widowControl w:val="0"/>
              <w:spacing w:after="0"/>
              <w:rPr>
                <w:rFonts w:ascii="Times New Roman" w:hAnsi="Times New Roman" w:cs="Times New Roman"/>
                <w:sz w:val="16"/>
                <w:szCs w:val="16"/>
              </w:rPr>
            </w:pPr>
            <w:r w:rsidRPr="00486C85">
              <w:rPr>
                <w:rFonts w:ascii="Times New Roman" w:hAnsi="Times New Roman" w:cs="Times New Roman"/>
                <w:color w:val="000000"/>
                <w:sz w:val="16"/>
                <w:szCs w:val="16"/>
                <w:lang w:bidi="ru-RU"/>
              </w:rPr>
              <w:t xml:space="preserve">индексации </w:t>
            </w:r>
            <w:r w:rsidRPr="00486C85">
              <w:rPr>
                <w:rFonts w:ascii="Times New Roman" w:hAnsi="Times New Roman" w:cs="Times New Roman"/>
                <w:color w:val="000000"/>
                <w:sz w:val="16"/>
                <w:szCs w:val="16"/>
                <w:vertAlign w:val="superscript"/>
                <w:lang w:bidi="ru-RU"/>
              </w:rPr>
              <w:t>1</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jc w:val="center"/>
              <w:rPr>
                <w:rFonts w:ascii="Times New Roman" w:hAnsi="Times New Roman" w:cs="Times New Roman"/>
                <w:sz w:val="16"/>
                <w:szCs w:val="16"/>
              </w:rPr>
            </w:pPr>
            <w:r w:rsidRPr="00486C85">
              <w:rPr>
                <w:rFonts w:ascii="Times New Roman" w:hAnsi="Times New Roman" w:cs="Times New Roman"/>
                <w:color w:val="000000"/>
                <w:sz w:val="16"/>
                <w:szCs w:val="16"/>
                <w:lang w:bidi="ru-RU"/>
              </w:rPr>
              <w:t>метод</w:t>
            </w:r>
          </w:p>
          <w:p w:rsidR="00486C85" w:rsidRPr="00486C85" w:rsidRDefault="00486C85" w:rsidP="00486C85">
            <w:pPr>
              <w:widowControl w:val="0"/>
              <w:spacing w:after="0"/>
              <w:rPr>
                <w:rFonts w:ascii="Times New Roman" w:hAnsi="Times New Roman" w:cs="Times New Roman"/>
                <w:sz w:val="16"/>
                <w:szCs w:val="16"/>
              </w:rPr>
            </w:pPr>
            <w:r w:rsidRPr="00486C85">
              <w:rPr>
                <w:rFonts w:ascii="Times New Roman" w:hAnsi="Times New Roman" w:cs="Times New Roman"/>
                <w:color w:val="000000"/>
                <w:sz w:val="16"/>
                <w:szCs w:val="16"/>
                <w:lang w:bidi="ru-RU"/>
              </w:rPr>
              <w:t>индексации</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jc w:val="center"/>
              <w:rPr>
                <w:rFonts w:ascii="Times New Roman" w:hAnsi="Times New Roman" w:cs="Times New Roman"/>
                <w:sz w:val="16"/>
                <w:szCs w:val="16"/>
              </w:rPr>
            </w:pPr>
            <w:r w:rsidRPr="00486C85">
              <w:rPr>
                <w:rFonts w:ascii="Times New Roman" w:hAnsi="Times New Roman" w:cs="Times New Roman"/>
                <w:color w:val="000000"/>
                <w:sz w:val="16"/>
                <w:szCs w:val="16"/>
                <w:lang w:bidi="ru-RU"/>
              </w:rPr>
              <w:t>метод</w:t>
            </w:r>
          </w:p>
          <w:p w:rsidR="00486C85" w:rsidRPr="00486C85" w:rsidRDefault="00486C85" w:rsidP="00486C85">
            <w:pPr>
              <w:widowControl w:val="0"/>
              <w:spacing w:after="0"/>
              <w:rPr>
                <w:rFonts w:ascii="Times New Roman" w:hAnsi="Times New Roman" w:cs="Times New Roman"/>
                <w:sz w:val="16"/>
                <w:szCs w:val="16"/>
              </w:rPr>
            </w:pPr>
            <w:r w:rsidRPr="00486C85">
              <w:rPr>
                <w:rFonts w:ascii="Times New Roman" w:hAnsi="Times New Roman" w:cs="Times New Roman"/>
                <w:color w:val="000000"/>
                <w:sz w:val="16"/>
                <w:szCs w:val="16"/>
                <w:lang w:bidi="ru-RU"/>
              </w:rPr>
              <w:t>индексации</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jc w:val="center"/>
              <w:rPr>
                <w:rFonts w:ascii="Times New Roman" w:hAnsi="Times New Roman" w:cs="Times New Roman"/>
                <w:sz w:val="16"/>
                <w:szCs w:val="16"/>
              </w:rPr>
            </w:pPr>
            <w:r w:rsidRPr="00486C85">
              <w:rPr>
                <w:rFonts w:ascii="Times New Roman" w:hAnsi="Times New Roman" w:cs="Times New Roman"/>
                <w:color w:val="000000"/>
                <w:sz w:val="16"/>
                <w:szCs w:val="16"/>
                <w:lang w:bidi="ru-RU"/>
              </w:rPr>
              <w:t>метод</w:t>
            </w:r>
          </w:p>
          <w:p w:rsidR="00486C85" w:rsidRPr="00486C85" w:rsidRDefault="00486C85" w:rsidP="00486C85">
            <w:pPr>
              <w:widowControl w:val="0"/>
              <w:spacing w:after="0"/>
              <w:rPr>
                <w:rFonts w:ascii="Times New Roman" w:hAnsi="Times New Roman" w:cs="Times New Roman"/>
                <w:sz w:val="16"/>
                <w:szCs w:val="16"/>
              </w:rPr>
            </w:pPr>
            <w:r w:rsidRPr="00486C85">
              <w:rPr>
                <w:rFonts w:ascii="Times New Roman" w:hAnsi="Times New Roman" w:cs="Times New Roman"/>
                <w:color w:val="000000"/>
                <w:sz w:val="16"/>
                <w:szCs w:val="16"/>
                <w:lang w:bidi="ru-RU"/>
              </w:rPr>
              <w:t>индексации</w:t>
            </w:r>
          </w:p>
        </w:tc>
        <w:tc>
          <w:tcPr>
            <w:tcW w:w="0" w:type="auto"/>
            <w:tcBorders>
              <w:top w:val="single" w:sz="4" w:space="0" w:color="000000"/>
              <w:left w:val="single" w:sz="4" w:space="0" w:color="000000"/>
              <w:bottom w:val="single" w:sz="4" w:space="0" w:color="auto"/>
              <w:right w:val="single" w:sz="4" w:space="0" w:color="auto"/>
            </w:tcBorders>
            <w:vAlign w:val="center"/>
          </w:tcPr>
          <w:p w:rsidR="00486C85" w:rsidRPr="00486C85" w:rsidRDefault="00486C85" w:rsidP="00486C85">
            <w:pPr>
              <w:widowControl w:val="0"/>
              <w:spacing w:after="0"/>
              <w:jc w:val="center"/>
              <w:rPr>
                <w:rFonts w:ascii="Times New Roman" w:hAnsi="Times New Roman" w:cs="Times New Roman"/>
                <w:sz w:val="16"/>
                <w:szCs w:val="16"/>
              </w:rPr>
            </w:pPr>
            <w:r w:rsidRPr="00486C85">
              <w:rPr>
                <w:rFonts w:ascii="Times New Roman" w:hAnsi="Times New Roman" w:cs="Times New Roman"/>
                <w:color w:val="000000"/>
                <w:sz w:val="16"/>
                <w:szCs w:val="16"/>
                <w:lang w:bidi="ru-RU"/>
              </w:rPr>
              <w:t>метод</w:t>
            </w:r>
          </w:p>
          <w:p w:rsidR="00486C85" w:rsidRPr="00486C85" w:rsidRDefault="00486C85" w:rsidP="00486C85">
            <w:pPr>
              <w:widowControl w:val="0"/>
              <w:spacing w:after="0"/>
              <w:rPr>
                <w:rFonts w:ascii="Times New Roman" w:hAnsi="Times New Roman" w:cs="Times New Roman"/>
                <w:sz w:val="16"/>
                <w:szCs w:val="16"/>
              </w:rPr>
            </w:pPr>
            <w:r w:rsidRPr="00486C85">
              <w:rPr>
                <w:rFonts w:ascii="Times New Roman" w:hAnsi="Times New Roman" w:cs="Times New Roman"/>
                <w:color w:val="000000"/>
                <w:sz w:val="16"/>
                <w:szCs w:val="16"/>
                <w:lang w:bidi="ru-RU"/>
              </w:rPr>
              <w:t>индексации</w:t>
            </w:r>
          </w:p>
        </w:tc>
        <w:tc>
          <w:tcPr>
            <w:tcW w:w="0" w:type="auto"/>
            <w:tcBorders>
              <w:top w:val="single" w:sz="4" w:space="0" w:color="000000"/>
              <w:left w:val="single" w:sz="4" w:space="0" w:color="auto"/>
              <w:bottom w:val="single" w:sz="4" w:space="0" w:color="auto"/>
              <w:right w:val="single" w:sz="4" w:space="0" w:color="000000"/>
            </w:tcBorders>
            <w:vAlign w:val="center"/>
          </w:tcPr>
          <w:p w:rsidR="00486C85" w:rsidRPr="00486C85" w:rsidRDefault="00486C85" w:rsidP="00486C85">
            <w:pPr>
              <w:widowControl w:val="0"/>
              <w:spacing w:after="0"/>
              <w:jc w:val="center"/>
              <w:rPr>
                <w:rFonts w:ascii="Times New Roman" w:hAnsi="Times New Roman" w:cs="Times New Roman"/>
                <w:sz w:val="16"/>
                <w:szCs w:val="16"/>
              </w:rPr>
            </w:pPr>
            <w:r w:rsidRPr="00486C85">
              <w:rPr>
                <w:rFonts w:ascii="Times New Roman" w:hAnsi="Times New Roman" w:cs="Times New Roman"/>
                <w:color w:val="000000"/>
                <w:sz w:val="16"/>
                <w:szCs w:val="16"/>
                <w:lang w:bidi="ru-RU"/>
              </w:rPr>
              <w:t>метод</w:t>
            </w:r>
          </w:p>
          <w:p w:rsidR="00486C85" w:rsidRPr="00486C85" w:rsidRDefault="00486C85" w:rsidP="00486C85">
            <w:pPr>
              <w:widowControl w:val="0"/>
              <w:spacing w:after="0"/>
              <w:rPr>
                <w:rFonts w:ascii="Times New Roman" w:hAnsi="Times New Roman" w:cs="Times New Roman"/>
                <w:sz w:val="16"/>
                <w:szCs w:val="16"/>
              </w:rPr>
            </w:pPr>
            <w:r w:rsidRPr="00486C85">
              <w:rPr>
                <w:rFonts w:ascii="Times New Roman" w:hAnsi="Times New Roman" w:cs="Times New Roman"/>
                <w:color w:val="000000"/>
                <w:sz w:val="16"/>
                <w:szCs w:val="16"/>
                <w:lang w:bidi="ru-RU"/>
              </w:rPr>
              <w:t>индексации</w:t>
            </w:r>
          </w:p>
        </w:tc>
      </w:tr>
      <w:tr w:rsidR="00486C85" w:rsidRPr="00486C85" w:rsidTr="00296A87">
        <w:trPr>
          <w:trHeight w:hRule="exact" w:val="455"/>
        </w:trPr>
        <w:tc>
          <w:tcPr>
            <w:tcW w:w="0" w:type="auto"/>
            <w:gridSpan w:val="2"/>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pacing w:after="0" w:line="190" w:lineRule="exact"/>
              <w:jc w:val="center"/>
              <w:rPr>
                <w:rFonts w:ascii="Times New Roman" w:hAnsi="Times New Roman" w:cs="Times New Roman"/>
                <w:color w:val="000000"/>
                <w:lang w:bidi="ru-RU"/>
              </w:rPr>
            </w:pPr>
          </w:p>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12.</w:t>
            </w:r>
          </w:p>
        </w:tc>
        <w:tc>
          <w:tcPr>
            <w:tcW w:w="0" w:type="auto"/>
            <w:tcBorders>
              <w:top w:val="single" w:sz="4" w:space="0" w:color="000000"/>
              <w:left w:val="single" w:sz="4" w:space="0" w:color="000000"/>
              <w:bottom w:val="single" w:sz="4" w:space="0" w:color="auto"/>
            </w:tcBorders>
            <w:shd w:val="clear" w:color="auto" w:fill="FFFFFF"/>
            <w:vAlign w:val="center"/>
          </w:tcPr>
          <w:p w:rsidR="00486C85" w:rsidRPr="00486C85" w:rsidRDefault="00486C85" w:rsidP="00486C85">
            <w:pPr>
              <w:widowControl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Индекс эффективности операционных расходов</w:t>
            </w:r>
          </w:p>
        </w:tc>
        <w:tc>
          <w:tcPr>
            <w:tcW w:w="0" w:type="auto"/>
            <w:gridSpan w:val="2"/>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rPr>
                <w:rFonts w:ascii="Times New Roman" w:eastAsia="Tahoma" w:hAnsi="Times New Roman" w:cs="Times New Roman"/>
                <w:b/>
                <w:bCs/>
                <w:color w:val="000000"/>
                <w:lang w:bidi="ru-RU"/>
              </w:rPr>
            </w:pP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190" w:lineRule="exact"/>
              <w:jc w:val="center"/>
              <w:rPr>
                <w:rFonts w:ascii="Times New Roman" w:hAnsi="Times New Roman" w:cs="Times New Roman"/>
                <w:bCs/>
                <w:color w:val="000000"/>
                <w:lang w:bidi="ru-RU"/>
              </w:rPr>
            </w:pPr>
          </w:p>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1,0</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190" w:lineRule="exact"/>
              <w:jc w:val="center"/>
              <w:rPr>
                <w:rFonts w:ascii="Times New Roman" w:hAnsi="Times New Roman" w:cs="Times New Roman"/>
                <w:color w:val="000000"/>
                <w:lang w:bidi="ru-RU"/>
              </w:rPr>
            </w:pPr>
          </w:p>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1,0</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190" w:lineRule="exact"/>
              <w:jc w:val="center"/>
              <w:rPr>
                <w:rFonts w:ascii="Times New Roman" w:hAnsi="Times New Roman" w:cs="Times New Roman"/>
                <w:color w:val="000000"/>
                <w:lang w:bidi="ru-RU"/>
              </w:rPr>
            </w:pPr>
          </w:p>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1,0</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190" w:lineRule="exact"/>
              <w:jc w:val="center"/>
              <w:rPr>
                <w:rFonts w:ascii="Times New Roman" w:hAnsi="Times New Roman" w:cs="Times New Roman"/>
                <w:color w:val="000000"/>
                <w:lang w:bidi="ru-RU"/>
              </w:rPr>
            </w:pPr>
          </w:p>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1,0</w:t>
            </w:r>
          </w:p>
        </w:tc>
        <w:tc>
          <w:tcPr>
            <w:tcW w:w="0" w:type="auto"/>
            <w:tcBorders>
              <w:top w:val="single" w:sz="4" w:space="0" w:color="000000"/>
              <w:left w:val="single" w:sz="4" w:space="0" w:color="000000"/>
              <w:bottom w:val="single" w:sz="4" w:space="0" w:color="auto"/>
            </w:tcBorders>
            <w:shd w:val="clear" w:color="auto" w:fill="FFFFFF"/>
            <w:vAlign w:val="bottom"/>
          </w:tcPr>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bCs/>
                <w:color w:val="000000"/>
                <w:lang w:bidi="ru-RU"/>
              </w:rPr>
              <w:t>1,0</w:t>
            </w:r>
          </w:p>
        </w:tc>
        <w:tc>
          <w:tcPr>
            <w:tcW w:w="0" w:type="auto"/>
            <w:gridSpan w:val="2"/>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190" w:lineRule="exact"/>
              <w:jc w:val="center"/>
              <w:rPr>
                <w:rFonts w:ascii="Times New Roman" w:hAnsi="Times New Roman" w:cs="Times New Roman"/>
                <w:bCs/>
                <w:color w:val="000000"/>
                <w:lang w:bidi="ru-RU"/>
              </w:rPr>
            </w:pPr>
          </w:p>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1,0</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190" w:lineRule="exact"/>
              <w:jc w:val="center"/>
              <w:rPr>
                <w:rFonts w:ascii="Times New Roman" w:hAnsi="Times New Roman" w:cs="Times New Roman"/>
                <w:color w:val="000000"/>
                <w:lang w:bidi="ru-RU"/>
              </w:rPr>
            </w:pPr>
          </w:p>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1,0</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190" w:lineRule="exact"/>
              <w:jc w:val="center"/>
              <w:rPr>
                <w:rFonts w:ascii="Times New Roman" w:hAnsi="Times New Roman" w:cs="Times New Roman"/>
                <w:color w:val="000000"/>
                <w:lang w:bidi="ru-RU"/>
              </w:rPr>
            </w:pPr>
          </w:p>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1,0</w:t>
            </w:r>
          </w:p>
        </w:tc>
        <w:tc>
          <w:tcPr>
            <w:tcW w:w="0" w:type="auto"/>
            <w:tcBorders>
              <w:top w:val="single" w:sz="4" w:space="0" w:color="000000"/>
              <w:left w:val="single" w:sz="4" w:space="0" w:color="000000"/>
              <w:bottom w:val="single" w:sz="4" w:space="0" w:color="auto"/>
            </w:tcBorders>
            <w:shd w:val="clear" w:color="auto" w:fill="FFFFFF"/>
          </w:tcPr>
          <w:p w:rsidR="00486C85" w:rsidRPr="00486C85" w:rsidRDefault="00486C85" w:rsidP="00486C85">
            <w:pPr>
              <w:widowControl w:val="0"/>
              <w:snapToGrid w:val="0"/>
              <w:spacing w:after="0" w:line="190" w:lineRule="exact"/>
              <w:jc w:val="center"/>
              <w:rPr>
                <w:rFonts w:ascii="Times New Roman" w:hAnsi="Times New Roman" w:cs="Times New Roman"/>
                <w:color w:val="000000"/>
                <w:lang w:bidi="ru-RU"/>
              </w:rPr>
            </w:pPr>
          </w:p>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1,0</w:t>
            </w:r>
          </w:p>
        </w:tc>
        <w:tc>
          <w:tcPr>
            <w:tcW w:w="0" w:type="auto"/>
            <w:tcBorders>
              <w:top w:val="single" w:sz="4" w:space="0" w:color="000000"/>
              <w:left w:val="single" w:sz="4" w:space="0" w:color="000000"/>
              <w:bottom w:val="single" w:sz="4" w:space="0" w:color="auto"/>
              <w:right w:val="single" w:sz="4" w:space="0" w:color="auto"/>
            </w:tcBorders>
          </w:tcPr>
          <w:p w:rsidR="00486C85" w:rsidRPr="00486C85" w:rsidRDefault="00486C85" w:rsidP="00486C85">
            <w:pPr>
              <w:widowControl w:val="0"/>
              <w:snapToGrid w:val="0"/>
              <w:spacing w:after="0" w:line="190" w:lineRule="exact"/>
              <w:jc w:val="center"/>
              <w:rPr>
                <w:rFonts w:ascii="Times New Roman" w:hAnsi="Times New Roman" w:cs="Times New Roman"/>
                <w:color w:val="000000"/>
                <w:lang w:bidi="ru-RU"/>
              </w:rPr>
            </w:pPr>
          </w:p>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1,0</w:t>
            </w:r>
          </w:p>
        </w:tc>
        <w:tc>
          <w:tcPr>
            <w:tcW w:w="0" w:type="auto"/>
            <w:tcBorders>
              <w:top w:val="single" w:sz="4" w:space="0" w:color="000000"/>
              <w:left w:val="single" w:sz="4" w:space="0" w:color="auto"/>
              <w:bottom w:val="single" w:sz="4" w:space="0" w:color="auto"/>
              <w:right w:val="single" w:sz="4" w:space="0" w:color="000000"/>
            </w:tcBorders>
          </w:tcPr>
          <w:p w:rsidR="00486C85" w:rsidRPr="00486C85" w:rsidRDefault="00486C85" w:rsidP="00486C85">
            <w:pPr>
              <w:widowControl w:val="0"/>
              <w:snapToGrid w:val="0"/>
              <w:spacing w:after="0" w:line="190" w:lineRule="exact"/>
              <w:jc w:val="center"/>
              <w:rPr>
                <w:rFonts w:ascii="Times New Roman" w:hAnsi="Times New Roman" w:cs="Times New Roman"/>
                <w:color w:val="000000"/>
                <w:lang w:bidi="ru-RU"/>
              </w:rPr>
            </w:pPr>
          </w:p>
          <w:p w:rsidR="00486C85" w:rsidRPr="00486C85" w:rsidRDefault="00486C85" w:rsidP="00486C85">
            <w:pPr>
              <w:widowControl w:val="0"/>
              <w:snapToGrid w:val="0"/>
              <w:spacing w:after="0" w:line="190" w:lineRule="exact"/>
              <w:jc w:val="center"/>
              <w:rPr>
                <w:rFonts w:ascii="Times New Roman" w:hAnsi="Times New Roman" w:cs="Times New Roman"/>
              </w:rPr>
            </w:pPr>
            <w:r w:rsidRPr="00486C85">
              <w:rPr>
                <w:rFonts w:ascii="Times New Roman" w:hAnsi="Times New Roman" w:cs="Times New Roman"/>
                <w:color w:val="000000"/>
                <w:lang w:bidi="ru-RU"/>
              </w:rPr>
              <w:t>1,0</w:t>
            </w:r>
          </w:p>
        </w:tc>
      </w:tr>
      <w:tr w:rsidR="00486C85" w:rsidRPr="00486C85" w:rsidTr="00296A87">
        <w:tblPrEx>
          <w:tblCellMar>
            <w:left w:w="108" w:type="dxa"/>
            <w:right w:w="108" w:type="dxa"/>
          </w:tblCellMar>
        </w:tblPrEx>
        <w:trPr>
          <w:gridBefore w:val="1"/>
          <w:trHeight w:val="2258"/>
        </w:trPr>
        <w:tc>
          <w:tcPr>
            <w:tcW w:w="0" w:type="auto"/>
            <w:gridSpan w:val="3"/>
            <w:shd w:val="clear" w:color="auto" w:fill="auto"/>
            <w:vAlign w:val="center"/>
          </w:tcPr>
          <w:p w:rsidR="00486C85" w:rsidRPr="00486C85" w:rsidRDefault="00486C85" w:rsidP="00486C85">
            <w:pPr>
              <w:spacing w:after="0"/>
              <w:jc w:val="center"/>
              <w:rPr>
                <w:rFonts w:ascii="Times New Roman" w:hAnsi="Times New Roman" w:cs="Times New Roman"/>
                <w:b/>
                <w:sz w:val="24"/>
                <w:szCs w:val="24"/>
              </w:rPr>
            </w:pPr>
          </w:p>
          <w:p w:rsidR="00486C85" w:rsidRPr="00486C85" w:rsidRDefault="00486C85" w:rsidP="00486C85">
            <w:pPr>
              <w:spacing w:after="0"/>
              <w:jc w:val="center"/>
              <w:rPr>
                <w:rFonts w:ascii="Times New Roman" w:hAnsi="Times New Roman" w:cs="Times New Roman"/>
                <w:b/>
                <w:sz w:val="24"/>
                <w:szCs w:val="24"/>
              </w:rPr>
            </w:pPr>
            <w:proofErr w:type="spellStart"/>
            <w:r w:rsidRPr="00486C85">
              <w:rPr>
                <w:rFonts w:ascii="Times New Roman" w:hAnsi="Times New Roman" w:cs="Times New Roman"/>
                <w:b/>
                <w:sz w:val="24"/>
                <w:szCs w:val="24"/>
              </w:rPr>
              <w:t>Концедент</w:t>
            </w:r>
            <w:proofErr w:type="spellEnd"/>
          </w:p>
          <w:p w:rsidR="00486C85" w:rsidRPr="00486C85" w:rsidRDefault="00486C85" w:rsidP="00486C85">
            <w:pPr>
              <w:spacing w:after="0"/>
              <w:jc w:val="center"/>
              <w:rPr>
                <w:rFonts w:ascii="Times New Roman" w:hAnsi="Times New Roman" w:cs="Times New Roman"/>
                <w:b/>
                <w:sz w:val="24"/>
                <w:szCs w:val="24"/>
              </w:rPr>
            </w:pP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   Глава администрации</w:t>
            </w:r>
          </w:p>
          <w:p w:rsidR="00486C85" w:rsidRPr="00486C85" w:rsidRDefault="00486C85" w:rsidP="00486C85">
            <w:pPr>
              <w:spacing w:after="0"/>
              <w:jc w:val="center"/>
              <w:rPr>
                <w:rFonts w:ascii="Times New Roman" w:hAnsi="Times New Roman" w:cs="Times New Roman"/>
                <w:b/>
                <w:sz w:val="24"/>
                <w:szCs w:val="24"/>
              </w:rPr>
            </w:pPr>
            <w:proofErr w:type="spellStart"/>
            <w:r w:rsidRPr="00486C85">
              <w:rPr>
                <w:rFonts w:ascii="Times New Roman" w:hAnsi="Times New Roman" w:cs="Times New Roman"/>
                <w:b/>
                <w:sz w:val="24"/>
                <w:szCs w:val="24"/>
              </w:rPr>
              <w:t>Торбеевского</w:t>
            </w:r>
            <w:proofErr w:type="spellEnd"/>
            <w:r w:rsidRPr="00486C85">
              <w:rPr>
                <w:rFonts w:ascii="Times New Roman" w:hAnsi="Times New Roman" w:cs="Times New Roman"/>
                <w:b/>
                <w:sz w:val="24"/>
                <w:szCs w:val="24"/>
              </w:rPr>
              <w:t xml:space="preserve"> городского поселения</w:t>
            </w:r>
          </w:p>
          <w:p w:rsidR="00486C85" w:rsidRPr="00486C85" w:rsidRDefault="00486C85" w:rsidP="00486C85">
            <w:pPr>
              <w:spacing w:after="0"/>
              <w:rPr>
                <w:rFonts w:ascii="Times New Roman" w:hAnsi="Times New Roman" w:cs="Times New Roman"/>
                <w:b/>
                <w:sz w:val="24"/>
                <w:szCs w:val="24"/>
              </w:rPr>
            </w:pP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   ____________А.Н. Балашов</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lastRenderedPageBreak/>
              <w:t xml:space="preserve">    </w:t>
            </w:r>
            <w:proofErr w:type="spellStart"/>
            <w:r w:rsidRPr="00486C85">
              <w:rPr>
                <w:rFonts w:ascii="Times New Roman" w:hAnsi="Times New Roman" w:cs="Times New Roman"/>
                <w:b/>
                <w:sz w:val="24"/>
                <w:szCs w:val="24"/>
              </w:rPr>
              <w:t>м.п</w:t>
            </w:r>
            <w:proofErr w:type="spellEnd"/>
            <w:r w:rsidRPr="00486C85">
              <w:rPr>
                <w:rFonts w:ascii="Times New Roman" w:hAnsi="Times New Roman" w:cs="Times New Roman"/>
                <w:b/>
                <w:sz w:val="24"/>
                <w:szCs w:val="24"/>
              </w:rPr>
              <w:t>.</w:t>
            </w:r>
          </w:p>
          <w:p w:rsidR="00486C85" w:rsidRPr="00486C85" w:rsidRDefault="00486C85" w:rsidP="00486C85">
            <w:pPr>
              <w:spacing w:after="0"/>
              <w:ind w:left="-913" w:firstLine="913"/>
              <w:rPr>
                <w:rFonts w:ascii="Times New Roman" w:hAnsi="Times New Roman" w:cs="Times New Roman"/>
                <w:b/>
                <w:sz w:val="24"/>
                <w:szCs w:val="24"/>
              </w:rPr>
            </w:pPr>
            <w:r w:rsidRPr="00486C85">
              <w:rPr>
                <w:rFonts w:ascii="Times New Roman" w:hAnsi="Times New Roman" w:cs="Times New Roman"/>
                <w:b/>
                <w:sz w:val="24"/>
                <w:szCs w:val="24"/>
              </w:rPr>
              <w:t xml:space="preserve">   "__" ___________ 2021 г.</w:t>
            </w:r>
          </w:p>
        </w:tc>
        <w:tc>
          <w:tcPr>
            <w:tcW w:w="0" w:type="auto"/>
            <w:gridSpan w:val="7"/>
            <w:shd w:val="clear" w:color="auto" w:fill="auto"/>
          </w:tcPr>
          <w:p w:rsidR="00486C85" w:rsidRPr="00486C85" w:rsidRDefault="00486C85" w:rsidP="00486C85">
            <w:pPr>
              <w:spacing w:after="0"/>
              <w:ind w:left="-913" w:firstLine="913"/>
              <w:rPr>
                <w:rFonts w:ascii="Times New Roman" w:hAnsi="Times New Roman" w:cs="Times New Roman"/>
                <w:b/>
                <w:sz w:val="24"/>
                <w:szCs w:val="24"/>
              </w:rPr>
            </w:pPr>
          </w:p>
          <w:p w:rsidR="00486C85" w:rsidRPr="00486C85" w:rsidRDefault="00486C85" w:rsidP="00486C85">
            <w:pPr>
              <w:spacing w:after="0"/>
              <w:ind w:left="-913" w:firstLine="913"/>
              <w:rPr>
                <w:rFonts w:ascii="Times New Roman" w:hAnsi="Times New Roman" w:cs="Times New Roman"/>
                <w:b/>
                <w:sz w:val="24"/>
                <w:szCs w:val="24"/>
              </w:rPr>
            </w:pPr>
            <w:r w:rsidRPr="00486C85">
              <w:rPr>
                <w:rFonts w:ascii="Times New Roman" w:hAnsi="Times New Roman" w:cs="Times New Roman"/>
                <w:b/>
                <w:sz w:val="24"/>
                <w:szCs w:val="24"/>
              </w:rPr>
              <w:t>Концессионер</w:t>
            </w:r>
          </w:p>
          <w:p w:rsidR="00486C85" w:rsidRPr="00486C85" w:rsidRDefault="00486C85" w:rsidP="00486C85">
            <w:pPr>
              <w:spacing w:after="0"/>
              <w:rPr>
                <w:rFonts w:ascii="Times New Roman" w:hAnsi="Times New Roman" w:cs="Times New Roman"/>
                <w:b/>
                <w:sz w:val="24"/>
                <w:szCs w:val="24"/>
              </w:rPr>
            </w:pP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Индивидуальный предприниматель</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                                                                                      _________________А.Г. Лузгин   </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                  </w:t>
            </w:r>
          </w:p>
          <w:p w:rsidR="00486C85" w:rsidRPr="00486C85" w:rsidRDefault="00486C85" w:rsidP="00486C85">
            <w:pPr>
              <w:spacing w:after="0"/>
              <w:rPr>
                <w:rFonts w:ascii="Times New Roman" w:hAnsi="Times New Roman" w:cs="Times New Roman"/>
                <w:b/>
                <w:sz w:val="24"/>
                <w:szCs w:val="24"/>
              </w:rPr>
            </w:pPr>
            <w:proofErr w:type="spellStart"/>
            <w:r w:rsidRPr="00486C85">
              <w:rPr>
                <w:rFonts w:ascii="Times New Roman" w:hAnsi="Times New Roman" w:cs="Times New Roman"/>
                <w:b/>
                <w:sz w:val="24"/>
                <w:szCs w:val="24"/>
              </w:rPr>
              <w:lastRenderedPageBreak/>
              <w:t>м.п</w:t>
            </w:r>
            <w:proofErr w:type="spellEnd"/>
            <w:r w:rsidRPr="00486C85">
              <w:rPr>
                <w:rFonts w:ascii="Times New Roman" w:hAnsi="Times New Roman" w:cs="Times New Roman"/>
                <w:b/>
                <w:sz w:val="24"/>
                <w:szCs w:val="24"/>
              </w:rPr>
              <w:t xml:space="preserve">.                                                                                                           </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"__" ___________ 2021 г.</w:t>
            </w:r>
          </w:p>
        </w:tc>
        <w:tc>
          <w:tcPr>
            <w:tcW w:w="0" w:type="auto"/>
            <w:gridSpan w:val="6"/>
            <w:shd w:val="clear" w:color="auto" w:fill="auto"/>
          </w:tcPr>
          <w:p w:rsidR="00486C85" w:rsidRPr="00486C85" w:rsidRDefault="00486C85" w:rsidP="00486C85">
            <w:pPr>
              <w:spacing w:after="0"/>
              <w:ind w:left="-913" w:firstLine="913"/>
              <w:rPr>
                <w:rFonts w:ascii="Times New Roman" w:hAnsi="Times New Roman" w:cs="Times New Roman"/>
                <w:b/>
                <w:sz w:val="24"/>
                <w:szCs w:val="24"/>
              </w:rPr>
            </w:pPr>
          </w:p>
          <w:p w:rsidR="00486C85" w:rsidRPr="00486C85" w:rsidRDefault="00486C85" w:rsidP="00486C85">
            <w:pPr>
              <w:spacing w:after="0"/>
              <w:ind w:left="-913" w:firstLine="913"/>
              <w:rPr>
                <w:rFonts w:ascii="Times New Roman" w:hAnsi="Times New Roman" w:cs="Times New Roman"/>
                <w:b/>
                <w:sz w:val="24"/>
                <w:szCs w:val="24"/>
              </w:rPr>
            </w:pPr>
            <w:r w:rsidRPr="00486C85">
              <w:rPr>
                <w:rFonts w:ascii="Times New Roman" w:hAnsi="Times New Roman" w:cs="Times New Roman"/>
                <w:b/>
                <w:sz w:val="24"/>
                <w:szCs w:val="24"/>
              </w:rPr>
              <w:t>Субъект Российской Федерации</w:t>
            </w:r>
          </w:p>
          <w:p w:rsidR="00486C85" w:rsidRPr="00486C85" w:rsidRDefault="00486C85" w:rsidP="00486C85">
            <w:pPr>
              <w:spacing w:after="0"/>
              <w:jc w:val="both"/>
              <w:rPr>
                <w:rFonts w:ascii="Times New Roman" w:hAnsi="Times New Roman" w:cs="Times New Roman"/>
                <w:b/>
                <w:sz w:val="24"/>
                <w:szCs w:val="24"/>
              </w:rPr>
            </w:pPr>
            <w:r w:rsidRPr="00486C85">
              <w:rPr>
                <w:rFonts w:ascii="Times New Roman" w:hAnsi="Times New Roman" w:cs="Times New Roman"/>
                <w:b/>
                <w:sz w:val="24"/>
                <w:szCs w:val="24"/>
              </w:rPr>
              <w:t xml:space="preserve"> </w:t>
            </w:r>
          </w:p>
          <w:p w:rsidR="00486C85" w:rsidRPr="00486C85" w:rsidRDefault="00486C85" w:rsidP="00486C85">
            <w:pPr>
              <w:spacing w:after="0"/>
              <w:jc w:val="both"/>
              <w:rPr>
                <w:rFonts w:ascii="Times New Roman" w:hAnsi="Times New Roman" w:cs="Times New Roman"/>
                <w:b/>
                <w:sz w:val="24"/>
                <w:szCs w:val="24"/>
              </w:rPr>
            </w:pPr>
            <w:r w:rsidRPr="00486C85">
              <w:rPr>
                <w:rFonts w:ascii="Times New Roman" w:hAnsi="Times New Roman" w:cs="Times New Roman"/>
                <w:b/>
                <w:sz w:val="24"/>
                <w:szCs w:val="24"/>
              </w:rPr>
              <w:t>Глава Республики Мордовия</w:t>
            </w:r>
          </w:p>
          <w:p w:rsidR="00486C85" w:rsidRPr="00486C85" w:rsidRDefault="00486C85" w:rsidP="00486C85">
            <w:pPr>
              <w:spacing w:after="0"/>
              <w:jc w:val="both"/>
              <w:rPr>
                <w:rFonts w:ascii="Times New Roman" w:hAnsi="Times New Roman" w:cs="Times New Roman"/>
                <w:b/>
                <w:sz w:val="24"/>
                <w:szCs w:val="24"/>
              </w:rPr>
            </w:pPr>
          </w:p>
          <w:p w:rsidR="00486C85" w:rsidRPr="00486C85" w:rsidRDefault="00486C85" w:rsidP="00486C85">
            <w:pPr>
              <w:spacing w:after="0"/>
              <w:jc w:val="both"/>
              <w:rPr>
                <w:rFonts w:ascii="Times New Roman" w:hAnsi="Times New Roman" w:cs="Times New Roman"/>
                <w:b/>
                <w:sz w:val="24"/>
                <w:szCs w:val="24"/>
              </w:rPr>
            </w:pPr>
            <w:r w:rsidRPr="00486C85">
              <w:rPr>
                <w:rFonts w:ascii="Times New Roman" w:hAnsi="Times New Roman" w:cs="Times New Roman"/>
                <w:b/>
                <w:sz w:val="24"/>
                <w:szCs w:val="24"/>
              </w:rPr>
              <w:t xml:space="preserve">_____________А.А. </w:t>
            </w:r>
            <w:proofErr w:type="spellStart"/>
            <w:r w:rsidRPr="00486C85">
              <w:rPr>
                <w:rFonts w:ascii="Times New Roman" w:hAnsi="Times New Roman" w:cs="Times New Roman"/>
                <w:b/>
                <w:sz w:val="24"/>
                <w:szCs w:val="24"/>
              </w:rPr>
              <w:t>Здунов</w:t>
            </w:r>
            <w:proofErr w:type="spellEnd"/>
          </w:p>
          <w:p w:rsidR="00486C85" w:rsidRPr="00486C85" w:rsidRDefault="00486C85" w:rsidP="00486C85">
            <w:pPr>
              <w:spacing w:after="0"/>
              <w:jc w:val="both"/>
              <w:rPr>
                <w:rFonts w:ascii="Times New Roman" w:hAnsi="Times New Roman" w:cs="Times New Roman"/>
                <w:b/>
                <w:sz w:val="24"/>
                <w:szCs w:val="24"/>
              </w:rPr>
            </w:pPr>
          </w:p>
          <w:p w:rsidR="00486C85" w:rsidRPr="00486C85" w:rsidRDefault="00486C85" w:rsidP="00486C85">
            <w:pPr>
              <w:spacing w:after="0"/>
              <w:jc w:val="both"/>
              <w:rPr>
                <w:rFonts w:ascii="Times New Roman" w:hAnsi="Times New Roman" w:cs="Times New Roman"/>
                <w:b/>
                <w:sz w:val="24"/>
                <w:szCs w:val="24"/>
              </w:rPr>
            </w:pPr>
            <w:proofErr w:type="spellStart"/>
            <w:r w:rsidRPr="00486C85">
              <w:rPr>
                <w:rFonts w:ascii="Times New Roman" w:hAnsi="Times New Roman" w:cs="Times New Roman"/>
                <w:b/>
                <w:sz w:val="24"/>
                <w:szCs w:val="24"/>
              </w:rPr>
              <w:lastRenderedPageBreak/>
              <w:t>м.п</w:t>
            </w:r>
            <w:proofErr w:type="spellEnd"/>
            <w:r w:rsidRPr="00486C85">
              <w:rPr>
                <w:rFonts w:ascii="Times New Roman" w:hAnsi="Times New Roman" w:cs="Times New Roman"/>
                <w:b/>
                <w:sz w:val="24"/>
                <w:szCs w:val="24"/>
              </w:rPr>
              <w:t>.</w:t>
            </w:r>
          </w:p>
          <w:p w:rsidR="00486C85" w:rsidRPr="00486C85" w:rsidRDefault="00486C85" w:rsidP="00486C85">
            <w:pPr>
              <w:spacing w:after="0"/>
              <w:ind w:left="-913" w:firstLine="913"/>
              <w:rPr>
                <w:rFonts w:ascii="Times New Roman" w:hAnsi="Times New Roman" w:cs="Times New Roman"/>
                <w:b/>
                <w:sz w:val="24"/>
                <w:szCs w:val="24"/>
              </w:rPr>
            </w:pPr>
            <w:r w:rsidRPr="00486C85">
              <w:rPr>
                <w:rFonts w:ascii="Times New Roman" w:hAnsi="Times New Roman" w:cs="Times New Roman"/>
                <w:b/>
                <w:sz w:val="24"/>
                <w:szCs w:val="24"/>
              </w:rPr>
              <w:t>"__" ___________ 2021 г.</w:t>
            </w:r>
          </w:p>
        </w:tc>
      </w:tr>
    </w:tbl>
    <w:p w:rsidR="00486C85" w:rsidRPr="00486C85" w:rsidRDefault="00486C85" w:rsidP="00486C85">
      <w:pPr>
        <w:tabs>
          <w:tab w:val="left" w:pos="1551"/>
        </w:tabs>
        <w:spacing w:after="0"/>
        <w:rPr>
          <w:rFonts w:ascii="Times New Roman" w:hAnsi="Times New Roman" w:cs="Times New Roman"/>
          <w:sz w:val="2"/>
          <w:szCs w:val="2"/>
        </w:rPr>
      </w:pPr>
      <w:r w:rsidRPr="00486C85">
        <w:rPr>
          <w:rFonts w:ascii="Times New Roman" w:hAnsi="Times New Roman" w:cs="Times New Roman"/>
          <w:sz w:val="24"/>
          <w:szCs w:val="24"/>
        </w:rPr>
        <w:lastRenderedPageBreak/>
        <w:tab/>
      </w:r>
    </w:p>
    <w:p w:rsidR="00486C85" w:rsidRPr="00486C85" w:rsidRDefault="00486C85" w:rsidP="00486C85">
      <w:pPr>
        <w:pageBreakBefore/>
        <w:spacing w:after="0" w:line="23" w:lineRule="atLeast"/>
        <w:jc w:val="right"/>
        <w:rPr>
          <w:rFonts w:ascii="Times New Roman" w:hAnsi="Times New Roman" w:cs="Times New Roman"/>
          <w:sz w:val="24"/>
          <w:szCs w:val="24"/>
        </w:rPr>
        <w:sectPr w:rsidR="00486C85" w:rsidRPr="00486C85" w:rsidSect="00D65AC5">
          <w:pgSz w:w="16838" w:h="11906" w:orient="landscape" w:code="9"/>
          <w:pgMar w:top="1134" w:right="1134" w:bottom="1134" w:left="1134" w:header="720" w:footer="6" w:gutter="0"/>
          <w:cols w:space="720"/>
          <w:docGrid w:linePitch="360"/>
        </w:sectPr>
      </w:pPr>
    </w:p>
    <w:p w:rsidR="00486C85" w:rsidRPr="00486C85" w:rsidRDefault="00486C85" w:rsidP="00486C85">
      <w:pPr>
        <w:pageBreakBefore/>
        <w:spacing w:after="0" w:line="23" w:lineRule="atLeast"/>
        <w:jc w:val="right"/>
        <w:rPr>
          <w:rFonts w:ascii="Times New Roman" w:hAnsi="Times New Roman" w:cs="Times New Roman"/>
        </w:rPr>
      </w:pPr>
      <w:r w:rsidRPr="00486C85">
        <w:rPr>
          <w:rFonts w:ascii="Times New Roman" w:hAnsi="Times New Roman" w:cs="Times New Roman"/>
          <w:sz w:val="24"/>
          <w:szCs w:val="24"/>
        </w:rPr>
        <w:lastRenderedPageBreak/>
        <w:t xml:space="preserve">Приложение № 6  </w:t>
      </w:r>
    </w:p>
    <w:p w:rsidR="00486C85" w:rsidRPr="00486C85" w:rsidRDefault="00486C85" w:rsidP="00486C85">
      <w:pPr>
        <w:spacing w:after="0"/>
        <w:jc w:val="center"/>
        <w:rPr>
          <w:rFonts w:ascii="Times New Roman" w:hAnsi="Times New Roman" w:cs="Times New Roman"/>
          <w:b/>
        </w:rPr>
      </w:pPr>
      <w:r w:rsidRPr="00486C85">
        <w:rPr>
          <w:rFonts w:ascii="Times New Roman" w:hAnsi="Times New Roman" w:cs="Times New Roman"/>
          <w:b/>
        </w:rPr>
        <w:t xml:space="preserve">                                                                                                           к Концессионному соглашению</w:t>
      </w:r>
    </w:p>
    <w:p w:rsidR="00486C85" w:rsidRPr="00486C85" w:rsidRDefault="00486C85" w:rsidP="00486C85">
      <w:pPr>
        <w:spacing w:after="0"/>
        <w:jc w:val="right"/>
        <w:rPr>
          <w:rFonts w:ascii="Times New Roman" w:hAnsi="Times New Roman" w:cs="Times New Roman"/>
          <w:b/>
          <w:color w:val="000000"/>
          <w:lang w:bidi="ru-RU"/>
        </w:rPr>
      </w:pPr>
      <w:r w:rsidRPr="00486C85">
        <w:rPr>
          <w:rFonts w:ascii="Times New Roman" w:hAnsi="Times New Roman" w:cs="Times New Roman"/>
          <w:b/>
          <w:color w:val="000000"/>
          <w:lang w:bidi="ru-RU"/>
        </w:rPr>
        <w:t xml:space="preserve">                                                                                                   в отношении объектов водоснабжения,                         водоотведения  находящихся в собственности </w:t>
      </w:r>
    </w:p>
    <w:p w:rsidR="00486C85" w:rsidRPr="00486C85" w:rsidRDefault="00486C85" w:rsidP="00486C85">
      <w:pPr>
        <w:spacing w:after="0"/>
        <w:jc w:val="right"/>
        <w:rPr>
          <w:rFonts w:ascii="Times New Roman" w:hAnsi="Times New Roman" w:cs="Times New Roman"/>
          <w:b/>
          <w:color w:val="000000"/>
          <w:lang w:bidi="ru-RU"/>
        </w:rPr>
      </w:pPr>
      <w:proofErr w:type="spellStart"/>
      <w:r w:rsidRPr="00486C85">
        <w:rPr>
          <w:rFonts w:ascii="Times New Roman" w:hAnsi="Times New Roman" w:cs="Times New Roman"/>
          <w:b/>
          <w:color w:val="000000"/>
          <w:lang w:bidi="ru-RU"/>
        </w:rPr>
        <w:t>Торбеевского</w:t>
      </w:r>
      <w:proofErr w:type="spellEnd"/>
      <w:r w:rsidRPr="00486C85">
        <w:rPr>
          <w:rFonts w:ascii="Times New Roman" w:hAnsi="Times New Roman" w:cs="Times New Roman"/>
          <w:b/>
          <w:color w:val="000000"/>
          <w:lang w:bidi="ru-RU"/>
        </w:rPr>
        <w:t xml:space="preserve"> городского поселения</w:t>
      </w:r>
      <w:r w:rsidRPr="00486C85">
        <w:rPr>
          <w:rFonts w:ascii="Times New Roman" w:hAnsi="Times New Roman" w:cs="Times New Roman"/>
          <w:b/>
          <w:color w:val="000000"/>
          <w:lang w:bidi="ru-RU"/>
        </w:rPr>
        <w:br/>
        <w:t xml:space="preserve">                                                                                                                        </w:t>
      </w:r>
      <w:proofErr w:type="spellStart"/>
      <w:r w:rsidRPr="00486C85">
        <w:rPr>
          <w:rFonts w:ascii="Times New Roman" w:hAnsi="Times New Roman" w:cs="Times New Roman"/>
          <w:b/>
          <w:color w:val="000000"/>
          <w:lang w:bidi="ru-RU"/>
        </w:rPr>
        <w:t>Торбеевского</w:t>
      </w:r>
      <w:proofErr w:type="spellEnd"/>
      <w:r w:rsidRPr="00486C85">
        <w:rPr>
          <w:rFonts w:ascii="Times New Roman" w:hAnsi="Times New Roman" w:cs="Times New Roman"/>
          <w:b/>
          <w:color w:val="000000"/>
          <w:lang w:bidi="ru-RU"/>
        </w:rPr>
        <w:t xml:space="preserve"> муниципального района Республики Мордовия</w:t>
      </w:r>
    </w:p>
    <w:p w:rsidR="00486C85" w:rsidRPr="00486C85" w:rsidRDefault="00486C85" w:rsidP="00486C85">
      <w:pPr>
        <w:spacing w:after="0"/>
        <w:jc w:val="right"/>
        <w:rPr>
          <w:rFonts w:ascii="Times New Roman" w:hAnsi="Times New Roman" w:cs="Times New Roman"/>
          <w:b/>
        </w:rPr>
      </w:pPr>
      <w:r w:rsidRPr="00486C85">
        <w:rPr>
          <w:rFonts w:ascii="Times New Roman" w:hAnsi="Times New Roman" w:cs="Times New Roman"/>
          <w:b/>
        </w:rPr>
        <w:t>№______ от «___» _________________2021г.</w:t>
      </w:r>
    </w:p>
    <w:p w:rsidR="00486C85" w:rsidRPr="00486C85" w:rsidRDefault="00486C85" w:rsidP="00486C85">
      <w:pPr>
        <w:spacing w:after="0" w:line="23" w:lineRule="atLeast"/>
        <w:ind w:firstLine="567"/>
        <w:jc w:val="center"/>
        <w:rPr>
          <w:rFonts w:ascii="Times New Roman" w:hAnsi="Times New Roman" w:cs="Times New Roman"/>
          <w:sz w:val="24"/>
          <w:szCs w:val="24"/>
        </w:rPr>
      </w:pPr>
    </w:p>
    <w:p w:rsidR="00486C85" w:rsidRPr="00486C85" w:rsidRDefault="00486C85" w:rsidP="00486C85">
      <w:pPr>
        <w:spacing w:after="0" w:line="23" w:lineRule="atLeast"/>
        <w:ind w:firstLine="567"/>
        <w:jc w:val="center"/>
        <w:rPr>
          <w:rFonts w:ascii="Times New Roman" w:hAnsi="Times New Roman" w:cs="Times New Roman"/>
        </w:rPr>
      </w:pPr>
      <w:r w:rsidRPr="00486C85">
        <w:rPr>
          <w:rFonts w:ascii="Times New Roman" w:hAnsi="Times New Roman" w:cs="Times New Roman"/>
          <w:sz w:val="24"/>
          <w:szCs w:val="24"/>
        </w:rPr>
        <w:t xml:space="preserve">АКТ ПРИЕМА-ПЕРЕДАЧИ </w:t>
      </w:r>
    </w:p>
    <w:p w:rsidR="00486C85" w:rsidRPr="00486C85" w:rsidRDefault="00486C85" w:rsidP="00486C85">
      <w:pPr>
        <w:spacing w:after="0" w:line="23" w:lineRule="atLeast"/>
        <w:ind w:firstLine="709"/>
        <w:jc w:val="both"/>
        <w:rPr>
          <w:rFonts w:ascii="Times New Roman" w:hAnsi="Times New Roman" w:cs="Times New Roman"/>
          <w:sz w:val="16"/>
          <w:szCs w:val="16"/>
        </w:rPr>
      </w:pPr>
    </w:p>
    <w:p w:rsidR="00486C85" w:rsidRPr="00486C85" w:rsidRDefault="00486C85" w:rsidP="00486C85">
      <w:pPr>
        <w:spacing w:after="0" w:line="23" w:lineRule="atLeast"/>
        <w:ind w:firstLine="709"/>
        <w:jc w:val="both"/>
        <w:rPr>
          <w:rFonts w:ascii="Times New Roman" w:hAnsi="Times New Roman" w:cs="Times New Roman"/>
        </w:rPr>
      </w:pPr>
      <w:r w:rsidRPr="00486C85">
        <w:rPr>
          <w:rFonts w:ascii="Times New Roman" w:hAnsi="Times New Roman" w:cs="Times New Roman"/>
          <w:sz w:val="24"/>
          <w:szCs w:val="24"/>
          <w:lang w:val="x-none"/>
        </w:rPr>
        <w:t xml:space="preserve"> </w:t>
      </w:r>
      <w:proofErr w:type="spellStart"/>
      <w:r w:rsidRPr="00486C85">
        <w:rPr>
          <w:rFonts w:ascii="Times New Roman" w:hAnsi="Times New Roman" w:cs="Times New Roman"/>
          <w:sz w:val="24"/>
          <w:szCs w:val="24"/>
        </w:rPr>
        <w:t>рп</w:t>
      </w:r>
      <w:proofErr w:type="spellEnd"/>
      <w:r w:rsidRPr="00486C85">
        <w:rPr>
          <w:rFonts w:ascii="Times New Roman" w:hAnsi="Times New Roman" w:cs="Times New Roman"/>
          <w:sz w:val="24"/>
          <w:szCs w:val="24"/>
        </w:rPr>
        <w:t xml:space="preserve"> Торбеево</w:t>
      </w:r>
      <w:r w:rsidRPr="00486C85">
        <w:rPr>
          <w:rFonts w:ascii="Times New Roman" w:hAnsi="Times New Roman" w:cs="Times New Roman"/>
          <w:sz w:val="24"/>
          <w:szCs w:val="24"/>
          <w:lang w:val="x-none"/>
        </w:rPr>
        <w:tab/>
      </w:r>
      <w:r w:rsidRPr="00486C85">
        <w:rPr>
          <w:rFonts w:ascii="Times New Roman" w:hAnsi="Times New Roman" w:cs="Times New Roman"/>
          <w:sz w:val="24"/>
          <w:szCs w:val="24"/>
        </w:rPr>
        <w:t xml:space="preserve">                                                                         </w:t>
      </w:r>
      <w:r w:rsidRPr="00486C85">
        <w:rPr>
          <w:rFonts w:ascii="Times New Roman" w:hAnsi="Times New Roman" w:cs="Times New Roman"/>
          <w:sz w:val="24"/>
          <w:szCs w:val="24"/>
          <w:lang w:val="x-none"/>
        </w:rPr>
        <w:t>«____»__________2021 г.</w:t>
      </w:r>
    </w:p>
    <w:p w:rsidR="00486C85" w:rsidRPr="00486C85" w:rsidRDefault="00486C85" w:rsidP="00486C85">
      <w:pPr>
        <w:spacing w:after="0" w:line="23" w:lineRule="atLeast"/>
        <w:ind w:firstLine="709"/>
        <w:jc w:val="both"/>
        <w:rPr>
          <w:rFonts w:ascii="Times New Roman" w:hAnsi="Times New Roman" w:cs="Times New Roman"/>
        </w:rPr>
      </w:pPr>
      <w:r w:rsidRPr="00486C85">
        <w:rPr>
          <w:rFonts w:ascii="Times New Roman" w:hAnsi="Times New Roman" w:cs="Times New Roman"/>
          <w:i/>
          <w:sz w:val="24"/>
          <w:szCs w:val="24"/>
        </w:rPr>
        <w:t xml:space="preserve"> </w:t>
      </w:r>
    </w:p>
    <w:p w:rsidR="00486C85" w:rsidRPr="00486C85" w:rsidRDefault="00486C85" w:rsidP="00486C85">
      <w:pPr>
        <w:pStyle w:val="aff6"/>
        <w:tabs>
          <w:tab w:val="left" w:leader="underscore" w:pos="9043"/>
          <w:tab w:val="left" w:leader="underscore" w:pos="9835"/>
        </w:tabs>
        <w:spacing w:after="0"/>
        <w:ind w:firstLine="567"/>
        <w:contextualSpacing/>
        <w:jc w:val="both"/>
        <w:rPr>
          <w:rFonts w:ascii="Times New Roman" w:hAnsi="Times New Roman" w:cs="Times New Roman"/>
        </w:rPr>
      </w:pPr>
      <w:r w:rsidRPr="00486C85">
        <w:rPr>
          <w:rFonts w:ascii="Times New Roman" w:hAnsi="Times New Roman" w:cs="Times New Roman"/>
          <w:b/>
          <w:bCs/>
          <w:color w:val="000000"/>
          <w:sz w:val="24"/>
          <w:szCs w:val="24"/>
          <w:highlight w:val="white"/>
          <w:lang w:eastAsia="ru-RU" w:bidi="ru-RU"/>
        </w:rPr>
        <w:t xml:space="preserve">Администрация </w:t>
      </w:r>
      <w:proofErr w:type="spellStart"/>
      <w:r w:rsidRPr="00486C85">
        <w:rPr>
          <w:rFonts w:ascii="Times New Roman" w:hAnsi="Times New Roman" w:cs="Times New Roman"/>
          <w:b/>
          <w:bCs/>
          <w:color w:val="000000"/>
          <w:sz w:val="24"/>
          <w:szCs w:val="24"/>
          <w:highlight w:val="white"/>
          <w:lang w:eastAsia="ru-RU" w:bidi="ru-RU"/>
        </w:rPr>
        <w:t>Торбеевского</w:t>
      </w:r>
      <w:proofErr w:type="spellEnd"/>
      <w:r w:rsidRPr="00486C85">
        <w:rPr>
          <w:rFonts w:ascii="Times New Roman" w:hAnsi="Times New Roman" w:cs="Times New Roman"/>
          <w:b/>
          <w:bCs/>
          <w:color w:val="000000"/>
          <w:sz w:val="24"/>
          <w:szCs w:val="24"/>
          <w:highlight w:val="white"/>
          <w:lang w:eastAsia="ru-RU" w:bidi="ru-RU"/>
        </w:rPr>
        <w:t xml:space="preserve"> городского поселения </w:t>
      </w:r>
      <w:proofErr w:type="spellStart"/>
      <w:r w:rsidRPr="00486C85">
        <w:rPr>
          <w:rFonts w:ascii="Times New Roman" w:hAnsi="Times New Roman" w:cs="Times New Roman"/>
          <w:b/>
          <w:bCs/>
          <w:color w:val="000000"/>
          <w:sz w:val="24"/>
          <w:szCs w:val="24"/>
          <w:highlight w:val="white"/>
          <w:lang w:eastAsia="ru-RU" w:bidi="ru-RU"/>
        </w:rPr>
        <w:t>Торбеевского</w:t>
      </w:r>
      <w:proofErr w:type="spellEnd"/>
      <w:r w:rsidRPr="00486C85">
        <w:rPr>
          <w:rFonts w:ascii="Times New Roman" w:hAnsi="Times New Roman" w:cs="Times New Roman"/>
          <w:b/>
          <w:bCs/>
          <w:color w:val="000000"/>
          <w:sz w:val="24"/>
          <w:szCs w:val="24"/>
          <w:highlight w:val="white"/>
          <w:lang w:eastAsia="ru-RU" w:bidi="ru-RU"/>
        </w:rPr>
        <w:t xml:space="preserve"> муниципального района Республики Мордовия,</w:t>
      </w:r>
      <w:r w:rsidRPr="00486C85">
        <w:rPr>
          <w:rFonts w:ascii="Times New Roman" w:hAnsi="Times New Roman" w:cs="Times New Roman"/>
          <w:color w:val="000000"/>
          <w:sz w:val="24"/>
          <w:szCs w:val="24"/>
          <w:highlight w:val="white"/>
          <w:lang w:eastAsia="ru-RU" w:bidi="ru-RU"/>
        </w:rPr>
        <w:t xml:space="preserve"> в лице   Главы администрации Балашова Александра Николаевича, действующей на основании Устава, именуемая в дальнейшем  «</w:t>
      </w:r>
      <w:proofErr w:type="spellStart"/>
      <w:r w:rsidRPr="00486C85">
        <w:rPr>
          <w:rFonts w:ascii="Times New Roman" w:hAnsi="Times New Roman" w:cs="Times New Roman"/>
          <w:color w:val="000000"/>
          <w:sz w:val="24"/>
          <w:szCs w:val="24"/>
          <w:highlight w:val="white"/>
          <w:lang w:eastAsia="ru-RU" w:bidi="ru-RU"/>
        </w:rPr>
        <w:t>Концедент</w:t>
      </w:r>
      <w:proofErr w:type="spellEnd"/>
      <w:r w:rsidRPr="00486C85">
        <w:rPr>
          <w:rFonts w:ascii="Times New Roman" w:hAnsi="Times New Roman" w:cs="Times New Roman"/>
          <w:color w:val="000000"/>
          <w:sz w:val="24"/>
          <w:szCs w:val="24"/>
          <w:highlight w:val="white"/>
          <w:lang w:eastAsia="ru-RU" w:bidi="ru-RU"/>
        </w:rPr>
        <w:t xml:space="preserve">», с одной стороны, </w:t>
      </w:r>
    </w:p>
    <w:p w:rsidR="00486C85" w:rsidRPr="00486C85" w:rsidRDefault="00486C85" w:rsidP="00486C85">
      <w:pPr>
        <w:pStyle w:val="aff6"/>
        <w:tabs>
          <w:tab w:val="left" w:leader="underscore" w:pos="9043"/>
          <w:tab w:val="left" w:leader="underscore" w:pos="9835"/>
        </w:tabs>
        <w:spacing w:after="0"/>
        <w:ind w:firstLine="567"/>
        <w:contextualSpacing/>
        <w:jc w:val="both"/>
        <w:rPr>
          <w:rFonts w:ascii="Times New Roman" w:eastAsia="Times New Roman" w:hAnsi="Times New Roman" w:cs="Times New Roman"/>
          <w:b/>
          <w:bCs/>
          <w:color w:val="000000"/>
          <w:sz w:val="24"/>
          <w:szCs w:val="24"/>
          <w:highlight w:val="white"/>
          <w:lang w:eastAsia="ru-RU" w:bidi="ru-RU"/>
        </w:rPr>
      </w:pPr>
      <w:r w:rsidRPr="00486C85">
        <w:rPr>
          <w:rFonts w:ascii="Times New Roman" w:hAnsi="Times New Roman" w:cs="Times New Roman"/>
          <w:b/>
          <w:bCs/>
          <w:color w:val="000000"/>
          <w:sz w:val="24"/>
          <w:szCs w:val="24"/>
          <w:highlight w:val="white"/>
          <w:lang w:eastAsia="ru-RU" w:bidi="ru-RU"/>
        </w:rPr>
        <w:t>Индивидуальный предприниматель Лузгин Алексей Геннадьевич</w:t>
      </w:r>
      <w:r w:rsidRPr="00486C85">
        <w:rPr>
          <w:rFonts w:ascii="Times New Roman" w:hAnsi="Times New Roman" w:cs="Times New Roman"/>
          <w:color w:val="000000"/>
          <w:sz w:val="24"/>
          <w:szCs w:val="24"/>
          <w:highlight w:val="white"/>
          <w:lang w:eastAsia="ru-RU" w:bidi="ru-RU"/>
        </w:rPr>
        <w:t xml:space="preserve">, действующий на основании </w:t>
      </w:r>
      <w:r w:rsidRPr="00486C85">
        <w:rPr>
          <w:rFonts w:ascii="Times New Roman" w:hAnsi="Times New Roman" w:cs="Times New Roman"/>
          <w:color w:val="000000"/>
        </w:rPr>
        <w:t xml:space="preserve"> </w:t>
      </w:r>
      <w:r w:rsidRPr="00486C85">
        <w:rPr>
          <w:rFonts w:ascii="Times New Roman" w:hAnsi="Times New Roman" w:cs="Times New Roman"/>
        </w:rPr>
        <w:t>свидетельства  о государственной регистрации физического лица в качестве индивидуального предпринимателя серия 13 N001421754 от 15 апреля 2015 года ОГРНИП 315130800000479</w:t>
      </w:r>
      <w:r w:rsidRPr="00486C85">
        <w:rPr>
          <w:rFonts w:ascii="Times New Roman" w:hAnsi="Times New Roman" w:cs="Times New Roman"/>
          <w:color w:val="000000"/>
        </w:rPr>
        <w:t xml:space="preserve"> ИНН 132102059834</w:t>
      </w:r>
      <w:r w:rsidRPr="00486C85">
        <w:rPr>
          <w:rFonts w:ascii="Times New Roman" w:eastAsia="Times New Roman" w:hAnsi="Times New Roman" w:cs="Times New Roman"/>
          <w:color w:val="000000"/>
          <w:sz w:val="24"/>
          <w:szCs w:val="24"/>
          <w:highlight w:val="white"/>
          <w:lang w:eastAsia="ru-RU" w:bidi="ru-RU"/>
        </w:rPr>
        <w:t xml:space="preserve">, </w:t>
      </w:r>
      <w:r w:rsidRPr="00486C85">
        <w:rPr>
          <w:rFonts w:ascii="Times New Roman" w:hAnsi="Times New Roman" w:cs="Times New Roman"/>
          <w:color w:val="000000"/>
          <w:sz w:val="24"/>
          <w:szCs w:val="24"/>
          <w:highlight w:val="white"/>
          <w:lang w:eastAsia="ru-RU" w:bidi="ru-RU"/>
        </w:rPr>
        <w:t>именуемый  в дальнейшем «Концессионер», с другой стороны, и</w:t>
      </w:r>
      <w:r w:rsidRPr="00486C85">
        <w:rPr>
          <w:rFonts w:ascii="Times New Roman" w:eastAsia="Times New Roman" w:hAnsi="Times New Roman" w:cs="Times New Roman"/>
          <w:b/>
          <w:bCs/>
          <w:color w:val="000000"/>
          <w:sz w:val="24"/>
          <w:szCs w:val="24"/>
          <w:highlight w:val="white"/>
          <w:lang w:eastAsia="ru-RU" w:bidi="ru-RU"/>
        </w:rPr>
        <w:t xml:space="preserve"> </w:t>
      </w:r>
    </w:p>
    <w:p w:rsidR="00486C85" w:rsidRPr="00486C85" w:rsidRDefault="00486C85" w:rsidP="00486C85">
      <w:pPr>
        <w:spacing w:after="0"/>
        <w:ind w:firstLine="567"/>
        <w:jc w:val="both"/>
        <w:rPr>
          <w:rFonts w:ascii="Times New Roman" w:hAnsi="Times New Roman" w:cs="Times New Roman"/>
        </w:rPr>
      </w:pPr>
      <w:r w:rsidRPr="00486C85">
        <w:rPr>
          <w:rFonts w:ascii="Times New Roman" w:hAnsi="Times New Roman" w:cs="Times New Roman"/>
          <w:b/>
          <w:bCs/>
          <w:color w:val="000000"/>
          <w:sz w:val="24"/>
          <w:szCs w:val="24"/>
          <w:highlight w:val="white"/>
          <w:lang w:bidi="ru-RU"/>
        </w:rPr>
        <w:t>Республика Мордовия</w:t>
      </w:r>
      <w:r w:rsidRPr="00486C85">
        <w:rPr>
          <w:rFonts w:ascii="Times New Roman" w:hAnsi="Times New Roman" w:cs="Times New Roman"/>
          <w:color w:val="000000"/>
          <w:sz w:val="24"/>
          <w:szCs w:val="24"/>
          <w:highlight w:val="white"/>
          <w:lang w:bidi="ru-RU"/>
        </w:rPr>
        <w:t xml:space="preserve"> в лице  Главы Республики Мордовия </w:t>
      </w:r>
      <w:proofErr w:type="spellStart"/>
      <w:r w:rsidRPr="00486C85">
        <w:rPr>
          <w:rFonts w:ascii="Times New Roman" w:hAnsi="Times New Roman" w:cs="Times New Roman"/>
          <w:color w:val="000000"/>
          <w:sz w:val="24"/>
          <w:szCs w:val="24"/>
          <w:highlight w:val="white"/>
          <w:lang w:bidi="ru-RU"/>
        </w:rPr>
        <w:t>Здунова</w:t>
      </w:r>
      <w:proofErr w:type="spellEnd"/>
      <w:r w:rsidRPr="00486C85">
        <w:rPr>
          <w:rFonts w:ascii="Times New Roman" w:hAnsi="Times New Roman" w:cs="Times New Roman"/>
          <w:color w:val="000000"/>
          <w:sz w:val="24"/>
          <w:szCs w:val="24"/>
          <w:highlight w:val="white"/>
          <w:lang w:bidi="ru-RU"/>
        </w:rPr>
        <w:t xml:space="preserve"> Артёма Алексеевича, именуемая в дальнейшем «Субъект Российской Федерации», в связи с тем, что Субъект Российской Федерации является третьей стороной соглашения, вместе именуемые Сторонами, в соответствии с решением </w:t>
      </w:r>
      <w:proofErr w:type="spellStart"/>
      <w:r w:rsidRPr="00486C85">
        <w:rPr>
          <w:rFonts w:ascii="Times New Roman" w:hAnsi="Times New Roman" w:cs="Times New Roman"/>
          <w:color w:val="000000"/>
          <w:sz w:val="24"/>
          <w:szCs w:val="24"/>
          <w:highlight w:val="white"/>
          <w:lang w:bidi="ru-RU"/>
        </w:rPr>
        <w:t>Концедента</w:t>
      </w:r>
      <w:proofErr w:type="spellEnd"/>
      <w:r w:rsidRPr="00486C85">
        <w:rPr>
          <w:rFonts w:ascii="Times New Roman" w:hAnsi="Times New Roman" w:cs="Times New Roman"/>
          <w:color w:val="000000"/>
          <w:sz w:val="24"/>
          <w:szCs w:val="24"/>
          <w:highlight w:val="white"/>
          <w:lang w:bidi="ru-RU"/>
        </w:rPr>
        <w:t xml:space="preserve"> о заключении настоящего Соглашения без проведения конкурса в случаях, предусмотренных </w:t>
      </w:r>
      <w:hyperlink r:id="rId14" w:history="1">
        <w:r w:rsidRPr="00486C85">
          <w:rPr>
            <w:rStyle w:val="ac"/>
            <w:rFonts w:ascii="Times New Roman" w:eastAsia="Corbel" w:hAnsi="Times New Roman" w:cs="Times New Roman"/>
            <w:sz w:val="24"/>
            <w:szCs w:val="24"/>
            <w:highlight w:val="white"/>
          </w:rPr>
          <w:t>статьей 37</w:t>
        </w:r>
      </w:hyperlink>
      <w:r w:rsidRPr="00486C85">
        <w:rPr>
          <w:rFonts w:ascii="Times New Roman" w:hAnsi="Times New Roman" w:cs="Times New Roman"/>
          <w:color w:val="000000"/>
          <w:sz w:val="24"/>
          <w:szCs w:val="24"/>
          <w:highlight w:val="white"/>
          <w:lang w:bidi="ru-RU"/>
        </w:rPr>
        <w:t xml:space="preserve"> Федерального закона «O концессионных соглашениях»  от «___» ___________ 2021 г. № _____ </w:t>
      </w:r>
      <w:r w:rsidRPr="00486C85">
        <w:rPr>
          <w:rFonts w:ascii="Times New Roman" w:hAnsi="Times New Roman" w:cs="Times New Roman"/>
          <w:sz w:val="24"/>
          <w:szCs w:val="24"/>
        </w:rPr>
        <w:t xml:space="preserve">подписанием настоящего акта подтверждают следующее </w:t>
      </w:r>
      <w:proofErr w:type="spellStart"/>
      <w:r w:rsidRPr="00486C85">
        <w:rPr>
          <w:rFonts w:ascii="Times New Roman" w:hAnsi="Times New Roman" w:cs="Times New Roman"/>
          <w:sz w:val="24"/>
          <w:szCs w:val="24"/>
        </w:rPr>
        <w:t>Концедент</w:t>
      </w:r>
      <w:proofErr w:type="spellEnd"/>
      <w:r w:rsidRPr="00486C85">
        <w:rPr>
          <w:rFonts w:ascii="Times New Roman" w:hAnsi="Times New Roman" w:cs="Times New Roman"/>
          <w:sz w:val="24"/>
          <w:szCs w:val="24"/>
        </w:rPr>
        <w:t xml:space="preserve"> передал, а Концессионер принял следующее имущество, входящее в состав Объекта Соглашения/Имущества:</w:t>
      </w:r>
    </w:p>
    <w:p w:rsidR="00486C85" w:rsidRPr="00486C85" w:rsidRDefault="00486C85" w:rsidP="00486C85">
      <w:pPr>
        <w:pStyle w:val="ab"/>
        <w:spacing w:after="0" w:line="23" w:lineRule="atLeast"/>
        <w:ind w:left="709"/>
        <w:jc w:val="both"/>
        <w:rPr>
          <w:rFonts w:ascii="Times New Roman" w:hAnsi="Times New Roman"/>
          <w:szCs w:val="24"/>
        </w:rPr>
      </w:pPr>
      <w:r w:rsidRPr="00486C85">
        <w:rPr>
          <w:rFonts w:ascii="Times New Roman" w:hAnsi="Times New Roman"/>
          <w:szCs w:val="24"/>
        </w:rPr>
        <w:t>________________________________________________________________________________________________________________________________</w:t>
      </w:r>
    </w:p>
    <w:p w:rsidR="00486C85" w:rsidRPr="00486C85" w:rsidRDefault="00486C85" w:rsidP="00486C85">
      <w:pPr>
        <w:pStyle w:val="ab"/>
        <w:spacing w:after="0" w:line="23" w:lineRule="atLeast"/>
        <w:ind w:left="709"/>
        <w:jc w:val="both"/>
        <w:rPr>
          <w:rFonts w:ascii="Times New Roman" w:hAnsi="Times New Roman"/>
          <w:sz w:val="24"/>
          <w:szCs w:val="24"/>
        </w:rPr>
      </w:pPr>
      <w:r w:rsidRPr="00486C85">
        <w:rPr>
          <w:rFonts w:ascii="Times New Roman" w:hAnsi="Times New Roman"/>
          <w:sz w:val="24"/>
          <w:szCs w:val="24"/>
        </w:rPr>
        <w:t>Настоящий акт составлен в 4 экземплярах, по одному экземпляру для каждой из Сторон и один – для органа, осуществляющего государственную регистрацию.</w:t>
      </w:r>
    </w:p>
    <w:p w:rsidR="00486C85" w:rsidRPr="00486C85" w:rsidRDefault="00486C85" w:rsidP="00486C85">
      <w:pPr>
        <w:spacing w:after="0"/>
        <w:rPr>
          <w:rFonts w:ascii="Times New Roman" w:hAnsi="Times New Roman" w:cs="Times New Roman"/>
        </w:rPr>
      </w:pPr>
    </w:p>
    <w:tbl>
      <w:tblPr>
        <w:tblW w:w="0" w:type="auto"/>
        <w:tblLook w:val="04A0" w:firstRow="1" w:lastRow="0" w:firstColumn="1" w:lastColumn="0" w:noHBand="0" w:noVBand="1"/>
      </w:tblPr>
      <w:tblGrid>
        <w:gridCol w:w="3328"/>
        <w:gridCol w:w="3351"/>
        <w:gridCol w:w="3175"/>
      </w:tblGrid>
      <w:tr w:rsidR="00486C85" w:rsidRPr="00486C85" w:rsidTr="00296A87">
        <w:tc>
          <w:tcPr>
            <w:tcW w:w="5446" w:type="dxa"/>
            <w:shd w:val="clear" w:color="auto" w:fill="auto"/>
          </w:tcPr>
          <w:p w:rsidR="00486C85" w:rsidRPr="00486C85" w:rsidRDefault="00486C85" w:rsidP="00486C85">
            <w:pPr>
              <w:spacing w:after="0"/>
              <w:rPr>
                <w:rFonts w:ascii="Times New Roman" w:hAnsi="Times New Roman" w:cs="Times New Roman"/>
                <w:b/>
                <w:sz w:val="24"/>
                <w:szCs w:val="24"/>
              </w:rPr>
            </w:pPr>
            <w:proofErr w:type="spellStart"/>
            <w:r w:rsidRPr="00486C85">
              <w:rPr>
                <w:rFonts w:ascii="Times New Roman" w:hAnsi="Times New Roman" w:cs="Times New Roman"/>
                <w:b/>
                <w:sz w:val="24"/>
                <w:szCs w:val="24"/>
              </w:rPr>
              <w:t>Концедент</w:t>
            </w:r>
            <w:proofErr w:type="spellEnd"/>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Глава администрации </w:t>
            </w:r>
          </w:p>
          <w:p w:rsidR="00486C85" w:rsidRPr="00486C85" w:rsidRDefault="00486C85" w:rsidP="00486C85">
            <w:pPr>
              <w:spacing w:after="0"/>
              <w:rPr>
                <w:rFonts w:ascii="Times New Roman" w:hAnsi="Times New Roman" w:cs="Times New Roman"/>
                <w:b/>
                <w:sz w:val="24"/>
                <w:szCs w:val="24"/>
              </w:rPr>
            </w:pPr>
            <w:proofErr w:type="spellStart"/>
            <w:r w:rsidRPr="00486C85">
              <w:rPr>
                <w:rFonts w:ascii="Times New Roman" w:hAnsi="Times New Roman" w:cs="Times New Roman"/>
                <w:b/>
                <w:sz w:val="24"/>
                <w:szCs w:val="24"/>
              </w:rPr>
              <w:t>Торбеевского</w:t>
            </w:r>
            <w:proofErr w:type="spellEnd"/>
            <w:r w:rsidRPr="00486C85">
              <w:rPr>
                <w:rFonts w:ascii="Times New Roman" w:hAnsi="Times New Roman" w:cs="Times New Roman"/>
                <w:b/>
                <w:sz w:val="24"/>
                <w:szCs w:val="24"/>
              </w:rPr>
              <w:t xml:space="preserve"> городского поселения</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____________ А.Н. Балашов</w:t>
            </w:r>
          </w:p>
          <w:p w:rsidR="00486C85" w:rsidRPr="00486C85" w:rsidRDefault="00486C85" w:rsidP="00486C85">
            <w:pPr>
              <w:spacing w:after="0"/>
              <w:rPr>
                <w:rFonts w:ascii="Times New Roman" w:hAnsi="Times New Roman" w:cs="Times New Roman"/>
                <w:b/>
                <w:sz w:val="18"/>
                <w:szCs w:val="18"/>
              </w:rPr>
            </w:pPr>
            <w:proofErr w:type="spellStart"/>
            <w:r w:rsidRPr="00486C85">
              <w:rPr>
                <w:rFonts w:ascii="Times New Roman" w:hAnsi="Times New Roman" w:cs="Times New Roman"/>
                <w:b/>
                <w:sz w:val="18"/>
                <w:szCs w:val="18"/>
              </w:rPr>
              <w:t>мп</w:t>
            </w:r>
            <w:proofErr w:type="spellEnd"/>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«____» ____________2021 г.           </w:t>
            </w:r>
          </w:p>
        </w:tc>
        <w:tc>
          <w:tcPr>
            <w:tcW w:w="5447" w:type="dxa"/>
            <w:shd w:val="clear" w:color="auto" w:fill="auto"/>
          </w:tcPr>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Концессионер</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Индивидуальный предприниматель</w:t>
            </w:r>
          </w:p>
          <w:p w:rsidR="00486C85" w:rsidRPr="00486C85" w:rsidRDefault="00486C85" w:rsidP="00486C85">
            <w:pPr>
              <w:spacing w:after="0"/>
              <w:rPr>
                <w:rFonts w:ascii="Times New Roman" w:hAnsi="Times New Roman" w:cs="Times New Roman"/>
                <w:b/>
                <w:sz w:val="24"/>
                <w:szCs w:val="24"/>
              </w:rPr>
            </w:pP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____________ А.Г. Лузгин</w:t>
            </w:r>
          </w:p>
          <w:p w:rsidR="00486C85" w:rsidRPr="00486C85" w:rsidRDefault="00486C85" w:rsidP="00486C85">
            <w:pPr>
              <w:spacing w:after="0"/>
              <w:rPr>
                <w:rFonts w:ascii="Times New Roman" w:hAnsi="Times New Roman" w:cs="Times New Roman"/>
                <w:b/>
                <w:sz w:val="16"/>
                <w:szCs w:val="16"/>
              </w:rPr>
            </w:pPr>
            <w:proofErr w:type="spellStart"/>
            <w:r w:rsidRPr="00486C85">
              <w:rPr>
                <w:rFonts w:ascii="Times New Roman" w:hAnsi="Times New Roman" w:cs="Times New Roman"/>
                <w:b/>
                <w:sz w:val="16"/>
                <w:szCs w:val="16"/>
              </w:rPr>
              <w:t>мп</w:t>
            </w:r>
            <w:proofErr w:type="spellEnd"/>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«_____» __________2021 г.</w:t>
            </w:r>
          </w:p>
        </w:tc>
        <w:tc>
          <w:tcPr>
            <w:tcW w:w="5447" w:type="dxa"/>
            <w:shd w:val="clear" w:color="auto" w:fill="auto"/>
          </w:tcPr>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Субъект Российской Федерации</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 Глава Республики Мордовия</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____________ А. А. </w:t>
            </w:r>
            <w:proofErr w:type="spellStart"/>
            <w:r w:rsidRPr="00486C85">
              <w:rPr>
                <w:rFonts w:ascii="Times New Roman" w:hAnsi="Times New Roman" w:cs="Times New Roman"/>
                <w:b/>
                <w:sz w:val="24"/>
                <w:szCs w:val="24"/>
              </w:rPr>
              <w:t>Здунов</w:t>
            </w:r>
            <w:proofErr w:type="spellEnd"/>
          </w:p>
          <w:p w:rsidR="00486C85" w:rsidRPr="00486C85" w:rsidRDefault="00486C85" w:rsidP="00486C85">
            <w:pPr>
              <w:spacing w:after="0"/>
              <w:rPr>
                <w:rFonts w:ascii="Times New Roman" w:hAnsi="Times New Roman" w:cs="Times New Roman"/>
                <w:b/>
                <w:sz w:val="16"/>
                <w:szCs w:val="16"/>
              </w:rPr>
            </w:pPr>
            <w:proofErr w:type="spellStart"/>
            <w:r w:rsidRPr="00486C85">
              <w:rPr>
                <w:rFonts w:ascii="Times New Roman" w:hAnsi="Times New Roman" w:cs="Times New Roman"/>
                <w:b/>
                <w:sz w:val="16"/>
                <w:szCs w:val="16"/>
              </w:rPr>
              <w:t>мп</w:t>
            </w:r>
            <w:proofErr w:type="spellEnd"/>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«_____» __________2021 г.</w:t>
            </w:r>
          </w:p>
          <w:p w:rsidR="00486C85" w:rsidRPr="00486C85" w:rsidRDefault="00486C85" w:rsidP="00486C85">
            <w:pPr>
              <w:spacing w:after="0"/>
              <w:rPr>
                <w:rFonts w:ascii="Times New Roman" w:hAnsi="Times New Roman" w:cs="Times New Roman"/>
              </w:rPr>
            </w:pPr>
          </w:p>
          <w:p w:rsidR="00486C85" w:rsidRPr="00486C85" w:rsidRDefault="00486C85" w:rsidP="00486C85">
            <w:pPr>
              <w:spacing w:after="0"/>
              <w:jc w:val="both"/>
              <w:rPr>
                <w:rFonts w:ascii="Times New Roman" w:hAnsi="Times New Roman" w:cs="Times New Roman"/>
              </w:rPr>
            </w:pPr>
          </w:p>
        </w:tc>
      </w:tr>
    </w:tbl>
    <w:p w:rsidR="00486C85" w:rsidRPr="00486C85" w:rsidRDefault="00486C85" w:rsidP="00486C85">
      <w:pPr>
        <w:spacing w:after="0"/>
        <w:rPr>
          <w:rFonts w:ascii="Times New Roman" w:hAnsi="Times New Roman" w:cs="Times New Roman"/>
        </w:rPr>
      </w:pPr>
    </w:p>
    <w:p w:rsidR="00486C85" w:rsidRPr="00486C85" w:rsidRDefault="00486C85" w:rsidP="00486C85">
      <w:pPr>
        <w:pageBreakBefore/>
        <w:spacing w:after="0" w:line="23" w:lineRule="atLeast"/>
        <w:jc w:val="right"/>
        <w:rPr>
          <w:rFonts w:ascii="Times New Roman" w:hAnsi="Times New Roman" w:cs="Times New Roman"/>
          <w:sz w:val="24"/>
          <w:szCs w:val="24"/>
        </w:rPr>
        <w:sectPr w:rsidR="00486C85" w:rsidRPr="00486C85" w:rsidSect="00CA7981">
          <w:pgSz w:w="11906" w:h="16838" w:code="9"/>
          <w:pgMar w:top="1134" w:right="1134" w:bottom="1134" w:left="1134" w:header="720" w:footer="6" w:gutter="0"/>
          <w:cols w:space="720"/>
          <w:docGrid w:linePitch="360"/>
        </w:sectPr>
      </w:pPr>
    </w:p>
    <w:p w:rsidR="00486C85" w:rsidRPr="00486C85" w:rsidRDefault="00486C85" w:rsidP="00486C85">
      <w:pPr>
        <w:pageBreakBefore/>
        <w:spacing w:after="0" w:line="23" w:lineRule="atLeast"/>
        <w:jc w:val="right"/>
        <w:rPr>
          <w:rFonts w:ascii="Times New Roman" w:hAnsi="Times New Roman" w:cs="Times New Roman"/>
        </w:rPr>
      </w:pPr>
      <w:r w:rsidRPr="00486C85">
        <w:rPr>
          <w:rFonts w:ascii="Times New Roman" w:hAnsi="Times New Roman" w:cs="Times New Roman"/>
          <w:sz w:val="24"/>
          <w:szCs w:val="24"/>
        </w:rPr>
        <w:lastRenderedPageBreak/>
        <w:t xml:space="preserve">Приложение № 7  </w:t>
      </w:r>
    </w:p>
    <w:p w:rsidR="00486C85" w:rsidRPr="00486C85" w:rsidRDefault="00486C85" w:rsidP="00486C85">
      <w:pPr>
        <w:spacing w:after="0"/>
        <w:jc w:val="right"/>
        <w:rPr>
          <w:rFonts w:ascii="Times New Roman" w:hAnsi="Times New Roman" w:cs="Times New Roman"/>
          <w:b/>
        </w:rPr>
      </w:pPr>
      <w:r w:rsidRPr="00486C85">
        <w:rPr>
          <w:rFonts w:ascii="Times New Roman" w:hAnsi="Times New Roman" w:cs="Times New Roman"/>
          <w:b/>
        </w:rPr>
        <w:t>к Концессионному соглашению</w:t>
      </w:r>
    </w:p>
    <w:p w:rsidR="00486C85" w:rsidRPr="00486C85" w:rsidRDefault="00486C85" w:rsidP="00486C85">
      <w:pPr>
        <w:spacing w:after="0"/>
        <w:jc w:val="right"/>
        <w:rPr>
          <w:rFonts w:ascii="Times New Roman" w:hAnsi="Times New Roman" w:cs="Times New Roman"/>
          <w:b/>
          <w:color w:val="000000"/>
          <w:lang w:bidi="ru-RU"/>
        </w:rPr>
      </w:pPr>
      <w:r w:rsidRPr="00486C85">
        <w:rPr>
          <w:rFonts w:ascii="Times New Roman" w:hAnsi="Times New Roman" w:cs="Times New Roman"/>
          <w:b/>
          <w:color w:val="000000"/>
          <w:lang w:bidi="ru-RU"/>
        </w:rPr>
        <w:t xml:space="preserve">                                                                                                                                           в отношении объектов водоснабжения, водоотведения</w:t>
      </w:r>
    </w:p>
    <w:p w:rsidR="00486C85" w:rsidRPr="00486C85" w:rsidRDefault="00486C85" w:rsidP="00486C85">
      <w:pPr>
        <w:spacing w:after="0"/>
        <w:jc w:val="right"/>
        <w:rPr>
          <w:rFonts w:ascii="Times New Roman" w:hAnsi="Times New Roman" w:cs="Times New Roman"/>
          <w:b/>
          <w:color w:val="000000"/>
          <w:lang w:bidi="ru-RU"/>
        </w:rPr>
      </w:pPr>
      <w:r w:rsidRPr="00486C85">
        <w:rPr>
          <w:rFonts w:ascii="Times New Roman" w:hAnsi="Times New Roman" w:cs="Times New Roman"/>
          <w:b/>
          <w:color w:val="000000"/>
          <w:lang w:bidi="ru-RU"/>
        </w:rPr>
        <w:t xml:space="preserve">                                                                                                                                      находящихся в собственности </w:t>
      </w:r>
      <w:proofErr w:type="spellStart"/>
      <w:r w:rsidRPr="00486C85">
        <w:rPr>
          <w:rFonts w:ascii="Times New Roman" w:hAnsi="Times New Roman" w:cs="Times New Roman"/>
          <w:b/>
          <w:color w:val="000000"/>
          <w:lang w:bidi="ru-RU"/>
        </w:rPr>
        <w:t>Торбеевского</w:t>
      </w:r>
      <w:proofErr w:type="spellEnd"/>
      <w:r w:rsidRPr="00486C85">
        <w:rPr>
          <w:rFonts w:ascii="Times New Roman" w:hAnsi="Times New Roman" w:cs="Times New Roman"/>
          <w:b/>
          <w:color w:val="000000"/>
          <w:lang w:bidi="ru-RU"/>
        </w:rPr>
        <w:t xml:space="preserve"> городского поселения</w:t>
      </w:r>
      <w:r w:rsidRPr="00486C85">
        <w:rPr>
          <w:rFonts w:ascii="Times New Roman" w:hAnsi="Times New Roman" w:cs="Times New Roman"/>
          <w:b/>
          <w:color w:val="000000"/>
          <w:lang w:bidi="ru-RU"/>
        </w:rPr>
        <w:br/>
        <w:t xml:space="preserve">                                                                                                                                                    </w:t>
      </w:r>
      <w:proofErr w:type="spellStart"/>
      <w:r w:rsidRPr="00486C85">
        <w:rPr>
          <w:rFonts w:ascii="Times New Roman" w:hAnsi="Times New Roman" w:cs="Times New Roman"/>
          <w:b/>
          <w:color w:val="000000"/>
          <w:lang w:bidi="ru-RU"/>
        </w:rPr>
        <w:t>Торбеевского</w:t>
      </w:r>
      <w:proofErr w:type="spellEnd"/>
      <w:r w:rsidRPr="00486C85">
        <w:rPr>
          <w:rFonts w:ascii="Times New Roman" w:hAnsi="Times New Roman" w:cs="Times New Roman"/>
          <w:b/>
          <w:color w:val="000000"/>
          <w:lang w:bidi="ru-RU"/>
        </w:rPr>
        <w:t xml:space="preserve"> муниципального района Республики Мордовия</w:t>
      </w:r>
    </w:p>
    <w:p w:rsidR="00486C85" w:rsidRPr="00486C85" w:rsidRDefault="00486C85" w:rsidP="00486C85">
      <w:pPr>
        <w:spacing w:after="0"/>
        <w:jc w:val="right"/>
        <w:rPr>
          <w:rFonts w:ascii="Times New Roman" w:hAnsi="Times New Roman" w:cs="Times New Roman"/>
          <w:b/>
        </w:rPr>
      </w:pPr>
      <w:r w:rsidRPr="00486C85">
        <w:rPr>
          <w:rFonts w:ascii="Times New Roman" w:hAnsi="Times New Roman" w:cs="Times New Roman"/>
          <w:b/>
        </w:rPr>
        <w:t>№______ от «___» _________________2021г.</w:t>
      </w:r>
    </w:p>
    <w:p w:rsidR="00486C85" w:rsidRPr="00486C85" w:rsidRDefault="00486C85" w:rsidP="00486C85">
      <w:pPr>
        <w:spacing w:after="0"/>
        <w:jc w:val="right"/>
        <w:rPr>
          <w:rFonts w:ascii="Times New Roman" w:hAnsi="Times New Roman" w:cs="Times New Roman"/>
        </w:rPr>
      </w:pPr>
    </w:p>
    <w:p w:rsidR="00486C85" w:rsidRPr="00486C85" w:rsidRDefault="00486C85" w:rsidP="00486C85">
      <w:pPr>
        <w:spacing w:after="0"/>
        <w:rPr>
          <w:rFonts w:ascii="Times New Roman" w:hAnsi="Times New Roman" w:cs="Times New Roman"/>
        </w:rPr>
      </w:pPr>
    </w:p>
    <w:p w:rsidR="00486C85" w:rsidRPr="00486C85" w:rsidRDefault="00486C85" w:rsidP="00486C85">
      <w:pPr>
        <w:spacing w:after="0"/>
        <w:jc w:val="center"/>
        <w:rPr>
          <w:rFonts w:ascii="Times New Roman" w:hAnsi="Times New Roman" w:cs="Times New Roman"/>
          <w:b/>
          <w:sz w:val="24"/>
          <w:szCs w:val="24"/>
        </w:rPr>
      </w:pPr>
      <w:r w:rsidRPr="00486C85">
        <w:rPr>
          <w:rFonts w:ascii="Times New Roman" w:hAnsi="Times New Roman" w:cs="Times New Roman"/>
          <w:b/>
          <w:sz w:val="24"/>
          <w:szCs w:val="24"/>
        </w:rPr>
        <w:t>Объем валовой выручки, получаемой концессионером  в рамках реализации концессионного соглашения</w:t>
      </w:r>
    </w:p>
    <w:p w:rsidR="00486C85" w:rsidRPr="00486C85" w:rsidRDefault="00486C85" w:rsidP="00486C85">
      <w:pPr>
        <w:spacing w:after="0"/>
        <w:rPr>
          <w:rFonts w:ascii="Times New Roman" w:hAnsi="Times New Roman" w:cs="Times New Roman"/>
        </w:rPr>
      </w:pPr>
    </w:p>
    <w:tbl>
      <w:tblPr>
        <w:tblW w:w="155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134"/>
        <w:gridCol w:w="567"/>
        <w:gridCol w:w="895"/>
        <w:gridCol w:w="1140"/>
        <w:gridCol w:w="1140"/>
        <w:gridCol w:w="1141"/>
        <w:gridCol w:w="1140"/>
        <w:gridCol w:w="1140"/>
        <w:gridCol w:w="1140"/>
        <w:gridCol w:w="1141"/>
        <w:gridCol w:w="1140"/>
        <w:gridCol w:w="1140"/>
        <w:gridCol w:w="1140"/>
        <w:gridCol w:w="1141"/>
      </w:tblGrid>
      <w:tr w:rsidR="00486C85" w:rsidRPr="00486C85" w:rsidTr="00296A87">
        <w:trPr>
          <w:trHeight w:val="288"/>
        </w:trPr>
        <w:tc>
          <w:tcPr>
            <w:tcW w:w="426" w:type="dxa"/>
            <w:shd w:val="clear" w:color="auto" w:fill="auto"/>
            <w:noWrap/>
            <w:hideMark/>
          </w:tcPr>
          <w:p w:rsidR="00486C85" w:rsidRPr="00486C85" w:rsidRDefault="00486C85" w:rsidP="00486C85">
            <w:pPr>
              <w:spacing w:after="0"/>
              <w:rPr>
                <w:rFonts w:ascii="Times New Roman" w:hAnsi="Times New Roman" w:cs="Times New Roman"/>
                <w:vertAlign w:val="subscript"/>
              </w:rPr>
            </w:pPr>
            <w:r w:rsidRPr="00486C85">
              <w:rPr>
                <w:rFonts w:ascii="Times New Roman" w:hAnsi="Times New Roman" w:cs="Times New Roman"/>
                <w:vertAlign w:val="subscript"/>
              </w:rPr>
              <w:t>№ п/п</w:t>
            </w:r>
          </w:p>
        </w:tc>
        <w:tc>
          <w:tcPr>
            <w:tcW w:w="1134" w:type="dxa"/>
            <w:shd w:val="clear" w:color="auto" w:fill="auto"/>
            <w:noWrap/>
            <w:hideMark/>
          </w:tcPr>
          <w:p w:rsidR="00486C85" w:rsidRPr="00486C85" w:rsidRDefault="00486C85" w:rsidP="00486C85">
            <w:pPr>
              <w:spacing w:after="0"/>
              <w:rPr>
                <w:rFonts w:ascii="Times New Roman" w:hAnsi="Times New Roman" w:cs="Times New Roman"/>
                <w:vertAlign w:val="subscript"/>
              </w:rPr>
            </w:pPr>
            <w:r w:rsidRPr="00486C85">
              <w:rPr>
                <w:rFonts w:ascii="Times New Roman" w:hAnsi="Times New Roman" w:cs="Times New Roman"/>
                <w:vertAlign w:val="subscript"/>
              </w:rPr>
              <w:t>Наименование показателей</w:t>
            </w:r>
          </w:p>
        </w:tc>
        <w:tc>
          <w:tcPr>
            <w:tcW w:w="567" w:type="dxa"/>
            <w:shd w:val="clear" w:color="auto" w:fill="auto"/>
            <w:noWrap/>
            <w:hideMark/>
          </w:tcPr>
          <w:p w:rsidR="00486C85" w:rsidRPr="00486C85" w:rsidRDefault="00486C85" w:rsidP="00486C85">
            <w:pPr>
              <w:spacing w:after="0"/>
              <w:rPr>
                <w:rFonts w:ascii="Times New Roman" w:hAnsi="Times New Roman" w:cs="Times New Roman"/>
                <w:vertAlign w:val="subscript"/>
              </w:rPr>
            </w:pPr>
            <w:r w:rsidRPr="00486C85">
              <w:rPr>
                <w:rFonts w:ascii="Times New Roman" w:hAnsi="Times New Roman" w:cs="Times New Roman"/>
                <w:vertAlign w:val="subscript"/>
              </w:rPr>
              <w:t xml:space="preserve">Ед. </w:t>
            </w:r>
          </w:p>
          <w:p w:rsidR="00486C85" w:rsidRPr="00486C85" w:rsidRDefault="00486C85" w:rsidP="00486C85">
            <w:pPr>
              <w:spacing w:after="0"/>
              <w:rPr>
                <w:rFonts w:ascii="Times New Roman" w:hAnsi="Times New Roman" w:cs="Times New Roman"/>
                <w:vertAlign w:val="subscript"/>
              </w:rPr>
            </w:pPr>
            <w:r w:rsidRPr="00486C85">
              <w:rPr>
                <w:rFonts w:ascii="Times New Roman" w:hAnsi="Times New Roman" w:cs="Times New Roman"/>
                <w:vertAlign w:val="subscript"/>
              </w:rPr>
              <w:t>изм.</w:t>
            </w:r>
          </w:p>
        </w:tc>
        <w:tc>
          <w:tcPr>
            <w:tcW w:w="895" w:type="dxa"/>
            <w:shd w:val="clear" w:color="auto" w:fill="auto"/>
            <w:noWrap/>
            <w:vAlign w:val="center"/>
            <w:hideMark/>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Утверждено на 2020 год</w:t>
            </w:r>
          </w:p>
        </w:tc>
        <w:tc>
          <w:tcPr>
            <w:tcW w:w="1140" w:type="dxa"/>
            <w:shd w:val="clear" w:color="auto" w:fill="auto"/>
            <w:noWrap/>
            <w:vAlign w:val="center"/>
            <w:hideMark/>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Предложение организации на 2021 год</w:t>
            </w:r>
          </w:p>
        </w:tc>
        <w:tc>
          <w:tcPr>
            <w:tcW w:w="1140" w:type="dxa"/>
            <w:shd w:val="clear" w:color="auto" w:fill="auto"/>
            <w:noWrap/>
            <w:vAlign w:val="center"/>
            <w:hideMark/>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Предложение организации на 2022 год</w:t>
            </w:r>
          </w:p>
        </w:tc>
        <w:tc>
          <w:tcPr>
            <w:tcW w:w="1141" w:type="dxa"/>
            <w:shd w:val="clear" w:color="auto" w:fill="auto"/>
            <w:noWrap/>
            <w:vAlign w:val="center"/>
            <w:hideMark/>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Предложение организации на 2023 год</w:t>
            </w:r>
          </w:p>
        </w:tc>
        <w:tc>
          <w:tcPr>
            <w:tcW w:w="1140" w:type="dxa"/>
            <w:shd w:val="clear" w:color="auto" w:fill="auto"/>
            <w:noWrap/>
            <w:vAlign w:val="center"/>
            <w:hideMark/>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Предложение организации на 2024 год</w:t>
            </w:r>
          </w:p>
        </w:tc>
        <w:tc>
          <w:tcPr>
            <w:tcW w:w="1140" w:type="dxa"/>
            <w:shd w:val="clear" w:color="auto" w:fill="auto"/>
            <w:noWrap/>
            <w:vAlign w:val="center"/>
            <w:hideMark/>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Предложение организации на 2025 год</w:t>
            </w:r>
          </w:p>
        </w:tc>
        <w:tc>
          <w:tcPr>
            <w:tcW w:w="1140" w:type="dxa"/>
            <w:shd w:val="clear" w:color="auto" w:fill="auto"/>
            <w:noWrap/>
            <w:vAlign w:val="center"/>
            <w:hideMark/>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Предложение организации на 2026 год</w:t>
            </w:r>
          </w:p>
        </w:tc>
        <w:tc>
          <w:tcPr>
            <w:tcW w:w="1141" w:type="dxa"/>
            <w:shd w:val="clear" w:color="auto" w:fill="auto"/>
            <w:noWrap/>
            <w:vAlign w:val="center"/>
            <w:hideMark/>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Предложение организации на 2027 год</w:t>
            </w:r>
          </w:p>
        </w:tc>
        <w:tc>
          <w:tcPr>
            <w:tcW w:w="1140" w:type="dxa"/>
            <w:shd w:val="clear" w:color="auto" w:fill="auto"/>
            <w:noWrap/>
            <w:vAlign w:val="center"/>
            <w:hideMark/>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Предложение организации на 2028 год</w:t>
            </w:r>
          </w:p>
        </w:tc>
        <w:tc>
          <w:tcPr>
            <w:tcW w:w="1140" w:type="dxa"/>
            <w:shd w:val="clear" w:color="auto" w:fill="auto"/>
            <w:noWrap/>
            <w:vAlign w:val="center"/>
            <w:hideMark/>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Предложение организации на 2029 год</w:t>
            </w:r>
          </w:p>
        </w:tc>
        <w:tc>
          <w:tcPr>
            <w:tcW w:w="1140" w:type="dxa"/>
            <w:shd w:val="clear" w:color="auto" w:fill="auto"/>
            <w:noWrap/>
            <w:vAlign w:val="center"/>
            <w:hideMark/>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Предложение организации на 2030 год</w:t>
            </w:r>
          </w:p>
        </w:tc>
        <w:tc>
          <w:tcPr>
            <w:tcW w:w="1141" w:type="dxa"/>
            <w:shd w:val="clear" w:color="auto" w:fill="auto"/>
            <w:noWrap/>
            <w:vAlign w:val="center"/>
            <w:hideMark/>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Предложение организации на 2031 год</w:t>
            </w:r>
          </w:p>
        </w:tc>
      </w:tr>
      <w:tr w:rsidR="00486C85" w:rsidRPr="00486C85" w:rsidTr="00296A87">
        <w:trPr>
          <w:trHeight w:val="288"/>
        </w:trPr>
        <w:tc>
          <w:tcPr>
            <w:tcW w:w="426" w:type="dxa"/>
            <w:shd w:val="clear" w:color="auto" w:fill="auto"/>
            <w:noWrap/>
            <w:hideMark/>
          </w:tcPr>
          <w:p w:rsidR="00486C85" w:rsidRPr="00486C85" w:rsidRDefault="00486C85" w:rsidP="00486C85">
            <w:pPr>
              <w:spacing w:after="0"/>
              <w:rPr>
                <w:rFonts w:ascii="Times New Roman" w:hAnsi="Times New Roman" w:cs="Times New Roman"/>
                <w:vertAlign w:val="subscript"/>
              </w:rPr>
            </w:pPr>
            <w:r w:rsidRPr="00486C85">
              <w:rPr>
                <w:rFonts w:ascii="Times New Roman" w:hAnsi="Times New Roman" w:cs="Times New Roman"/>
                <w:vertAlign w:val="subscript"/>
              </w:rPr>
              <w:t>1</w:t>
            </w:r>
          </w:p>
        </w:tc>
        <w:tc>
          <w:tcPr>
            <w:tcW w:w="1134" w:type="dxa"/>
            <w:shd w:val="clear" w:color="auto" w:fill="auto"/>
            <w:noWrap/>
            <w:hideMark/>
          </w:tcPr>
          <w:p w:rsidR="00486C85" w:rsidRPr="00486C85" w:rsidRDefault="00486C85" w:rsidP="00486C85">
            <w:pPr>
              <w:spacing w:after="0"/>
              <w:rPr>
                <w:rFonts w:ascii="Times New Roman" w:hAnsi="Times New Roman" w:cs="Times New Roman"/>
                <w:vertAlign w:val="subscript"/>
              </w:rPr>
            </w:pPr>
            <w:r w:rsidRPr="00486C85">
              <w:rPr>
                <w:rFonts w:ascii="Times New Roman" w:hAnsi="Times New Roman" w:cs="Times New Roman"/>
                <w:vertAlign w:val="subscript"/>
              </w:rPr>
              <w:t>2</w:t>
            </w:r>
          </w:p>
        </w:tc>
        <w:tc>
          <w:tcPr>
            <w:tcW w:w="567" w:type="dxa"/>
            <w:shd w:val="clear" w:color="auto" w:fill="auto"/>
            <w:noWrap/>
            <w:hideMark/>
          </w:tcPr>
          <w:p w:rsidR="00486C85" w:rsidRPr="00486C85" w:rsidRDefault="00486C85" w:rsidP="00486C85">
            <w:pPr>
              <w:spacing w:after="0"/>
              <w:rPr>
                <w:rFonts w:ascii="Times New Roman" w:hAnsi="Times New Roman" w:cs="Times New Roman"/>
                <w:vertAlign w:val="subscript"/>
              </w:rPr>
            </w:pPr>
            <w:r w:rsidRPr="00486C85">
              <w:rPr>
                <w:rFonts w:ascii="Times New Roman" w:hAnsi="Times New Roman" w:cs="Times New Roman"/>
                <w:vertAlign w:val="subscript"/>
              </w:rPr>
              <w:t>3</w:t>
            </w:r>
          </w:p>
        </w:tc>
        <w:tc>
          <w:tcPr>
            <w:tcW w:w="895" w:type="dxa"/>
            <w:shd w:val="clear" w:color="auto" w:fill="auto"/>
            <w:noWrap/>
            <w:vAlign w:val="center"/>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4</w:t>
            </w:r>
          </w:p>
        </w:tc>
        <w:tc>
          <w:tcPr>
            <w:tcW w:w="1140" w:type="dxa"/>
            <w:shd w:val="clear" w:color="auto" w:fill="auto"/>
            <w:noWrap/>
            <w:vAlign w:val="center"/>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5</w:t>
            </w:r>
          </w:p>
        </w:tc>
        <w:tc>
          <w:tcPr>
            <w:tcW w:w="1140" w:type="dxa"/>
            <w:shd w:val="clear" w:color="auto" w:fill="auto"/>
            <w:noWrap/>
            <w:vAlign w:val="center"/>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6</w:t>
            </w:r>
          </w:p>
        </w:tc>
        <w:tc>
          <w:tcPr>
            <w:tcW w:w="1141" w:type="dxa"/>
            <w:shd w:val="clear" w:color="auto" w:fill="auto"/>
            <w:noWrap/>
            <w:vAlign w:val="center"/>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7</w:t>
            </w:r>
          </w:p>
        </w:tc>
        <w:tc>
          <w:tcPr>
            <w:tcW w:w="1140" w:type="dxa"/>
            <w:shd w:val="clear" w:color="auto" w:fill="auto"/>
            <w:noWrap/>
            <w:vAlign w:val="center"/>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8</w:t>
            </w:r>
          </w:p>
        </w:tc>
        <w:tc>
          <w:tcPr>
            <w:tcW w:w="1140" w:type="dxa"/>
            <w:shd w:val="clear" w:color="auto" w:fill="auto"/>
            <w:noWrap/>
            <w:vAlign w:val="center"/>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9</w:t>
            </w:r>
          </w:p>
        </w:tc>
        <w:tc>
          <w:tcPr>
            <w:tcW w:w="1140" w:type="dxa"/>
            <w:shd w:val="clear" w:color="auto" w:fill="auto"/>
            <w:noWrap/>
            <w:vAlign w:val="center"/>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10</w:t>
            </w:r>
          </w:p>
        </w:tc>
        <w:tc>
          <w:tcPr>
            <w:tcW w:w="1141" w:type="dxa"/>
            <w:shd w:val="clear" w:color="auto" w:fill="auto"/>
            <w:noWrap/>
            <w:vAlign w:val="center"/>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11</w:t>
            </w:r>
          </w:p>
        </w:tc>
        <w:tc>
          <w:tcPr>
            <w:tcW w:w="1140" w:type="dxa"/>
            <w:shd w:val="clear" w:color="auto" w:fill="auto"/>
            <w:noWrap/>
            <w:vAlign w:val="center"/>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12</w:t>
            </w:r>
          </w:p>
        </w:tc>
        <w:tc>
          <w:tcPr>
            <w:tcW w:w="1140" w:type="dxa"/>
            <w:shd w:val="clear" w:color="auto" w:fill="auto"/>
            <w:noWrap/>
            <w:vAlign w:val="center"/>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13</w:t>
            </w:r>
          </w:p>
        </w:tc>
        <w:tc>
          <w:tcPr>
            <w:tcW w:w="1140" w:type="dxa"/>
            <w:shd w:val="clear" w:color="auto" w:fill="auto"/>
            <w:noWrap/>
            <w:vAlign w:val="center"/>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14</w:t>
            </w:r>
          </w:p>
        </w:tc>
        <w:tc>
          <w:tcPr>
            <w:tcW w:w="1141" w:type="dxa"/>
            <w:shd w:val="clear" w:color="auto" w:fill="auto"/>
            <w:noWrap/>
            <w:vAlign w:val="center"/>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15</w:t>
            </w:r>
          </w:p>
        </w:tc>
      </w:tr>
      <w:tr w:rsidR="00486C85" w:rsidRPr="00486C85" w:rsidTr="00296A87">
        <w:trPr>
          <w:trHeight w:val="624"/>
        </w:trPr>
        <w:tc>
          <w:tcPr>
            <w:tcW w:w="426" w:type="dxa"/>
            <w:shd w:val="clear" w:color="auto" w:fill="auto"/>
            <w:noWrap/>
            <w:hideMark/>
          </w:tcPr>
          <w:p w:rsidR="00486C85" w:rsidRPr="00486C85" w:rsidRDefault="00486C85" w:rsidP="00486C85">
            <w:pPr>
              <w:spacing w:after="0"/>
              <w:rPr>
                <w:rFonts w:ascii="Times New Roman" w:hAnsi="Times New Roman" w:cs="Times New Roman"/>
                <w:vertAlign w:val="subscript"/>
              </w:rPr>
            </w:pPr>
            <w:r w:rsidRPr="00486C85">
              <w:rPr>
                <w:rFonts w:ascii="Times New Roman" w:hAnsi="Times New Roman" w:cs="Times New Roman"/>
                <w:vertAlign w:val="subscript"/>
              </w:rPr>
              <w:t>1.</w:t>
            </w:r>
          </w:p>
        </w:tc>
        <w:tc>
          <w:tcPr>
            <w:tcW w:w="1134" w:type="dxa"/>
            <w:shd w:val="clear" w:color="auto" w:fill="auto"/>
            <w:hideMark/>
          </w:tcPr>
          <w:p w:rsidR="00486C85" w:rsidRPr="00486C85" w:rsidRDefault="00486C85" w:rsidP="00486C85">
            <w:pPr>
              <w:spacing w:after="0"/>
              <w:ind w:right="179"/>
              <w:rPr>
                <w:rFonts w:ascii="Times New Roman" w:hAnsi="Times New Roman" w:cs="Times New Roman"/>
                <w:vertAlign w:val="subscript"/>
              </w:rPr>
            </w:pPr>
            <w:r w:rsidRPr="00486C85">
              <w:rPr>
                <w:rFonts w:ascii="Times New Roman" w:hAnsi="Times New Roman" w:cs="Times New Roman"/>
                <w:vertAlign w:val="subscript"/>
              </w:rPr>
              <w:t>Необходимая валовая выручка</w:t>
            </w:r>
          </w:p>
        </w:tc>
        <w:tc>
          <w:tcPr>
            <w:tcW w:w="567" w:type="dxa"/>
            <w:shd w:val="clear" w:color="auto" w:fill="auto"/>
            <w:noWrap/>
            <w:hideMark/>
          </w:tcPr>
          <w:p w:rsidR="00486C85" w:rsidRPr="00486C85" w:rsidRDefault="00486C85" w:rsidP="00486C85">
            <w:pPr>
              <w:spacing w:after="0"/>
              <w:rPr>
                <w:rFonts w:ascii="Times New Roman" w:hAnsi="Times New Roman" w:cs="Times New Roman"/>
                <w:vertAlign w:val="subscript"/>
              </w:rPr>
            </w:pPr>
            <w:r w:rsidRPr="00486C85">
              <w:rPr>
                <w:rFonts w:ascii="Times New Roman" w:hAnsi="Times New Roman" w:cs="Times New Roman"/>
                <w:vertAlign w:val="subscript"/>
              </w:rPr>
              <w:t>тыс.</w:t>
            </w:r>
          </w:p>
          <w:p w:rsidR="00486C85" w:rsidRPr="00486C85" w:rsidRDefault="00486C85" w:rsidP="00486C85">
            <w:pPr>
              <w:spacing w:after="0"/>
              <w:rPr>
                <w:rFonts w:ascii="Times New Roman" w:hAnsi="Times New Roman" w:cs="Times New Roman"/>
                <w:vertAlign w:val="subscript"/>
              </w:rPr>
            </w:pPr>
            <w:r w:rsidRPr="00486C85">
              <w:rPr>
                <w:rFonts w:ascii="Times New Roman" w:hAnsi="Times New Roman" w:cs="Times New Roman"/>
                <w:vertAlign w:val="subscript"/>
              </w:rPr>
              <w:t>руб.</w:t>
            </w:r>
          </w:p>
        </w:tc>
        <w:tc>
          <w:tcPr>
            <w:tcW w:w="895" w:type="dxa"/>
            <w:shd w:val="clear" w:color="auto" w:fill="auto"/>
            <w:noWrap/>
            <w:vAlign w:val="center"/>
            <w:hideMark/>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9046,53</w:t>
            </w:r>
          </w:p>
        </w:tc>
        <w:tc>
          <w:tcPr>
            <w:tcW w:w="1140" w:type="dxa"/>
            <w:shd w:val="clear" w:color="auto" w:fill="auto"/>
            <w:noWrap/>
            <w:vAlign w:val="center"/>
            <w:hideMark/>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14333,88</w:t>
            </w:r>
          </w:p>
        </w:tc>
        <w:tc>
          <w:tcPr>
            <w:tcW w:w="1140" w:type="dxa"/>
            <w:shd w:val="clear" w:color="auto" w:fill="auto"/>
            <w:noWrap/>
            <w:vAlign w:val="center"/>
            <w:hideMark/>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15099,86</w:t>
            </w:r>
          </w:p>
        </w:tc>
        <w:tc>
          <w:tcPr>
            <w:tcW w:w="1141" w:type="dxa"/>
            <w:shd w:val="clear" w:color="auto" w:fill="auto"/>
            <w:noWrap/>
            <w:vAlign w:val="center"/>
            <w:hideMark/>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15262,92</w:t>
            </w:r>
          </w:p>
        </w:tc>
        <w:tc>
          <w:tcPr>
            <w:tcW w:w="1140" w:type="dxa"/>
            <w:shd w:val="clear" w:color="auto" w:fill="auto"/>
            <w:noWrap/>
            <w:vAlign w:val="center"/>
            <w:hideMark/>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15719,89</w:t>
            </w:r>
          </w:p>
        </w:tc>
        <w:tc>
          <w:tcPr>
            <w:tcW w:w="1140" w:type="dxa"/>
            <w:shd w:val="clear" w:color="auto" w:fill="auto"/>
            <w:noWrap/>
            <w:vAlign w:val="center"/>
            <w:hideMark/>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16462,35</w:t>
            </w:r>
          </w:p>
        </w:tc>
        <w:tc>
          <w:tcPr>
            <w:tcW w:w="1140" w:type="dxa"/>
            <w:shd w:val="clear" w:color="auto" w:fill="auto"/>
            <w:noWrap/>
            <w:vAlign w:val="center"/>
            <w:hideMark/>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16089,65</w:t>
            </w:r>
          </w:p>
        </w:tc>
        <w:tc>
          <w:tcPr>
            <w:tcW w:w="1141" w:type="dxa"/>
            <w:shd w:val="clear" w:color="auto" w:fill="auto"/>
            <w:noWrap/>
            <w:vAlign w:val="center"/>
            <w:hideMark/>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16613,09</w:t>
            </w:r>
          </w:p>
        </w:tc>
        <w:tc>
          <w:tcPr>
            <w:tcW w:w="1140" w:type="dxa"/>
            <w:shd w:val="clear" w:color="auto" w:fill="auto"/>
            <w:noWrap/>
            <w:vAlign w:val="center"/>
            <w:hideMark/>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17154,00</w:t>
            </w:r>
          </w:p>
        </w:tc>
        <w:tc>
          <w:tcPr>
            <w:tcW w:w="1140" w:type="dxa"/>
            <w:shd w:val="clear" w:color="auto" w:fill="auto"/>
            <w:noWrap/>
            <w:vAlign w:val="center"/>
            <w:hideMark/>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17712,87</w:t>
            </w:r>
          </w:p>
        </w:tc>
        <w:tc>
          <w:tcPr>
            <w:tcW w:w="1140" w:type="dxa"/>
            <w:shd w:val="clear" w:color="auto" w:fill="auto"/>
            <w:noWrap/>
            <w:vAlign w:val="center"/>
            <w:hideMark/>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18773,04</w:t>
            </w:r>
          </w:p>
        </w:tc>
        <w:tc>
          <w:tcPr>
            <w:tcW w:w="1141" w:type="dxa"/>
            <w:shd w:val="clear" w:color="auto" w:fill="auto"/>
            <w:noWrap/>
            <w:vAlign w:val="center"/>
            <w:hideMark/>
          </w:tcPr>
          <w:p w:rsidR="00486C85" w:rsidRPr="00486C85" w:rsidRDefault="00486C85" w:rsidP="00486C85">
            <w:pPr>
              <w:spacing w:after="0"/>
              <w:jc w:val="center"/>
              <w:rPr>
                <w:rFonts w:ascii="Times New Roman" w:hAnsi="Times New Roman" w:cs="Times New Roman"/>
                <w:vertAlign w:val="subscript"/>
              </w:rPr>
            </w:pPr>
            <w:r w:rsidRPr="00486C85">
              <w:rPr>
                <w:rFonts w:ascii="Times New Roman" w:hAnsi="Times New Roman" w:cs="Times New Roman"/>
                <w:vertAlign w:val="subscript"/>
              </w:rPr>
              <w:t>19199,39</w:t>
            </w:r>
          </w:p>
        </w:tc>
      </w:tr>
    </w:tbl>
    <w:p w:rsidR="00486C85" w:rsidRPr="00486C85" w:rsidRDefault="00486C85" w:rsidP="00486C85">
      <w:pPr>
        <w:spacing w:after="0"/>
        <w:rPr>
          <w:rFonts w:ascii="Times New Roman" w:hAnsi="Times New Roman" w:cs="Times New Roman"/>
          <w:sz w:val="18"/>
          <w:szCs w:val="18"/>
        </w:rPr>
      </w:pPr>
    </w:p>
    <w:tbl>
      <w:tblPr>
        <w:tblW w:w="0" w:type="auto"/>
        <w:tblLook w:val="04A0" w:firstRow="1" w:lastRow="0" w:firstColumn="1" w:lastColumn="0" w:noHBand="0" w:noVBand="1"/>
      </w:tblPr>
      <w:tblGrid>
        <w:gridCol w:w="5006"/>
        <w:gridCol w:w="4890"/>
        <w:gridCol w:w="4890"/>
      </w:tblGrid>
      <w:tr w:rsidR="00486C85" w:rsidRPr="00486C85" w:rsidTr="00296A87">
        <w:tc>
          <w:tcPr>
            <w:tcW w:w="5446" w:type="dxa"/>
            <w:shd w:val="clear" w:color="auto" w:fill="auto"/>
          </w:tcPr>
          <w:p w:rsidR="00486C85" w:rsidRPr="00486C85" w:rsidRDefault="00486C85" w:rsidP="00486C85">
            <w:pPr>
              <w:spacing w:after="0"/>
              <w:rPr>
                <w:rFonts w:ascii="Times New Roman" w:hAnsi="Times New Roman" w:cs="Times New Roman"/>
                <w:b/>
                <w:sz w:val="24"/>
                <w:szCs w:val="24"/>
              </w:rPr>
            </w:pPr>
            <w:proofErr w:type="spellStart"/>
            <w:r w:rsidRPr="00486C85">
              <w:rPr>
                <w:rFonts w:ascii="Times New Roman" w:hAnsi="Times New Roman" w:cs="Times New Roman"/>
                <w:b/>
                <w:sz w:val="24"/>
                <w:szCs w:val="24"/>
              </w:rPr>
              <w:t>Концедент</w:t>
            </w:r>
            <w:proofErr w:type="spellEnd"/>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Глава администрации </w:t>
            </w:r>
          </w:p>
          <w:p w:rsidR="00486C85" w:rsidRPr="00486C85" w:rsidRDefault="00486C85" w:rsidP="00486C85">
            <w:pPr>
              <w:spacing w:after="0"/>
              <w:rPr>
                <w:rFonts w:ascii="Times New Roman" w:hAnsi="Times New Roman" w:cs="Times New Roman"/>
                <w:b/>
                <w:sz w:val="24"/>
                <w:szCs w:val="24"/>
              </w:rPr>
            </w:pPr>
            <w:proofErr w:type="spellStart"/>
            <w:r w:rsidRPr="00486C85">
              <w:rPr>
                <w:rFonts w:ascii="Times New Roman" w:hAnsi="Times New Roman" w:cs="Times New Roman"/>
                <w:b/>
                <w:sz w:val="24"/>
                <w:szCs w:val="24"/>
              </w:rPr>
              <w:t>Торбеевского</w:t>
            </w:r>
            <w:proofErr w:type="spellEnd"/>
            <w:r w:rsidRPr="00486C85">
              <w:rPr>
                <w:rFonts w:ascii="Times New Roman" w:hAnsi="Times New Roman" w:cs="Times New Roman"/>
                <w:b/>
                <w:sz w:val="24"/>
                <w:szCs w:val="24"/>
              </w:rPr>
              <w:t xml:space="preserve"> городского поселения</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_________________________ А.Н. Балашов</w:t>
            </w:r>
          </w:p>
          <w:p w:rsidR="00486C85" w:rsidRPr="00486C85" w:rsidRDefault="00486C85" w:rsidP="00486C85">
            <w:pPr>
              <w:spacing w:after="0"/>
              <w:rPr>
                <w:rFonts w:ascii="Times New Roman" w:hAnsi="Times New Roman" w:cs="Times New Roman"/>
                <w:b/>
                <w:sz w:val="18"/>
                <w:szCs w:val="18"/>
              </w:rPr>
            </w:pPr>
            <w:proofErr w:type="spellStart"/>
            <w:r w:rsidRPr="00486C85">
              <w:rPr>
                <w:rFonts w:ascii="Times New Roman" w:hAnsi="Times New Roman" w:cs="Times New Roman"/>
                <w:b/>
                <w:sz w:val="18"/>
                <w:szCs w:val="18"/>
              </w:rPr>
              <w:t>мп</w:t>
            </w:r>
            <w:proofErr w:type="spellEnd"/>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«_____» ________________2021 г.           </w:t>
            </w:r>
          </w:p>
        </w:tc>
        <w:tc>
          <w:tcPr>
            <w:tcW w:w="5447" w:type="dxa"/>
            <w:shd w:val="clear" w:color="auto" w:fill="auto"/>
          </w:tcPr>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Концессионер</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Индивидуальный предприниматель</w:t>
            </w:r>
          </w:p>
          <w:p w:rsidR="00486C85" w:rsidRPr="00486C85" w:rsidRDefault="00486C85" w:rsidP="00486C85">
            <w:pPr>
              <w:spacing w:after="0"/>
              <w:rPr>
                <w:rFonts w:ascii="Times New Roman" w:hAnsi="Times New Roman" w:cs="Times New Roman"/>
                <w:b/>
                <w:sz w:val="24"/>
                <w:szCs w:val="24"/>
              </w:rPr>
            </w:pP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___________________ А.Г. Лузгин</w:t>
            </w:r>
          </w:p>
          <w:p w:rsidR="00486C85" w:rsidRPr="00486C85" w:rsidRDefault="00486C85" w:rsidP="00486C85">
            <w:pPr>
              <w:spacing w:after="0"/>
              <w:rPr>
                <w:rFonts w:ascii="Times New Roman" w:hAnsi="Times New Roman" w:cs="Times New Roman"/>
                <w:b/>
                <w:sz w:val="16"/>
                <w:szCs w:val="16"/>
              </w:rPr>
            </w:pPr>
            <w:proofErr w:type="spellStart"/>
            <w:r w:rsidRPr="00486C85">
              <w:rPr>
                <w:rFonts w:ascii="Times New Roman" w:hAnsi="Times New Roman" w:cs="Times New Roman"/>
                <w:b/>
                <w:sz w:val="16"/>
                <w:szCs w:val="16"/>
              </w:rPr>
              <w:t>мп</w:t>
            </w:r>
            <w:proofErr w:type="spellEnd"/>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«_____» ________________2021 г.</w:t>
            </w:r>
          </w:p>
        </w:tc>
        <w:tc>
          <w:tcPr>
            <w:tcW w:w="5447" w:type="dxa"/>
            <w:shd w:val="clear" w:color="auto" w:fill="auto"/>
          </w:tcPr>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Субъект Российской Федерации</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 Глава Республики Мордовия</w:t>
            </w:r>
          </w:p>
          <w:p w:rsidR="00486C85" w:rsidRPr="00486C85" w:rsidRDefault="00486C85" w:rsidP="00486C85">
            <w:pPr>
              <w:spacing w:after="0"/>
              <w:rPr>
                <w:rFonts w:ascii="Times New Roman" w:hAnsi="Times New Roman" w:cs="Times New Roman"/>
                <w:b/>
                <w:sz w:val="24"/>
                <w:szCs w:val="24"/>
              </w:rPr>
            </w:pP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___________________ А. А. </w:t>
            </w:r>
            <w:proofErr w:type="spellStart"/>
            <w:r w:rsidRPr="00486C85">
              <w:rPr>
                <w:rFonts w:ascii="Times New Roman" w:hAnsi="Times New Roman" w:cs="Times New Roman"/>
                <w:b/>
                <w:sz w:val="24"/>
                <w:szCs w:val="24"/>
              </w:rPr>
              <w:t>Здунов</w:t>
            </w:r>
            <w:proofErr w:type="spellEnd"/>
          </w:p>
          <w:p w:rsidR="00486C85" w:rsidRPr="00486C85" w:rsidRDefault="00486C85" w:rsidP="00486C85">
            <w:pPr>
              <w:spacing w:after="0"/>
              <w:rPr>
                <w:rFonts w:ascii="Times New Roman" w:hAnsi="Times New Roman" w:cs="Times New Roman"/>
                <w:b/>
                <w:sz w:val="16"/>
                <w:szCs w:val="16"/>
              </w:rPr>
            </w:pPr>
            <w:proofErr w:type="spellStart"/>
            <w:r w:rsidRPr="00486C85">
              <w:rPr>
                <w:rFonts w:ascii="Times New Roman" w:hAnsi="Times New Roman" w:cs="Times New Roman"/>
                <w:b/>
                <w:sz w:val="16"/>
                <w:szCs w:val="16"/>
              </w:rPr>
              <w:t>мп</w:t>
            </w:r>
            <w:proofErr w:type="spellEnd"/>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«_____» ________________2021 г.</w:t>
            </w:r>
          </w:p>
          <w:p w:rsidR="00486C85" w:rsidRPr="00486C85" w:rsidRDefault="00486C85" w:rsidP="00486C85">
            <w:pPr>
              <w:spacing w:after="0"/>
              <w:rPr>
                <w:rFonts w:ascii="Times New Roman" w:hAnsi="Times New Roman" w:cs="Times New Roman"/>
              </w:rPr>
            </w:pPr>
          </w:p>
          <w:p w:rsidR="00486C85" w:rsidRPr="00486C85" w:rsidRDefault="00486C85" w:rsidP="00486C85">
            <w:pPr>
              <w:spacing w:after="0"/>
              <w:jc w:val="both"/>
              <w:rPr>
                <w:rFonts w:ascii="Times New Roman" w:hAnsi="Times New Roman" w:cs="Times New Roman"/>
              </w:rPr>
            </w:pPr>
          </w:p>
        </w:tc>
      </w:tr>
    </w:tbl>
    <w:p w:rsidR="00486C85" w:rsidRPr="00486C85" w:rsidRDefault="00486C85" w:rsidP="00486C85">
      <w:pPr>
        <w:spacing w:after="0"/>
        <w:rPr>
          <w:rFonts w:ascii="Times New Roman" w:hAnsi="Times New Roman" w:cs="Times New Roman"/>
        </w:rPr>
      </w:pPr>
    </w:p>
    <w:p w:rsidR="00486C85" w:rsidRPr="00486C85" w:rsidRDefault="00486C85" w:rsidP="00486C85">
      <w:pPr>
        <w:spacing w:after="0"/>
        <w:rPr>
          <w:rFonts w:ascii="Times New Roman" w:hAnsi="Times New Roman" w:cs="Times New Roman"/>
        </w:rPr>
        <w:sectPr w:rsidR="00486C85" w:rsidRPr="00486C85" w:rsidSect="00136C8E">
          <w:pgSz w:w="16838" w:h="11906" w:orient="landscape" w:code="9"/>
          <w:pgMar w:top="1134" w:right="1134" w:bottom="1134" w:left="1134" w:header="720" w:footer="6" w:gutter="0"/>
          <w:cols w:space="720"/>
          <w:docGrid w:linePitch="360"/>
        </w:sectPr>
      </w:pPr>
    </w:p>
    <w:p w:rsidR="00486C85" w:rsidRPr="00486C85" w:rsidRDefault="00486C85" w:rsidP="00486C85">
      <w:pPr>
        <w:spacing w:after="0" w:line="220" w:lineRule="exact"/>
        <w:jc w:val="right"/>
        <w:rPr>
          <w:rFonts w:ascii="Times New Roman" w:hAnsi="Times New Roman" w:cs="Times New Roman"/>
          <w:b/>
        </w:rPr>
      </w:pPr>
      <w:r w:rsidRPr="00486C85">
        <w:rPr>
          <w:rFonts w:ascii="Times New Roman" w:hAnsi="Times New Roman" w:cs="Times New Roman"/>
          <w:noProof/>
        </w:rPr>
        <w:lastRenderedPageBreak/>
        <mc:AlternateContent>
          <mc:Choice Requires="wps">
            <w:drawing>
              <wp:anchor distT="0" distB="0" distL="0" distR="0" simplePos="0" relativeHeight="251659264" behindDoc="0" locked="0" layoutInCell="1" allowOverlap="1" wp14:anchorId="570A716B" wp14:editId="46ADF687">
                <wp:simplePos x="0" y="0"/>
                <wp:positionH relativeFrom="page">
                  <wp:posOffset>3485515</wp:posOffset>
                </wp:positionH>
                <wp:positionV relativeFrom="page">
                  <wp:posOffset>868045</wp:posOffset>
                </wp:positionV>
                <wp:extent cx="26670" cy="158115"/>
                <wp:effectExtent l="8890" t="1270" r="2540" b="2540"/>
                <wp:wrapSquare wrapText="largest"/>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 cy="1581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6C85" w:rsidRDefault="00486C85" w:rsidP="00486C85">
                            <w:pPr>
                              <w:spacing w:line="260" w:lineRule="exact"/>
                            </w:pPr>
                          </w:p>
                        </w:txbxContent>
                      </wps:txbx>
                      <wps:bodyPr rot="0" vert="horz" wrap="square" lIns="6350" tIns="6350" rIns="6350" bIns="635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274.45pt;margin-top:68.35pt;width:2.1pt;height:12.4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" stroked="f">
                <v:fill opacity="0"/>
                <v:textbox inset=".5pt,.5pt,.5pt,.5pt">
                  <w:txbxContent>
                    <w:p w:rsidR="00486C85" w:rsidRDefault="00486C85" w:rsidP="00486C85">
                      <w:pPr>
                        <w:spacing w:line="260" w:lineRule="exact"/>
                      </w:pPr>
                    </w:p>
                  </w:txbxContent>
                </v:textbox>
                <w10:wrap type="square" side="largest" anchorx="page" anchory="page"/>
              </v:shape>
            </w:pict>
          </mc:Fallback>
        </mc:AlternateContent>
      </w:r>
      <w:r w:rsidRPr="00486C85">
        <w:rPr>
          <w:rFonts w:ascii="Times New Roman" w:hAnsi="Times New Roman" w:cs="Times New Roman"/>
          <w:b/>
        </w:rPr>
        <w:t xml:space="preserve">Приложение №8               </w:t>
      </w:r>
    </w:p>
    <w:p w:rsidR="00486C85" w:rsidRPr="00486C85" w:rsidRDefault="00486C85" w:rsidP="00486C85">
      <w:pPr>
        <w:spacing w:after="0" w:line="220" w:lineRule="exact"/>
        <w:jc w:val="right"/>
        <w:rPr>
          <w:rFonts w:ascii="Times New Roman" w:hAnsi="Times New Roman" w:cs="Times New Roman"/>
          <w:b/>
          <w:color w:val="000000"/>
          <w:lang w:bidi="ru-RU"/>
        </w:rPr>
      </w:pPr>
      <w:r w:rsidRPr="00486C85">
        <w:rPr>
          <w:rFonts w:ascii="Times New Roman" w:hAnsi="Times New Roman" w:cs="Times New Roman"/>
          <w:b/>
        </w:rPr>
        <w:t>к Концессионному соглашению</w:t>
      </w:r>
      <w:r w:rsidRPr="00486C85">
        <w:rPr>
          <w:rFonts w:ascii="Times New Roman" w:hAnsi="Times New Roman" w:cs="Times New Roman"/>
          <w:b/>
          <w:color w:val="000000"/>
          <w:lang w:bidi="ru-RU"/>
        </w:rPr>
        <w:t xml:space="preserve"> </w:t>
      </w:r>
    </w:p>
    <w:p w:rsidR="00486C85" w:rsidRPr="00486C85" w:rsidRDefault="00486C85" w:rsidP="00486C85">
      <w:pPr>
        <w:spacing w:after="0" w:line="220" w:lineRule="exact"/>
        <w:jc w:val="right"/>
        <w:rPr>
          <w:rFonts w:ascii="Times New Roman" w:hAnsi="Times New Roman" w:cs="Times New Roman"/>
          <w:b/>
        </w:rPr>
      </w:pPr>
      <w:r w:rsidRPr="00486C85">
        <w:rPr>
          <w:rFonts w:ascii="Times New Roman" w:hAnsi="Times New Roman" w:cs="Times New Roman"/>
          <w:b/>
          <w:color w:val="000000"/>
          <w:lang w:bidi="ru-RU"/>
        </w:rPr>
        <w:t xml:space="preserve">  в отношении объектов водоснабжения, находящихся в      </w:t>
      </w:r>
    </w:p>
    <w:p w:rsidR="00486C85" w:rsidRPr="00486C85" w:rsidRDefault="00486C85" w:rsidP="00486C85">
      <w:pPr>
        <w:spacing w:after="0"/>
        <w:rPr>
          <w:rFonts w:ascii="Times New Roman" w:hAnsi="Times New Roman" w:cs="Times New Roman"/>
          <w:b/>
          <w:color w:val="000000"/>
          <w:lang w:bidi="ru-RU"/>
        </w:rPr>
      </w:pPr>
      <w:r w:rsidRPr="00486C85">
        <w:rPr>
          <w:rFonts w:ascii="Times New Roman" w:hAnsi="Times New Roman" w:cs="Times New Roman"/>
          <w:b/>
          <w:color w:val="000000"/>
          <w:lang w:bidi="ru-RU"/>
        </w:rPr>
        <w:t xml:space="preserve">          собственности </w:t>
      </w:r>
      <w:proofErr w:type="spellStart"/>
      <w:r w:rsidRPr="00486C85">
        <w:rPr>
          <w:rFonts w:ascii="Times New Roman" w:hAnsi="Times New Roman" w:cs="Times New Roman"/>
          <w:b/>
          <w:color w:val="000000"/>
          <w:lang w:bidi="ru-RU"/>
        </w:rPr>
        <w:t>Торбеевского</w:t>
      </w:r>
      <w:proofErr w:type="spellEnd"/>
      <w:r w:rsidRPr="00486C85">
        <w:rPr>
          <w:rFonts w:ascii="Times New Roman" w:hAnsi="Times New Roman" w:cs="Times New Roman"/>
          <w:b/>
          <w:color w:val="000000"/>
          <w:lang w:bidi="ru-RU"/>
        </w:rPr>
        <w:t xml:space="preserve"> муниципального  района                                                               </w:t>
      </w:r>
    </w:p>
    <w:p w:rsidR="00486C85" w:rsidRPr="00486C85" w:rsidRDefault="00486C85" w:rsidP="00486C85">
      <w:pPr>
        <w:spacing w:after="0"/>
        <w:jc w:val="right"/>
        <w:rPr>
          <w:rFonts w:ascii="Times New Roman" w:hAnsi="Times New Roman" w:cs="Times New Roman"/>
          <w:b/>
          <w:color w:val="000000"/>
          <w:lang w:bidi="ru-RU"/>
        </w:rPr>
      </w:pPr>
      <w:r w:rsidRPr="00486C85">
        <w:rPr>
          <w:rFonts w:ascii="Times New Roman" w:hAnsi="Times New Roman" w:cs="Times New Roman"/>
          <w:b/>
          <w:color w:val="000000"/>
          <w:lang w:bidi="ru-RU"/>
        </w:rPr>
        <w:t xml:space="preserve">                                Республики Мордовия</w:t>
      </w:r>
    </w:p>
    <w:p w:rsidR="00486C85" w:rsidRPr="00486C85" w:rsidRDefault="00486C85" w:rsidP="00486C85">
      <w:pPr>
        <w:spacing w:after="0"/>
        <w:jc w:val="right"/>
        <w:rPr>
          <w:rFonts w:ascii="Times New Roman" w:hAnsi="Times New Roman" w:cs="Times New Roman"/>
          <w:b/>
        </w:rPr>
      </w:pPr>
      <w:r w:rsidRPr="00486C85">
        <w:rPr>
          <w:rFonts w:ascii="Times New Roman" w:hAnsi="Times New Roman" w:cs="Times New Roman"/>
          <w:b/>
        </w:rPr>
        <w:t>№______ от «___» _________________2021г.</w:t>
      </w:r>
    </w:p>
    <w:p w:rsidR="00486C85" w:rsidRPr="00486C85" w:rsidRDefault="00486C85" w:rsidP="00486C85">
      <w:pPr>
        <w:spacing w:after="0"/>
        <w:jc w:val="right"/>
        <w:rPr>
          <w:rFonts w:ascii="Times New Roman" w:hAnsi="Times New Roman" w:cs="Times New Roman"/>
          <w:b/>
          <w:sz w:val="24"/>
          <w:szCs w:val="24"/>
        </w:rPr>
      </w:pPr>
    </w:p>
    <w:p w:rsidR="00486C85" w:rsidRPr="00486C85" w:rsidRDefault="00486C85" w:rsidP="00486C85">
      <w:pPr>
        <w:spacing w:after="0"/>
        <w:jc w:val="right"/>
        <w:rPr>
          <w:rFonts w:ascii="Times New Roman" w:hAnsi="Times New Roman" w:cs="Times New Roman"/>
          <w:b/>
          <w:sz w:val="24"/>
          <w:szCs w:val="24"/>
        </w:rPr>
      </w:pPr>
    </w:p>
    <w:p w:rsidR="00486C85" w:rsidRPr="00486C85" w:rsidRDefault="00486C85" w:rsidP="00486C85">
      <w:pPr>
        <w:spacing w:after="0"/>
        <w:jc w:val="center"/>
        <w:rPr>
          <w:rFonts w:ascii="Times New Roman" w:hAnsi="Times New Roman" w:cs="Times New Roman"/>
          <w:b/>
          <w:color w:val="000000"/>
          <w:sz w:val="24"/>
          <w:szCs w:val="24"/>
          <w:lang w:bidi="ru-RU"/>
        </w:rPr>
      </w:pPr>
      <w:r w:rsidRPr="00486C85">
        <w:rPr>
          <w:rFonts w:ascii="Times New Roman" w:hAnsi="Times New Roman" w:cs="Times New Roman"/>
          <w:b/>
          <w:sz w:val="24"/>
          <w:szCs w:val="24"/>
        </w:rPr>
        <w:t>Порядок возмещения расходов концессионера,</w:t>
      </w:r>
    </w:p>
    <w:p w:rsidR="00486C85" w:rsidRPr="00486C85" w:rsidRDefault="00486C85" w:rsidP="00486C85">
      <w:pPr>
        <w:tabs>
          <w:tab w:val="left" w:pos="0"/>
        </w:tabs>
        <w:spacing w:after="0" w:line="23" w:lineRule="atLeast"/>
        <w:ind w:firstLine="567"/>
        <w:jc w:val="center"/>
        <w:rPr>
          <w:rFonts w:ascii="Times New Roman" w:hAnsi="Times New Roman" w:cs="Times New Roman"/>
          <w:b/>
          <w:sz w:val="24"/>
          <w:szCs w:val="24"/>
        </w:rPr>
      </w:pPr>
      <w:r w:rsidRPr="00486C85">
        <w:rPr>
          <w:rFonts w:ascii="Times New Roman" w:hAnsi="Times New Roman" w:cs="Times New Roman"/>
          <w:b/>
          <w:sz w:val="24"/>
          <w:szCs w:val="24"/>
        </w:rPr>
        <w:t xml:space="preserve">в соответствии с </w:t>
      </w:r>
      <w:proofErr w:type="spellStart"/>
      <w:r w:rsidRPr="00486C85">
        <w:rPr>
          <w:rFonts w:ascii="Times New Roman" w:hAnsi="Times New Roman" w:cs="Times New Roman"/>
          <w:b/>
          <w:sz w:val="24"/>
          <w:szCs w:val="24"/>
        </w:rPr>
        <w:t>пп</w:t>
      </w:r>
      <w:proofErr w:type="spellEnd"/>
      <w:r w:rsidRPr="00486C85">
        <w:rPr>
          <w:rFonts w:ascii="Times New Roman" w:hAnsi="Times New Roman" w:cs="Times New Roman"/>
          <w:b/>
          <w:sz w:val="24"/>
          <w:szCs w:val="24"/>
        </w:rPr>
        <w:t>. 5 п. 1 ст. 42 Федерального закона № 115-ФЗ «О концессионных соглашениях» от 21.07.2005 г.</w:t>
      </w:r>
    </w:p>
    <w:p w:rsidR="00486C85" w:rsidRPr="00486C85" w:rsidRDefault="00486C85" w:rsidP="00486C85">
      <w:pPr>
        <w:widowControl w:val="0"/>
        <w:spacing w:after="0" w:line="240" w:lineRule="exact"/>
        <w:jc w:val="both"/>
        <w:rPr>
          <w:rFonts w:ascii="Times New Roman" w:hAnsi="Times New Roman" w:cs="Times New Roman"/>
          <w:spacing w:val="-1"/>
          <w:sz w:val="24"/>
          <w:szCs w:val="24"/>
        </w:rPr>
      </w:pPr>
    </w:p>
    <w:p w:rsidR="00486C85" w:rsidRPr="00486C85" w:rsidRDefault="00486C85" w:rsidP="00486C85">
      <w:pPr>
        <w:widowControl w:val="0"/>
        <w:spacing w:after="0"/>
        <w:ind w:left="567" w:right="139" w:firstLine="539"/>
        <w:jc w:val="both"/>
        <w:rPr>
          <w:rFonts w:ascii="Times New Roman" w:hAnsi="Times New Roman" w:cs="Times New Roman"/>
          <w:sz w:val="24"/>
          <w:szCs w:val="24"/>
        </w:rPr>
      </w:pPr>
      <w:r w:rsidRPr="00486C85">
        <w:rPr>
          <w:rFonts w:ascii="Times New Roman" w:hAnsi="Times New Roman" w:cs="Times New Roman"/>
          <w:sz w:val="24"/>
          <w:szCs w:val="24"/>
        </w:rPr>
        <w:t xml:space="preserve">1. Возмещение расходов Концессионера осуществляется </w:t>
      </w:r>
      <w:proofErr w:type="spellStart"/>
      <w:r w:rsidRPr="00486C85">
        <w:rPr>
          <w:rFonts w:ascii="Times New Roman" w:hAnsi="Times New Roman" w:cs="Times New Roman"/>
          <w:sz w:val="24"/>
          <w:szCs w:val="24"/>
        </w:rPr>
        <w:t>Концедентом</w:t>
      </w:r>
      <w:proofErr w:type="spellEnd"/>
      <w:r w:rsidRPr="00486C85">
        <w:rPr>
          <w:rFonts w:ascii="Times New Roman" w:hAnsi="Times New Roman" w:cs="Times New Roman"/>
          <w:sz w:val="24"/>
          <w:szCs w:val="24"/>
        </w:rPr>
        <w:t xml:space="preserve"> в случае не возмещения ему на момент окончания срока действия концессионного соглашения за счет выручки от реализации выполненных работ, оказанных услуг по регулируемым ценам (тарифам) с учетом установленных надбавок к ценам (тарифам). При этом, в случае если указанные расходы подлежали возмещению Концессионеру за счет выручки от реализации выполненных работ, оказанных услуг по регулируемым ценам (тарифам) с учетом установленных надбавок к ценам (тарифам), однако в результате действий (бездействия) Третьей стороны не были учтены в составе регулируемых цен (тарифов), либо подлежат возмещению Концессионеру за период до даты расторжения концессионного соглашения в соответствии с правовыми актами в сфере водоснабжения, то расходы в указанной части не подлежат возмещению </w:t>
      </w:r>
      <w:proofErr w:type="spellStart"/>
      <w:r w:rsidRPr="00486C85">
        <w:rPr>
          <w:rFonts w:ascii="Times New Roman" w:hAnsi="Times New Roman" w:cs="Times New Roman"/>
          <w:sz w:val="24"/>
          <w:szCs w:val="24"/>
        </w:rPr>
        <w:t>Концедентом</w:t>
      </w:r>
      <w:proofErr w:type="spellEnd"/>
      <w:r w:rsidRPr="00486C85">
        <w:rPr>
          <w:rFonts w:ascii="Times New Roman" w:hAnsi="Times New Roman" w:cs="Times New Roman"/>
          <w:sz w:val="24"/>
          <w:szCs w:val="24"/>
        </w:rPr>
        <w:t>.</w:t>
      </w:r>
    </w:p>
    <w:p w:rsidR="00486C85" w:rsidRPr="00486C85" w:rsidRDefault="00486C85" w:rsidP="00486C85">
      <w:pPr>
        <w:widowControl w:val="0"/>
        <w:spacing w:after="0"/>
        <w:ind w:left="567" w:right="139" w:firstLine="539"/>
        <w:jc w:val="both"/>
        <w:rPr>
          <w:rFonts w:ascii="Times New Roman" w:hAnsi="Times New Roman" w:cs="Times New Roman"/>
          <w:sz w:val="24"/>
          <w:szCs w:val="24"/>
        </w:rPr>
      </w:pPr>
      <w:r w:rsidRPr="00486C85">
        <w:rPr>
          <w:rFonts w:ascii="Times New Roman" w:hAnsi="Times New Roman" w:cs="Times New Roman"/>
          <w:sz w:val="24"/>
          <w:szCs w:val="24"/>
        </w:rPr>
        <w:t>При этом должен соблюдаться следующий порядок:</w:t>
      </w:r>
    </w:p>
    <w:p w:rsidR="00486C85" w:rsidRPr="00486C85" w:rsidRDefault="00486C85" w:rsidP="00486C85">
      <w:pPr>
        <w:widowControl w:val="0"/>
        <w:spacing w:after="0"/>
        <w:ind w:left="567" w:right="139" w:firstLine="539"/>
        <w:jc w:val="both"/>
        <w:rPr>
          <w:rFonts w:ascii="Times New Roman" w:hAnsi="Times New Roman" w:cs="Times New Roman"/>
          <w:sz w:val="24"/>
          <w:szCs w:val="24"/>
        </w:rPr>
      </w:pPr>
      <w:r w:rsidRPr="00486C85">
        <w:rPr>
          <w:rFonts w:ascii="Times New Roman" w:hAnsi="Times New Roman" w:cs="Times New Roman"/>
          <w:sz w:val="24"/>
          <w:szCs w:val="24"/>
        </w:rPr>
        <w:t xml:space="preserve">1.1. Концессионер в течение 5 (пяти) рабочих дней с момента окончания срока действия </w:t>
      </w:r>
      <w:r w:rsidRPr="00486C85">
        <w:rPr>
          <w:rFonts w:ascii="Times New Roman" w:hAnsi="Times New Roman" w:cs="Times New Roman"/>
          <w:sz w:val="24"/>
          <w:szCs w:val="24"/>
        </w:rPr>
        <w:br/>
        <w:t>настоящего Соглашения направляет Концессионеру экономически обоснованное и</w:t>
      </w:r>
      <w:r w:rsidRPr="00486C85">
        <w:rPr>
          <w:rFonts w:ascii="Times New Roman" w:hAnsi="Times New Roman" w:cs="Times New Roman"/>
          <w:sz w:val="24"/>
          <w:szCs w:val="24"/>
        </w:rPr>
        <w:br/>
        <w:t xml:space="preserve">документально подтвержденное требование о возмещении </w:t>
      </w:r>
      <w:proofErr w:type="spellStart"/>
      <w:r w:rsidRPr="00486C85">
        <w:rPr>
          <w:rFonts w:ascii="Times New Roman" w:hAnsi="Times New Roman" w:cs="Times New Roman"/>
          <w:sz w:val="24"/>
          <w:szCs w:val="24"/>
        </w:rPr>
        <w:t>Концедентом</w:t>
      </w:r>
      <w:proofErr w:type="spellEnd"/>
      <w:r w:rsidRPr="00486C85">
        <w:rPr>
          <w:rFonts w:ascii="Times New Roman" w:hAnsi="Times New Roman" w:cs="Times New Roman"/>
          <w:sz w:val="24"/>
          <w:szCs w:val="24"/>
        </w:rPr>
        <w:t xml:space="preserve"> расходов</w:t>
      </w:r>
      <w:r w:rsidRPr="00486C85">
        <w:rPr>
          <w:rFonts w:ascii="Times New Roman" w:hAnsi="Times New Roman" w:cs="Times New Roman"/>
          <w:sz w:val="24"/>
          <w:szCs w:val="24"/>
        </w:rPr>
        <w:br/>
        <w:t>Концессионера.</w:t>
      </w:r>
    </w:p>
    <w:p w:rsidR="00486C85" w:rsidRPr="00486C85" w:rsidRDefault="00486C85" w:rsidP="00486C85">
      <w:pPr>
        <w:widowControl w:val="0"/>
        <w:spacing w:after="0"/>
        <w:ind w:left="567" w:right="139" w:firstLine="539"/>
        <w:jc w:val="both"/>
        <w:rPr>
          <w:rFonts w:ascii="Times New Roman" w:hAnsi="Times New Roman" w:cs="Times New Roman"/>
          <w:sz w:val="24"/>
          <w:szCs w:val="24"/>
        </w:rPr>
      </w:pPr>
      <w:r w:rsidRPr="00486C85">
        <w:rPr>
          <w:rFonts w:ascii="Times New Roman" w:hAnsi="Times New Roman" w:cs="Times New Roman"/>
          <w:sz w:val="24"/>
          <w:szCs w:val="24"/>
        </w:rPr>
        <w:t xml:space="preserve">1.2. </w:t>
      </w:r>
      <w:proofErr w:type="spellStart"/>
      <w:r w:rsidRPr="00486C85">
        <w:rPr>
          <w:rFonts w:ascii="Times New Roman" w:hAnsi="Times New Roman" w:cs="Times New Roman"/>
          <w:sz w:val="24"/>
          <w:szCs w:val="24"/>
        </w:rPr>
        <w:t>Концедент</w:t>
      </w:r>
      <w:proofErr w:type="spellEnd"/>
      <w:r w:rsidRPr="00486C85">
        <w:rPr>
          <w:rFonts w:ascii="Times New Roman" w:hAnsi="Times New Roman" w:cs="Times New Roman"/>
          <w:sz w:val="24"/>
          <w:szCs w:val="24"/>
        </w:rPr>
        <w:t xml:space="preserve"> в течение 30  рабочих дней с момента получения требования</w:t>
      </w:r>
      <w:r w:rsidRPr="00486C85">
        <w:rPr>
          <w:rFonts w:ascii="Times New Roman" w:hAnsi="Times New Roman" w:cs="Times New Roman"/>
          <w:sz w:val="24"/>
          <w:szCs w:val="24"/>
        </w:rPr>
        <w:br/>
        <w:t>Концессионера направляет Концессионеру уведомление с указанием на одно из</w:t>
      </w:r>
      <w:r w:rsidRPr="00486C85">
        <w:rPr>
          <w:rFonts w:ascii="Times New Roman" w:hAnsi="Times New Roman" w:cs="Times New Roman"/>
          <w:sz w:val="24"/>
          <w:szCs w:val="24"/>
        </w:rPr>
        <w:br/>
        <w:t xml:space="preserve">следующих решений </w:t>
      </w:r>
      <w:proofErr w:type="spellStart"/>
      <w:r w:rsidRPr="00486C85">
        <w:rPr>
          <w:rFonts w:ascii="Times New Roman" w:hAnsi="Times New Roman" w:cs="Times New Roman"/>
          <w:sz w:val="24"/>
          <w:szCs w:val="24"/>
        </w:rPr>
        <w:t>Концедента</w:t>
      </w:r>
      <w:proofErr w:type="spellEnd"/>
      <w:r w:rsidRPr="00486C85">
        <w:rPr>
          <w:rFonts w:ascii="Times New Roman" w:hAnsi="Times New Roman" w:cs="Times New Roman"/>
          <w:sz w:val="24"/>
          <w:szCs w:val="24"/>
        </w:rPr>
        <w:t>:</w:t>
      </w:r>
    </w:p>
    <w:p w:rsidR="00486C85" w:rsidRPr="00486C85" w:rsidRDefault="00486C85" w:rsidP="00486C85">
      <w:pPr>
        <w:widowControl w:val="0"/>
        <w:spacing w:after="0"/>
        <w:ind w:left="567" w:right="139" w:firstLine="539"/>
        <w:jc w:val="both"/>
        <w:rPr>
          <w:rFonts w:ascii="Times New Roman" w:hAnsi="Times New Roman" w:cs="Times New Roman"/>
          <w:sz w:val="24"/>
          <w:szCs w:val="24"/>
        </w:rPr>
      </w:pPr>
      <w:r w:rsidRPr="00486C85">
        <w:rPr>
          <w:rFonts w:ascii="Times New Roman" w:hAnsi="Times New Roman" w:cs="Times New Roman"/>
          <w:sz w:val="24"/>
          <w:szCs w:val="24"/>
        </w:rPr>
        <w:t>о полной компенсации расходов Концессионера;</w:t>
      </w:r>
    </w:p>
    <w:p w:rsidR="00486C85" w:rsidRPr="00486C85" w:rsidRDefault="00486C85" w:rsidP="00486C85">
      <w:pPr>
        <w:widowControl w:val="0"/>
        <w:spacing w:after="0"/>
        <w:ind w:left="567" w:right="139" w:firstLine="539"/>
        <w:jc w:val="both"/>
        <w:rPr>
          <w:rFonts w:ascii="Times New Roman" w:hAnsi="Times New Roman" w:cs="Times New Roman"/>
          <w:sz w:val="24"/>
          <w:szCs w:val="24"/>
        </w:rPr>
      </w:pPr>
      <w:r w:rsidRPr="00486C85">
        <w:rPr>
          <w:rFonts w:ascii="Times New Roman" w:hAnsi="Times New Roman" w:cs="Times New Roman"/>
          <w:sz w:val="24"/>
          <w:szCs w:val="24"/>
        </w:rPr>
        <w:t>о частичной компенсации расходов Концессионера;</w:t>
      </w:r>
    </w:p>
    <w:p w:rsidR="00486C85" w:rsidRPr="00486C85" w:rsidRDefault="00486C85" w:rsidP="00486C85">
      <w:pPr>
        <w:widowControl w:val="0"/>
        <w:spacing w:after="0"/>
        <w:ind w:left="567" w:right="139" w:firstLine="539"/>
        <w:jc w:val="both"/>
        <w:rPr>
          <w:rFonts w:ascii="Times New Roman" w:hAnsi="Times New Roman" w:cs="Times New Roman"/>
          <w:sz w:val="24"/>
          <w:szCs w:val="24"/>
        </w:rPr>
      </w:pPr>
      <w:r w:rsidRPr="00486C85">
        <w:rPr>
          <w:rFonts w:ascii="Times New Roman" w:hAnsi="Times New Roman" w:cs="Times New Roman"/>
          <w:sz w:val="24"/>
          <w:szCs w:val="24"/>
        </w:rPr>
        <w:t>об отказе в компенсации расходов Концессионера.</w:t>
      </w:r>
    </w:p>
    <w:p w:rsidR="00486C85" w:rsidRPr="00486C85" w:rsidRDefault="00486C85" w:rsidP="00486C85">
      <w:pPr>
        <w:widowControl w:val="0"/>
        <w:spacing w:after="0"/>
        <w:ind w:left="567" w:right="139" w:firstLine="539"/>
        <w:jc w:val="both"/>
        <w:rPr>
          <w:rFonts w:ascii="Times New Roman" w:hAnsi="Times New Roman" w:cs="Times New Roman"/>
          <w:sz w:val="24"/>
          <w:szCs w:val="24"/>
        </w:rPr>
      </w:pPr>
      <w:r w:rsidRPr="00486C85">
        <w:rPr>
          <w:rFonts w:ascii="Times New Roman" w:hAnsi="Times New Roman" w:cs="Times New Roman"/>
          <w:sz w:val="24"/>
          <w:szCs w:val="24"/>
        </w:rPr>
        <w:t>Уведомление о частичной компенсации расходов Концессионера либо об отказе в компенсации расходов Концессионера должно быть мотивированным.</w:t>
      </w:r>
    </w:p>
    <w:p w:rsidR="00486C85" w:rsidRPr="00486C85" w:rsidRDefault="00486C85" w:rsidP="00486C85">
      <w:pPr>
        <w:widowControl w:val="0"/>
        <w:spacing w:after="0"/>
        <w:ind w:left="567" w:right="139" w:firstLine="539"/>
        <w:jc w:val="both"/>
        <w:rPr>
          <w:rFonts w:ascii="Times New Roman" w:hAnsi="Times New Roman" w:cs="Times New Roman"/>
          <w:sz w:val="24"/>
          <w:szCs w:val="24"/>
        </w:rPr>
      </w:pPr>
      <w:r w:rsidRPr="00486C85">
        <w:rPr>
          <w:rFonts w:ascii="Times New Roman" w:hAnsi="Times New Roman" w:cs="Times New Roman"/>
          <w:sz w:val="24"/>
          <w:szCs w:val="24"/>
        </w:rPr>
        <w:t>1.3. В   случае   принятия   решения   о   частичной   компенсации   расходов</w:t>
      </w:r>
      <w:r w:rsidRPr="00486C85">
        <w:rPr>
          <w:rFonts w:ascii="Times New Roman" w:hAnsi="Times New Roman" w:cs="Times New Roman"/>
          <w:sz w:val="24"/>
          <w:szCs w:val="24"/>
        </w:rPr>
        <w:br/>
        <w:t>Концессионера или об отказе в компенсации таких расходов, разногласия Сторон</w:t>
      </w:r>
      <w:r w:rsidRPr="00486C85">
        <w:rPr>
          <w:rFonts w:ascii="Times New Roman" w:hAnsi="Times New Roman" w:cs="Times New Roman"/>
          <w:sz w:val="24"/>
          <w:szCs w:val="24"/>
        </w:rPr>
        <w:br/>
        <w:t xml:space="preserve">решаются путем проведения совместных совещаний </w:t>
      </w:r>
      <w:proofErr w:type="spellStart"/>
      <w:r w:rsidRPr="00486C85">
        <w:rPr>
          <w:rFonts w:ascii="Times New Roman" w:hAnsi="Times New Roman" w:cs="Times New Roman"/>
          <w:sz w:val="24"/>
          <w:szCs w:val="24"/>
        </w:rPr>
        <w:t>Концедента</w:t>
      </w:r>
      <w:proofErr w:type="spellEnd"/>
      <w:r w:rsidRPr="00486C85">
        <w:rPr>
          <w:rFonts w:ascii="Times New Roman" w:hAnsi="Times New Roman" w:cs="Times New Roman"/>
          <w:sz w:val="24"/>
          <w:szCs w:val="24"/>
        </w:rPr>
        <w:t xml:space="preserve"> и Концессионера в</w:t>
      </w:r>
      <w:r w:rsidRPr="00486C85">
        <w:rPr>
          <w:rFonts w:ascii="Times New Roman" w:hAnsi="Times New Roman" w:cs="Times New Roman"/>
          <w:sz w:val="24"/>
          <w:szCs w:val="24"/>
        </w:rPr>
        <w:br/>
        <w:t xml:space="preserve">течение  30   (тридцати)  рабочих дней  с  даты  принятия решения  </w:t>
      </w:r>
      <w:proofErr w:type="spellStart"/>
      <w:r w:rsidRPr="00486C85">
        <w:rPr>
          <w:rFonts w:ascii="Times New Roman" w:hAnsi="Times New Roman" w:cs="Times New Roman"/>
          <w:sz w:val="24"/>
          <w:szCs w:val="24"/>
        </w:rPr>
        <w:t>Концедента</w:t>
      </w:r>
      <w:proofErr w:type="spellEnd"/>
      <w:r w:rsidRPr="00486C85">
        <w:rPr>
          <w:rFonts w:ascii="Times New Roman" w:hAnsi="Times New Roman" w:cs="Times New Roman"/>
          <w:sz w:val="24"/>
          <w:szCs w:val="24"/>
        </w:rPr>
        <w:t>,</w:t>
      </w:r>
      <w:r w:rsidRPr="00486C85">
        <w:rPr>
          <w:rFonts w:ascii="Times New Roman" w:hAnsi="Times New Roman" w:cs="Times New Roman"/>
          <w:sz w:val="24"/>
          <w:szCs w:val="24"/>
        </w:rPr>
        <w:br/>
        <w:t>указанного в пункте 1.2. настоящего Приложения.</w:t>
      </w:r>
    </w:p>
    <w:p w:rsidR="00486C85" w:rsidRPr="00486C85" w:rsidRDefault="00486C85" w:rsidP="00486C85">
      <w:pPr>
        <w:widowControl w:val="0"/>
        <w:spacing w:after="0"/>
        <w:ind w:left="567" w:right="139" w:firstLine="539"/>
        <w:jc w:val="both"/>
        <w:rPr>
          <w:rFonts w:ascii="Times New Roman" w:hAnsi="Times New Roman" w:cs="Times New Roman"/>
          <w:sz w:val="24"/>
          <w:szCs w:val="24"/>
        </w:rPr>
      </w:pPr>
      <w:r w:rsidRPr="00486C85">
        <w:rPr>
          <w:rFonts w:ascii="Times New Roman" w:hAnsi="Times New Roman" w:cs="Times New Roman"/>
          <w:sz w:val="24"/>
          <w:szCs w:val="24"/>
        </w:rPr>
        <w:t xml:space="preserve">1.4. В случае </w:t>
      </w:r>
      <w:proofErr w:type="spellStart"/>
      <w:r w:rsidRPr="00486C85">
        <w:rPr>
          <w:rFonts w:ascii="Times New Roman" w:hAnsi="Times New Roman" w:cs="Times New Roman"/>
          <w:sz w:val="24"/>
          <w:szCs w:val="24"/>
        </w:rPr>
        <w:t>недостижения</w:t>
      </w:r>
      <w:proofErr w:type="spellEnd"/>
      <w:r w:rsidRPr="00486C85">
        <w:rPr>
          <w:rFonts w:ascii="Times New Roman" w:hAnsi="Times New Roman" w:cs="Times New Roman"/>
          <w:sz w:val="24"/>
          <w:szCs w:val="24"/>
        </w:rPr>
        <w:t xml:space="preserve"> взаимного согласия в ходе совместных совещаний</w:t>
      </w:r>
      <w:r w:rsidRPr="00486C85">
        <w:rPr>
          <w:rFonts w:ascii="Times New Roman" w:hAnsi="Times New Roman" w:cs="Times New Roman"/>
          <w:sz w:val="24"/>
          <w:szCs w:val="24"/>
        </w:rPr>
        <w:br/>
      </w:r>
      <w:r w:rsidRPr="00486C85">
        <w:rPr>
          <w:rFonts w:ascii="Times New Roman" w:hAnsi="Times New Roman" w:cs="Times New Roman"/>
          <w:sz w:val="24"/>
          <w:szCs w:val="24"/>
        </w:rPr>
        <w:lastRenderedPageBreak/>
        <w:t>спор подлежит разрешению в судебном порядке.</w:t>
      </w:r>
    </w:p>
    <w:p w:rsidR="00486C85" w:rsidRPr="00486C85" w:rsidRDefault="00486C85" w:rsidP="00486C85">
      <w:pPr>
        <w:widowControl w:val="0"/>
        <w:spacing w:after="0"/>
        <w:ind w:left="567" w:right="139" w:firstLine="539"/>
        <w:jc w:val="both"/>
        <w:rPr>
          <w:rFonts w:ascii="Times New Roman" w:hAnsi="Times New Roman" w:cs="Times New Roman"/>
          <w:sz w:val="24"/>
          <w:szCs w:val="24"/>
        </w:rPr>
      </w:pPr>
      <w:r w:rsidRPr="00486C85">
        <w:rPr>
          <w:rFonts w:ascii="Times New Roman" w:hAnsi="Times New Roman" w:cs="Times New Roman"/>
          <w:sz w:val="24"/>
          <w:szCs w:val="24"/>
        </w:rPr>
        <w:t xml:space="preserve">1.5. </w:t>
      </w:r>
      <w:proofErr w:type="spellStart"/>
      <w:r w:rsidRPr="00486C85">
        <w:rPr>
          <w:rFonts w:ascii="Times New Roman" w:hAnsi="Times New Roman" w:cs="Times New Roman"/>
          <w:sz w:val="24"/>
          <w:szCs w:val="24"/>
        </w:rPr>
        <w:t>Концедент</w:t>
      </w:r>
      <w:proofErr w:type="spellEnd"/>
      <w:r w:rsidRPr="00486C85">
        <w:rPr>
          <w:rFonts w:ascii="Times New Roman" w:hAnsi="Times New Roman" w:cs="Times New Roman"/>
          <w:sz w:val="24"/>
          <w:szCs w:val="24"/>
        </w:rPr>
        <w:t xml:space="preserve"> обязуется обеспечить компенсацию расходов Концессионера за</w:t>
      </w:r>
      <w:r w:rsidRPr="00486C85">
        <w:rPr>
          <w:rFonts w:ascii="Times New Roman" w:hAnsi="Times New Roman" w:cs="Times New Roman"/>
          <w:sz w:val="24"/>
          <w:szCs w:val="24"/>
        </w:rPr>
        <w:br/>
        <w:t>счет средств бюджета муниципального образования в срок не позднее трех лет с</w:t>
      </w:r>
      <w:r w:rsidRPr="00486C85">
        <w:rPr>
          <w:rFonts w:ascii="Times New Roman" w:hAnsi="Times New Roman" w:cs="Times New Roman"/>
          <w:sz w:val="24"/>
          <w:szCs w:val="24"/>
        </w:rPr>
        <w:br/>
        <w:t>момента окончания срока действия настоящего Соглашения путем принятия соответствующего правового акта, предусматривающего бюджетные ассигнования на возмещение Концессионеру</w:t>
      </w:r>
      <w:r w:rsidRPr="00486C85">
        <w:rPr>
          <w:rFonts w:ascii="Times New Roman" w:hAnsi="Times New Roman" w:cs="Times New Roman"/>
          <w:sz w:val="24"/>
          <w:szCs w:val="24"/>
        </w:rPr>
        <w:br/>
        <w:t>расходов в согласованном Сторонами размере.</w:t>
      </w:r>
    </w:p>
    <w:p w:rsidR="00486C85" w:rsidRPr="00486C85" w:rsidRDefault="00486C85" w:rsidP="00486C85">
      <w:pPr>
        <w:widowControl w:val="0"/>
        <w:spacing w:after="0"/>
        <w:ind w:left="567" w:right="139" w:firstLine="539"/>
        <w:jc w:val="both"/>
        <w:rPr>
          <w:rFonts w:ascii="Times New Roman" w:hAnsi="Times New Roman" w:cs="Times New Roman"/>
          <w:sz w:val="24"/>
          <w:szCs w:val="24"/>
        </w:rPr>
      </w:pPr>
    </w:p>
    <w:p w:rsidR="00486C85" w:rsidRPr="00486C85" w:rsidRDefault="00486C85" w:rsidP="00486C85">
      <w:pPr>
        <w:widowControl w:val="0"/>
        <w:spacing w:after="0"/>
        <w:ind w:left="567" w:right="139" w:firstLine="539"/>
        <w:jc w:val="center"/>
        <w:rPr>
          <w:rFonts w:ascii="Times New Roman" w:hAnsi="Times New Roman" w:cs="Times New Roman"/>
          <w:sz w:val="24"/>
          <w:szCs w:val="24"/>
        </w:rPr>
      </w:pPr>
      <w:r w:rsidRPr="00486C85">
        <w:rPr>
          <w:rFonts w:ascii="Times New Roman" w:hAnsi="Times New Roman" w:cs="Times New Roman"/>
          <w:sz w:val="24"/>
          <w:szCs w:val="24"/>
        </w:rPr>
        <w:t>Порядок</w:t>
      </w:r>
    </w:p>
    <w:p w:rsidR="00486C85" w:rsidRPr="00486C85" w:rsidRDefault="00486C85" w:rsidP="00486C85">
      <w:pPr>
        <w:widowControl w:val="0"/>
        <w:spacing w:after="0"/>
        <w:ind w:left="567" w:right="139" w:firstLine="539"/>
        <w:jc w:val="center"/>
        <w:rPr>
          <w:rFonts w:ascii="Times New Roman" w:hAnsi="Times New Roman" w:cs="Times New Roman"/>
          <w:sz w:val="24"/>
          <w:szCs w:val="24"/>
        </w:rPr>
      </w:pPr>
      <w:r w:rsidRPr="00486C85">
        <w:rPr>
          <w:rFonts w:ascii="Times New Roman" w:hAnsi="Times New Roman" w:cs="Times New Roman"/>
          <w:sz w:val="24"/>
          <w:szCs w:val="24"/>
        </w:rPr>
        <w:t>возмещения расходов Концессионера при досрочном расторжении концессионного соглашения</w:t>
      </w:r>
    </w:p>
    <w:p w:rsidR="00486C85" w:rsidRPr="00486C85" w:rsidRDefault="00486C85" w:rsidP="00486C85">
      <w:pPr>
        <w:widowControl w:val="0"/>
        <w:spacing w:after="0"/>
        <w:ind w:left="567" w:right="139" w:firstLine="539"/>
        <w:jc w:val="both"/>
        <w:rPr>
          <w:rFonts w:ascii="Times New Roman" w:hAnsi="Times New Roman" w:cs="Times New Roman"/>
          <w:sz w:val="24"/>
          <w:szCs w:val="24"/>
        </w:rPr>
      </w:pPr>
    </w:p>
    <w:p w:rsidR="00486C85" w:rsidRPr="00486C85" w:rsidRDefault="00486C85" w:rsidP="00486C85">
      <w:pPr>
        <w:widowControl w:val="0"/>
        <w:spacing w:after="0"/>
        <w:ind w:left="567" w:right="139" w:firstLine="539"/>
        <w:jc w:val="both"/>
        <w:rPr>
          <w:rFonts w:ascii="Times New Roman" w:hAnsi="Times New Roman" w:cs="Times New Roman"/>
          <w:sz w:val="24"/>
          <w:szCs w:val="24"/>
        </w:rPr>
      </w:pPr>
      <w:r w:rsidRPr="00486C85">
        <w:rPr>
          <w:rFonts w:ascii="Times New Roman" w:hAnsi="Times New Roman" w:cs="Times New Roman"/>
          <w:sz w:val="24"/>
          <w:szCs w:val="24"/>
        </w:rPr>
        <w:t xml:space="preserve">При досрочном расторжении Концессионного соглашения по основаниям, предусмотренным Концессионным соглашением, Концессионер вправе потребовать от </w:t>
      </w:r>
      <w:proofErr w:type="spellStart"/>
      <w:r w:rsidRPr="00486C85">
        <w:rPr>
          <w:rFonts w:ascii="Times New Roman" w:hAnsi="Times New Roman" w:cs="Times New Roman"/>
          <w:sz w:val="24"/>
          <w:szCs w:val="24"/>
        </w:rPr>
        <w:t>Концедента</w:t>
      </w:r>
      <w:proofErr w:type="spellEnd"/>
      <w:r w:rsidRPr="00486C85">
        <w:rPr>
          <w:rFonts w:ascii="Times New Roman" w:hAnsi="Times New Roman" w:cs="Times New Roman"/>
          <w:sz w:val="24"/>
          <w:szCs w:val="24"/>
        </w:rPr>
        <w:t xml:space="preserve"> возмещения документально подтвержденных расходов концессионера на реконструкцию объекта концессионного соглашения, привлечение и обслуживание инвестиций на реконструкцию объекта концессионного соглашения, а также расходов Концессионера, связанных с оказанием услуг Концессионера по регулируемым ценам и подлежащих возмещению Концессионеру в порядке, предусмотренном Концессионным соглашением, но не возмещенных ему на момент прекращения Концессионного соглашения.</w:t>
      </w:r>
    </w:p>
    <w:p w:rsidR="00486C85" w:rsidRPr="00486C85" w:rsidRDefault="00486C85" w:rsidP="00486C85">
      <w:pPr>
        <w:widowControl w:val="0"/>
        <w:spacing w:after="0"/>
        <w:ind w:left="567" w:right="139" w:firstLine="539"/>
        <w:jc w:val="both"/>
        <w:rPr>
          <w:rFonts w:ascii="Times New Roman" w:hAnsi="Times New Roman" w:cs="Times New Roman"/>
          <w:sz w:val="24"/>
          <w:szCs w:val="24"/>
        </w:rPr>
      </w:pPr>
      <w:r w:rsidRPr="00486C85">
        <w:rPr>
          <w:rFonts w:ascii="Times New Roman" w:hAnsi="Times New Roman" w:cs="Times New Roman"/>
          <w:sz w:val="24"/>
          <w:szCs w:val="24"/>
        </w:rPr>
        <w:t xml:space="preserve">Размер расходов Концессионера, подлежащих возмещению </w:t>
      </w:r>
      <w:proofErr w:type="spellStart"/>
      <w:r w:rsidRPr="00486C85">
        <w:rPr>
          <w:rFonts w:ascii="Times New Roman" w:hAnsi="Times New Roman" w:cs="Times New Roman"/>
          <w:sz w:val="24"/>
          <w:szCs w:val="24"/>
        </w:rPr>
        <w:t>Концедентом</w:t>
      </w:r>
      <w:proofErr w:type="spellEnd"/>
      <w:r w:rsidRPr="00486C85">
        <w:rPr>
          <w:rFonts w:ascii="Times New Roman" w:hAnsi="Times New Roman" w:cs="Times New Roman"/>
          <w:sz w:val="24"/>
          <w:szCs w:val="24"/>
        </w:rPr>
        <w:t xml:space="preserve"> при досрочном расторжении концессионного соглашения по основанию, предусмотренному Концессионным соглашением, рассчитывается по следующей формуле:</w:t>
      </w:r>
    </w:p>
    <w:p w:rsidR="00486C85" w:rsidRPr="00486C85" w:rsidRDefault="00486C85" w:rsidP="00486C85">
      <w:pPr>
        <w:widowControl w:val="0"/>
        <w:spacing w:after="0"/>
        <w:ind w:left="567" w:right="139" w:firstLine="539"/>
        <w:jc w:val="both"/>
        <w:rPr>
          <w:rFonts w:ascii="Times New Roman" w:hAnsi="Times New Roman" w:cs="Times New Roman"/>
          <w:sz w:val="24"/>
          <w:szCs w:val="24"/>
        </w:rPr>
      </w:pPr>
    </w:p>
    <w:p w:rsidR="00486C85" w:rsidRPr="00486C85" w:rsidRDefault="00486C85" w:rsidP="00486C85">
      <w:pPr>
        <w:widowControl w:val="0"/>
        <w:spacing w:after="0"/>
        <w:ind w:left="567" w:right="139" w:firstLine="539"/>
        <w:jc w:val="both"/>
        <w:rPr>
          <w:rFonts w:ascii="Times New Roman" w:hAnsi="Times New Roman" w:cs="Times New Roman"/>
          <w:sz w:val="24"/>
          <w:szCs w:val="24"/>
        </w:rPr>
      </w:pPr>
      <w:r w:rsidRPr="00486C85">
        <w:rPr>
          <w:rFonts w:ascii="Times New Roman" w:hAnsi="Times New Roman" w:cs="Times New Roman"/>
          <w:sz w:val="24"/>
          <w:szCs w:val="24"/>
        </w:rPr>
        <w:t>В=</w:t>
      </w:r>
      <w:proofErr w:type="spellStart"/>
      <w:r w:rsidRPr="00486C85">
        <w:rPr>
          <w:rFonts w:ascii="Times New Roman" w:hAnsi="Times New Roman" w:cs="Times New Roman"/>
          <w:sz w:val="24"/>
          <w:szCs w:val="24"/>
        </w:rPr>
        <w:t>ОИф+ЭРТБОф-Дф</w:t>
      </w:r>
      <w:proofErr w:type="spellEnd"/>
      <w:r w:rsidRPr="00486C85">
        <w:rPr>
          <w:rFonts w:ascii="Times New Roman" w:hAnsi="Times New Roman" w:cs="Times New Roman"/>
          <w:sz w:val="24"/>
          <w:szCs w:val="24"/>
        </w:rPr>
        <w:t>, где:</w:t>
      </w:r>
    </w:p>
    <w:p w:rsidR="00486C85" w:rsidRPr="00486C85" w:rsidRDefault="00486C85" w:rsidP="00486C85">
      <w:pPr>
        <w:widowControl w:val="0"/>
        <w:spacing w:after="0"/>
        <w:ind w:left="567" w:right="139" w:firstLine="539"/>
        <w:jc w:val="both"/>
        <w:rPr>
          <w:rFonts w:ascii="Times New Roman" w:hAnsi="Times New Roman" w:cs="Times New Roman"/>
          <w:sz w:val="24"/>
          <w:szCs w:val="24"/>
        </w:rPr>
      </w:pPr>
    </w:p>
    <w:p w:rsidR="00486C85" w:rsidRPr="00486C85" w:rsidRDefault="00486C85" w:rsidP="00486C85">
      <w:pPr>
        <w:widowControl w:val="0"/>
        <w:spacing w:after="0"/>
        <w:ind w:left="567" w:right="139" w:firstLine="539"/>
        <w:jc w:val="both"/>
        <w:rPr>
          <w:rFonts w:ascii="Times New Roman" w:hAnsi="Times New Roman" w:cs="Times New Roman"/>
          <w:sz w:val="24"/>
          <w:szCs w:val="24"/>
        </w:rPr>
      </w:pPr>
      <w:proofErr w:type="spellStart"/>
      <w:r w:rsidRPr="00486C85">
        <w:rPr>
          <w:rFonts w:ascii="Times New Roman" w:hAnsi="Times New Roman" w:cs="Times New Roman"/>
          <w:sz w:val="24"/>
          <w:szCs w:val="24"/>
        </w:rPr>
        <w:t>ОИф</w:t>
      </w:r>
      <w:proofErr w:type="spellEnd"/>
      <w:r w:rsidRPr="00486C85">
        <w:rPr>
          <w:rFonts w:ascii="Times New Roman" w:hAnsi="Times New Roman" w:cs="Times New Roman"/>
          <w:sz w:val="24"/>
          <w:szCs w:val="24"/>
        </w:rPr>
        <w:t xml:space="preserve"> - фактически произведенные, документально подтвержденные инвестиционные расходы Концессионера, включая расходы, связанные с привлечением и обслуживанием заемных средств;</w:t>
      </w:r>
    </w:p>
    <w:p w:rsidR="00486C85" w:rsidRPr="00486C85" w:rsidRDefault="00486C85" w:rsidP="00486C85">
      <w:pPr>
        <w:widowControl w:val="0"/>
        <w:spacing w:after="0"/>
        <w:ind w:left="567" w:right="139" w:firstLine="539"/>
        <w:jc w:val="both"/>
        <w:rPr>
          <w:rFonts w:ascii="Times New Roman" w:hAnsi="Times New Roman" w:cs="Times New Roman"/>
          <w:sz w:val="24"/>
          <w:szCs w:val="24"/>
        </w:rPr>
      </w:pPr>
      <w:proofErr w:type="spellStart"/>
      <w:r w:rsidRPr="00486C85">
        <w:rPr>
          <w:rFonts w:ascii="Times New Roman" w:hAnsi="Times New Roman" w:cs="Times New Roman"/>
          <w:sz w:val="24"/>
          <w:szCs w:val="24"/>
        </w:rPr>
        <w:t>ЭРТБОф</w:t>
      </w:r>
      <w:proofErr w:type="spellEnd"/>
      <w:r w:rsidRPr="00486C85">
        <w:rPr>
          <w:rFonts w:ascii="Times New Roman" w:hAnsi="Times New Roman" w:cs="Times New Roman"/>
          <w:sz w:val="24"/>
          <w:szCs w:val="24"/>
        </w:rPr>
        <w:t xml:space="preserve"> - фактически произведенные, документально подтвержденные совокупные эксплуатационные расходы Концессионера за весь период эксплуатации объекта концессионного соглашения до даты расторжения концессионного соглашения, включая расходы, связанные с привлечением и обслуживанием заемных средств</w:t>
      </w:r>
    </w:p>
    <w:p w:rsidR="00486C85" w:rsidRPr="00486C85" w:rsidRDefault="00486C85" w:rsidP="00486C85">
      <w:pPr>
        <w:widowControl w:val="0"/>
        <w:spacing w:after="0"/>
        <w:ind w:left="567" w:right="139" w:firstLine="539"/>
        <w:jc w:val="both"/>
        <w:rPr>
          <w:rFonts w:ascii="Times New Roman" w:hAnsi="Times New Roman" w:cs="Times New Roman"/>
          <w:sz w:val="24"/>
          <w:szCs w:val="24"/>
        </w:rPr>
      </w:pPr>
      <w:proofErr w:type="spellStart"/>
      <w:r w:rsidRPr="00486C85">
        <w:rPr>
          <w:rFonts w:ascii="Times New Roman" w:hAnsi="Times New Roman" w:cs="Times New Roman"/>
          <w:sz w:val="24"/>
          <w:szCs w:val="24"/>
        </w:rPr>
        <w:t>Дф</w:t>
      </w:r>
      <w:proofErr w:type="spellEnd"/>
      <w:r w:rsidRPr="00486C85">
        <w:rPr>
          <w:rFonts w:ascii="Times New Roman" w:hAnsi="Times New Roman" w:cs="Times New Roman"/>
          <w:sz w:val="24"/>
          <w:szCs w:val="24"/>
        </w:rPr>
        <w:t xml:space="preserve"> - фактически полученные Концессионером или подлежащие получению на дату расторжения концессионного соглашения, документально подтвержденные доходы от эксплуатации объекта концессионного соглашения в виде выручки от оказания услуг Концессионера по регулируемым тарифам.</w:t>
      </w:r>
    </w:p>
    <w:p w:rsidR="00486C85" w:rsidRPr="00486C85" w:rsidRDefault="00486C85" w:rsidP="00486C85">
      <w:pPr>
        <w:widowControl w:val="0"/>
        <w:spacing w:after="0"/>
        <w:ind w:left="567" w:right="139" w:firstLine="539"/>
        <w:jc w:val="both"/>
        <w:rPr>
          <w:rFonts w:ascii="Times New Roman" w:hAnsi="Times New Roman" w:cs="Times New Roman"/>
          <w:sz w:val="24"/>
          <w:szCs w:val="24"/>
        </w:rPr>
      </w:pPr>
      <w:r w:rsidRPr="00486C85">
        <w:rPr>
          <w:rFonts w:ascii="Times New Roman" w:hAnsi="Times New Roman" w:cs="Times New Roman"/>
          <w:sz w:val="24"/>
          <w:szCs w:val="24"/>
        </w:rPr>
        <w:t xml:space="preserve">Возмещение расходов производится </w:t>
      </w:r>
      <w:proofErr w:type="spellStart"/>
      <w:r w:rsidRPr="00486C85">
        <w:rPr>
          <w:rFonts w:ascii="Times New Roman" w:hAnsi="Times New Roman" w:cs="Times New Roman"/>
          <w:sz w:val="24"/>
          <w:szCs w:val="24"/>
        </w:rPr>
        <w:t>концедентом</w:t>
      </w:r>
      <w:proofErr w:type="spellEnd"/>
      <w:r w:rsidRPr="00486C85">
        <w:rPr>
          <w:rFonts w:ascii="Times New Roman" w:hAnsi="Times New Roman" w:cs="Times New Roman"/>
          <w:sz w:val="24"/>
          <w:szCs w:val="24"/>
        </w:rPr>
        <w:t xml:space="preserve"> за счет средств бюджета Республики Мордовия или иных привлеченных </w:t>
      </w:r>
      <w:proofErr w:type="spellStart"/>
      <w:r w:rsidRPr="00486C85">
        <w:rPr>
          <w:rFonts w:ascii="Times New Roman" w:hAnsi="Times New Roman" w:cs="Times New Roman"/>
          <w:sz w:val="24"/>
          <w:szCs w:val="24"/>
        </w:rPr>
        <w:t>концедентом</w:t>
      </w:r>
      <w:proofErr w:type="spellEnd"/>
      <w:r w:rsidRPr="00486C85">
        <w:rPr>
          <w:rFonts w:ascii="Times New Roman" w:hAnsi="Times New Roman" w:cs="Times New Roman"/>
          <w:sz w:val="24"/>
          <w:szCs w:val="24"/>
        </w:rPr>
        <w:t xml:space="preserve"> средств в течение 6 </w:t>
      </w:r>
      <w:r w:rsidRPr="00486C85">
        <w:rPr>
          <w:rFonts w:ascii="Times New Roman" w:hAnsi="Times New Roman" w:cs="Times New Roman"/>
          <w:sz w:val="24"/>
          <w:szCs w:val="24"/>
        </w:rPr>
        <w:lastRenderedPageBreak/>
        <w:t>(шести) месяцев с момента прекращения Концессионного соглашения.</w:t>
      </w:r>
    </w:p>
    <w:p w:rsidR="00486C85" w:rsidRPr="00486C85" w:rsidRDefault="00486C85" w:rsidP="00486C85">
      <w:pPr>
        <w:spacing w:after="0"/>
        <w:rPr>
          <w:rFonts w:ascii="Times New Roman" w:hAnsi="Times New Roman" w:cs="Times New Roman"/>
          <w:sz w:val="24"/>
          <w:szCs w:val="24"/>
        </w:rPr>
      </w:pPr>
    </w:p>
    <w:tbl>
      <w:tblPr>
        <w:tblpPr w:leftFromText="180" w:rightFromText="180" w:vertAnchor="text" w:horzAnchor="margin" w:tblpY="329"/>
        <w:tblW w:w="10173" w:type="dxa"/>
        <w:tblLayout w:type="fixed"/>
        <w:tblLook w:val="0000" w:firstRow="0" w:lastRow="0" w:firstColumn="0" w:lastColumn="0" w:noHBand="0" w:noVBand="0"/>
      </w:tblPr>
      <w:tblGrid>
        <w:gridCol w:w="3369"/>
        <w:gridCol w:w="2977"/>
        <w:gridCol w:w="3827"/>
      </w:tblGrid>
      <w:tr w:rsidR="00486C85" w:rsidRPr="00486C85" w:rsidTr="00296A87">
        <w:trPr>
          <w:trHeight w:val="3549"/>
        </w:trPr>
        <w:tc>
          <w:tcPr>
            <w:tcW w:w="3369" w:type="dxa"/>
            <w:shd w:val="clear" w:color="auto" w:fill="auto"/>
          </w:tcPr>
          <w:p w:rsidR="00486C85" w:rsidRPr="00486C85" w:rsidRDefault="00486C85" w:rsidP="00486C85">
            <w:pPr>
              <w:spacing w:after="0"/>
              <w:jc w:val="both"/>
              <w:rPr>
                <w:rFonts w:ascii="Times New Roman" w:hAnsi="Times New Roman" w:cs="Times New Roman"/>
              </w:rPr>
            </w:pPr>
          </w:p>
          <w:p w:rsidR="00486C85" w:rsidRPr="00486C85" w:rsidRDefault="00486C85" w:rsidP="00486C85">
            <w:pPr>
              <w:spacing w:after="0"/>
              <w:ind w:left="-913" w:firstLine="913"/>
              <w:jc w:val="both"/>
              <w:rPr>
                <w:rFonts w:ascii="Times New Roman" w:hAnsi="Times New Roman" w:cs="Times New Roman"/>
                <w:b/>
                <w:sz w:val="24"/>
                <w:szCs w:val="24"/>
              </w:rPr>
            </w:pPr>
            <w:proofErr w:type="spellStart"/>
            <w:r w:rsidRPr="00486C85">
              <w:rPr>
                <w:rFonts w:ascii="Times New Roman" w:hAnsi="Times New Roman" w:cs="Times New Roman"/>
                <w:b/>
                <w:sz w:val="24"/>
                <w:szCs w:val="24"/>
              </w:rPr>
              <w:t>Концедент</w:t>
            </w:r>
            <w:proofErr w:type="spellEnd"/>
          </w:p>
          <w:p w:rsidR="00486C85" w:rsidRPr="00486C85" w:rsidRDefault="00486C85" w:rsidP="00486C85">
            <w:pPr>
              <w:spacing w:after="0"/>
              <w:ind w:left="-913" w:firstLine="913"/>
              <w:jc w:val="both"/>
              <w:rPr>
                <w:rFonts w:ascii="Times New Roman" w:hAnsi="Times New Roman" w:cs="Times New Roman"/>
                <w:b/>
                <w:sz w:val="24"/>
                <w:szCs w:val="24"/>
              </w:rPr>
            </w:pPr>
          </w:p>
          <w:p w:rsidR="00486C85" w:rsidRPr="00486C85" w:rsidRDefault="00486C85" w:rsidP="00486C85">
            <w:pPr>
              <w:spacing w:after="0"/>
              <w:jc w:val="both"/>
              <w:rPr>
                <w:rFonts w:ascii="Times New Roman" w:hAnsi="Times New Roman" w:cs="Times New Roman"/>
                <w:b/>
                <w:sz w:val="24"/>
                <w:szCs w:val="24"/>
              </w:rPr>
            </w:pPr>
            <w:r w:rsidRPr="00486C85">
              <w:rPr>
                <w:rFonts w:ascii="Times New Roman" w:hAnsi="Times New Roman" w:cs="Times New Roman"/>
                <w:b/>
                <w:sz w:val="24"/>
                <w:szCs w:val="24"/>
              </w:rPr>
              <w:t xml:space="preserve">Глава  администрации </w:t>
            </w:r>
          </w:p>
          <w:p w:rsidR="00486C85" w:rsidRPr="00486C85" w:rsidRDefault="00486C85" w:rsidP="00486C85">
            <w:pPr>
              <w:spacing w:after="0"/>
              <w:rPr>
                <w:rFonts w:ascii="Times New Roman" w:hAnsi="Times New Roman" w:cs="Times New Roman"/>
                <w:b/>
                <w:sz w:val="24"/>
                <w:szCs w:val="24"/>
              </w:rPr>
            </w:pPr>
            <w:proofErr w:type="spellStart"/>
            <w:r w:rsidRPr="00486C85">
              <w:rPr>
                <w:rFonts w:ascii="Times New Roman" w:hAnsi="Times New Roman" w:cs="Times New Roman"/>
                <w:b/>
                <w:sz w:val="24"/>
                <w:szCs w:val="24"/>
              </w:rPr>
              <w:t>Торбеевского</w:t>
            </w:r>
            <w:proofErr w:type="spellEnd"/>
            <w:r w:rsidRPr="00486C85">
              <w:rPr>
                <w:rFonts w:ascii="Times New Roman" w:hAnsi="Times New Roman" w:cs="Times New Roman"/>
                <w:b/>
                <w:sz w:val="24"/>
                <w:szCs w:val="24"/>
              </w:rPr>
              <w:t xml:space="preserve"> городского поселения</w:t>
            </w:r>
          </w:p>
          <w:p w:rsidR="00486C85" w:rsidRPr="00486C85" w:rsidRDefault="00486C85" w:rsidP="00486C85">
            <w:pPr>
              <w:spacing w:after="0"/>
              <w:jc w:val="both"/>
              <w:rPr>
                <w:rFonts w:ascii="Times New Roman" w:hAnsi="Times New Roman" w:cs="Times New Roman"/>
                <w:b/>
                <w:sz w:val="24"/>
                <w:szCs w:val="24"/>
              </w:rPr>
            </w:pPr>
          </w:p>
          <w:p w:rsidR="00486C85" w:rsidRPr="00486C85" w:rsidRDefault="00486C85" w:rsidP="00486C85">
            <w:pPr>
              <w:spacing w:after="0"/>
              <w:jc w:val="both"/>
              <w:rPr>
                <w:rFonts w:ascii="Times New Roman" w:hAnsi="Times New Roman" w:cs="Times New Roman"/>
                <w:b/>
                <w:sz w:val="24"/>
                <w:szCs w:val="24"/>
              </w:rPr>
            </w:pPr>
            <w:r w:rsidRPr="00486C85">
              <w:rPr>
                <w:rFonts w:ascii="Times New Roman" w:hAnsi="Times New Roman" w:cs="Times New Roman"/>
                <w:b/>
                <w:sz w:val="24"/>
                <w:szCs w:val="24"/>
              </w:rPr>
              <w:t>____________А.Н. Балашов</w:t>
            </w:r>
          </w:p>
          <w:p w:rsidR="00486C85" w:rsidRPr="00486C85" w:rsidRDefault="00486C85" w:rsidP="00486C85">
            <w:pPr>
              <w:spacing w:after="0"/>
              <w:jc w:val="both"/>
              <w:rPr>
                <w:rFonts w:ascii="Times New Roman" w:hAnsi="Times New Roman" w:cs="Times New Roman"/>
                <w:b/>
                <w:sz w:val="24"/>
                <w:szCs w:val="24"/>
              </w:rPr>
            </w:pPr>
            <w:proofErr w:type="spellStart"/>
            <w:r w:rsidRPr="00486C85">
              <w:rPr>
                <w:rFonts w:ascii="Times New Roman" w:hAnsi="Times New Roman" w:cs="Times New Roman"/>
                <w:b/>
                <w:sz w:val="24"/>
                <w:szCs w:val="24"/>
              </w:rPr>
              <w:t>м.п</w:t>
            </w:r>
            <w:proofErr w:type="spellEnd"/>
            <w:r w:rsidRPr="00486C85">
              <w:rPr>
                <w:rFonts w:ascii="Times New Roman" w:hAnsi="Times New Roman" w:cs="Times New Roman"/>
                <w:b/>
                <w:sz w:val="24"/>
                <w:szCs w:val="24"/>
              </w:rPr>
              <w:t>.</w:t>
            </w:r>
          </w:p>
          <w:p w:rsidR="00486C85" w:rsidRPr="00486C85" w:rsidRDefault="00486C85" w:rsidP="00486C85">
            <w:pPr>
              <w:spacing w:after="0"/>
              <w:ind w:left="-913" w:firstLine="913"/>
              <w:jc w:val="both"/>
              <w:rPr>
                <w:rFonts w:ascii="Times New Roman" w:hAnsi="Times New Roman" w:cs="Times New Roman"/>
                <w:b/>
                <w:sz w:val="24"/>
                <w:szCs w:val="24"/>
              </w:rPr>
            </w:pPr>
            <w:r w:rsidRPr="00486C85">
              <w:rPr>
                <w:rFonts w:ascii="Times New Roman" w:hAnsi="Times New Roman" w:cs="Times New Roman"/>
                <w:b/>
                <w:sz w:val="24"/>
                <w:szCs w:val="24"/>
              </w:rPr>
              <w:t>"__" ___________ 2021 г.</w:t>
            </w:r>
          </w:p>
        </w:tc>
        <w:tc>
          <w:tcPr>
            <w:tcW w:w="2977" w:type="dxa"/>
            <w:shd w:val="clear" w:color="auto" w:fill="auto"/>
          </w:tcPr>
          <w:p w:rsidR="00486C85" w:rsidRPr="00486C85" w:rsidRDefault="00486C85" w:rsidP="00486C85">
            <w:pPr>
              <w:spacing w:after="0"/>
              <w:ind w:left="-913" w:firstLine="913"/>
              <w:rPr>
                <w:rFonts w:ascii="Times New Roman" w:hAnsi="Times New Roman" w:cs="Times New Roman"/>
                <w:b/>
                <w:sz w:val="24"/>
                <w:szCs w:val="24"/>
              </w:rPr>
            </w:pPr>
          </w:p>
          <w:p w:rsidR="00486C85" w:rsidRPr="00486C85" w:rsidRDefault="00486C85" w:rsidP="00486C85">
            <w:pPr>
              <w:spacing w:after="0"/>
              <w:ind w:left="-913" w:firstLine="913"/>
              <w:rPr>
                <w:rFonts w:ascii="Times New Roman" w:hAnsi="Times New Roman" w:cs="Times New Roman"/>
                <w:b/>
                <w:sz w:val="24"/>
                <w:szCs w:val="24"/>
              </w:rPr>
            </w:pPr>
            <w:r w:rsidRPr="00486C85">
              <w:rPr>
                <w:rFonts w:ascii="Times New Roman" w:hAnsi="Times New Roman" w:cs="Times New Roman"/>
                <w:b/>
                <w:sz w:val="24"/>
                <w:szCs w:val="24"/>
              </w:rPr>
              <w:t>Концессионер</w:t>
            </w:r>
          </w:p>
          <w:p w:rsidR="00486C85" w:rsidRPr="00486C85" w:rsidRDefault="00486C85" w:rsidP="00486C85">
            <w:pPr>
              <w:spacing w:after="0"/>
              <w:rPr>
                <w:rFonts w:ascii="Times New Roman" w:hAnsi="Times New Roman" w:cs="Times New Roman"/>
                <w:b/>
                <w:sz w:val="24"/>
                <w:szCs w:val="24"/>
              </w:rPr>
            </w:pP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Индивидуальный предприниматель                                                                                       </w:t>
            </w:r>
          </w:p>
          <w:p w:rsidR="00486C85" w:rsidRPr="00486C85" w:rsidRDefault="00486C85" w:rsidP="00486C85">
            <w:pPr>
              <w:spacing w:after="0"/>
              <w:rPr>
                <w:rFonts w:ascii="Times New Roman" w:hAnsi="Times New Roman" w:cs="Times New Roman"/>
                <w:b/>
                <w:sz w:val="24"/>
                <w:szCs w:val="24"/>
              </w:rPr>
            </w:pPr>
          </w:p>
          <w:p w:rsidR="00486C85" w:rsidRPr="00486C85" w:rsidRDefault="00486C85" w:rsidP="00486C85">
            <w:pPr>
              <w:spacing w:after="0"/>
              <w:rPr>
                <w:rFonts w:ascii="Times New Roman" w:hAnsi="Times New Roman" w:cs="Times New Roman"/>
                <w:b/>
                <w:sz w:val="24"/>
                <w:szCs w:val="24"/>
              </w:rPr>
            </w:pP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___________А.Г. Лузгин                                                          </w:t>
            </w:r>
          </w:p>
          <w:p w:rsidR="00486C85" w:rsidRPr="00486C85" w:rsidRDefault="00486C85" w:rsidP="00486C85">
            <w:pPr>
              <w:spacing w:after="0"/>
              <w:rPr>
                <w:rFonts w:ascii="Times New Roman" w:hAnsi="Times New Roman" w:cs="Times New Roman"/>
                <w:b/>
                <w:sz w:val="24"/>
                <w:szCs w:val="24"/>
              </w:rPr>
            </w:pPr>
            <w:proofErr w:type="spellStart"/>
            <w:r w:rsidRPr="00486C85">
              <w:rPr>
                <w:rFonts w:ascii="Times New Roman" w:hAnsi="Times New Roman" w:cs="Times New Roman"/>
                <w:b/>
                <w:sz w:val="24"/>
                <w:szCs w:val="24"/>
              </w:rPr>
              <w:t>м.п</w:t>
            </w:r>
            <w:proofErr w:type="spellEnd"/>
            <w:r w:rsidRPr="00486C85">
              <w:rPr>
                <w:rFonts w:ascii="Times New Roman" w:hAnsi="Times New Roman" w:cs="Times New Roman"/>
                <w:b/>
                <w:sz w:val="24"/>
                <w:szCs w:val="24"/>
              </w:rPr>
              <w:t xml:space="preserve">.                                                                                                           </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"__" ___________ 2021 г.</w:t>
            </w:r>
          </w:p>
        </w:tc>
        <w:tc>
          <w:tcPr>
            <w:tcW w:w="3827" w:type="dxa"/>
            <w:shd w:val="clear" w:color="auto" w:fill="auto"/>
          </w:tcPr>
          <w:p w:rsidR="00486C85" w:rsidRPr="00486C85" w:rsidRDefault="00486C85" w:rsidP="00486C85">
            <w:pPr>
              <w:spacing w:after="0"/>
              <w:ind w:left="-913" w:firstLine="913"/>
              <w:rPr>
                <w:rFonts w:ascii="Times New Roman" w:hAnsi="Times New Roman" w:cs="Times New Roman"/>
                <w:b/>
                <w:sz w:val="24"/>
                <w:szCs w:val="24"/>
              </w:rPr>
            </w:pPr>
          </w:p>
          <w:p w:rsidR="00486C85" w:rsidRPr="00486C85" w:rsidRDefault="00486C85" w:rsidP="00486C85">
            <w:pPr>
              <w:spacing w:after="0"/>
              <w:ind w:left="-913" w:firstLine="913"/>
              <w:rPr>
                <w:rFonts w:ascii="Times New Roman" w:hAnsi="Times New Roman" w:cs="Times New Roman"/>
                <w:b/>
                <w:sz w:val="24"/>
                <w:szCs w:val="24"/>
              </w:rPr>
            </w:pPr>
            <w:r w:rsidRPr="00486C85">
              <w:rPr>
                <w:rFonts w:ascii="Times New Roman" w:hAnsi="Times New Roman" w:cs="Times New Roman"/>
                <w:b/>
                <w:sz w:val="24"/>
                <w:szCs w:val="24"/>
              </w:rPr>
              <w:t>Субъект Российской Федерации</w:t>
            </w:r>
          </w:p>
          <w:p w:rsidR="00486C85" w:rsidRPr="00486C85" w:rsidRDefault="00486C85" w:rsidP="00486C85">
            <w:pPr>
              <w:spacing w:after="0"/>
              <w:jc w:val="both"/>
              <w:rPr>
                <w:rFonts w:ascii="Times New Roman" w:hAnsi="Times New Roman" w:cs="Times New Roman"/>
                <w:b/>
                <w:sz w:val="24"/>
                <w:szCs w:val="24"/>
              </w:rPr>
            </w:pPr>
            <w:r w:rsidRPr="00486C85">
              <w:rPr>
                <w:rFonts w:ascii="Times New Roman" w:hAnsi="Times New Roman" w:cs="Times New Roman"/>
                <w:b/>
                <w:sz w:val="24"/>
                <w:szCs w:val="24"/>
              </w:rPr>
              <w:t>Глава Республики Мордовия</w:t>
            </w:r>
          </w:p>
          <w:p w:rsidR="00486C85" w:rsidRPr="00486C85" w:rsidRDefault="00486C85" w:rsidP="00486C85">
            <w:pPr>
              <w:spacing w:after="0"/>
              <w:jc w:val="both"/>
              <w:rPr>
                <w:rFonts w:ascii="Times New Roman" w:hAnsi="Times New Roman" w:cs="Times New Roman"/>
                <w:b/>
                <w:sz w:val="24"/>
                <w:szCs w:val="24"/>
              </w:rPr>
            </w:pPr>
          </w:p>
          <w:p w:rsidR="00486C85" w:rsidRPr="00486C85" w:rsidRDefault="00486C85" w:rsidP="00486C85">
            <w:pPr>
              <w:spacing w:after="0"/>
              <w:jc w:val="both"/>
              <w:rPr>
                <w:rFonts w:ascii="Times New Roman" w:hAnsi="Times New Roman" w:cs="Times New Roman"/>
                <w:b/>
                <w:sz w:val="24"/>
                <w:szCs w:val="24"/>
              </w:rPr>
            </w:pPr>
          </w:p>
          <w:p w:rsidR="00486C85" w:rsidRPr="00486C85" w:rsidRDefault="00486C85" w:rsidP="00486C85">
            <w:pPr>
              <w:spacing w:after="0"/>
              <w:jc w:val="both"/>
              <w:rPr>
                <w:rFonts w:ascii="Times New Roman" w:hAnsi="Times New Roman" w:cs="Times New Roman"/>
                <w:b/>
                <w:sz w:val="24"/>
                <w:szCs w:val="24"/>
              </w:rPr>
            </w:pPr>
          </w:p>
          <w:p w:rsidR="00486C85" w:rsidRPr="00486C85" w:rsidRDefault="00486C85" w:rsidP="00486C85">
            <w:pPr>
              <w:spacing w:after="0"/>
              <w:jc w:val="both"/>
              <w:rPr>
                <w:rFonts w:ascii="Times New Roman" w:hAnsi="Times New Roman" w:cs="Times New Roman"/>
                <w:b/>
                <w:sz w:val="24"/>
                <w:szCs w:val="24"/>
              </w:rPr>
            </w:pPr>
            <w:r w:rsidRPr="00486C85">
              <w:rPr>
                <w:rFonts w:ascii="Times New Roman" w:hAnsi="Times New Roman" w:cs="Times New Roman"/>
                <w:b/>
                <w:sz w:val="24"/>
                <w:szCs w:val="24"/>
              </w:rPr>
              <w:t xml:space="preserve">_____________А.А. </w:t>
            </w:r>
            <w:proofErr w:type="spellStart"/>
            <w:r w:rsidRPr="00486C85">
              <w:rPr>
                <w:rFonts w:ascii="Times New Roman" w:hAnsi="Times New Roman" w:cs="Times New Roman"/>
                <w:b/>
                <w:sz w:val="24"/>
                <w:szCs w:val="24"/>
              </w:rPr>
              <w:t>Здунов</w:t>
            </w:r>
            <w:proofErr w:type="spellEnd"/>
          </w:p>
          <w:p w:rsidR="00486C85" w:rsidRPr="00486C85" w:rsidRDefault="00486C85" w:rsidP="00486C85">
            <w:pPr>
              <w:spacing w:after="0"/>
              <w:jc w:val="both"/>
              <w:rPr>
                <w:rFonts w:ascii="Times New Roman" w:hAnsi="Times New Roman" w:cs="Times New Roman"/>
                <w:b/>
                <w:sz w:val="24"/>
                <w:szCs w:val="24"/>
              </w:rPr>
            </w:pPr>
            <w:proofErr w:type="spellStart"/>
            <w:r w:rsidRPr="00486C85">
              <w:rPr>
                <w:rFonts w:ascii="Times New Roman" w:hAnsi="Times New Roman" w:cs="Times New Roman"/>
                <w:b/>
                <w:sz w:val="24"/>
                <w:szCs w:val="24"/>
              </w:rPr>
              <w:t>м.п</w:t>
            </w:r>
            <w:proofErr w:type="spellEnd"/>
            <w:r w:rsidRPr="00486C85">
              <w:rPr>
                <w:rFonts w:ascii="Times New Roman" w:hAnsi="Times New Roman" w:cs="Times New Roman"/>
                <w:b/>
                <w:sz w:val="24"/>
                <w:szCs w:val="24"/>
              </w:rPr>
              <w:t>.</w:t>
            </w:r>
          </w:p>
          <w:p w:rsidR="00486C85" w:rsidRPr="00486C85" w:rsidRDefault="00486C85" w:rsidP="00486C85">
            <w:pPr>
              <w:spacing w:after="0"/>
              <w:ind w:left="-913" w:firstLine="913"/>
              <w:rPr>
                <w:rFonts w:ascii="Times New Roman" w:hAnsi="Times New Roman" w:cs="Times New Roman"/>
                <w:sz w:val="24"/>
                <w:szCs w:val="24"/>
              </w:rPr>
            </w:pPr>
            <w:r w:rsidRPr="00486C85">
              <w:rPr>
                <w:rFonts w:ascii="Times New Roman" w:hAnsi="Times New Roman" w:cs="Times New Roman"/>
                <w:b/>
                <w:sz w:val="24"/>
                <w:szCs w:val="24"/>
              </w:rPr>
              <w:t>"__" ___________ 2021 г.</w:t>
            </w:r>
          </w:p>
        </w:tc>
      </w:tr>
    </w:tbl>
    <w:p w:rsidR="00486C85" w:rsidRPr="00486C85" w:rsidRDefault="00486C85" w:rsidP="00486C85">
      <w:pPr>
        <w:pageBreakBefore/>
        <w:spacing w:after="0"/>
        <w:jc w:val="right"/>
        <w:rPr>
          <w:rFonts w:ascii="Times New Roman" w:hAnsi="Times New Roman" w:cs="Times New Roman"/>
        </w:rPr>
      </w:pPr>
      <w:r w:rsidRPr="00486C85">
        <w:rPr>
          <w:rFonts w:ascii="Times New Roman" w:hAnsi="Times New Roman" w:cs="Times New Roman"/>
        </w:rPr>
        <w:lastRenderedPageBreak/>
        <w:t xml:space="preserve">Приложение № 9  </w:t>
      </w:r>
    </w:p>
    <w:p w:rsidR="00486C85" w:rsidRPr="00486C85" w:rsidRDefault="00486C85" w:rsidP="00486C85">
      <w:pPr>
        <w:spacing w:after="0"/>
        <w:jc w:val="right"/>
        <w:rPr>
          <w:rFonts w:ascii="Times New Roman" w:hAnsi="Times New Roman" w:cs="Times New Roman"/>
          <w:b/>
        </w:rPr>
      </w:pPr>
      <w:r w:rsidRPr="00486C85">
        <w:rPr>
          <w:rFonts w:ascii="Times New Roman" w:hAnsi="Times New Roman" w:cs="Times New Roman"/>
          <w:b/>
        </w:rPr>
        <w:t>к Концессионному соглашению</w:t>
      </w:r>
    </w:p>
    <w:p w:rsidR="00486C85" w:rsidRPr="00486C85" w:rsidRDefault="00486C85" w:rsidP="00486C85">
      <w:pPr>
        <w:spacing w:after="0"/>
        <w:jc w:val="right"/>
        <w:rPr>
          <w:rFonts w:ascii="Times New Roman" w:hAnsi="Times New Roman" w:cs="Times New Roman"/>
          <w:b/>
          <w:color w:val="000000"/>
          <w:lang w:bidi="ru-RU"/>
        </w:rPr>
      </w:pPr>
      <w:r w:rsidRPr="00486C85">
        <w:rPr>
          <w:rFonts w:ascii="Times New Roman" w:hAnsi="Times New Roman" w:cs="Times New Roman"/>
          <w:b/>
          <w:color w:val="000000"/>
          <w:lang w:bidi="ru-RU"/>
        </w:rPr>
        <w:t xml:space="preserve">                                                                                                                                           в отношении объектов водоснабжения, водоотведения</w:t>
      </w:r>
    </w:p>
    <w:p w:rsidR="00486C85" w:rsidRPr="00486C85" w:rsidRDefault="00486C85" w:rsidP="00486C85">
      <w:pPr>
        <w:spacing w:after="0"/>
        <w:jc w:val="right"/>
        <w:rPr>
          <w:rFonts w:ascii="Times New Roman" w:hAnsi="Times New Roman" w:cs="Times New Roman"/>
          <w:b/>
          <w:color w:val="000000"/>
          <w:lang w:bidi="ru-RU"/>
        </w:rPr>
      </w:pPr>
      <w:r w:rsidRPr="00486C85">
        <w:rPr>
          <w:rFonts w:ascii="Times New Roman" w:hAnsi="Times New Roman" w:cs="Times New Roman"/>
          <w:b/>
          <w:color w:val="000000"/>
          <w:lang w:bidi="ru-RU"/>
        </w:rPr>
        <w:t xml:space="preserve">                                                                                                                                      находящихся в собственности </w:t>
      </w:r>
      <w:proofErr w:type="spellStart"/>
      <w:r w:rsidRPr="00486C85">
        <w:rPr>
          <w:rFonts w:ascii="Times New Roman" w:hAnsi="Times New Roman" w:cs="Times New Roman"/>
          <w:b/>
          <w:color w:val="000000"/>
          <w:lang w:bidi="ru-RU"/>
        </w:rPr>
        <w:t>Торбеевского</w:t>
      </w:r>
      <w:proofErr w:type="spellEnd"/>
      <w:r w:rsidRPr="00486C85">
        <w:rPr>
          <w:rFonts w:ascii="Times New Roman" w:hAnsi="Times New Roman" w:cs="Times New Roman"/>
          <w:b/>
          <w:color w:val="000000"/>
          <w:lang w:bidi="ru-RU"/>
        </w:rPr>
        <w:t xml:space="preserve"> городского поселения</w:t>
      </w:r>
      <w:r w:rsidRPr="00486C85">
        <w:rPr>
          <w:rFonts w:ascii="Times New Roman" w:hAnsi="Times New Roman" w:cs="Times New Roman"/>
          <w:b/>
          <w:color w:val="000000"/>
          <w:lang w:bidi="ru-RU"/>
        </w:rPr>
        <w:br/>
        <w:t xml:space="preserve">                                                                                                                                           </w:t>
      </w:r>
      <w:proofErr w:type="spellStart"/>
      <w:r w:rsidRPr="00486C85">
        <w:rPr>
          <w:rFonts w:ascii="Times New Roman" w:hAnsi="Times New Roman" w:cs="Times New Roman"/>
          <w:b/>
          <w:color w:val="000000"/>
          <w:lang w:bidi="ru-RU"/>
        </w:rPr>
        <w:t>Торбеевского</w:t>
      </w:r>
      <w:proofErr w:type="spellEnd"/>
      <w:r w:rsidRPr="00486C85">
        <w:rPr>
          <w:rFonts w:ascii="Times New Roman" w:hAnsi="Times New Roman" w:cs="Times New Roman"/>
          <w:b/>
          <w:color w:val="000000"/>
          <w:lang w:bidi="ru-RU"/>
        </w:rPr>
        <w:t xml:space="preserve"> муниципального района Республики Мордовия </w:t>
      </w:r>
    </w:p>
    <w:p w:rsidR="00486C85" w:rsidRPr="00486C85" w:rsidRDefault="00486C85" w:rsidP="00486C85">
      <w:pPr>
        <w:spacing w:after="0"/>
        <w:jc w:val="right"/>
        <w:rPr>
          <w:rFonts w:ascii="Times New Roman" w:hAnsi="Times New Roman" w:cs="Times New Roman"/>
          <w:b/>
        </w:rPr>
      </w:pPr>
      <w:r w:rsidRPr="00486C85">
        <w:rPr>
          <w:rFonts w:ascii="Times New Roman" w:hAnsi="Times New Roman" w:cs="Times New Roman"/>
          <w:b/>
        </w:rPr>
        <w:t>№______ от «___» _________________2021г.</w:t>
      </w:r>
    </w:p>
    <w:p w:rsidR="00486C85" w:rsidRPr="00486C85" w:rsidRDefault="00486C85" w:rsidP="00486C85">
      <w:pPr>
        <w:spacing w:after="0"/>
        <w:jc w:val="right"/>
        <w:rPr>
          <w:rFonts w:ascii="Times New Roman" w:hAnsi="Times New Roman" w:cs="Times New Roman"/>
          <w:b/>
          <w:color w:val="000000"/>
          <w:lang w:bidi="ru-RU"/>
        </w:rPr>
      </w:pPr>
    </w:p>
    <w:p w:rsidR="00486C85" w:rsidRPr="00486C85" w:rsidRDefault="00486C85" w:rsidP="00486C85">
      <w:pPr>
        <w:spacing w:after="0"/>
        <w:jc w:val="right"/>
        <w:rPr>
          <w:rFonts w:ascii="Times New Roman" w:hAnsi="Times New Roman" w:cs="Times New Roman"/>
          <w:b/>
        </w:rPr>
      </w:pPr>
    </w:p>
    <w:p w:rsidR="00486C85" w:rsidRPr="00486C85" w:rsidRDefault="00486C85" w:rsidP="00486C85">
      <w:pPr>
        <w:spacing w:after="0" w:line="23" w:lineRule="atLeast"/>
        <w:ind w:firstLine="567"/>
        <w:jc w:val="center"/>
        <w:rPr>
          <w:rFonts w:ascii="Times New Roman" w:hAnsi="Times New Roman" w:cs="Times New Roman"/>
          <w:sz w:val="24"/>
          <w:szCs w:val="24"/>
        </w:rPr>
      </w:pPr>
      <w:r w:rsidRPr="00486C85">
        <w:rPr>
          <w:rFonts w:ascii="Times New Roman" w:hAnsi="Times New Roman" w:cs="Times New Roman"/>
          <w:sz w:val="24"/>
          <w:szCs w:val="24"/>
        </w:rPr>
        <w:t>Форма АКТА ПРИЕМКИ ВЫПОЛНЕННЫХ РАБОТ</w:t>
      </w:r>
    </w:p>
    <w:p w:rsidR="00486C85" w:rsidRPr="00486C85" w:rsidRDefault="00486C85" w:rsidP="00486C85">
      <w:pPr>
        <w:spacing w:after="0" w:line="23" w:lineRule="atLeast"/>
        <w:ind w:firstLine="567"/>
        <w:jc w:val="both"/>
        <w:rPr>
          <w:rFonts w:ascii="Times New Roman" w:hAnsi="Times New Roman" w:cs="Times New Roman"/>
        </w:rPr>
      </w:pPr>
      <w:r w:rsidRPr="00486C85">
        <w:rPr>
          <w:rFonts w:ascii="Times New Roman" w:hAnsi="Times New Roman" w:cs="Times New Roman"/>
          <w:sz w:val="24"/>
          <w:szCs w:val="24"/>
        </w:rPr>
        <w:t xml:space="preserve">  </w:t>
      </w:r>
      <w:proofErr w:type="spellStart"/>
      <w:r w:rsidRPr="00486C85">
        <w:rPr>
          <w:rFonts w:ascii="Times New Roman" w:hAnsi="Times New Roman" w:cs="Times New Roman"/>
          <w:sz w:val="24"/>
          <w:szCs w:val="24"/>
        </w:rPr>
        <w:t>рп</w:t>
      </w:r>
      <w:proofErr w:type="spellEnd"/>
      <w:r w:rsidRPr="00486C85">
        <w:rPr>
          <w:rFonts w:ascii="Times New Roman" w:hAnsi="Times New Roman" w:cs="Times New Roman"/>
          <w:sz w:val="24"/>
          <w:szCs w:val="24"/>
        </w:rPr>
        <w:t xml:space="preserve"> Торбеево                                                                                    </w:t>
      </w:r>
      <w:r w:rsidRPr="00486C85">
        <w:rPr>
          <w:rFonts w:ascii="Times New Roman" w:hAnsi="Times New Roman" w:cs="Times New Roman"/>
          <w:sz w:val="24"/>
          <w:szCs w:val="24"/>
          <w:lang w:val="x-none"/>
        </w:rPr>
        <w:t>«____»__________20___ г.</w:t>
      </w:r>
    </w:p>
    <w:p w:rsidR="00486C85" w:rsidRPr="00486C85" w:rsidRDefault="00486C85" w:rsidP="00486C85">
      <w:pPr>
        <w:tabs>
          <w:tab w:val="left" w:leader="underscore" w:pos="9043"/>
          <w:tab w:val="left" w:leader="underscore" w:pos="9835"/>
        </w:tabs>
        <w:spacing w:after="0"/>
        <w:ind w:left="567" w:firstLine="567"/>
        <w:contextualSpacing/>
        <w:jc w:val="both"/>
        <w:rPr>
          <w:rFonts w:ascii="Times New Roman" w:hAnsi="Times New Roman" w:cs="Times New Roman"/>
          <w:sz w:val="24"/>
          <w:szCs w:val="24"/>
        </w:rPr>
      </w:pPr>
      <w:r w:rsidRPr="00486C85">
        <w:rPr>
          <w:rFonts w:ascii="Times New Roman" w:hAnsi="Times New Roman" w:cs="Times New Roman"/>
          <w:b/>
          <w:bCs/>
          <w:color w:val="000000"/>
          <w:sz w:val="24"/>
          <w:szCs w:val="24"/>
          <w:highlight w:val="white"/>
          <w:lang w:bidi="ru-RU"/>
        </w:rPr>
        <w:t xml:space="preserve">Администрация </w:t>
      </w:r>
      <w:proofErr w:type="spellStart"/>
      <w:r w:rsidRPr="00486C85">
        <w:rPr>
          <w:rFonts w:ascii="Times New Roman" w:hAnsi="Times New Roman" w:cs="Times New Roman"/>
          <w:b/>
          <w:bCs/>
          <w:color w:val="000000"/>
          <w:sz w:val="24"/>
          <w:szCs w:val="24"/>
          <w:highlight w:val="white"/>
          <w:lang w:bidi="ru-RU"/>
        </w:rPr>
        <w:t>Торбеевского</w:t>
      </w:r>
      <w:proofErr w:type="spellEnd"/>
      <w:r w:rsidRPr="00486C85">
        <w:rPr>
          <w:rFonts w:ascii="Times New Roman" w:hAnsi="Times New Roman" w:cs="Times New Roman"/>
          <w:b/>
          <w:bCs/>
          <w:color w:val="000000"/>
          <w:sz w:val="24"/>
          <w:szCs w:val="24"/>
          <w:highlight w:val="white"/>
          <w:lang w:bidi="ru-RU"/>
        </w:rPr>
        <w:t xml:space="preserve"> городского поселения </w:t>
      </w:r>
      <w:proofErr w:type="spellStart"/>
      <w:r w:rsidRPr="00486C85">
        <w:rPr>
          <w:rFonts w:ascii="Times New Roman" w:hAnsi="Times New Roman" w:cs="Times New Roman"/>
          <w:b/>
          <w:bCs/>
          <w:color w:val="000000"/>
          <w:sz w:val="24"/>
          <w:szCs w:val="24"/>
          <w:highlight w:val="white"/>
          <w:lang w:bidi="ru-RU"/>
        </w:rPr>
        <w:t>Торбеевского</w:t>
      </w:r>
      <w:proofErr w:type="spellEnd"/>
      <w:r w:rsidRPr="00486C85">
        <w:rPr>
          <w:rFonts w:ascii="Times New Roman" w:hAnsi="Times New Roman" w:cs="Times New Roman"/>
          <w:b/>
          <w:bCs/>
          <w:color w:val="000000"/>
          <w:sz w:val="24"/>
          <w:szCs w:val="24"/>
          <w:highlight w:val="white"/>
          <w:lang w:bidi="ru-RU"/>
        </w:rPr>
        <w:t xml:space="preserve"> муниципального района Республики Мордовия,</w:t>
      </w:r>
      <w:r w:rsidRPr="00486C85">
        <w:rPr>
          <w:rFonts w:ascii="Times New Roman" w:hAnsi="Times New Roman" w:cs="Times New Roman"/>
          <w:color w:val="000000"/>
          <w:sz w:val="24"/>
          <w:szCs w:val="24"/>
          <w:highlight w:val="white"/>
          <w:lang w:bidi="ru-RU"/>
        </w:rPr>
        <w:t xml:space="preserve"> в лице   Главы администрации Балашова Александра Николаевича, действующей на основании Устава, именуемая в дальнейшем  «</w:t>
      </w:r>
      <w:proofErr w:type="spellStart"/>
      <w:r w:rsidRPr="00486C85">
        <w:rPr>
          <w:rFonts w:ascii="Times New Roman" w:hAnsi="Times New Roman" w:cs="Times New Roman"/>
          <w:color w:val="000000"/>
          <w:sz w:val="24"/>
          <w:szCs w:val="24"/>
          <w:highlight w:val="white"/>
          <w:lang w:bidi="ru-RU"/>
        </w:rPr>
        <w:t>Концедент</w:t>
      </w:r>
      <w:proofErr w:type="spellEnd"/>
      <w:r w:rsidRPr="00486C85">
        <w:rPr>
          <w:rFonts w:ascii="Times New Roman" w:hAnsi="Times New Roman" w:cs="Times New Roman"/>
          <w:color w:val="000000"/>
          <w:sz w:val="24"/>
          <w:szCs w:val="24"/>
          <w:highlight w:val="white"/>
          <w:lang w:bidi="ru-RU"/>
        </w:rPr>
        <w:t xml:space="preserve">», с одной стороны, </w:t>
      </w:r>
    </w:p>
    <w:p w:rsidR="00486C85" w:rsidRPr="00486C85" w:rsidRDefault="00486C85" w:rsidP="00486C85">
      <w:pPr>
        <w:tabs>
          <w:tab w:val="left" w:leader="underscore" w:pos="9043"/>
          <w:tab w:val="left" w:leader="underscore" w:pos="9835"/>
        </w:tabs>
        <w:spacing w:after="0"/>
        <w:ind w:left="567" w:firstLine="567"/>
        <w:contextualSpacing/>
        <w:jc w:val="both"/>
        <w:rPr>
          <w:rFonts w:ascii="Times New Roman" w:hAnsi="Times New Roman" w:cs="Times New Roman"/>
          <w:b/>
          <w:bCs/>
          <w:color w:val="000000"/>
          <w:sz w:val="24"/>
          <w:szCs w:val="24"/>
          <w:highlight w:val="white"/>
          <w:lang w:bidi="ru-RU"/>
        </w:rPr>
      </w:pPr>
      <w:r w:rsidRPr="00486C85">
        <w:rPr>
          <w:rFonts w:ascii="Times New Roman" w:hAnsi="Times New Roman" w:cs="Times New Roman"/>
          <w:b/>
          <w:bCs/>
          <w:color w:val="000000"/>
          <w:sz w:val="24"/>
          <w:szCs w:val="24"/>
          <w:highlight w:val="white"/>
          <w:lang w:bidi="ru-RU"/>
        </w:rPr>
        <w:t>Индивидуальный предприниматель Лузгин Алексей Геннадьевич</w:t>
      </w:r>
      <w:r w:rsidRPr="00486C85">
        <w:rPr>
          <w:rFonts w:ascii="Times New Roman" w:hAnsi="Times New Roman" w:cs="Times New Roman"/>
          <w:color w:val="000000"/>
          <w:sz w:val="24"/>
          <w:szCs w:val="24"/>
          <w:highlight w:val="white"/>
          <w:lang w:bidi="ru-RU"/>
        </w:rPr>
        <w:t xml:space="preserve">, действующий на основании </w:t>
      </w:r>
      <w:r w:rsidRPr="00486C85">
        <w:rPr>
          <w:rFonts w:ascii="Times New Roman" w:hAnsi="Times New Roman" w:cs="Times New Roman"/>
          <w:color w:val="000000"/>
          <w:sz w:val="24"/>
          <w:szCs w:val="24"/>
        </w:rPr>
        <w:t xml:space="preserve"> </w:t>
      </w:r>
      <w:r w:rsidRPr="00486C85">
        <w:rPr>
          <w:rFonts w:ascii="Times New Roman" w:hAnsi="Times New Roman" w:cs="Times New Roman"/>
          <w:sz w:val="24"/>
          <w:szCs w:val="24"/>
        </w:rPr>
        <w:t>свидетельства  о государственной регистрации физического лица в качестве индивидуального предпринимателя серия 13 N001421754 от 15 апреля 2015 года ОГРНИП 315130800000479</w:t>
      </w:r>
      <w:r w:rsidRPr="00486C85">
        <w:rPr>
          <w:rFonts w:ascii="Times New Roman" w:hAnsi="Times New Roman" w:cs="Times New Roman"/>
          <w:color w:val="000000"/>
          <w:sz w:val="24"/>
          <w:szCs w:val="24"/>
        </w:rPr>
        <w:t xml:space="preserve"> ИНН 132102059834</w:t>
      </w:r>
      <w:r w:rsidRPr="00486C85">
        <w:rPr>
          <w:rFonts w:ascii="Times New Roman" w:hAnsi="Times New Roman" w:cs="Times New Roman"/>
          <w:color w:val="000000"/>
          <w:sz w:val="24"/>
          <w:szCs w:val="24"/>
          <w:highlight w:val="white"/>
          <w:lang w:bidi="ru-RU"/>
        </w:rPr>
        <w:t>, именуемый  в дальнейшем «Концессионер», с другой стороны, и</w:t>
      </w:r>
      <w:r w:rsidRPr="00486C85">
        <w:rPr>
          <w:rFonts w:ascii="Times New Roman" w:hAnsi="Times New Roman" w:cs="Times New Roman"/>
          <w:b/>
          <w:bCs/>
          <w:color w:val="000000"/>
          <w:sz w:val="24"/>
          <w:szCs w:val="24"/>
          <w:highlight w:val="white"/>
          <w:lang w:bidi="ru-RU"/>
        </w:rPr>
        <w:t xml:space="preserve"> </w:t>
      </w:r>
    </w:p>
    <w:p w:rsidR="00486C85" w:rsidRPr="00486C85" w:rsidRDefault="00486C85" w:rsidP="00486C85">
      <w:pPr>
        <w:spacing w:after="0"/>
        <w:ind w:left="567" w:firstLine="567"/>
        <w:jc w:val="both"/>
        <w:rPr>
          <w:rFonts w:ascii="Times New Roman" w:hAnsi="Times New Roman" w:cs="Times New Roman"/>
          <w:sz w:val="24"/>
          <w:szCs w:val="24"/>
        </w:rPr>
      </w:pPr>
      <w:r w:rsidRPr="00486C85">
        <w:rPr>
          <w:rFonts w:ascii="Times New Roman" w:hAnsi="Times New Roman" w:cs="Times New Roman"/>
          <w:b/>
          <w:bCs/>
          <w:color w:val="000000"/>
          <w:sz w:val="24"/>
          <w:szCs w:val="24"/>
          <w:highlight w:val="white"/>
          <w:lang w:bidi="ru-RU"/>
        </w:rPr>
        <w:t>Республика Мордовия</w:t>
      </w:r>
      <w:r w:rsidRPr="00486C85">
        <w:rPr>
          <w:rFonts w:ascii="Times New Roman" w:hAnsi="Times New Roman" w:cs="Times New Roman"/>
          <w:color w:val="000000"/>
          <w:sz w:val="24"/>
          <w:szCs w:val="24"/>
          <w:highlight w:val="white"/>
          <w:lang w:bidi="ru-RU"/>
        </w:rPr>
        <w:t xml:space="preserve"> в лице Главы Республики Мордовия </w:t>
      </w:r>
      <w:proofErr w:type="spellStart"/>
      <w:r w:rsidRPr="00486C85">
        <w:rPr>
          <w:rFonts w:ascii="Times New Roman" w:hAnsi="Times New Roman" w:cs="Times New Roman"/>
          <w:color w:val="000000"/>
          <w:sz w:val="24"/>
          <w:szCs w:val="24"/>
          <w:highlight w:val="white"/>
          <w:lang w:bidi="ru-RU"/>
        </w:rPr>
        <w:t>Здунова</w:t>
      </w:r>
      <w:proofErr w:type="spellEnd"/>
      <w:r w:rsidRPr="00486C85">
        <w:rPr>
          <w:rFonts w:ascii="Times New Roman" w:hAnsi="Times New Roman" w:cs="Times New Roman"/>
          <w:color w:val="000000"/>
          <w:sz w:val="24"/>
          <w:szCs w:val="24"/>
          <w:highlight w:val="white"/>
          <w:lang w:bidi="ru-RU"/>
        </w:rPr>
        <w:t xml:space="preserve"> Артёма Алексеевича, именуемая в дальнейшем «Субъект Российской Федерации», в связи с тем, что Субъект Российской Федерации является третьей стороной соглашения, вместе именуемые Сторонами, в соответствии с решением </w:t>
      </w:r>
      <w:proofErr w:type="spellStart"/>
      <w:r w:rsidRPr="00486C85">
        <w:rPr>
          <w:rFonts w:ascii="Times New Roman" w:hAnsi="Times New Roman" w:cs="Times New Roman"/>
          <w:color w:val="000000"/>
          <w:sz w:val="24"/>
          <w:szCs w:val="24"/>
          <w:highlight w:val="white"/>
          <w:lang w:bidi="ru-RU"/>
        </w:rPr>
        <w:t>Концедента</w:t>
      </w:r>
      <w:proofErr w:type="spellEnd"/>
      <w:r w:rsidRPr="00486C85">
        <w:rPr>
          <w:rFonts w:ascii="Times New Roman" w:hAnsi="Times New Roman" w:cs="Times New Roman"/>
          <w:color w:val="000000"/>
          <w:sz w:val="24"/>
          <w:szCs w:val="24"/>
          <w:highlight w:val="white"/>
          <w:lang w:bidi="ru-RU"/>
        </w:rPr>
        <w:t xml:space="preserve"> о заключении настоящего Соглашения без проведения конкурса в случаях, предусмотренных </w:t>
      </w:r>
      <w:hyperlink r:id="rId15" w:history="1">
        <w:r w:rsidRPr="00486C85">
          <w:rPr>
            <w:rFonts w:ascii="Times New Roman" w:hAnsi="Times New Roman" w:cs="Times New Roman"/>
            <w:color w:val="000000"/>
            <w:sz w:val="24"/>
            <w:szCs w:val="24"/>
            <w:highlight w:val="white"/>
            <w:lang w:bidi="ru-RU"/>
          </w:rPr>
          <w:t>статьей 37</w:t>
        </w:r>
      </w:hyperlink>
      <w:r w:rsidRPr="00486C85">
        <w:rPr>
          <w:rFonts w:ascii="Times New Roman" w:hAnsi="Times New Roman" w:cs="Times New Roman"/>
          <w:color w:val="000000"/>
          <w:sz w:val="24"/>
          <w:szCs w:val="24"/>
          <w:highlight w:val="white"/>
          <w:lang w:bidi="ru-RU"/>
        </w:rPr>
        <w:t xml:space="preserve"> Федерального закона «O концессионных соглашениях»  от «____» ___________ 2021 г. № _____ </w:t>
      </w:r>
      <w:r w:rsidRPr="00486C85">
        <w:rPr>
          <w:rFonts w:ascii="Times New Roman" w:hAnsi="Times New Roman" w:cs="Times New Roman"/>
          <w:sz w:val="24"/>
          <w:szCs w:val="24"/>
        </w:rPr>
        <w:t xml:space="preserve">подписанием настоящего акта подтверждают следующее </w:t>
      </w:r>
      <w:proofErr w:type="spellStart"/>
      <w:r w:rsidRPr="00486C85">
        <w:rPr>
          <w:rFonts w:ascii="Times New Roman" w:hAnsi="Times New Roman" w:cs="Times New Roman"/>
          <w:sz w:val="24"/>
          <w:szCs w:val="24"/>
        </w:rPr>
        <w:t>Концедент</w:t>
      </w:r>
      <w:proofErr w:type="spellEnd"/>
      <w:r w:rsidRPr="00486C85">
        <w:rPr>
          <w:rFonts w:ascii="Times New Roman" w:hAnsi="Times New Roman" w:cs="Times New Roman"/>
          <w:sz w:val="24"/>
          <w:szCs w:val="24"/>
        </w:rPr>
        <w:t xml:space="preserve"> принял, а Концессионер передал следующие выполненные работы  по реконструкции объекта Соглашения:</w:t>
      </w:r>
    </w:p>
    <w:tbl>
      <w:tblPr>
        <w:tblW w:w="9393" w:type="dxa"/>
        <w:tblInd w:w="5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19"/>
        <w:gridCol w:w="1907"/>
        <w:gridCol w:w="1226"/>
        <w:gridCol w:w="1276"/>
        <w:gridCol w:w="1134"/>
        <w:gridCol w:w="1347"/>
        <w:gridCol w:w="32"/>
        <w:gridCol w:w="1320"/>
        <w:gridCol w:w="32"/>
      </w:tblGrid>
      <w:tr w:rsidR="00486C85" w:rsidRPr="00486C85" w:rsidTr="00296A87">
        <w:tblPrEx>
          <w:tblCellMar>
            <w:top w:w="0" w:type="dxa"/>
            <w:bottom w:w="0" w:type="dxa"/>
          </w:tblCellMar>
        </w:tblPrEx>
        <w:trPr>
          <w:gridAfter w:val="1"/>
          <w:wAfter w:w="32" w:type="dxa"/>
        </w:trPr>
        <w:tc>
          <w:tcPr>
            <w:tcW w:w="1119" w:type="dxa"/>
            <w:vMerge w:val="restart"/>
            <w:tcBorders>
              <w:top w:val="single" w:sz="4" w:space="0" w:color="auto"/>
              <w:bottom w:val="single" w:sz="4" w:space="0" w:color="auto"/>
              <w:right w:val="single" w:sz="4" w:space="0" w:color="auto"/>
            </w:tcBorders>
          </w:tcPr>
          <w:p w:rsidR="00486C85" w:rsidRPr="00486C85" w:rsidRDefault="00486C85" w:rsidP="00486C85">
            <w:pPr>
              <w:widowControl w:val="0"/>
              <w:autoSpaceDE w:val="0"/>
              <w:autoSpaceDN w:val="0"/>
              <w:adjustRightInd w:val="0"/>
              <w:spacing w:after="0"/>
              <w:ind w:left="33"/>
              <w:jc w:val="center"/>
              <w:rPr>
                <w:rFonts w:ascii="Times New Roman" w:hAnsi="Times New Roman" w:cs="Times New Roman"/>
              </w:rPr>
            </w:pPr>
            <w:r w:rsidRPr="00486C85">
              <w:rPr>
                <w:rFonts w:ascii="Times New Roman" w:hAnsi="Times New Roman" w:cs="Times New Roman"/>
              </w:rPr>
              <w:t>Номер позиции по смете</w:t>
            </w:r>
          </w:p>
        </w:tc>
        <w:tc>
          <w:tcPr>
            <w:tcW w:w="1907" w:type="dxa"/>
            <w:vMerge w:val="restart"/>
            <w:tcBorders>
              <w:top w:val="single" w:sz="4" w:space="0" w:color="auto"/>
              <w:left w:val="single" w:sz="4" w:space="0" w:color="auto"/>
              <w:bottom w:val="single" w:sz="4" w:space="0" w:color="auto"/>
              <w:right w:val="single" w:sz="4" w:space="0" w:color="auto"/>
            </w:tcBorders>
          </w:tcPr>
          <w:p w:rsidR="00486C85" w:rsidRPr="00486C85" w:rsidRDefault="00486C85" w:rsidP="00486C85">
            <w:pPr>
              <w:widowControl w:val="0"/>
              <w:autoSpaceDE w:val="0"/>
              <w:autoSpaceDN w:val="0"/>
              <w:adjustRightInd w:val="0"/>
              <w:spacing w:after="0"/>
              <w:ind w:left="48"/>
              <w:jc w:val="center"/>
              <w:rPr>
                <w:rFonts w:ascii="Times New Roman" w:hAnsi="Times New Roman" w:cs="Times New Roman"/>
              </w:rPr>
            </w:pPr>
            <w:r w:rsidRPr="00486C85">
              <w:rPr>
                <w:rFonts w:ascii="Times New Roman" w:hAnsi="Times New Roman" w:cs="Times New Roman"/>
              </w:rPr>
              <w:t>Наименование работ</w:t>
            </w:r>
          </w:p>
        </w:tc>
        <w:tc>
          <w:tcPr>
            <w:tcW w:w="1226" w:type="dxa"/>
            <w:vMerge w:val="restart"/>
            <w:tcBorders>
              <w:top w:val="single" w:sz="4" w:space="0" w:color="auto"/>
              <w:left w:val="single" w:sz="4" w:space="0" w:color="auto"/>
              <w:bottom w:val="single" w:sz="4" w:space="0" w:color="auto"/>
              <w:right w:val="single" w:sz="4" w:space="0" w:color="auto"/>
            </w:tcBorders>
          </w:tcPr>
          <w:p w:rsidR="00486C85" w:rsidRPr="00486C85" w:rsidRDefault="00486C85" w:rsidP="00486C85">
            <w:pPr>
              <w:widowControl w:val="0"/>
              <w:autoSpaceDE w:val="0"/>
              <w:autoSpaceDN w:val="0"/>
              <w:adjustRightInd w:val="0"/>
              <w:spacing w:after="0"/>
              <w:jc w:val="center"/>
              <w:rPr>
                <w:rFonts w:ascii="Times New Roman" w:hAnsi="Times New Roman" w:cs="Times New Roman"/>
              </w:rPr>
            </w:pPr>
            <w:r w:rsidRPr="00486C85">
              <w:rPr>
                <w:rFonts w:ascii="Times New Roman" w:hAnsi="Times New Roman" w:cs="Times New Roman"/>
              </w:rPr>
              <w:t>Номер единичной расценки</w:t>
            </w:r>
          </w:p>
        </w:tc>
        <w:tc>
          <w:tcPr>
            <w:tcW w:w="1276" w:type="dxa"/>
            <w:vMerge w:val="restart"/>
            <w:tcBorders>
              <w:top w:val="single" w:sz="4" w:space="0" w:color="auto"/>
              <w:left w:val="single" w:sz="4" w:space="0" w:color="auto"/>
              <w:bottom w:val="single" w:sz="4" w:space="0" w:color="auto"/>
              <w:right w:val="single" w:sz="4" w:space="0" w:color="auto"/>
            </w:tcBorders>
          </w:tcPr>
          <w:p w:rsidR="00486C85" w:rsidRPr="00486C85" w:rsidRDefault="00486C85" w:rsidP="00486C85">
            <w:pPr>
              <w:widowControl w:val="0"/>
              <w:autoSpaceDE w:val="0"/>
              <w:autoSpaceDN w:val="0"/>
              <w:adjustRightInd w:val="0"/>
              <w:spacing w:after="0"/>
              <w:ind w:left="34"/>
              <w:jc w:val="center"/>
              <w:rPr>
                <w:rFonts w:ascii="Times New Roman" w:hAnsi="Times New Roman" w:cs="Times New Roman"/>
              </w:rPr>
            </w:pPr>
            <w:r w:rsidRPr="00486C85">
              <w:rPr>
                <w:rFonts w:ascii="Times New Roman" w:hAnsi="Times New Roman" w:cs="Times New Roman"/>
              </w:rPr>
              <w:t>Единица измерения</w:t>
            </w:r>
          </w:p>
        </w:tc>
        <w:tc>
          <w:tcPr>
            <w:tcW w:w="3833" w:type="dxa"/>
            <w:gridSpan w:val="4"/>
            <w:tcBorders>
              <w:top w:val="single" w:sz="4" w:space="0" w:color="auto"/>
              <w:left w:val="single" w:sz="4" w:space="0" w:color="auto"/>
              <w:bottom w:val="single" w:sz="4" w:space="0" w:color="auto"/>
            </w:tcBorders>
          </w:tcPr>
          <w:p w:rsidR="00486C85" w:rsidRPr="00486C85" w:rsidRDefault="00486C85" w:rsidP="00486C85">
            <w:pPr>
              <w:widowControl w:val="0"/>
              <w:autoSpaceDE w:val="0"/>
              <w:autoSpaceDN w:val="0"/>
              <w:adjustRightInd w:val="0"/>
              <w:spacing w:after="0"/>
              <w:ind w:left="567"/>
              <w:jc w:val="center"/>
              <w:rPr>
                <w:rFonts w:ascii="Times New Roman" w:hAnsi="Times New Roman" w:cs="Times New Roman"/>
              </w:rPr>
            </w:pPr>
            <w:r w:rsidRPr="00486C85">
              <w:rPr>
                <w:rFonts w:ascii="Times New Roman" w:hAnsi="Times New Roman" w:cs="Times New Roman"/>
              </w:rPr>
              <w:t>Выполнено работ</w:t>
            </w:r>
          </w:p>
        </w:tc>
      </w:tr>
      <w:tr w:rsidR="00486C85" w:rsidRPr="00486C85" w:rsidTr="00296A87">
        <w:tblPrEx>
          <w:tblCellMar>
            <w:top w:w="0" w:type="dxa"/>
            <w:bottom w:w="0" w:type="dxa"/>
          </w:tblCellMar>
        </w:tblPrEx>
        <w:trPr>
          <w:gridAfter w:val="1"/>
          <w:wAfter w:w="32" w:type="dxa"/>
          <w:trHeight w:val="497"/>
        </w:trPr>
        <w:tc>
          <w:tcPr>
            <w:tcW w:w="1119" w:type="dxa"/>
            <w:vMerge/>
            <w:tcBorders>
              <w:top w:val="single" w:sz="4" w:space="0" w:color="auto"/>
              <w:bottom w:val="single" w:sz="4" w:space="0" w:color="auto"/>
              <w:right w:val="single" w:sz="4" w:space="0" w:color="auto"/>
            </w:tcBorders>
          </w:tcPr>
          <w:p w:rsidR="00486C85" w:rsidRPr="00486C85" w:rsidRDefault="00486C85" w:rsidP="00486C85">
            <w:pPr>
              <w:widowControl w:val="0"/>
              <w:autoSpaceDE w:val="0"/>
              <w:autoSpaceDN w:val="0"/>
              <w:adjustRightInd w:val="0"/>
              <w:spacing w:after="0"/>
              <w:ind w:left="567"/>
              <w:jc w:val="both"/>
              <w:rPr>
                <w:rFonts w:ascii="Times New Roman" w:hAnsi="Times New Roman" w:cs="Times New Roman"/>
              </w:rPr>
            </w:pPr>
          </w:p>
        </w:tc>
        <w:tc>
          <w:tcPr>
            <w:tcW w:w="1907" w:type="dxa"/>
            <w:vMerge/>
            <w:tcBorders>
              <w:top w:val="single" w:sz="4" w:space="0" w:color="auto"/>
              <w:left w:val="single" w:sz="4" w:space="0" w:color="auto"/>
              <w:bottom w:val="single" w:sz="4" w:space="0" w:color="auto"/>
              <w:right w:val="single" w:sz="4" w:space="0" w:color="auto"/>
            </w:tcBorders>
          </w:tcPr>
          <w:p w:rsidR="00486C85" w:rsidRPr="00486C85" w:rsidRDefault="00486C85" w:rsidP="00486C85">
            <w:pPr>
              <w:widowControl w:val="0"/>
              <w:autoSpaceDE w:val="0"/>
              <w:autoSpaceDN w:val="0"/>
              <w:adjustRightInd w:val="0"/>
              <w:spacing w:after="0"/>
              <w:ind w:left="567"/>
              <w:jc w:val="both"/>
              <w:rPr>
                <w:rFonts w:ascii="Times New Roman" w:hAnsi="Times New Roman" w:cs="Times New Roman"/>
              </w:rPr>
            </w:pPr>
          </w:p>
        </w:tc>
        <w:tc>
          <w:tcPr>
            <w:tcW w:w="1226" w:type="dxa"/>
            <w:vMerge/>
            <w:tcBorders>
              <w:top w:val="single" w:sz="4" w:space="0" w:color="auto"/>
              <w:left w:val="single" w:sz="4" w:space="0" w:color="auto"/>
              <w:bottom w:val="single" w:sz="4" w:space="0" w:color="auto"/>
              <w:right w:val="single" w:sz="4" w:space="0" w:color="auto"/>
            </w:tcBorders>
          </w:tcPr>
          <w:p w:rsidR="00486C85" w:rsidRPr="00486C85" w:rsidRDefault="00486C85" w:rsidP="00486C85">
            <w:pPr>
              <w:widowControl w:val="0"/>
              <w:autoSpaceDE w:val="0"/>
              <w:autoSpaceDN w:val="0"/>
              <w:adjustRightInd w:val="0"/>
              <w:spacing w:after="0"/>
              <w:ind w:left="567"/>
              <w:jc w:val="both"/>
              <w:rPr>
                <w:rFonts w:ascii="Times New Roman" w:hAnsi="Times New Roman" w:cs="Times New Roman"/>
              </w:rPr>
            </w:pPr>
          </w:p>
        </w:tc>
        <w:tc>
          <w:tcPr>
            <w:tcW w:w="1276" w:type="dxa"/>
            <w:vMerge/>
            <w:tcBorders>
              <w:top w:val="single" w:sz="4" w:space="0" w:color="auto"/>
              <w:left w:val="single" w:sz="4" w:space="0" w:color="auto"/>
              <w:bottom w:val="single" w:sz="4" w:space="0" w:color="auto"/>
              <w:right w:val="single" w:sz="4" w:space="0" w:color="auto"/>
            </w:tcBorders>
          </w:tcPr>
          <w:p w:rsidR="00486C85" w:rsidRPr="00486C85" w:rsidRDefault="00486C85" w:rsidP="00486C85">
            <w:pPr>
              <w:widowControl w:val="0"/>
              <w:autoSpaceDE w:val="0"/>
              <w:autoSpaceDN w:val="0"/>
              <w:adjustRightInd w:val="0"/>
              <w:spacing w:after="0"/>
              <w:ind w:left="567"/>
              <w:jc w:val="both"/>
              <w:rPr>
                <w:rFonts w:ascii="Times New Roman" w:hAnsi="Times New Roman" w:cs="Times New Roman"/>
              </w:rPr>
            </w:pPr>
          </w:p>
        </w:tc>
        <w:tc>
          <w:tcPr>
            <w:tcW w:w="1134" w:type="dxa"/>
            <w:tcBorders>
              <w:top w:val="single" w:sz="4" w:space="0" w:color="auto"/>
              <w:left w:val="single" w:sz="4" w:space="0" w:color="auto"/>
              <w:bottom w:val="single" w:sz="4" w:space="0" w:color="auto"/>
              <w:right w:val="nil"/>
            </w:tcBorders>
          </w:tcPr>
          <w:p w:rsidR="00486C85" w:rsidRPr="00486C85" w:rsidRDefault="00486C85" w:rsidP="00486C85">
            <w:pPr>
              <w:widowControl w:val="0"/>
              <w:autoSpaceDE w:val="0"/>
              <w:autoSpaceDN w:val="0"/>
              <w:adjustRightInd w:val="0"/>
              <w:spacing w:after="0"/>
              <w:jc w:val="center"/>
              <w:rPr>
                <w:rFonts w:ascii="Times New Roman" w:hAnsi="Times New Roman" w:cs="Times New Roman"/>
              </w:rPr>
            </w:pPr>
            <w:r w:rsidRPr="00486C85">
              <w:rPr>
                <w:rFonts w:ascii="Times New Roman" w:hAnsi="Times New Roman" w:cs="Times New Roman"/>
              </w:rPr>
              <w:t>Кол-во</w:t>
            </w:r>
          </w:p>
        </w:tc>
        <w:tc>
          <w:tcPr>
            <w:tcW w:w="1347" w:type="dxa"/>
            <w:tcBorders>
              <w:top w:val="single" w:sz="4" w:space="0" w:color="auto"/>
              <w:left w:val="single" w:sz="4" w:space="0" w:color="auto"/>
              <w:bottom w:val="single" w:sz="4" w:space="0" w:color="auto"/>
              <w:right w:val="nil"/>
            </w:tcBorders>
          </w:tcPr>
          <w:p w:rsidR="00486C85" w:rsidRPr="00486C85" w:rsidRDefault="00486C85" w:rsidP="00486C85">
            <w:pPr>
              <w:widowControl w:val="0"/>
              <w:autoSpaceDE w:val="0"/>
              <w:autoSpaceDN w:val="0"/>
              <w:adjustRightInd w:val="0"/>
              <w:spacing w:after="0"/>
              <w:ind w:left="181"/>
              <w:jc w:val="center"/>
              <w:rPr>
                <w:rFonts w:ascii="Times New Roman" w:hAnsi="Times New Roman" w:cs="Times New Roman"/>
              </w:rPr>
            </w:pPr>
            <w:r w:rsidRPr="00486C85">
              <w:rPr>
                <w:rFonts w:ascii="Times New Roman" w:hAnsi="Times New Roman" w:cs="Times New Roman"/>
              </w:rPr>
              <w:t>Цена за единицу (руб.)</w:t>
            </w:r>
          </w:p>
        </w:tc>
        <w:tc>
          <w:tcPr>
            <w:tcW w:w="1352" w:type="dxa"/>
            <w:gridSpan w:val="2"/>
            <w:tcBorders>
              <w:top w:val="single" w:sz="4" w:space="0" w:color="auto"/>
              <w:left w:val="single" w:sz="4" w:space="0" w:color="auto"/>
              <w:bottom w:val="single" w:sz="4" w:space="0" w:color="auto"/>
            </w:tcBorders>
          </w:tcPr>
          <w:p w:rsidR="00486C85" w:rsidRPr="00486C85" w:rsidRDefault="00486C85" w:rsidP="00486C85">
            <w:pPr>
              <w:widowControl w:val="0"/>
              <w:autoSpaceDE w:val="0"/>
              <w:autoSpaceDN w:val="0"/>
              <w:adjustRightInd w:val="0"/>
              <w:spacing w:after="0"/>
              <w:ind w:left="110"/>
              <w:jc w:val="center"/>
              <w:rPr>
                <w:rFonts w:ascii="Times New Roman" w:hAnsi="Times New Roman" w:cs="Times New Roman"/>
              </w:rPr>
            </w:pPr>
            <w:r w:rsidRPr="00486C85">
              <w:rPr>
                <w:rFonts w:ascii="Times New Roman" w:hAnsi="Times New Roman" w:cs="Times New Roman"/>
              </w:rPr>
              <w:t>Стоимость (руб.)</w:t>
            </w:r>
          </w:p>
        </w:tc>
      </w:tr>
      <w:tr w:rsidR="00486C85" w:rsidRPr="00486C85" w:rsidTr="00296A87">
        <w:tblPrEx>
          <w:tblCellMar>
            <w:top w:w="0" w:type="dxa"/>
            <w:bottom w:w="0" w:type="dxa"/>
          </w:tblCellMar>
        </w:tblPrEx>
        <w:trPr>
          <w:gridAfter w:val="1"/>
          <w:wAfter w:w="32" w:type="dxa"/>
        </w:trPr>
        <w:tc>
          <w:tcPr>
            <w:tcW w:w="1119" w:type="dxa"/>
            <w:tcBorders>
              <w:top w:val="single" w:sz="4" w:space="0" w:color="auto"/>
              <w:bottom w:val="single" w:sz="4" w:space="0" w:color="auto"/>
              <w:right w:val="single" w:sz="4" w:space="0" w:color="auto"/>
            </w:tcBorders>
          </w:tcPr>
          <w:p w:rsidR="00486C85" w:rsidRPr="00486C85" w:rsidRDefault="00486C85" w:rsidP="00486C85">
            <w:pPr>
              <w:widowControl w:val="0"/>
              <w:autoSpaceDE w:val="0"/>
              <w:autoSpaceDN w:val="0"/>
              <w:adjustRightInd w:val="0"/>
              <w:spacing w:after="0"/>
              <w:ind w:left="567"/>
              <w:jc w:val="center"/>
              <w:rPr>
                <w:rFonts w:ascii="Times New Roman" w:hAnsi="Times New Roman" w:cs="Times New Roman"/>
              </w:rPr>
            </w:pPr>
            <w:r w:rsidRPr="00486C85">
              <w:rPr>
                <w:rFonts w:ascii="Times New Roman" w:hAnsi="Times New Roman" w:cs="Times New Roman"/>
              </w:rPr>
              <w:t>1</w:t>
            </w:r>
          </w:p>
        </w:tc>
        <w:tc>
          <w:tcPr>
            <w:tcW w:w="1907" w:type="dxa"/>
            <w:tcBorders>
              <w:top w:val="single" w:sz="4" w:space="0" w:color="auto"/>
              <w:left w:val="single" w:sz="4" w:space="0" w:color="auto"/>
              <w:bottom w:val="single" w:sz="4" w:space="0" w:color="auto"/>
              <w:right w:val="single" w:sz="4" w:space="0" w:color="auto"/>
            </w:tcBorders>
          </w:tcPr>
          <w:p w:rsidR="00486C85" w:rsidRPr="00486C85" w:rsidRDefault="00486C85" w:rsidP="00486C85">
            <w:pPr>
              <w:widowControl w:val="0"/>
              <w:autoSpaceDE w:val="0"/>
              <w:autoSpaceDN w:val="0"/>
              <w:adjustRightInd w:val="0"/>
              <w:spacing w:after="0"/>
              <w:ind w:left="567"/>
              <w:jc w:val="center"/>
              <w:rPr>
                <w:rFonts w:ascii="Times New Roman" w:hAnsi="Times New Roman" w:cs="Times New Roman"/>
              </w:rPr>
            </w:pPr>
            <w:r w:rsidRPr="00486C85">
              <w:rPr>
                <w:rFonts w:ascii="Times New Roman" w:hAnsi="Times New Roman" w:cs="Times New Roman"/>
              </w:rPr>
              <w:t>2</w:t>
            </w:r>
          </w:p>
        </w:tc>
        <w:tc>
          <w:tcPr>
            <w:tcW w:w="1226" w:type="dxa"/>
            <w:tcBorders>
              <w:top w:val="single" w:sz="4" w:space="0" w:color="auto"/>
              <w:left w:val="single" w:sz="4" w:space="0" w:color="auto"/>
              <w:bottom w:val="single" w:sz="4" w:space="0" w:color="auto"/>
              <w:right w:val="single" w:sz="4" w:space="0" w:color="auto"/>
            </w:tcBorders>
          </w:tcPr>
          <w:p w:rsidR="00486C85" w:rsidRPr="00486C85" w:rsidRDefault="00486C85" w:rsidP="00486C85">
            <w:pPr>
              <w:widowControl w:val="0"/>
              <w:autoSpaceDE w:val="0"/>
              <w:autoSpaceDN w:val="0"/>
              <w:adjustRightInd w:val="0"/>
              <w:spacing w:after="0"/>
              <w:ind w:left="567"/>
              <w:jc w:val="center"/>
              <w:rPr>
                <w:rFonts w:ascii="Times New Roman" w:hAnsi="Times New Roman" w:cs="Times New Roman"/>
              </w:rPr>
            </w:pPr>
            <w:r w:rsidRPr="00486C85">
              <w:rPr>
                <w:rFonts w:ascii="Times New Roman" w:hAnsi="Times New Roman" w:cs="Times New Roman"/>
              </w:rPr>
              <w:t>3</w:t>
            </w:r>
          </w:p>
        </w:tc>
        <w:tc>
          <w:tcPr>
            <w:tcW w:w="1276" w:type="dxa"/>
            <w:tcBorders>
              <w:top w:val="single" w:sz="4" w:space="0" w:color="auto"/>
              <w:left w:val="single" w:sz="4" w:space="0" w:color="auto"/>
              <w:bottom w:val="single" w:sz="4" w:space="0" w:color="auto"/>
              <w:right w:val="single" w:sz="4" w:space="0" w:color="auto"/>
            </w:tcBorders>
          </w:tcPr>
          <w:p w:rsidR="00486C85" w:rsidRPr="00486C85" w:rsidRDefault="00486C85" w:rsidP="00486C85">
            <w:pPr>
              <w:widowControl w:val="0"/>
              <w:autoSpaceDE w:val="0"/>
              <w:autoSpaceDN w:val="0"/>
              <w:adjustRightInd w:val="0"/>
              <w:spacing w:after="0"/>
              <w:ind w:left="567"/>
              <w:jc w:val="center"/>
              <w:rPr>
                <w:rFonts w:ascii="Times New Roman" w:hAnsi="Times New Roman" w:cs="Times New Roman"/>
              </w:rPr>
            </w:pPr>
            <w:r w:rsidRPr="00486C85">
              <w:rPr>
                <w:rFonts w:ascii="Times New Roman" w:hAnsi="Times New Roman" w:cs="Times New Roman"/>
              </w:rPr>
              <w:t>4</w:t>
            </w:r>
          </w:p>
        </w:tc>
        <w:tc>
          <w:tcPr>
            <w:tcW w:w="3833" w:type="dxa"/>
            <w:gridSpan w:val="4"/>
            <w:tcBorders>
              <w:top w:val="single" w:sz="4" w:space="0" w:color="auto"/>
              <w:left w:val="single" w:sz="4" w:space="0" w:color="auto"/>
              <w:bottom w:val="single" w:sz="4" w:space="0" w:color="auto"/>
            </w:tcBorders>
          </w:tcPr>
          <w:p w:rsidR="00486C85" w:rsidRPr="00486C85" w:rsidRDefault="00486C85" w:rsidP="00486C85">
            <w:pPr>
              <w:widowControl w:val="0"/>
              <w:autoSpaceDE w:val="0"/>
              <w:autoSpaceDN w:val="0"/>
              <w:adjustRightInd w:val="0"/>
              <w:spacing w:after="0"/>
              <w:ind w:left="567"/>
              <w:jc w:val="center"/>
              <w:rPr>
                <w:rFonts w:ascii="Times New Roman" w:hAnsi="Times New Roman" w:cs="Times New Roman"/>
              </w:rPr>
            </w:pPr>
            <w:r w:rsidRPr="00486C85">
              <w:rPr>
                <w:rFonts w:ascii="Times New Roman" w:hAnsi="Times New Roman" w:cs="Times New Roman"/>
              </w:rPr>
              <w:t>5</w:t>
            </w:r>
          </w:p>
        </w:tc>
      </w:tr>
      <w:tr w:rsidR="00486C85" w:rsidRPr="00486C85" w:rsidTr="00296A87">
        <w:tblPrEx>
          <w:tblCellMar>
            <w:top w:w="0" w:type="dxa"/>
            <w:bottom w:w="0" w:type="dxa"/>
          </w:tblCellMar>
        </w:tblPrEx>
        <w:tc>
          <w:tcPr>
            <w:tcW w:w="5528" w:type="dxa"/>
            <w:gridSpan w:val="4"/>
            <w:tcBorders>
              <w:top w:val="single" w:sz="4" w:space="0" w:color="auto"/>
              <w:bottom w:val="single" w:sz="4" w:space="0" w:color="auto"/>
              <w:right w:val="single" w:sz="4" w:space="0" w:color="auto"/>
            </w:tcBorders>
          </w:tcPr>
          <w:p w:rsidR="00486C85" w:rsidRPr="00486C85" w:rsidRDefault="00486C85" w:rsidP="00486C85">
            <w:pPr>
              <w:widowControl w:val="0"/>
              <w:autoSpaceDE w:val="0"/>
              <w:autoSpaceDN w:val="0"/>
              <w:adjustRightInd w:val="0"/>
              <w:spacing w:after="0"/>
              <w:ind w:left="567"/>
              <w:jc w:val="right"/>
              <w:rPr>
                <w:rFonts w:ascii="Times New Roman" w:hAnsi="Times New Roman" w:cs="Times New Roman"/>
              </w:rPr>
            </w:pPr>
            <w:r w:rsidRPr="00486C85">
              <w:rPr>
                <w:rFonts w:ascii="Times New Roman" w:hAnsi="Times New Roman" w:cs="Times New Roman"/>
              </w:rPr>
              <w:t>Итого:</w:t>
            </w:r>
          </w:p>
        </w:tc>
        <w:tc>
          <w:tcPr>
            <w:tcW w:w="1134" w:type="dxa"/>
            <w:tcBorders>
              <w:top w:val="single" w:sz="4" w:space="0" w:color="auto"/>
              <w:left w:val="single" w:sz="4" w:space="0" w:color="auto"/>
              <w:bottom w:val="single" w:sz="4" w:space="0" w:color="auto"/>
              <w:right w:val="single" w:sz="4" w:space="0" w:color="auto"/>
            </w:tcBorders>
          </w:tcPr>
          <w:p w:rsidR="00486C85" w:rsidRPr="00486C85" w:rsidRDefault="00486C85" w:rsidP="00486C85">
            <w:pPr>
              <w:widowControl w:val="0"/>
              <w:autoSpaceDE w:val="0"/>
              <w:autoSpaceDN w:val="0"/>
              <w:adjustRightInd w:val="0"/>
              <w:spacing w:after="0"/>
              <w:ind w:left="567"/>
              <w:jc w:val="both"/>
              <w:rPr>
                <w:rFonts w:ascii="Times New Roman" w:hAnsi="Times New Roman" w:cs="Times New Roman"/>
              </w:rPr>
            </w:pPr>
          </w:p>
        </w:tc>
        <w:tc>
          <w:tcPr>
            <w:tcW w:w="1379" w:type="dxa"/>
            <w:gridSpan w:val="2"/>
            <w:tcBorders>
              <w:top w:val="single" w:sz="4" w:space="0" w:color="auto"/>
              <w:left w:val="single" w:sz="4" w:space="0" w:color="auto"/>
              <w:bottom w:val="single" w:sz="4" w:space="0" w:color="auto"/>
              <w:right w:val="single" w:sz="4" w:space="0" w:color="auto"/>
            </w:tcBorders>
          </w:tcPr>
          <w:p w:rsidR="00486C85" w:rsidRPr="00486C85" w:rsidRDefault="00486C85" w:rsidP="00486C85">
            <w:pPr>
              <w:widowControl w:val="0"/>
              <w:autoSpaceDE w:val="0"/>
              <w:autoSpaceDN w:val="0"/>
              <w:adjustRightInd w:val="0"/>
              <w:spacing w:after="0"/>
              <w:ind w:left="567"/>
              <w:jc w:val="center"/>
              <w:rPr>
                <w:rFonts w:ascii="Times New Roman" w:hAnsi="Times New Roman" w:cs="Times New Roman"/>
              </w:rPr>
            </w:pPr>
            <w:r w:rsidRPr="00486C85">
              <w:rPr>
                <w:rFonts w:ascii="Times New Roman" w:hAnsi="Times New Roman" w:cs="Times New Roman"/>
              </w:rPr>
              <w:t>Х</w:t>
            </w:r>
          </w:p>
        </w:tc>
        <w:tc>
          <w:tcPr>
            <w:tcW w:w="1352" w:type="dxa"/>
            <w:gridSpan w:val="2"/>
            <w:tcBorders>
              <w:top w:val="single" w:sz="4" w:space="0" w:color="auto"/>
              <w:left w:val="single" w:sz="4" w:space="0" w:color="auto"/>
              <w:bottom w:val="single" w:sz="4" w:space="0" w:color="auto"/>
            </w:tcBorders>
          </w:tcPr>
          <w:p w:rsidR="00486C85" w:rsidRPr="00486C85" w:rsidRDefault="00486C85" w:rsidP="00486C85">
            <w:pPr>
              <w:widowControl w:val="0"/>
              <w:autoSpaceDE w:val="0"/>
              <w:autoSpaceDN w:val="0"/>
              <w:adjustRightInd w:val="0"/>
              <w:spacing w:after="0"/>
              <w:ind w:left="567"/>
              <w:jc w:val="both"/>
              <w:rPr>
                <w:rFonts w:ascii="Times New Roman" w:hAnsi="Times New Roman" w:cs="Times New Roman"/>
              </w:rPr>
            </w:pPr>
          </w:p>
        </w:tc>
      </w:tr>
      <w:tr w:rsidR="00486C85" w:rsidRPr="00486C85" w:rsidTr="00296A87">
        <w:tblPrEx>
          <w:tblCellMar>
            <w:top w:w="0" w:type="dxa"/>
            <w:bottom w:w="0" w:type="dxa"/>
          </w:tblCellMar>
        </w:tblPrEx>
        <w:tc>
          <w:tcPr>
            <w:tcW w:w="5528" w:type="dxa"/>
            <w:gridSpan w:val="4"/>
            <w:tcBorders>
              <w:top w:val="single" w:sz="4" w:space="0" w:color="auto"/>
              <w:bottom w:val="single" w:sz="4" w:space="0" w:color="auto"/>
              <w:right w:val="single" w:sz="4" w:space="0" w:color="auto"/>
            </w:tcBorders>
          </w:tcPr>
          <w:p w:rsidR="00486C85" w:rsidRPr="00486C85" w:rsidRDefault="00486C85" w:rsidP="00486C85">
            <w:pPr>
              <w:widowControl w:val="0"/>
              <w:autoSpaceDE w:val="0"/>
              <w:autoSpaceDN w:val="0"/>
              <w:adjustRightInd w:val="0"/>
              <w:spacing w:after="0"/>
              <w:ind w:left="567"/>
              <w:jc w:val="right"/>
              <w:rPr>
                <w:rFonts w:ascii="Times New Roman" w:hAnsi="Times New Roman" w:cs="Times New Roman"/>
              </w:rPr>
            </w:pPr>
            <w:r w:rsidRPr="00486C85">
              <w:rPr>
                <w:rFonts w:ascii="Times New Roman" w:hAnsi="Times New Roman" w:cs="Times New Roman"/>
              </w:rPr>
              <w:t>Всего по акту:</w:t>
            </w:r>
          </w:p>
        </w:tc>
        <w:tc>
          <w:tcPr>
            <w:tcW w:w="1134" w:type="dxa"/>
            <w:tcBorders>
              <w:top w:val="single" w:sz="4" w:space="0" w:color="auto"/>
              <w:left w:val="single" w:sz="4" w:space="0" w:color="auto"/>
              <w:bottom w:val="single" w:sz="4" w:space="0" w:color="auto"/>
              <w:right w:val="single" w:sz="4" w:space="0" w:color="auto"/>
            </w:tcBorders>
          </w:tcPr>
          <w:p w:rsidR="00486C85" w:rsidRPr="00486C85" w:rsidRDefault="00486C85" w:rsidP="00486C85">
            <w:pPr>
              <w:widowControl w:val="0"/>
              <w:autoSpaceDE w:val="0"/>
              <w:autoSpaceDN w:val="0"/>
              <w:adjustRightInd w:val="0"/>
              <w:spacing w:after="0"/>
              <w:ind w:left="567"/>
              <w:jc w:val="both"/>
              <w:rPr>
                <w:rFonts w:ascii="Times New Roman" w:hAnsi="Times New Roman" w:cs="Times New Roman"/>
              </w:rPr>
            </w:pPr>
          </w:p>
        </w:tc>
        <w:tc>
          <w:tcPr>
            <w:tcW w:w="1379" w:type="dxa"/>
            <w:gridSpan w:val="2"/>
            <w:tcBorders>
              <w:top w:val="single" w:sz="4" w:space="0" w:color="auto"/>
              <w:left w:val="single" w:sz="4" w:space="0" w:color="auto"/>
              <w:bottom w:val="single" w:sz="4" w:space="0" w:color="auto"/>
              <w:right w:val="single" w:sz="4" w:space="0" w:color="auto"/>
            </w:tcBorders>
          </w:tcPr>
          <w:p w:rsidR="00486C85" w:rsidRPr="00486C85" w:rsidRDefault="00486C85" w:rsidP="00486C85">
            <w:pPr>
              <w:widowControl w:val="0"/>
              <w:autoSpaceDE w:val="0"/>
              <w:autoSpaceDN w:val="0"/>
              <w:adjustRightInd w:val="0"/>
              <w:spacing w:after="0"/>
              <w:ind w:left="567"/>
              <w:jc w:val="center"/>
              <w:rPr>
                <w:rFonts w:ascii="Times New Roman" w:hAnsi="Times New Roman" w:cs="Times New Roman"/>
              </w:rPr>
            </w:pPr>
            <w:r w:rsidRPr="00486C85">
              <w:rPr>
                <w:rFonts w:ascii="Times New Roman" w:hAnsi="Times New Roman" w:cs="Times New Roman"/>
              </w:rPr>
              <w:t>Х</w:t>
            </w:r>
          </w:p>
        </w:tc>
        <w:tc>
          <w:tcPr>
            <w:tcW w:w="1352" w:type="dxa"/>
            <w:gridSpan w:val="2"/>
            <w:tcBorders>
              <w:top w:val="single" w:sz="4" w:space="0" w:color="auto"/>
              <w:left w:val="single" w:sz="4" w:space="0" w:color="auto"/>
              <w:bottom w:val="single" w:sz="4" w:space="0" w:color="auto"/>
            </w:tcBorders>
          </w:tcPr>
          <w:p w:rsidR="00486C85" w:rsidRPr="00486C85" w:rsidRDefault="00486C85" w:rsidP="00486C85">
            <w:pPr>
              <w:widowControl w:val="0"/>
              <w:autoSpaceDE w:val="0"/>
              <w:autoSpaceDN w:val="0"/>
              <w:adjustRightInd w:val="0"/>
              <w:spacing w:after="0"/>
              <w:ind w:left="567"/>
              <w:jc w:val="both"/>
              <w:rPr>
                <w:rFonts w:ascii="Times New Roman" w:hAnsi="Times New Roman" w:cs="Times New Roman"/>
              </w:rPr>
            </w:pPr>
          </w:p>
        </w:tc>
      </w:tr>
    </w:tbl>
    <w:p w:rsidR="00486C85" w:rsidRPr="00486C85" w:rsidRDefault="00486C85" w:rsidP="00486C85">
      <w:pPr>
        <w:widowControl w:val="0"/>
        <w:autoSpaceDE w:val="0"/>
        <w:autoSpaceDN w:val="0"/>
        <w:adjustRightInd w:val="0"/>
        <w:spacing w:after="0"/>
        <w:ind w:left="567"/>
        <w:jc w:val="both"/>
        <w:rPr>
          <w:rFonts w:ascii="Times New Roman" w:hAnsi="Times New Roman" w:cs="Times New Roman"/>
        </w:rPr>
      </w:pPr>
    </w:p>
    <w:p w:rsidR="00486C85" w:rsidRPr="00486C85" w:rsidRDefault="00486C85" w:rsidP="00486C85">
      <w:pPr>
        <w:widowControl w:val="0"/>
        <w:autoSpaceDE w:val="0"/>
        <w:autoSpaceDN w:val="0"/>
        <w:adjustRightInd w:val="0"/>
        <w:spacing w:after="0"/>
        <w:ind w:left="567" w:firstLine="720"/>
        <w:jc w:val="both"/>
        <w:rPr>
          <w:rFonts w:ascii="Times New Roman" w:hAnsi="Times New Roman" w:cs="Times New Roman"/>
          <w:sz w:val="24"/>
          <w:szCs w:val="24"/>
        </w:rPr>
      </w:pPr>
      <w:r w:rsidRPr="00486C85">
        <w:rPr>
          <w:rFonts w:ascii="Times New Roman" w:hAnsi="Times New Roman" w:cs="Times New Roman"/>
          <w:sz w:val="24"/>
          <w:szCs w:val="24"/>
        </w:rPr>
        <w:t>2. Качество выполненных работ соответствует условиям проектно-технической документации.</w:t>
      </w:r>
    </w:p>
    <w:p w:rsidR="00486C85" w:rsidRPr="00486C85" w:rsidRDefault="00486C85" w:rsidP="00486C85">
      <w:pPr>
        <w:widowControl w:val="0"/>
        <w:autoSpaceDE w:val="0"/>
        <w:autoSpaceDN w:val="0"/>
        <w:adjustRightInd w:val="0"/>
        <w:spacing w:after="0"/>
        <w:ind w:left="567" w:firstLine="720"/>
        <w:jc w:val="both"/>
        <w:rPr>
          <w:rFonts w:ascii="Times New Roman" w:hAnsi="Times New Roman" w:cs="Times New Roman"/>
          <w:sz w:val="24"/>
          <w:szCs w:val="24"/>
        </w:rPr>
      </w:pPr>
      <w:r w:rsidRPr="00486C85">
        <w:rPr>
          <w:rFonts w:ascii="Times New Roman" w:hAnsi="Times New Roman" w:cs="Times New Roman"/>
          <w:sz w:val="24"/>
          <w:szCs w:val="24"/>
        </w:rPr>
        <w:t>3. Стороны взаимных претензий и замечаний не имеют.</w:t>
      </w:r>
    </w:p>
    <w:p w:rsidR="00486C85" w:rsidRPr="00486C85" w:rsidRDefault="00486C85" w:rsidP="00486C85">
      <w:pPr>
        <w:widowControl w:val="0"/>
        <w:autoSpaceDE w:val="0"/>
        <w:autoSpaceDN w:val="0"/>
        <w:adjustRightInd w:val="0"/>
        <w:spacing w:after="0"/>
        <w:ind w:left="567" w:firstLine="720"/>
        <w:jc w:val="both"/>
        <w:rPr>
          <w:rFonts w:ascii="Times New Roman" w:hAnsi="Times New Roman" w:cs="Times New Roman"/>
          <w:sz w:val="24"/>
          <w:szCs w:val="24"/>
        </w:rPr>
      </w:pPr>
      <w:r w:rsidRPr="00486C85">
        <w:rPr>
          <w:rFonts w:ascii="Times New Roman" w:hAnsi="Times New Roman" w:cs="Times New Roman"/>
          <w:sz w:val="24"/>
          <w:szCs w:val="24"/>
        </w:rPr>
        <w:t>4. Взаимные обязательства, предусмотренные объектом Соглашения от «__»____________2021г., Сторонами исполнены в полном объеме.</w:t>
      </w:r>
    </w:p>
    <w:p w:rsidR="00486C85" w:rsidRPr="00486C85" w:rsidRDefault="00486C85" w:rsidP="00486C85">
      <w:pPr>
        <w:widowControl w:val="0"/>
        <w:autoSpaceDE w:val="0"/>
        <w:autoSpaceDN w:val="0"/>
        <w:adjustRightInd w:val="0"/>
        <w:spacing w:after="0"/>
        <w:ind w:left="567" w:firstLine="720"/>
        <w:jc w:val="both"/>
        <w:rPr>
          <w:rFonts w:ascii="Times New Roman" w:hAnsi="Times New Roman" w:cs="Times New Roman"/>
          <w:sz w:val="24"/>
          <w:szCs w:val="24"/>
        </w:rPr>
      </w:pPr>
      <w:r w:rsidRPr="00486C85">
        <w:rPr>
          <w:rFonts w:ascii="Times New Roman" w:hAnsi="Times New Roman" w:cs="Times New Roman"/>
          <w:sz w:val="24"/>
          <w:szCs w:val="24"/>
        </w:rPr>
        <w:lastRenderedPageBreak/>
        <w:t>5. Настоящий акт составлен в 4 (четырех) экземплярах, имеющих одинаковую юридическую силу, по одному для каждой из Сторон.</w:t>
      </w:r>
    </w:p>
    <w:p w:rsidR="00486C85" w:rsidRPr="00486C85" w:rsidRDefault="00486C85" w:rsidP="00486C85">
      <w:pPr>
        <w:widowControl w:val="0"/>
        <w:autoSpaceDE w:val="0"/>
        <w:autoSpaceDN w:val="0"/>
        <w:adjustRightInd w:val="0"/>
        <w:spacing w:after="0"/>
        <w:ind w:left="567" w:firstLine="720"/>
        <w:jc w:val="both"/>
        <w:rPr>
          <w:rFonts w:ascii="Times New Roman" w:hAnsi="Times New Roman" w:cs="Times New Roman"/>
          <w:sz w:val="24"/>
          <w:szCs w:val="24"/>
        </w:rPr>
      </w:pPr>
    </w:p>
    <w:tbl>
      <w:tblPr>
        <w:tblW w:w="9889" w:type="dxa"/>
        <w:tblLayout w:type="fixed"/>
        <w:tblLook w:val="0000" w:firstRow="0" w:lastRow="0" w:firstColumn="0" w:lastColumn="0" w:noHBand="0" w:noVBand="0"/>
      </w:tblPr>
      <w:tblGrid>
        <w:gridCol w:w="3510"/>
        <w:gridCol w:w="4111"/>
        <w:gridCol w:w="2268"/>
      </w:tblGrid>
      <w:tr w:rsidR="00486C85" w:rsidRPr="00486C85" w:rsidTr="00486C85">
        <w:tc>
          <w:tcPr>
            <w:tcW w:w="3510" w:type="dxa"/>
            <w:shd w:val="clear" w:color="auto" w:fill="auto"/>
          </w:tcPr>
          <w:p w:rsidR="00486C85" w:rsidRPr="00486C85" w:rsidRDefault="00486C85" w:rsidP="00486C85">
            <w:pPr>
              <w:spacing w:after="0"/>
              <w:rPr>
                <w:rFonts w:ascii="Times New Roman" w:hAnsi="Times New Roman" w:cs="Times New Roman"/>
                <w:b/>
                <w:sz w:val="24"/>
                <w:szCs w:val="24"/>
              </w:rPr>
            </w:pPr>
            <w:proofErr w:type="spellStart"/>
            <w:r w:rsidRPr="00486C85">
              <w:rPr>
                <w:rFonts w:ascii="Times New Roman" w:hAnsi="Times New Roman" w:cs="Times New Roman"/>
                <w:b/>
                <w:sz w:val="24"/>
                <w:szCs w:val="24"/>
              </w:rPr>
              <w:t>Концедент</w:t>
            </w:r>
            <w:proofErr w:type="spellEnd"/>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Глава администрации </w:t>
            </w:r>
          </w:p>
          <w:p w:rsidR="00486C85" w:rsidRPr="00486C85" w:rsidRDefault="00486C85" w:rsidP="00486C85">
            <w:pPr>
              <w:spacing w:after="0"/>
              <w:rPr>
                <w:rFonts w:ascii="Times New Roman" w:hAnsi="Times New Roman" w:cs="Times New Roman"/>
                <w:b/>
                <w:sz w:val="24"/>
                <w:szCs w:val="24"/>
              </w:rPr>
            </w:pPr>
            <w:proofErr w:type="spellStart"/>
            <w:r w:rsidRPr="00486C85">
              <w:rPr>
                <w:rFonts w:ascii="Times New Roman" w:hAnsi="Times New Roman" w:cs="Times New Roman"/>
                <w:b/>
                <w:sz w:val="24"/>
                <w:szCs w:val="24"/>
              </w:rPr>
              <w:t>Торбеевского</w:t>
            </w:r>
            <w:proofErr w:type="spellEnd"/>
            <w:r w:rsidRPr="00486C85">
              <w:rPr>
                <w:rFonts w:ascii="Times New Roman" w:hAnsi="Times New Roman" w:cs="Times New Roman"/>
                <w:b/>
                <w:sz w:val="24"/>
                <w:szCs w:val="24"/>
              </w:rPr>
              <w:t xml:space="preserve"> городского поселения</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_____________ А.Н. Балашов</w:t>
            </w:r>
          </w:p>
          <w:p w:rsidR="00486C85" w:rsidRPr="00486C85" w:rsidRDefault="00486C85" w:rsidP="00486C85">
            <w:pPr>
              <w:spacing w:after="0"/>
              <w:rPr>
                <w:rFonts w:ascii="Times New Roman" w:hAnsi="Times New Roman" w:cs="Times New Roman"/>
                <w:b/>
                <w:sz w:val="18"/>
                <w:szCs w:val="18"/>
              </w:rPr>
            </w:pPr>
            <w:proofErr w:type="spellStart"/>
            <w:r w:rsidRPr="00486C85">
              <w:rPr>
                <w:rFonts w:ascii="Times New Roman" w:hAnsi="Times New Roman" w:cs="Times New Roman"/>
                <w:b/>
                <w:sz w:val="18"/>
                <w:szCs w:val="18"/>
              </w:rPr>
              <w:t>мп</w:t>
            </w:r>
            <w:proofErr w:type="spellEnd"/>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«_____» _____________2021 г. </w:t>
            </w:r>
          </w:p>
        </w:tc>
        <w:tc>
          <w:tcPr>
            <w:tcW w:w="4111" w:type="dxa"/>
            <w:shd w:val="clear" w:color="auto" w:fill="auto"/>
          </w:tcPr>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Концессионер</w:t>
            </w:r>
            <w:bookmarkStart w:id="15" w:name="_GoBack"/>
            <w:bookmarkEnd w:id="15"/>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Индивидуальный предприниматель</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___________________ А.Г. Лузгин</w:t>
            </w:r>
          </w:p>
          <w:p w:rsidR="00486C85" w:rsidRPr="00486C85" w:rsidRDefault="00486C85" w:rsidP="00486C85">
            <w:pPr>
              <w:spacing w:after="0"/>
              <w:rPr>
                <w:rFonts w:ascii="Times New Roman" w:hAnsi="Times New Roman" w:cs="Times New Roman"/>
                <w:b/>
                <w:sz w:val="16"/>
                <w:szCs w:val="16"/>
              </w:rPr>
            </w:pPr>
            <w:proofErr w:type="spellStart"/>
            <w:r w:rsidRPr="00486C85">
              <w:rPr>
                <w:rFonts w:ascii="Times New Roman" w:hAnsi="Times New Roman" w:cs="Times New Roman"/>
                <w:b/>
                <w:sz w:val="16"/>
                <w:szCs w:val="16"/>
              </w:rPr>
              <w:t>мп</w:t>
            </w:r>
            <w:proofErr w:type="spellEnd"/>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«_____» ________________2021 г.</w:t>
            </w:r>
          </w:p>
        </w:tc>
        <w:tc>
          <w:tcPr>
            <w:tcW w:w="2268" w:type="dxa"/>
            <w:shd w:val="clear" w:color="auto" w:fill="auto"/>
          </w:tcPr>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Субъект Российской Федерации</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Глава Республики Мордовия</w:t>
            </w:r>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 xml:space="preserve">___________ А. А. </w:t>
            </w:r>
            <w:proofErr w:type="spellStart"/>
            <w:r w:rsidRPr="00486C85">
              <w:rPr>
                <w:rFonts w:ascii="Times New Roman" w:hAnsi="Times New Roman" w:cs="Times New Roman"/>
                <w:b/>
                <w:sz w:val="24"/>
                <w:szCs w:val="24"/>
              </w:rPr>
              <w:t>Здунов</w:t>
            </w:r>
            <w:proofErr w:type="spellEnd"/>
          </w:p>
          <w:p w:rsidR="00486C85" w:rsidRPr="00486C85" w:rsidRDefault="00486C85" w:rsidP="00486C85">
            <w:pPr>
              <w:spacing w:after="0"/>
              <w:rPr>
                <w:rFonts w:ascii="Times New Roman" w:hAnsi="Times New Roman" w:cs="Times New Roman"/>
                <w:b/>
                <w:sz w:val="16"/>
                <w:szCs w:val="16"/>
              </w:rPr>
            </w:pPr>
            <w:proofErr w:type="spellStart"/>
            <w:r w:rsidRPr="00486C85">
              <w:rPr>
                <w:rFonts w:ascii="Times New Roman" w:hAnsi="Times New Roman" w:cs="Times New Roman"/>
                <w:b/>
                <w:sz w:val="16"/>
                <w:szCs w:val="16"/>
              </w:rPr>
              <w:t>мп</w:t>
            </w:r>
            <w:proofErr w:type="spellEnd"/>
          </w:p>
          <w:p w:rsidR="00486C85" w:rsidRPr="00486C85" w:rsidRDefault="00486C85" w:rsidP="00486C85">
            <w:pPr>
              <w:spacing w:after="0"/>
              <w:rPr>
                <w:rFonts w:ascii="Times New Roman" w:hAnsi="Times New Roman" w:cs="Times New Roman"/>
                <w:b/>
                <w:sz w:val="24"/>
                <w:szCs w:val="24"/>
              </w:rPr>
            </w:pPr>
            <w:r w:rsidRPr="00486C85">
              <w:rPr>
                <w:rFonts w:ascii="Times New Roman" w:hAnsi="Times New Roman" w:cs="Times New Roman"/>
                <w:b/>
                <w:sz w:val="24"/>
                <w:szCs w:val="24"/>
              </w:rPr>
              <w:t>«____» __________2021 г.</w:t>
            </w:r>
          </w:p>
        </w:tc>
      </w:tr>
    </w:tbl>
    <w:p w:rsidR="00486C85" w:rsidRPr="0049197E" w:rsidRDefault="00486C85" w:rsidP="00486C85">
      <w:pPr>
        <w:rPr>
          <w:sz w:val="28"/>
          <w:szCs w:val="28"/>
        </w:rPr>
      </w:pPr>
    </w:p>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r>
              <w:rPr>
                <w:rFonts w:ascii="Times New Roman" w:hAnsi="Times New Roman" w:cs="Times New Roman"/>
                <w:b/>
                <w:sz w:val="20"/>
                <w:szCs w:val="20"/>
              </w:rPr>
              <w:t>ул</w:t>
            </w:r>
            <w:proofErr w:type="spell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486C85"/>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Liberation Sans">
    <w:panose1 w:val="020B0604020202020204"/>
    <w:charset w:val="CC"/>
    <w:family w:val="swiss"/>
    <w:pitch w:val="variable"/>
    <w:sig w:usb0="E0000AFF" w:usb1="500078FF" w:usb2="00000021" w:usb3="00000000" w:csb0="000001BF" w:csb1="00000000"/>
  </w:font>
  <w:font w:name="Droid Sans Fallback">
    <w:charset w:val="01"/>
    <w:family w:val="auto"/>
    <w:pitch w:val="variable"/>
  </w:font>
  <w:font w:name="FreeSans">
    <w:altName w:val="Times New Roman"/>
    <w:charset w:val="01"/>
    <w:family w:val="auto"/>
    <w:pitch w:val="variable"/>
  </w:font>
  <w:font w:name="Arial">
    <w:panose1 w:val="020B0604020202020204"/>
    <w:charset w:val="CC"/>
    <w:family w:val="swiss"/>
    <w:pitch w:val="variable"/>
    <w:sig w:usb0="E0002AFF" w:usb1="C0007843"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Microsoft Sans Serif">
    <w:panose1 w:val="020B0604020202020204"/>
    <w:charset w:val="CC"/>
    <w:family w:val="swiss"/>
    <w:pitch w:val="variable"/>
    <w:sig w:usb0="E1002AFF" w:usb1="C0000002" w:usb2="00000008" w:usb3="00000000" w:csb0="000101FF" w:csb1="00000000"/>
  </w:font>
  <w:font w:name="Candara">
    <w:panose1 w:val="020E0502030303020204"/>
    <w:charset w:val="CC"/>
    <w:family w:val="swiss"/>
    <w:pitch w:val="variable"/>
    <w:sig w:usb0="A00002EF" w:usb1="4000A44B" w:usb2="00000000" w:usb3="00000000" w:csb0="0000019F" w:csb1="00000000"/>
  </w:font>
  <w:font w:name="Courier New">
    <w:panose1 w:val="02070309020205020404"/>
    <w:charset w:val="CC"/>
    <w:family w:val="modern"/>
    <w:pitch w:val="fixed"/>
    <w:sig w:usb0="E0002A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2B9" w:rsidRDefault="00486C85">
    <w:pPr>
      <w:pStyle w:val="aff4"/>
      <w:jc w:val="right"/>
    </w:pPr>
    <w:r>
      <w:fldChar w:fldCharType="begin"/>
    </w:r>
    <w:r>
      <w:instrText xml:space="preserve"> PAGE </w:instrText>
    </w:r>
    <w:r>
      <w:fldChar w:fldCharType="separate"/>
    </w:r>
    <w:r>
      <w:rPr>
        <w:noProof/>
      </w:rPr>
      <w:t>19</w:t>
    </w:r>
    <w:r>
      <w:fldChar w:fldCharType="end"/>
    </w:r>
  </w:p>
  <w:p w:rsidR="001C22B9" w:rsidRDefault="00486C85">
    <w:pPr>
      <w:pStyle w:val="aff4"/>
      <w:ind w:left="17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2B9" w:rsidRDefault="00486C85"/>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2B9" w:rsidRDefault="00486C85">
    <w:pPr>
      <w:pStyle w:val="aff4"/>
      <w:jc w:val="right"/>
    </w:pPr>
    <w:r>
      <w:fldChar w:fldCharType="begin"/>
    </w:r>
    <w:r>
      <w:instrText xml:space="preserve"> PAGE </w:instrText>
    </w:r>
    <w:r>
      <w:fldChar w:fldCharType="separate"/>
    </w:r>
    <w:r>
      <w:rPr>
        <w:noProof/>
      </w:rPr>
      <w:t>50</w:t>
    </w:r>
    <w:r>
      <w:fldChar w:fldCharType="end"/>
    </w:r>
  </w:p>
  <w:p w:rsidR="001C22B9" w:rsidRDefault="00486C85">
    <w:pPr>
      <w:pStyle w:val="aff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2B9" w:rsidRDefault="00486C85"/>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decimal"/>
      <w:lvlText w:val="%1."/>
      <w:lvlJc w:val="left"/>
      <w:pPr>
        <w:tabs>
          <w:tab w:val="num" w:pos="0"/>
        </w:tabs>
        <w:ind w:left="1065" w:hanging="360"/>
      </w:pPr>
      <w:rPr>
        <w:rFonts w:hint="default"/>
      </w:rPr>
    </w:lvl>
  </w:abstractNum>
  <w:abstractNum w:abstractNumId="2">
    <w:nsid w:val="00000003"/>
    <w:multiLevelType w:val="multilevel"/>
    <w:tmpl w:val="D4D46DDE"/>
    <w:name w:val="WW8Num3"/>
    <w:lvl w:ilvl="0">
      <w:start w:val="1"/>
      <w:numFmt w:val="upperRoman"/>
      <w:lvlText w:val="%1."/>
      <w:lvlJc w:val="left"/>
      <w:pPr>
        <w:tabs>
          <w:tab w:val="num" w:pos="0"/>
        </w:tabs>
        <w:ind w:left="4760" w:hanging="720"/>
      </w:pPr>
      <w:rPr>
        <w:rFonts w:hint="default"/>
        <w:sz w:val="24"/>
        <w:szCs w:val="24"/>
      </w:rPr>
    </w:lvl>
    <w:lvl w:ilvl="1">
      <w:start w:val="4"/>
      <w:numFmt w:val="decimal"/>
      <w:isLgl/>
      <w:lvlText w:val="%1.%2."/>
      <w:lvlJc w:val="left"/>
      <w:pPr>
        <w:ind w:left="4460" w:hanging="420"/>
      </w:pPr>
      <w:rPr>
        <w:rFonts w:hint="default"/>
      </w:rPr>
    </w:lvl>
    <w:lvl w:ilvl="2">
      <w:start w:val="1"/>
      <w:numFmt w:val="decimal"/>
      <w:isLgl/>
      <w:lvlText w:val="%1.%2.%3."/>
      <w:lvlJc w:val="left"/>
      <w:pPr>
        <w:ind w:left="4760" w:hanging="720"/>
      </w:pPr>
      <w:rPr>
        <w:rFonts w:hint="default"/>
      </w:rPr>
    </w:lvl>
    <w:lvl w:ilvl="3">
      <w:start w:val="1"/>
      <w:numFmt w:val="decimal"/>
      <w:isLgl/>
      <w:lvlText w:val="%1.%2.%3.%4."/>
      <w:lvlJc w:val="left"/>
      <w:pPr>
        <w:ind w:left="4760" w:hanging="720"/>
      </w:pPr>
      <w:rPr>
        <w:rFonts w:hint="default"/>
      </w:rPr>
    </w:lvl>
    <w:lvl w:ilvl="4">
      <w:start w:val="1"/>
      <w:numFmt w:val="decimal"/>
      <w:isLgl/>
      <w:lvlText w:val="%1.%2.%3.%4.%5."/>
      <w:lvlJc w:val="left"/>
      <w:pPr>
        <w:ind w:left="5120" w:hanging="1080"/>
      </w:pPr>
      <w:rPr>
        <w:rFonts w:hint="default"/>
      </w:rPr>
    </w:lvl>
    <w:lvl w:ilvl="5">
      <w:start w:val="1"/>
      <w:numFmt w:val="decimal"/>
      <w:isLgl/>
      <w:lvlText w:val="%1.%2.%3.%4.%5.%6."/>
      <w:lvlJc w:val="left"/>
      <w:pPr>
        <w:ind w:left="5120" w:hanging="1080"/>
      </w:pPr>
      <w:rPr>
        <w:rFonts w:hint="default"/>
      </w:rPr>
    </w:lvl>
    <w:lvl w:ilvl="6">
      <w:start w:val="1"/>
      <w:numFmt w:val="decimal"/>
      <w:isLgl/>
      <w:lvlText w:val="%1.%2.%3.%4.%5.%6.%7."/>
      <w:lvlJc w:val="left"/>
      <w:pPr>
        <w:ind w:left="5480" w:hanging="1440"/>
      </w:pPr>
      <w:rPr>
        <w:rFonts w:hint="default"/>
      </w:rPr>
    </w:lvl>
    <w:lvl w:ilvl="7">
      <w:start w:val="1"/>
      <w:numFmt w:val="decimal"/>
      <w:isLgl/>
      <w:lvlText w:val="%1.%2.%3.%4.%5.%6.%7.%8."/>
      <w:lvlJc w:val="left"/>
      <w:pPr>
        <w:ind w:left="5480" w:hanging="1440"/>
      </w:pPr>
      <w:rPr>
        <w:rFonts w:hint="default"/>
      </w:rPr>
    </w:lvl>
    <w:lvl w:ilvl="8">
      <w:start w:val="1"/>
      <w:numFmt w:val="decimal"/>
      <w:isLgl/>
      <w:lvlText w:val="%1.%2.%3.%4.%5.%6.%7.%8.%9."/>
      <w:lvlJc w:val="left"/>
      <w:pPr>
        <w:ind w:left="5840" w:hanging="1800"/>
      </w:pPr>
      <w:rPr>
        <w:rFonts w:hint="default"/>
      </w:rPr>
    </w:lvl>
  </w:abstractNum>
  <w:abstractNum w:abstractNumId="3">
    <w:nsid w:val="00000004"/>
    <w:multiLevelType w:val="multilevel"/>
    <w:tmpl w:val="00000004"/>
    <w:name w:val="WW8Num4"/>
    <w:lvl w:ilvl="0">
      <w:start w:val="1"/>
      <w:numFmt w:val="decimal"/>
      <w:lvlText w:val="%1."/>
      <w:lvlJc w:val="left"/>
      <w:pPr>
        <w:tabs>
          <w:tab w:val="num" w:pos="360"/>
        </w:tabs>
        <w:ind w:left="360" w:hanging="360"/>
      </w:pPr>
      <w:rPr>
        <w:rFonts w:ascii="Times New Roman" w:eastAsia="Times New Roman" w:hAnsi="Times New Roman" w:cs="Times New Roman" w:hint="default"/>
        <w:sz w:val="24"/>
        <w:szCs w:val="24"/>
        <w:lang w:eastAsia="ru-RU"/>
      </w:rPr>
    </w:lvl>
    <w:lvl w:ilvl="1">
      <w:start w:val="2"/>
      <w:numFmt w:val="decimal"/>
      <w:lvlText w:val="%2."/>
      <w:lvlJc w:val="left"/>
      <w:pPr>
        <w:tabs>
          <w:tab w:val="num" w:pos="1080"/>
        </w:tabs>
        <w:ind w:left="1080" w:hanging="360"/>
      </w:pPr>
      <w:rPr>
        <w:rFonts w:ascii="Times New Roman" w:eastAsia="Times New Roman" w:hAnsi="Times New Roman" w:cs="Times New Roman" w:hint="default"/>
        <w:sz w:val="24"/>
        <w:szCs w:val="24"/>
        <w:lang w:eastAsia="ru-RU"/>
      </w:rPr>
    </w:lvl>
    <w:lvl w:ilvl="2">
      <w:start w:val="1"/>
      <w:numFmt w:val="decimal"/>
      <w:lvlText w:val="%3."/>
      <w:lvlJc w:val="left"/>
      <w:pPr>
        <w:tabs>
          <w:tab w:val="num" w:pos="708"/>
        </w:tabs>
        <w:ind w:left="1800" w:hanging="360"/>
      </w:pPr>
      <w:rPr>
        <w:rFonts w:ascii="Times New Roman" w:eastAsia="Times New Roman" w:hAnsi="Times New Roman" w:cs="Times New Roman" w:hint="default"/>
        <w:sz w:val="24"/>
        <w:szCs w:val="24"/>
        <w:lang w:eastAsia="ru-RU"/>
      </w:rPr>
    </w:lvl>
    <w:lvl w:ilvl="3">
      <w:start w:val="1"/>
      <w:numFmt w:val="decimal"/>
      <w:lvlText w:val="%4."/>
      <w:lvlJc w:val="left"/>
      <w:pPr>
        <w:tabs>
          <w:tab w:val="num" w:pos="2520"/>
        </w:tabs>
        <w:ind w:left="2520" w:hanging="360"/>
      </w:pPr>
      <w:rPr>
        <w:rFonts w:ascii="Times New Roman" w:eastAsia="Times New Roman" w:hAnsi="Times New Roman" w:cs="Times New Roman" w:hint="default"/>
        <w:sz w:val="24"/>
        <w:szCs w:val="24"/>
        <w:lang w:eastAsia="ru-RU"/>
      </w:rPr>
    </w:lvl>
    <w:lvl w:ilvl="4">
      <w:start w:val="1"/>
      <w:numFmt w:val="decimal"/>
      <w:lvlText w:val="%5."/>
      <w:lvlJc w:val="left"/>
      <w:pPr>
        <w:tabs>
          <w:tab w:val="num" w:pos="3240"/>
        </w:tabs>
        <w:ind w:left="3240" w:hanging="360"/>
      </w:pPr>
      <w:rPr>
        <w:rFonts w:ascii="Times New Roman" w:eastAsia="Times New Roman" w:hAnsi="Times New Roman" w:cs="Times New Roman" w:hint="default"/>
        <w:sz w:val="24"/>
        <w:szCs w:val="24"/>
        <w:lang w:eastAsia="ru-RU"/>
      </w:rPr>
    </w:lvl>
    <w:lvl w:ilvl="5">
      <w:start w:val="1"/>
      <w:numFmt w:val="decimal"/>
      <w:lvlText w:val="%6."/>
      <w:lvlJc w:val="left"/>
      <w:pPr>
        <w:tabs>
          <w:tab w:val="num" w:pos="3960"/>
        </w:tabs>
        <w:ind w:left="3960" w:hanging="360"/>
      </w:pPr>
      <w:rPr>
        <w:rFonts w:ascii="Times New Roman" w:eastAsia="Times New Roman" w:hAnsi="Times New Roman" w:cs="Times New Roman" w:hint="default"/>
        <w:sz w:val="24"/>
        <w:szCs w:val="24"/>
        <w:lang w:eastAsia="ru-RU"/>
      </w:rPr>
    </w:lvl>
    <w:lvl w:ilvl="6">
      <w:start w:val="1"/>
      <w:numFmt w:val="decimal"/>
      <w:lvlText w:val="%7."/>
      <w:lvlJc w:val="left"/>
      <w:pPr>
        <w:tabs>
          <w:tab w:val="num" w:pos="4680"/>
        </w:tabs>
        <w:ind w:left="4680" w:hanging="360"/>
      </w:pPr>
      <w:rPr>
        <w:rFonts w:ascii="Times New Roman" w:eastAsia="Times New Roman" w:hAnsi="Times New Roman" w:cs="Times New Roman" w:hint="default"/>
        <w:sz w:val="24"/>
        <w:szCs w:val="24"/>
        <w:lang w:eastAsia="ru-RU"/>
      </w:rPr>
    </w:lvl>
    <w:lvl w:ilvl="7">
      <w:start w:val="1"/>
      <w:numFmt w:val="decimal"/>
      <w:lvlText w:val="%8."/>
      <w:lvlJc w:val="left"/>
      <w:pPr>
        <w:tabs>
          <w:tab w:val="num" w:pos="5400"/>
        </w:tabs>
        <w:ind w:left="5400" w:hanging="360"/>
      </w:pPr>
      <w:rPr>
        <w:rFonts w:ascii="Times New Roman" w:eastAsia="Times New Roman" w:hAnsi="Times New Roman" w:cs="Times New Roman" w:hint="default"/>
        <w:sz w:val="24"/>
        <w:szCs w:val="24"/>
        <w:lang w:eastAsia="ru-RU"/>
      </w:rPr>
    </w:lvl>
    <w:lvl w:ilvl="8">
      <w:start w:val="1"/>
      <w:numFmt w:val="decimal"/>
      <w:lvlText w:val="%9."/>
      <w:lvlJc w:val="left"/>
      <w:pPr>
        <w:tabs>
          <w:tab w:val="num" w:pos="6120"/>
        </w:tabs>
        <w:ind w:left="6120" w:hanging="360"/>
      </w:pPr>
      <w:rPr>
        <w:rFonts w:ascii="Times New Roman" w:eastAsia="Times New Roman" w:hAnsi="Times New Roman" w:cs="Times New Roman" w:hint="default"/>
        <w:sz w:val="24"/>
        <w:szCs w:val="24"/>
        <w:lang w:eastAsia="ru-RU"/>
      </w:rPr>
    </w:lvl>
  </w:abstractNum>
  <w:abstractNum w:abstractNumId="4">
    <w:nsid w:val="00000005"/>
    <w:multiLevelType w:val="singleLevel"/>
    <w:tmpl w:val="00000005"/>
    <w:name w:val="WW8Num5"/>
    <w:lvl w:ilvl="0">
      <w:start w:val="1"/>
      <w:numFmt w:val="decimal"/>
      <w:lvlText w:val="%1)"/>
      <w:lvlJc w:val="left"/>
      <w:pPr>
        <w:tabs>
          <w:tab w:val="num" w:pos="0"/>
        </w:tabs>
        <w:ind w:left="720" w:hanging="360"/>
      </w:pPr>
      <w:rPr>
        <w:rFonts w:ascii="Times New Roman" w:hAnsi="Times New Roman" w:cs="Times New Roman" w:hint="default"/>
        <w:sz w:val="24"/>
        <w:szCs w:val="24"/>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90993"/>
    <w:rsid w:val="00297C19"/>
    <w:rsid w:val="003419E7"/>
    <w:rsid w:val="004657D1"/>
    <w:rsid w:val="00471774"/>
    <w:rsid w:val="00472CD8"/>
    <w:rsid w:val="00486C85"/>
    <w:rsid w:val="005067FD"/>
    <w:rsid w:val="00627D3B"/>
    <w:rsid w:val="00645DBE"/>
    <w:rsid w:val="00664448"/>
    <w:rsid w:val="006A6542"/>
    <w:rsid w:val="0070008D"/>
    <w:rsid w:val="0072000C"/>
    <w:rsid w:val="007473FA"/>
    <w:rsid w:val="0075245C"/>
    <w:rsid w:val="0076001F"/>
    <w:rsid w:val="00763533"/>
    <w:rsid w:val="007724EC"/>
    <w:rsid w:val="00802906"/>
    <w:rsid w:val="00815C8F"/>
    <w:rsid w:val="00865218"/>
    <w:rsid w:val="009015EC"/>
    <w:rsid w:val="00964965"/>
    <w:rsid w:val="00993D75"/>
    <w:rsid w:val="00A573B8"/>
    <w:rsid w:val="00A77D0C"/>
    <w:rsid w:val="00AA2C01"/>
    <w:rsid w:val="00AD68CF"/>
    <w:rsid w:val="00AF39BB"/>
    <w:rsid w:val="00B16F26"/>
    <w:rsid w:val="00B4480E"/>
    <w:rsid w:val="00B825EF"/>
    <w:rsid w:val="00BF31A6"/>
    <w:rsid w:val="00C23572"/>
    <w:rsid w:val="00C5072C"/>
    <w:rsid w:val="00C54E1A"/>
    <w:rsid w:val="00C853FF"/>
    <w:rsid w:val="00D773CD"/>
    <w:rsid w:val="00D85007"/>
    <w:rsid w:val="00DB34C5"/>
    <w:rsid w:val="00DC2801"/>
    <w:rsid w:val="00E77580"/>
    <w:rsid w:val="00E948CE"/>
    <w:rsid w:val="00EA75E7"/>
    <w:rsid w:val="00EE6E18"/>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envelope return"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486C85"/>
    <w:pPr>
      <w:keepNext/>
      <w:numPr>
        <w:numId w:val="1"/>
      </w:numPr>
      <w:suppressAutoHyphens/>
      <w:spacing w:before="240" w:after="60"/>
      <w:outlineLvl w:val="0"/>
    </w:pPr>
    <w:rPr>
      <w:rFonts w:ascii="Cambria" w:eastAsia="Times New Roman" w:hAnsi="Cambria" w:cs="Cambria"/>
      <w:b/>
      <w:bCs/>
      <w:kern w:val="2"/>
      <w:sz w:val="32"/>
      <w:szCs w:val="32"/>
      <w:lang w:eastAsia="zh-CN"/>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qFormat/>
    <w:rsid w:val="00C54E1A"/>
    <w:pPr>
      <w:suppressAutoHyphens/>
      <w:spacing w:after="0" w:line="240" w:lineRule="auto"/>
    </w:pPr>
    <w:rPr>
      <w:rFonts w:ascii="Times New Roman" w:eastAsia="Times New Roman" w:hAnsi="Times New Roman" w:cs="Times New Roman"/>
      <w:sz w:val="24"/>
      <w:szCs w:val="24"/>
      <w:lang w:eastAsia="ar-SA"/>
    </w:rPr>
  </w:style>
  <w:style w:type="character" w:customStyle="1" w:styleId="10">
    <w:name w:val="Заголовок 1 Знак"/>
    <w:basedOn w:val="a1"/>
    <w:link w:val="1"/>
    <w:rsid w:val="00486C85"/>
    <w:rPr>
      <w:rFonts w:ascii="Cambria" w:eastAsia="Times New Roman" w:hAnsi="Cambria" w:cs="Cambria"/>
      <w:b/>
      <w:bCs/>
      <w:kern w:val="2"/>
      <w:sz w:val="32"/>
      <w:szCs w:val="32"/>
      <w:lang w:eastAsia="zh-CN"/>
    </w:rPr>
  </w:style>
  <w:style w:type="character" w:customStyle="1" w:styleId="11">
    <w:name w:val="Основной шрифт абзаца1"/>
    <w:rsid w:val="00486C85"/>
  </w:style>
  <w:style w:type="paragraph" w:customStyle="1" w:styleId="af0">
    <w:name w:val="Заголовок"/>
    <w:basedOn w:val="a"/>
    <w:next w:val="a0"/>
    <w:rsid w:val="00486C85"/>
    <w:pPr>
      <w:keepNext/>
      <w:suppressAutoHyphens/>
      <w:spacing w:before="240" w:after="120" w:line="240" w:lineRule="auto"/>
    </w:pPr>
    <w:rPr>
      <w:rFonts w:ascii="Liberation Sans" w:eastAsia="Droid Sans Fallback" w:hAnsi="Liberation Sans" w:cs="FreeSans"/>
      <w:sz w:val="28"/>
      <w:szCs w:val="28"/>
      <w:lang w:eastAsia="zh-CN"/>
    </w:rPr>
  </w:style>
  <w:style w:type="paragraph" w:styleId="af1">
    <w:name w:val="List"/>
    <w:basedOn w:val="a0"/>
    <w:rsid w:val="00486C85"/>
    <w:pPr>
      <w:suppressAutoHyphens/>
      <w:spacing w:after="140" w:line="288" w:lineRule="auto"/>
    </w:pPr>
    <w:rPr>
      <w:rFonts w:ascii="Times New Roman" w:eastAsia="Times New Roman" w:hAnsi="Times New Roman" w:cs="FreeSans"/>
      <w:sz w:val="20"/>
      <w:szCs w:val="20"/>
      <w:lang w:eastAsia="zh-CN"/>
    </w:rPr>
  </w:style>
  <w:style w:type="paragraph" w:styleId="af2">
    <w:name w:val="caption"/>
    <w:basedOn w:val="a"/>
    <w:qFormat/>
    <w:rsid w:val="00486C85"/>
    <w:pPr>
      <w:suppressLineNumbers/>
      <w:suppressAutoHyphens/>
      <w:spacing w:before="120" w:after="120" w:line="240" w:lineRule="auto"/>
    </w:pPr>
    <w:rPr>
      <w:rFonts w:ascii="Times New Roman" w:eastAsia="Times New Roman" w:hAnsi="Times New Roman" w:cs="FreeSans"/>
      <w:i/>
      <w:iCs/>
      <w:sz w:val="24"/>
      <w:szCs w:val="24"/>
      <w:lang w:eastAsia="zh-CN"/>
    </w:rPr>
  </w:style>
  <w:style w:type="paragraph" w:customStyle="1" w:styleId="12">
    <w:name w:val="Указатель1"/>
    <w:basedOn w:val="a"/>
    <w:rsid w:val="00486C85"/>
    <w:pPr>
      <w:suppressLineNumbers/>
      <w:suppressAutoHyphens/>
      <w:spacing w:after="0" w:line="240" w:lineRule="auto"/>
    </w:pPr>
    <w:rPr>
      <w:rFonts w:ascii="Times New Roman" w:eastAsia="Times New Roman" w:hAnsi="Times New Roman" w:cs="FreeSans"/>
      <w:sz w:val="20"/>
      <w:szCs w:val="20"/>
      <w:lang w:eastAsia="zh-CN"/>
    </w:rPr>
  </w:style>
  <w:style w:type="paragraph" w:styleId="21">
    <w:name w:val="envelope return"/>
    <w:basedOn w:val="a"/>
    <w:rsid w:val="00486C85"/>
    <w:pPr>
      <w:suppressAutoHyphens/>
      <w:spacing w:after="0" w:line="240" w:lineRule="auto"/>
    </w:pPr>
    <w:rPr>
      <w:rFonts w:ascii="Arial" w:eastAsia="Times New Roman" w:hAnsi="Arial" w:cs="Arial"/>
      <w:sz w:val="20"/>
      <w:szCs w:val="20"/>
      <w:lang w:eastAsia="zh-CN"/>
    </w:rPr>
  </w:style>
  <w:style w:type="paragraph" w:customStyle="1" w:styleId="FR2">
    <w:name w:val="FR2"/>
    <w:rsid w:val="00486C85"/>
    <w:pPr>
      <w:widowControl w:val="0"/>
      <w:suppressAutoHyphens/>
      <w:snapToGrid w:val="0"/>
      <w:spacing w:after="0" w:line="240" w:lineRule="auto"/>
      <w:ind w:left="3560"/>
    </w:pPr>
    <w:rPr>
      <w:rFonts w:ascii="Times New Roman" w:eastAsia="Times New Roman" w:hAnsi="Times New Roman" w:cs="Times New Roman"/>
      <w:b/>
      <w:sz w:val="20"/>
      <w:szCs w:val="20"/>
      <w:lang w:eastAsia="zh-CN"/>
    </w:rPr>
  </w:style>
  <w:style w:type="paragraph" w:customStyle="1" w:styleId="FR1">
    <w:name w:val="FR1"/>
    <w:rsid w:val="00486C85"/>
    <w:pPr>
      <w:widowControl w:val="0"/>
      <w:suppressAutoHyphens/>
      <w:snapToGrid w:val="0"/>
      <w:spacing w:after="0" w:line="420" w:lineRule="auto"/>
      <w:ind w:left="2000"/>
      <w:jc w:val="center"/>
    </w:pPr>
    <w:rPr>
      <w:rFonts w:ascii="Times New Roman" w:eastAsia="Times New Roman" w:hAnsi="Times New Roman" w:cs="Times New Roman"/>
      <w:b/>
      <w:sz w:val="32"/>
      <w:szCs w:val="20"/>
      <w:lang w:eastAsia="zh-CN"/>
    </w:rPr>
  </w:style>
  <w:style w:type="paragraph" w:customStyle="1" w:styleId="af3">
    <w:name w:val="Содержимое таблицы"/>
    <w:basedOn w:val="a"/>
    <w:rsid w:val="00486C85"/>
    <w:pPr>
      <w:suppressLineNumbers/>
      <w:suppressAutoHyphens/>
      <w:spacing w:after="0" w:line="240" w:lineRule="auto"/>
    </w:pPr>
    <w:rPr>
      <w:rFonts w:ascii="Times New Roman" w:eastAsia="Times New Roman" w:hAnsi="Times New Roman" w:cs="Times New Roman"/>
      <w:sz w:val="20"/>
      <w:szCs w:val="20"/>
      <w:lang w:eastAsia="zh-CN"/>
    </w:rPr>
  </w:style>
  <w:style w:type="paragraph" w:customStyle="1" w:styleId="af4">
    <w:name w:val="Заголовок таблицы"/>
    <w:basedOn w:val="af3"/>
    <w:rsid w:val="00486C85"/>
    <w:pPr>
      <w:jc w:val="center"/>
    </w:pPr>
    <w:rPr>
      <w:b/>
      <w:bCs/>
    </w:rPr>
  </w:style>
  <w:style w:type="character" w:styleId="af5">
    <w:name w:val="Emphasis"/>
    <w:uiPriority w:val="20"/>
    <w:qFormat/>
    <w:rsid w:val="00486C85"/>
    <w:rPr>
      <w:i/>
      <w:iCs/>
    </w:rPr>
  </w:style>
  <w:style w:type="character" w:customStyle="1" w:styleId="WW8Num1z0">
    <w:name w:val="WW8Num1z0"/>
    <w:rsid w:val="00486C85"/>
  </w:style>
  <w:style w:type="character" w:customStyle="1" w:styleId="WW8Num1z1">
    <w:name w:val="WW8Num1z1"/>
    <w:rsid w:val="00486C85"/>
  </w:style>
  <w:style w:type="character" w:customStyle="1" w:styleId="WW8Num1z2">
    <w:name w:val="WW8Num1z2"/>
    <w:rsid w:val="00486C85"/>
  </w:style>
  <w:style w:type="character" w:customStyle="1" w:styleId="WW8Num1z3">
    <w:name w:val="WW8Num1z3"/>
    <w:rsid w:val="00486C85"/>
  </w:style>
  <w:style w:type="character" w:customStyle="1" w:styleId="WW8Num1z4">
    <w:name w:val="WW8Num1z4"/>
    <w:rsid w:val="00486C85"/>
  </w:style>
  <w:style w:type="character" w:customStyle="1" w:styleId="WW8Num1z5">
    <w:name w:val="WW8Num1z5"/>
    <w:rsid w:val="00486C85"/>
  </w:style>
  <w:style w:type="character" w:customStyle="1" w:styleId="WW8Num1z6">
    <w:name w:val="WW8Num1z6"/>
    <w:rsid w:val="00486C85"/>
  </w:style>
  <w:style w:type="character" w:customStyle="1" w:styleId="WW8Num1z7">
    <w:name w:val="WW8Num1z7"/>
    <w:rsid w:val="00486C85"/>
  </w:style>
  <w:style w:type="character" w:customStyle="1" w:styleId="WW8Num1z8">
    <w:name w:val="WW8Num1z8"/>
    <w:rsid w:val="00486C85"/>
  </w:style>
  <w:style w:type="character" w:customStyle="1" w:styleId="WW8Num2z0">
    <w:name w:val="WW8Num2z0"/>
    <w:rsid w:val="00486C85"/>
    <w:rPr>
      <w:rFonts w:hint="default"/>
    </w:rPr>
  </w:style>
  <w:style w:type="character" w:customStyle="1" w:styleId="WW8Num3z0">
    <w:name w:val="WW8Num3z0"/>
    <w:rsid w:val="00486C85"/>
    <w:rPr>
      <w:rFonts w:hint="default"/>
      <w:sz w:val="24"/>
      <w:szCs w:val="24"/>
    </w:rPr>
  </w:style>
  <w:style w:type="character" w:customStyle="1" w:styleId="WW8Num4z0">
    <w:name w:val="WW8Num4z0"/>
    <w:rsid w:val="00486C85"/>
    <w:rPr>
      <w:rFonts w:ascii="Times New Roman" w:eastAsia="Times New Roman" w:hAnsi="Times New Roman" w:cs="Times New Roman" w:hint="default"/>
      <w:sz w:val="24"/>
      <w:szCs w:val="24"/>
      <w:lang w:eastAsia="ru-RU"/>
    </w:rPr>
  </w:style>
  <w:style w:type="character" w:customStyle="1" w:styleId="WW8Num5z0">
    <w:name w:val="WW8Num5z0"/>
    <w:rsid w:val="00486C85"/>
    <w:rPr>
      <w:rFonts w:ascii="Times New Roman" w:hAnsi="Times New Roman" w:cs="Times New Roman" w:hint="default"/>
      <w:sz w:val="24"/>
      <w:szCs w:val="24"/>
    </w:rPr>
  </w:style>
  <w:style w:type="character" w:customStyle="1" w:styleId="22">
    <w:name w:val="Основной шрифт абзаца2"/>
    <w:rsid w:val="00486C85"/>
  </w:style>
  <w:style w:type="character" w:customStyle="1" w:styleId="WW8Num6z0">
    <w:name w:val="WW8Num6z0"/>
    <w:rsid w:val="00486C85"/>
    <w:rPr>
      <w:rFonts w:hint="default"/>
    </w:rPr>
  </w:style>
  <w:style w:type="character" w:customStyle="1" w:styleId="WW8Num6z1">
    <w:name w:val="WW8Num6z1"/>
    <w:rsid w:val="00486C85"/>
    <w:rPr>
      <w:rFonts w:ascii="Times New Roman" w:eastAsia="Times New Roman" w:hAnsi="Times New Roman" w:cs="Times New Roman"/>
      <w:sz w:val="24"/>
      <w:szCs w:val="24"/>
    </w:rPr>
  </w:style>
  <w:style w:type="character" w:customStyle="1" w:styleId="WW8Num7z0">
    <w:name w:val="WW8Num7z0"/>
    <w:rsid w:val="00486C85"/>
    <w:rPr>
      <w:rFonts w:hint="default"/>
      <w:sz w:val="24"/>
      <w:szCs w:val="24"/>
    </w:rPr>
  </w:style>
  <w:style w:type="character" w:customStyle="1" w:styleId="WW8Num8z0">
    <w:name w:val="WW8Num8z0"/>
    <w:rsid w:val="00486C85"/>
    <w:rPr>
      <w:rFonts w:ascii="Times New Roman" w:eastAsia="Times New Roman" w:hAnsi="Times New Roman" w:cs="Times New Roman" w:hint="default"/>
      <w:sz w:val="24"/>
      <w:szCs w:val="24"/>
    </w:rPr>
  </w:style>
  <w:style w:type="character" w:customStyle="1" w:styleId="WW8Num9z0">
    <w:name w:val="WW8Num9z0"/>
    <w:rsid w:val="00486C85"/>
    <w:rPr>
      <w:rFonts w:ascii="Times New Roman" w:hAnsi="Times New Roman" w:cs="Times New Roman" w:hint="default"/>
      <w:sz w:val="24"/>
      <w:szCs w:val="24"/>
    </w:rPr>
  </w:style>
  <w:style w:type="character" w:customStyle="1" w:styleId="WW8Num10z0">
    <w:name w:val="WW8Num10z0"/>
    <w:rsid w:val="00486C85"/>
    <w:rPr>
      <w:rFonts w:ascii="Times New Roman" w:hAnsi="Times New Roman" w:cs="Times New Roman" w:hint="default"/>
      <w:sz w:val="24"/>
      <w:szCs w:val="24"/>
    </w:rPr>
  </w:style>
  <w:style w:type="character" w:customStyle="1" w:styleId="WW8Num2z1">
    <w:name w:val="WW8Num2z1"/>
    <w:rsid w:val="00486C85"/>
  </w:style>
  <w:style w:type="character" w:customStyle="1" w:styleId="WW8Num2z2">
    <w:name w:val="WW8Num2z2"/>
    <w:rsid w:val="00486C85"/>
  </w:style>
  <w:style w:type="character" w:customStyle="1" w:styleId="WW8Num2z3">
    <w:name w:val="WW8Num2z3"/>
    <w:rsid w:val="00486C85"/>
  </w:style>
  <w:style w:type="character" w:customStyle="1" w:styleId="WW8Num2z4">
    <w:name w:val="WW8Num2z4"/>
    <w:rsid w:val="00486C85"/>
  </w:style>
  <w:style w:type="character" w:customStyle="1" w:styleId="WW8Num2z5">
    <w:name w:val="WW8Num2z5"/>
    <w:rsid w:val="00486C85"/>
  </w:style>
  <w:style w:type="character" w:customStyle="1" w:styleId="WW8Num2z6">
    <w:name w:val="WW8Num2z6"/>
    <w:rsid w:val="00486C85"/>
  </w:style>
  <w:style w:type="character" w:customStyle="1" w:styleId="WW8Num2z7">
    <w:name w:val="WW8Num2z7"/>
    <w:rsid w:val="00486C85"/>
  </w:style>
  <w:style w:type="character" w:customStyle="1" w:styleId="WW8Num2z8">
    <w:name w:val="WW8Num2z8"/>
    <w:rsid w:val="00486C85"/>
  </w:style>
  <w:style w:type="character" w:customStyle="1" w:styleId="WW8Num3z1">
    <w:name w:val="WW8Num3z1"/>
    <w:rsid w:val="00486C85"/>
  </w:style>
  <w:style w:type="character" w:customStyle="1" w:styleId="WW8Num3z2">
    <w:name w:val="WW8Num3z2"/>
    <w:rsid w:val="00486C85"/>
  </w:style>
  <w:style w:type="character" w:customStyle="1" w:styleId="WW8Num3z3">
    <w:name w:val="WW8Num3z3"/>
    <w:rsid w:val="00486C85"/>
  </w:style>
  <w:style w:type="character" w:customStyle="1" w:styleId="WW8Num3z4">
    <w:name w:val="WW8Num3z4"/>
    <w:rsid w:val="00486C85"/>
  </w:style>
  <w:style w:type="character" w:customStyle="1" w:styleId="WW8Num3z5">
    <w:name w:val="WW8Num3z5"/>
    <w:rsid w:val="00486C85"/>
  </w:style>
  <w:style w:type="character" w:customStyle="1" w:styleId="WW8Num3z6">
    <w:name w:val="WW8Num3z6"/>
    <w:rsid w:val="00486C85"/>
  </w:style>
  <w:style w:type="character" w:customStyle="1" w:styleId="WW8Num3z7">
    <w:name w:val="WW8Num3z7"/>
    <w:rsid w:val="00486C85"/>
  </w:style>
  <w:style w:type="character" w:customStyle="1" w:styleId="WW8Num3z8">
    <w:name w:val="WW8Num3z8"/>
    <w:rsid w:val="00486C85"/>
  </w:style>
  <w:style w:type="character" w:customStyle="1" w:styleId="WW8Num4z1">
    <w:name w:val="WW8Num4z1"/>
    <w:rsid w:val="00486C85"/>
  </w:style>
  <w:style w:type="character" w:customStyle="1" w:styleId="WW8Num4z2">
    <w:name w:val="WW8Num4z2"/>
    <w:rsid w:val="00486C85"/>
  </w:style>
  <w:style w:type="character" w:customStyle="1" w:styleId="WW8Num4z3">
    <w:name w:val="WW8Num4z3"/>
    <w:rsid w:val="00486C85"/>
  </w:style>
  <w:style w:type="character" w:customStyle="1" w:styleId="WW8Num4z4">
    <w:name w:val="WW8Num4z4"/>
    <w:rsid w:val="00486C85"/>
  </w:style>
  <w:style w:type="character" w:customStyle="1" w:styleId="WW8Num4z5">
    <w:name w:val="WW8Num4z5"/>
    <w:rsid w:val="00486C85"/>
  </w:style>
  <w:style w:type="character" w:customStyle="1" w:styleId="WW8Num4z6">
    <w:name w:val="WW8Num4z6"/>
    <w:rsid w:val="00486C85"/>
  </w:style>
  <w:style w:type="character" w:customStyle="1" w:styleId="WW8Num4z7">
    <w:name w:val="WW8Num4z7"/>
    <w:rsid w:val="00486C85"/>
  </w:style>
  <w:style w:type="character" w:customStyle="1" w:styleId="WW8Num4z8">
    <w:name w:val="WW8Num4z8"/>
    <w:rsid w:val="00486C85"/>
  </w:style>
  <w:style w:type="character" w:customStyle="1" w:styleId="WW8Num5z1">
    <w:name w:val="WW8Num5z1"/>
    <w:rsid w:val="00486C85"/>
  </w:style>
  <w:style w:type="character" w:customStyle="1" w:styleId="WW8Num5z2">
    <w:name w:val="WW8Num5z2"/>
    <w:rsid w:val="00486C85"/>
  </w:style>
  <w:style w:type="character" w:customStyle="1" w:styleId="WW8Num5z3">
    <w:name w:val="WW8Num5z3"/>
    <w:rsid w:val="00486C85"/>
  </w:style>
  <w:style w:type="character" w:customStyle="1" w:styleId="WW8Num5z4">
    <w:name w:val="WW8Num5z4"/>
    <w:rsid w:val="00486C85"/>
  </w:style>
  <w:style w:type="character" w:customStyle="1" w:styleId="WW8Num5z5">
    <w:name w:val="WW8Num5z5"/>
    <w:rsid w:val="00486C85"/>
  </w:style>
  <w:style w:type="character" w:customStyle="1" w:styleId="WW8Num5z6">
    <w:name w:val="WW8Num5z6"/>
    <w:rsid w:val="00486C85"/>
  </w:style>
  <w:style w:type="character" w:customStyle="1" w:styleId="WW8Num5z7">
    <w:name w:val="WW8Num5z7"/>
    <w:rsid w:val="00486C85"/>
  </w:style>
  <w:style w:type="character" w:customStyle="1" w:styleId="WW8Num5z8">
    <w:name w:val="WW8Num5z8"/>
    <w:rsid w:val="00486C85"/>
  </w:style>
  <w:style w:type="character" w:customStyle="1" w:styleId="WW8Num7z1">
    <w:name w:val="WW8Num7z1"/>
    <w:rsid w:val="00486C85"/>
  </w:style>
  <w:style w:type="character" w:customStyle="1" w:styleId="WW8Num7z2">
    <w:name w:val="WW8Num7z2"/>
    <w:rsid w:val="00486C85"/>
  </w:style>
  <w:style w:type="character" w:customStyle="1" w:styleId="WW8Num7z3">
    <w:name w:val="WW8Num7z3"/>
    <w:rsid w:val="00486C85"/>
  </w:style>
  <w:style w:type="character" w:customStyle="1" w:styleId="WW8Num7z4">
    <w:name w:val="WW8Num7z4"/>
    <w:rsid w:val="00486C85"/>
  </w:style>
  <w:style w:type="character" w:customStyle="1" w:styleId="WW8Num7z5">
    <w:name w:val="WW8Num7z5"/>
    <w:rsid w:val="00486C85"/>
  </w:style>
  <w:style w:type="character" w:customStyle="1" w:styleId="WW8Num7z6">
    <w:name w:val="WW8Num7z6"/>
    <w:rsid w:val="00486C85"/>
  </w:style>
  <w:style w:type="character" w:customStyle="1" w:styleId="WW8Num7z7">
    <w:name w:val="WW8Num7z7"/>
    <w:rsid w:val="00486C85"/>
  </w:style>
  <w:style w:type="character" w:customStyle="1" w:styleId="WW8Num7z8">
    <w:name w:val="WW8Num7z8"/>
    <w:rsid w:val="00486C85"/>
  </w:style>
  <w:style w:type="character" w:customStyle="1" w:styleId="WW8Num8z1">
    <w:name w:val="WW8Num8z1"/>
    <w:rsid w:val="00486C85"/>
  </w:style>
  <w:style w:type="character" w:customStyle="1" w:styleId="WW8Num8z2">
    <w:name w:val="WW8Num8z2"/>
    <w:rsid w:val="00486C85"/>
  </w:style>
  <w:style w:type="character" w:customStyle="1" w:styleId="WW8Num8z3">
    <w:name w:val="WW8Num8z3"/>
    <w:rsid w:val="00486C85"/>
  </w:style>
  <w:style w:type="character" w:customStyle="1" w:styleId="WW8Num8z4">
    <w:name w:val="WW8Num8z4"/>
    <w:rsid w:val="00486C85"/>
  </w:style>
  <w:style w:type="character" w:customStyle="1" w:styleId="WW8Num8z5">
    <w:name w:val="WW8Num8z5"/>
    <w:rsid w:val="00486C85"/>
  </w:style>
  <w:style w:type="character" w:customStyle="1" w:styleId="WW8Num8z6">
    <w:name w:val="WW8Num8z6"/>
    <w:rsid w:val="00486C85"/>
  </w:style>
  <w:style w:type="character" w:customStyle="1" w:styleId="WW8Num8z7">
    <w:name w:val="WW8Num8z7"/>
    <w:rsid w:val="00486C85"/>
  </w:style>
  <w:style w:type="character" w:customStyle="1" w:styleId="WW8Num8z8">
    <w:name w:val="WW8Num8z8"/>
    <w:rsid w:val="00486C85"/>
  </w:style>
  <w:style w:type="character" w:customStyle="1" w:styleId="WW8Num10z1">
    <w:name w:val="WW8Num10z1"/>
    <w:rsid w:val="00486C85"/>
  </w:style>
  <w:style w:type="character" w:customStyle="1" w:styleId="WW8Num10z2">
    <w:name w:val="WW8Num10z2"/>
    <w:rsid w:val="00486C85"/>
  </w:style>
  <w:style w:type="character" w:customStyle="1" w:styleId="WW8Num10z3">
    <w:name w:val="WW8Num10z3"/>
    <w:rsid w:val="00486C85"/>
  </w:style>
  <w:style w:type="character" w:customStyle="1" w:styleId="WW8Num10z4">
    <w:name w:val="WW8Num10z4"/>
    <w:rsid w:val="00486C85"/>
  </w:style>
  <w:style w:type="character" w:customStyle="1" w:styleId="WW8Num10z5">
    <w:name w:val="WW8Num10z5"/>
    <w:rsid w:val="00486C85"/>
  </w:style>
  <w:style w:type="character" w:customStyle="1" w:styleId="WW8Num10z6">
    <w:name w:val="WW8Num10z6"/>
    <w:rsid w:val="00486C85"/>
  </w:style>
  <w:style w:type="character" w:customStyle="1" w:styleId="WW8Num10z7">
    <w:name w:val="WW8Num10z7"/>
    <w:rsid w:val="00486C85"/>
  </w:style>
  <w:style w:type="character" w:customStyle="1" w:styleId="WW8Num10z8">
    <w:name w:val="WW8Num10z8"/>
    <w:rsid w:val="00486C85"/>
  </w:style>
  <w:style w:type="character" w:customStyle="1" w:styleId="WW8Num11z0">
    <w:name w:val="WW8Num11z0"/>
    <w:rsid w:val="00486C85"/>
    <w:rPr>
      <w:rFonts w:hint="default"/>
    </w:rPr>
  </w:style>
  <w:style w:type="character" w:customStyle="1" w:styleId="WW8Num11z1">
    <w:name w:val="WW8Num11z1"/>
    <w:rsid w:val="00486C85"/>
  </w:style>
  <w:style w:type="character" w:customStyle="1" w:styleId="WW8Num11z2">
    <w:name w:val="WW8Num11z2"/>
    <w:rsid w:val="00486C85"/>
  </w:style>
  <w:style w:type="character" w:customStyle="1" w:styleId="WW8Num11z3">
    <w:name w:val="WW8Num11z3"/>
    <w:rsid w:val="00486C85"/>
  </w:style>
  <w:style w:type="character" w:customStyle="1" w:styleId="WW8Num11z4">
    <w:name w:val="WW8Num11z4"/>
    <w:rsid w:val="00486C85"/>
  </w:style>
  <w:style w:type="character" w:customStyle="1" w:styleId="WW8Num11z5">
    <w:name w:val="WW8Num11z5"/>
    <w:rsid w:val="00486C85"/>
  </w:style>
  <w:style w:type="character" w:customStyle="1" w:styleId="WW8Num11z6">
    <w:name w:val="WW8Num11z6"/>
    <w:rsid w:val="00486C85"/>
  </w:style>
  <w:style w:type="character" w:customStyle="1" w:styleId="WW8Num11z7">
    <w:name w:val="WW8Num11z7"/>
    <w:rsid w:val="00486C85"/>
  </w:style>
  <w:style w:type="character" w:customStyle="1" w:styleId="WW8Num11z8">
    <w:name w:val="WW8Num11z8"/>
    <w:rsid w:val="00486C85"/>
  </w:style>
  <w:style w:type="character" w:customStyle="1" w:styleId="WW8Num12z0">
    <w:name w:val="WW8Num12z0"/>
    <w:rsid w:val="00486C85"/>
    <w:rPr>
      <w:rFonts w:hint="default"/>
    </w:rPr>
  </w:style>
  <w:style w:type="character" w:customStyle="1" w:styleId="WW8Num12z1">
    <w:name w:val="WW8Num12z1"/>
    <w:rsid w:val="00486C85"/>
  </w:style>
  <w:style w:type="character" w:customStyle="1" w:styleId="WW8Num12z2">
    <w:name w:val="WW8Num12z2"/>
    <w:rsid w:val="00486C85"/>
  </w:style>
  <w:style w:type="character" w:customStyle="1" w:styleId="WW8Num12z3">
    <w:name w:val="WW8Num12z3"/>
    <w:rsid w:val="00486C85"/>
  </w:style>
  <w:style w:type="character" w:customStyle="1" w:styleId="WW8Num12z4">
    <w:name w:val="WW8Num12z4"/>
    <w:rsid w:val="00486C85"/>
  </w:style>
  <w:style w:type="character" w:customStyle="1" w:styleId="WW8Num12z5">
    <w:name w:val="WW8Num12z5"/>
    <w:rsid w:val="00486C85"/>
  </w:style>
  <w:style w:type="character" w:customStyle="1" w:styleId="WW8Num12z6">
    <w:name w:val="WW8Num12z6"/>
    <w:rsid w:val="00486C85"/>
  </w:style>
  <w:style w:type="character" w:customStyle="1" w:styleId="WW8Num12z7">
    <w:name w:val="WW8Num12z7"/>
    <w:rsid w:val="00486C85"/>
  </w:style>
  <w:style w:type="character" w:customStyle="1" w:styleId="WW8Num12z8">
    <w:name w:val="WW8Num12z8"/>
    <w:rsid w:val="00486C85"/>
  </w:style>
  <w:style w:type="character" w:customStyle="1" w:styleId="WW8Num13z0">
    <w:name w:val="WW8Num13z0"/>
    <w:rsid w:val="00486C85"/>
    <w:rPr>
      <w:rFonts w:hint="default"/>
    </w:rPr>
  </w:style>
  <w:style w:type="character" w:customStyle="1" w:styleId="WW8Num13z1">
    <w:name w:val="WW8Num13z1"/>
    <w:rsid w:val="00486C85"/>
  </w:style>
  <w:style w:type="character" w:customStyle="1" w:styleId="WW8Num13z2">
    <w:name w:val="WW8Num13z2"/>
    <w:rsid w:val="00486C85"/>
  </w:style>
  <w:style w:type="character" w:customStyle="1" w:styleId="WW8Num13z3">
    <w:name w:val="WW8Num13z3"/>
    <w:rsid w:val="00486C85"/>
  </w:style>
  <w:style w:type="character" w:customStyle="1" w:styleId="WW8Num13z4">
    <w:name w:val="WW8Num13z4"/>
    <w:rsid w:val="00486C85"/>
  </w:style>
  <w:style w:type="character" w:customStyle="1" w:styleId="WW8Num13z5">
    <w:name w:val="WW8Num13z5"/>
    <w:rsid w:val="00486C85"/>
  </w:style>
  <w:style w:type="character" w:customStyle="1" w:styleId="WW8Num13z6">
    <w:name w:val="WW8Num13z6"/>
    <w:rsid w:val="00486C85"/>
  </w:style>
  <w:style w:type="character" w:customStyle="1" w:styleId="WW8Num13z7">
    <w:name w:val="WW8Num13z7"/>
    <w:rsid w:val="00486C85"/>
  </w:style>
  <w:style w:type="character" w:customStyle="1" w:styleId="WW8Num13z8">
    <w:name w:val="WW8Num13z8"/>
    <w:rsid w:val="00486C85"/>
  </w:style>
  <w:style w:type="character" w:customStyle="1" w:styleId="23">
    <w:name w:val="Основной текст (2)_"/>
    <w:rsid w:val="00486C85"/>
    <w:rPr>
      <w:rFonts w:ascii="Times New Roman" w:eastAsia="Times New Roman" w:hAnsi="Times New Roman" w:cs="Times New Roman"/>
      <w:sz w:val="26"/>
      <w:szCs w:val="26"/>
      <w:shd w:val="clear" w:color="auto" w:fill="FFFFFF"/>
    </w:rPr>
  </w:style>
  <w:style w:type="character" w:customStyle="1" w:styleId="24">
    <w:name w:val="Основной текст (2) + Полужирный"/>
    <w:rsid w:val="00486C85"/>
    <w:rPr>
      <w:rFonts w:ascii="Times New Roman" w:eastAsia="Times New Roman" w:hAnsi="Times New Roman" w:cs="Times New Roman"/>
      <w:b/>
      <w:bCs/>
      <w:i w:val="0"/>
      <w:iCs w:val="0"/>
      <w:caps w:val="0"/>
      <w:smallCaps w:val="0"/>
      <w:strike w:val="0"/>
      <w:dstrike w:val="0"/>
      <w:color w:val="000000"/>
      <w:spacing w:val="0"/>
      <w:w w:val="100"/>
      <w:position w:val="0"/>
      <w:sz w:val="26"/>
      <w:szCs w:val="26"/>
      <w:u w:val="none"/>
      <w:shd w:val="clear" w:color="auto" w:fill="FFFFFF"/>
      <w:vertAlign w:val="baseline"/>
      <w:lang w:val="ru-RU" w:bidi="ru-RU"/>
    </w:rPr>
  </w:style>
  <w:style w:type="character" w:customStyle="1" w:styleId="25">
    <w:name w:val="Подпись к таблице (2)_"/>
    <w:rsid w:val="00486C85"/>
    <w:rPr>
      <w:rFonts w:ascii="Times New Roman" w:eastAsia="Times New Roman" w:hAnsi="Times New Roman" w:cs="Times New Roman"/>
      <w:b/>
      <w:bCs/>
      <w:sz w:val="26"/>
      <w:szCs w:val="26"/>
      <w:shd w:val="clear" w:color="auto" w:fill="FFFFFF"/>
    </w:rPr>
  </w:style>
  <w:style w:type="character" w:customStyle="1" w:styleId="13">
    <w:name w:val="Заголовок №1_"/>
    <w:rsid w:val="00486C85"/>
    <w:rPr>
      <w:rFonts w:ascii="Times New Roman" w:eastAsia="Times New Roman" w:hAnsi="Times New Roman" w:cs="Times New Roman"/>
      <w:spacing w:val="-10"/>
      <w:sz w:val="36"/>
      <w:szCs w:val="36"/>
      <w:shd w:val="clear" w:color="auto" w:fill="FFFFFF"/>
    </w:rPr>
  </w:style>
  <w:style w:type="character" w:customStyle="1" w:styleId="af6">
    <w:name w:val="Схема документа Знак"/>
    <w:rsid w:val="00486C85"/>
    <w:rPr>
      <w:rFonts w:ascii="Tahoma" w:hAnsi="Tahoma" w:cs="Tahoma"/>
      <w:sz w:val="16"/>
      <w:szCs w:val="16"/>
    </w:rPr>
  </w:style>
  <w:style w:type="character" w:customStyle="1" w:styleId="32">
    <w:name w:val="Основной текст (3)_"/>
    <w:rsid w:val="00486C85"/>
    <w:rPr>
      <w:rFonts w:ascii="Times New Roman" w:eastAsia="Times New Roman" w:hAnsi="Times New Roman" w:cs="Times New Roman"/>
      <w:shd w:val="clear" w:color="auto" w:fill="FFFFFF"/>
    </w:rPr>
  </w:style>
  <w:style w:type="character" w:customStyle="1" w:styleId="313pt">
    <w:name w:val="Основной текст (3) + 13 pt"/>
    <w:rsid w:val="00486C85"/>
    <w:rPr>
      <w:rFonts w:ascii="Times New Roman" w:eastAsia="Times New Roman" w:hAnsi="Times New Roman" w:cs="Times New Roman"/>
      <w:color w:val="000000"/>
      <w:spacing w:val="0"/>
      <w:w w:val="100"/>
      <w:position w:val="0"/>
      <w:sz w:val="26"/>
      <w:szCs w:val="26"/>
      <w:shd w:val="clear" w:color="auto" w:fill="FFFFFF"/>
      <w:vertAlign w:val="baseline"/>
      <w:lang w:val="ru-RU" w:bidi="ru-RU"/>
    </w:rPr>
  </w:style>
  <w:style w:type="character" w:customStyle="1" w:styleId="af7">
    <w:name w:val="Колонтитул_"/>
    <w:rsid w:val="00486C85"/>
    <w:rPr>
      <w:rFonts w:ascii="Times New Roman" w:eastAsia="Times New Roman" w:hAnsi="Times New Roman" w:cs="Times New Roman"/>
      <w:sz w:val="26"/>
      <w:szCs w:val="26"/>
      <w:shd w:val="clear" w:color="auto" w:fill="FFFFFF"/>
    </w:rPr>
  </w:style>
  <w:style w:type="character" w:customStyle="1" w:styleId="4">
    <w:name w:val="Основной текст (4)_"/>
    <w:rsid w:val="00486C85"/>
    <w:rPr>
      <w:rFonts w:ascii="Times New Roman" w:eastAsia="Times New Roman" w:hAnsi="Times New Roman" w:cs="Times New Roman"/>
      <w:b/>
      <w:bCs/>
      <w:sz w:val="26"/>
      <w:szCs w:val="26"/>
      <w:shd w:val="clear" w:color="auto" w:fill="FFFFFF"/>
    </w:rPr>
  </w:style>
  <w:style w:type="character" w:customStyle="1" w:styleId="24pt">
    <w:name w:val="Основной текст (2) + 4 pt"/>
    <w:rsid w:val="00486C85"/>
    <w:rPr>
      <w:rFonts w:ascii="Times New Roman" w:eastAsia="Times New Roman" w:hAnsi="Times New Roman" w:cs="Times New Roman"/>
      <w:b w:val="0"/>
      <w:bCs w:val="0"/>
      <w:i w:val="0"/>
      <w:iCs w:val="0"/>
      <w:caps w:val="0"/>
      <w:smallCaps w:val="0"/>
      <w:strike w:val="0"/>
      <w:dstrike w:val="0"/>
      <w:color w:val="000000"/>
      <w:spacing w:val="0"/>
      <w:w w:val="100"/>
      <w:position w:val="0"/>
      <w:sz w:val="8"/>
      <w:szCs w:val="8"/>
      <w:u w:val="none"/>
      <w:shd w:val="clear" w:color="auto" w:fill="FFFFFF"/>
      <w:vertAlign w:val="baseline"/>
      <w:lang w:val="ru-RU" w:bidi="ru-RU"/>
    </w:rPr>
  </w:style>
  <w:style w:type="character" w:customStyle="1" w:styleId="2FranklinGothicHeavy4pt">
    <w:name w:val="Основной текст (2) + Franklin Gothic Heavy;4 pt"/>
    <w:rsid w:val="00486C85"/>
    <w:rPr>
      <w:rFonts w:ascii="Franklin Gothic Heavy" w:eastAsia="Franklin Gothic Heavy" w:hAnsi="Franklin Gothic Heavy" w:cs="Franklin Gothic Heavy"/>
      <w:b w:val="0"/>
      <w:bCs w:val="0"/>
      <w:i w:val="0"/>
      <w:iCs w:val="0"/>
      <w:caps w:val="0"/>
      <w:smallCaps w:val="0"/>
      <w:strike w:val="0"/>
      <w:dstrike w:val="0"/>
      <w:color w:val="000000"/>
      <w:spacing w:val="0"/>
      <w:w w:val="100"/>
      <w:position w:val="0"/>
      <w:sz w:val="8"/>
      <w:szCs w:val="8"/>
      <w:u w:val="none"/>
      <w:shd w:val="clear" w:color="auto" w:fill="FFFFFF"/>
      <w:vertAlign w:val="baseline"/>
      <w:lang w:val="ru-RU" w:bidi="ru-RU"/>
    </w:rPr>
  </w:style>
  <w:style w:type="character" w:customStyle="1" w:styleId="af8">
    <w:name w:val="Подпись к таблице_"/>
    <w:rsid w:val="00486C85"/>
    <w:rPr>
      <w:rFonts w:ascii="Times New Roman" w:eastAsia="Times New Roman" w:hAnsi="Times New Roman" w:cs="Times New Roman"/>
      <w:b w:val="0"/>
      <w:bCs w:val="0"/>
      <w:i w:val="0"/>
      <w:iCs w:val="0"/>
      <w:caps w:val="0"/>
      <w:smallCaps w:val="0"/>
      <w:strike w:val="0"/>
      <w:dstrike w:val="0"/>
      <w:sz w:val="26"/>
      <w:szCs w:val="26"/>
      <w:u w:val="none"/>
    </w:rPr>
  </w:style>
  <w:style w:type="character" w:customStyle="1" w:styleId="af9">
    <w:name w:val="Подпись к таблице"/>
    <w:rsid w:val="00486C85"/>
    <w:rPr>
      <w:rFonts w:ascii="Times New Roman" w:eastAsia="Times New Roman" w:hAnsi="Times New Roman" w:cs="Times New Roman"/>
      <w:b w:val="0"/>
      <w:bCs w:val="0"/>
      <w:i w:val="0"/>
      <w:iCs w:val="0"/>
      <w:caps w:val="0"/>
      <w:smallCaps w:val="0"/>
      <w:strike w:val="0"/>
      <w:dstrike w:val="0"/>
      <w:color w:val="000000"/>
      <w:spacing w:val="0"/>
      <w:w w:val="100"/>
      <w:position w:val="0"/>
      <w:sz w:val="26"/>
      <w:szCs w:val="26"/>
      <w:u w:val="single"/>
      <w:vertAlign w:val="baseline"/>
      <w:lang w:val="ru-RU" w:bidi="ru-RU"/>
    </w:rPr>
  </w:style>
  <w:style w:type="character" w:customStyle="1" w:styleId="210pt">
    <w:name w:val="Основной текст (2) + 10 pt"/>
    <w:rsid w:val="00486C85"/>
    <w:rPr>
      <w:rFonts w:ascii="Times New Roman" w:eastAsia="Times New Roman" w:hAnsi="Times New Roman" w:cs="Times New Roman"/>
      <w:b w:val="0"/>
      <w:bCs w:val="0"/>
      <w:i w:val="0"/>
      <w:iCs w:val="0"/>
      <w:caps w:val="0"/>
      <w:smallCaps w:val="0"/>
      <w:strike w:val="0"/>
      <w:dstrike w:val="0"/>
      <w:color w:val="000000"/>
      <w:spacing w:val="0"/>
      <w:w w:val="100"/>
      <w:position w:val="0"/>
      <w:sz w:val="20"/>
      <w:szCs w:val="20"/>
      <w:u w:val="none"/>
      <w:shd w:val="clear" w:color="auto" w:fill="FFFFFF"/>
      <w:vertAlign w:val="baseline"/>
      <w:lang w:val="ru-RU" w:bidi="ru-RU"/>
    </w:rPr>
  </w:style>
  <w:style w:type="character" w:customStyle="1" w:styleId="2FranklinGothicHeavy75pt">
    <w:name w:val="Основной текст (2) + Franklin Gothic Heavy;7;5 pt"/>
    <w:rsid w:val="00486C85"/>
    <w:rPr>
      <w:rFonts w:ascii="Franklin Gothic Heavy" w:eastAsia="Franklin Gothic Heavy" w:hAnsi="Franklin Gothic Heavy" w:cs="Franklin Gothic Heavy"/>
      <w:b w:val="0"/>
      <w:bCs w:val="0"/>
      <w:i w:val="0"/>
      <w:iCs w:val="0"/>
      <w:caps w:val="0"/>
      <w:smallCaps w:val="0"/>
      <w:strike w:val="0"/>
      <w:dstrike w:val="0"/>
      <w:color w:val="000000"/>
      <w:spacing w:val="0"/>
      <w:w w:val="100"/>
      <w:position w:val="0"/>
      <w:sz w:val="15"/>
      <w:szCs w:val="15"/>
      <w:u w:val="none"/>
      <w:shd w:val="clear" w:color="auto" w:fill="FFFFFF"/>
      <w:vertAlign w:val="baseline"/>
      <w:lang w:val="ru-RU" w:bidi="ru-RU"/>
    </w:rPr>
  </w:style>
  <w:style w:type="character" w:customStyle="1" w:styleId="265pt">
    <w:name w:val="Основной текст (2) + 6;5 pt"/>
    <w:rsid w:val="00486C85"/>
    <w:rPr>
      <w:rFonts w:ascii="Times New Roman" w:eastAsia="Times New Roman" w:hAnsi="Times New Roman" w:cs="Times New Roman"/>
      <w:b w:val="0"/>
      <w:bCs w:val="0"/>
      <w:i w:val="0"/>
      <w:iCs w:val="0"/>
      <w:caps w:val="0"/>
      <w:smallCaps w:val="0"/>
      <w:strike w:val="0"/>
      <w:dstrike w:val="0"/>
      <w:color w:val="000000"/>
      <w:spacing w:val="0"/>
      <w:w w:val="100"/>
      <w:position w:val="0"/>
      <w:sz w:val="13"/>
      <w:szCs w:val="13"/>
      <w:u w:val="none"/>
      <w:shd w:val="clear" w:color="auto" w:fill="FFFFFF"/>
      <w:vertAlign w:val="baseline"/>
      <w:lang w:val="ru-RU" w:bidi="ru-RU"/>
    </w:rPr>
  </w:style>
  <w:style w:type="character" w:customStyle="1" w:styleId="28pt">
    <w:name w:val="Основной текст (2) + 8 pt"/>
    <w:rsid w:val="00486C85"/>
    <w:rPr>
      <w:rFonts w:ascii="Times New Roman" w:eastAsia="Times New Roman" w:hAnsi="Times New Roman" w:cs="Times New Roman"/>
      <w:b w:val="0"/>
      <w:bCs w:val="0"/>
      <w:i w:val="0"/>
      <w:iCs w:val="0"/>
      <w:caps w:val="0"/>
      <w:smallCaps w:val="0"/>
      <w:strike w:val="0"/>
      <w:dstrike w:val="0"/>
      <w:color w:val="000000"/>
      <w:spacing w:val="0"/>
      <w:w w:val="100"/>
      <w:position w:val="0"/>
      <w:sz w:val="16"/>
      <w:szCs w:val="16"/>
      <w:u w:val="none"/>
      <w:shd w:val="clear" w:color="auto" w:fill="FFFFFF"/>
      <w:vertAlign w:val="baseline"/>
      <w:lang w:val="ru-RU" w:bidi="ru-RU"/>
    </w:rPr>
  </w:style>
  <w:style w:type="character" w:customStyle="1" w:styleId="afa">
    <w:name w:val="Заголовок Знак"/>
    <w:rsid w:val="00486C85"/>
    <w:rPr>
      <w:rFonts w:ascii="Cambria" w:eastAsia="Times New Roman" w:hAnsi="Cambria" w:cs="Times New Roman"/>
      <w:b/>
      <w:bCs/>
      <w:kern w:val="2"/>
      <w:sz w:val="32"/>
      <w:szCs w:val="32"/>
    </w:rPr>
  </w:style>
  <w:style w:type="character" w:customStyle="1" w:styleId="25pt">
    <w:name w:val="Основной текст (2) + 5 pt"/>
    <w:rsid w:val="00486C85"/>
    <w:rPr>
      <w:rFonts w:ascii="Times New Roman" w:eastAsia="Times New Roman" w:hAnsi="Times New Roman" w:cs="Times New Roman"/>
      <w:b w:val="0"/>
      <w:bCs w:val="0"/>
      <w:i w:val="0"/>
      <w:iCs w:val="0"/>
      <w:caps w:val="0"/>
      <w:smallCaps w:val="0"/>
      <w:strike w:val="0"/>
      <w:dstrike w:val="0"/>
      <w:color w:val="000000"/>
      <w:spacing w:val="0"/>
      <w:w w:val="100"/>
      <w:position w:val="0"/>
      <w:sz w:val="10"/>
      <w:szCs w:val="10"/>
      <w:u w:val="none"/>
      <w:shd w:val="clear" w:color="auto" w:fill="FFFFFF"/>
      <w:vertAlign w:val="baseline"/>
      <w:lang w:val="ru-RU" w:bidi="ru-RU"/>
    </w:rPr>
  </w:style>
  <w:style w:type="character" w:customStyle="1" w:styleId="2Corbel6pt40">
    <w:name w:val="Основной текст (2) + Corbel;6 pt;Масштаб 40%"/>
    <w:rsid w:val="00486C85"/>
    <w:rPr>
      <w:rFonts w:ascii="Corbel" w:eastAsia="Corbel" w:hAnsi="Corbel" w:cs="Corbel"/>
      <w:b w:val="0"/>
      <w:bCs w:val="0"/>
      <w:i w:val="0"/>
      <w:iCs w:val="0"/>
      <w:caps w:val="0"/>
      <w:smallCaps w:val="0"/>
      <w:strike w:val="0"/>
      <w:dstrike w:val="0"/>
      <w:color w:val="000000"/>
      <w:spacing w:val="0"/>
      <w:w w:val="40"/>
      <w:position w:val="0"/>
      <w:sz w:val="12"/>
      <w:szCs w:val="12"/>
      <w:u w:val="none"/>
      <w:shd w:val="clear" w:color="auto" w:fill="FFFFFF"/>
      <w:vertAlign w:val="baseline"/>
      <w:lang w:val="ru-RU" w:bidi="ru-RU"/>
    </w:rPr>
  </w:style>
  <w:style w:type="character" w:customStyle="1" w:styleId="2Cambria6pt1pt66">
    <w:name w:val="Основной текст (2) + Cambria;6 pt;Курсив;Интервал 1 pt;Масштаб 66%"/>
    <w:rsid w:val="00486C85"/>
    <w:rPr>
      <w:rFonts w:ascii="Cambria" w:eastAsia="Cambria" w:hAnsi="Cambria" w:cs="Cambria"/>
      <w:b w:val="0"/>
      <w:bCs w:val="0"/>
      <w:i/>
      <w:iCs/>
      <w:caps w:val="0"/>
      <w:smallCaps w:val="0"/>
      <w:strike w:val="0"/>
      <w:dstrike w:val="0"/>
      <w:color w:val="000000"/>
      <w:spacing w:val="20"/>
      <w:w w:val="66"/>
      <w:position w:val="0"/>
      <w:sz w:val="12"/>
      <w:szCs w:val="12"/>
      <w:u w:val="none"/>
      <w:shd w:val="clear" w:color="auto" w:fill="FFFFFF"/>
      <w:vertAlign w:val="baseline"/>
      <w:lang w:val="ru-RU" w:bidi="ru-RU"/>
    </w:rPr>
  </w:style>
  <w:style w:type="character" w:customStyle="1" w:styleId="2Corbel7pt">
    <w:name w:val="Основной текст (2) + Corbel;7 pt;Курсив"/>
    <w:rsid w:val="00486C85"/>
    <w:rPr>
      <w:rFonts w:ascii="Corbel" w:eastAsia="Corbel" w:hAnsi="Corbel" w:cs="Corbel"/>
      <w:b w:val="0"/>
      <w:bCs w:val="0"/>
      <w:i/>
      <w:iCs/>
      <w:caps w:val="0"/>
      <w:smallCaps w:val="0"/>
      <w:strike w:val="0"/>
      <w:dstrike w:val="0"/>
      <w:color w:val="000000"/>
      <w:spacing w:val="0"/>
      <w:w w:val="100"/>
      <w:position w:val="0"/>
      <w:sz w:val="14"/>
      <w:szCs w:val="14"/>
      <w:u w:val="none"/>
      <w:shd w:val="clear" w:color="auto" w:fill="FFFFFF"/>
      <w:vertAlign w:val="baseline"/>
      <w:lang w:val="ru-RU" w:bidi="ru-RU"/>
    </w:rPr>
  </w:style>
  <w:style w:type="character" w:customStyle="1" w:styleId="2Corbel65pt">
    <w:name w:val="Основной текст (2) + Corbel;6;5 pt;Полужирный"/>
    <w:rsid w:val="00486C85"/>
    <w:rPr>
      <w:rFonts w:ascii="Corbel" w:eastAsia="Corbel" w:hAnsi="Corbel" w:cs="Corbel"/>
      <w:b/>
      <w:bCs/>
      <w:i w:val="0"/>
      <w:iCs w:val="0"/>
      <w:caps w:val="0"/>
      <w:smallCaps w:val="0"/>
      <w:strike w:val="0"/>
      <w:dstrike w:val="0"/>
      <w:color w:val="000000"/>
      <w:spacing w:val="0"/>
      <w:w w:val="100"/>
      <w:position w:val="0"/>
      <w:sz w:val="13"/>
      <w:szCs w:val="13"/>
      <w:u w:val="none"/>
      <w:shd w:val="clear" w:color="auto" w:fill="FFFFFF"/>
      <w:vertAlign w:val="baseline"/>
      <w:lang w:val="ru-RU" w:bidi="ru-RU"/>
    </w:rPr>
  </w:style>
  <w:style w:type="character" w:customStyle="1" w:styleId="26">
    <w:name w:val="Основной текст (2) + Курсив"/>
    <w:rsid w:val="00486C85"/>
    <w:rPr>
      <w:rFonts w:ascii="Times New Roman" w:eastAsia="Times New Roman" w:hAnsi="Times New Roman" w:cs="Times New Roman"/>
      <w:b w:val="0"/>
      <w:bCs w:val="0"/>
      <w:i/>
      <w:iCs/>
      <w:caps w:val="0"/>
      <w:smallCaps w:val="0"/>
      <w:strike w:val="0"/>
      <w:dstrike w:val="0"/>
      <w:color w:val="000000"/>
      <w:spacing w:val="0"/>
      <w:w w:val="100"/>
      <w:position w:val="0"/>
      <w:sz w:val="11"/>
      <w:szCs w:val="11"/>
      <w:u w:val="none"/>
      <w:shd w:val="clear" w:color="auto" w:fill="FFFFFF"/>
      <w:vertAlign w:val="baseline"/>
      <w:lang w:val="ru-RU" w:bidi="ru-RU"/>
    </w:rPr>
  </w:style>
  <w:style w:type="character" w:customStyle="1" w:styleId="24pt0pt">
    <w:name w:val="Основной текст (2) + 4 pt;Полужирный;Интервал 0 pt"/>
    <w:rsid w:val="00486C85"/>
    <w:rPr>
      <w:rFonts w:ascii="Times New Roman" w:eastAsia="Times New Roman" w:hAnsi="Times New Roman" w:cs="Times New Roman"/>
      <w:b/>
      <w:bCs/>
      <w:i w:val="0"/>
      <w:iCs w:val="0"/>
      <w:caps w:val="0"/>
      <w:smallCaps w:val="0"/>
      <w:strike w:val="0"/>
      <w:dstrike w:val="0"/>
      <w:color w:val="000000"/>
      <w:spacing w:val="10"/>
      <w:w w:val="100"/>
      <w:position w:val="0"/>
      <w:sz w:val="8"/>
      <w:szCs w:val="8"/>
      <w:u w:val="none"/>
      <w:shd w:val="clear" w:color="auto" w:fill="FFFFFF"/>
      <w:vertAlign w:val="baseline"/>
      <w:lang w:val="ru-RU" w:bidi="ru-RU"/>
    </w:rPr>
  </w:style>
  <w:style w:type="character" w:customStyle="1" w:styleId="33">
    <w:name w:val="Подпись к таблице (3)_"/>
    <w:rsid w:val="00486C85"/>
    <w:rPr>
      <w:sz w:val="10"/>
      <w:szCs w:val="10"/>
      <w:lang w:bidi="ar-SA"/>
    </w:rPr>
  </w:style>
  <w:style w:type="character" w:customStyle="1" w:styleId="blk">
    <w:name w:val="blk"/>
    <w:rsid w:val="00486C85"/>
  </w:style>
  <w:style w:type="character" w:customStyle="1" w:styleId="285pt">
    <w:name w:val="Основной текст (2) + 8;5 pt;Полужирный"/>
    <w:rsid w:val="00486C85"/>
    <w:rPr>
      <w:rFonts w:ascii="Times New Roman" w:eastAsia="Times New Roman" w:hAnsi="Times New Roman" w:cs="Times New Roman"/>
      <w:b/>
      <w:bCs/>
      <w:i w:val="0"/>
      <w:iCs w:val="0"/>
      <w:caps w:val="0"/>
      <w:smallCaps w:val="0"/>
      <w:strike w:val="0"/>
      <w:dstrike w:val="0"/>
      <w:color w:val="000000"/>
      <w:spacing w:val="0"/>
      <w:w w:val="100"/>
      <w:position w:val="0"/>
      <w:sz w:val="17"/>
      <w:szCs w:val="17"/>
      <w:u w:val="none"/>
      <w:shd w:val="clear" w:color="auto" w:fill="FFFFFF"/>
      <w:vertAlign w:val="baseline"/>
      <w:lang w:val="ru-RU" w:bidi="ru-RU"/>
    </w:rPr>
  </w:style>
  <w:style w:type="character" w:customStyle="1" w:styleId="24pt0">
    <w:name w:val="Основной текст (2) + 4 pt;Курсив"/>
    <w:rsid w:val="00486C85"/>
    <w:rPr>
      <w:rFonts w:ascii="Times New Roman" w:eastAsia="Times New Roman" w:hAnsi="Times New Roman" w:cs="Times New Roman"/>
      <w:b w:val="0"/>
      <w:bCs w:val="0"/>
      <w:i/>
      <w:iCs/>
      <w:caps w:val="0"/>
      <w:smallCaps w:val="0"/>
      <w:strike w:val="0"/>
      <w:dstrike w:val="0"/>
      <w:color w:val="000000"/>
      <w:spacing w:val="0"/>
      <w:w w:val="100"/>
      <w:position w:val="0"/>
      <w:sz w:val="8"/>
      <w:szCs w:val="8"/>
      <w:u w:val="none"/>
      <w:shd w:val="clear" w:color="auto" w:fill="FFFFFF"/>
      <w:vertAlign w:val="baseline"/>
      <w:lang w:val="ru-RU" w:bidi="ru-RU"/>
    </w:rPr>
  </w:style>
  <w:style w:type="character" w:customStyle="1" w:styleId="afb">
    <w:name w:val="Сноска_"/>
    <w:rsid w:val="00486C85"/>
    <w:rPr>
      <w:sz w:val="11"/>
      <w:szCs w:val="11"/>
      <w:lang w:bidi="ar-SA"/>
    </w:rPr>
  </w:style>
  <w:style w:type="character" w:customStyle="1" w:styleId="2MicrosoftSansSerif">
    <w:name w:val="Основной текст (2) + Microsoft Sans Serif;Курсив"/>
    <w:rsid w:val="00486C85"/>
    <w:rPr>
      <w:rFonts w:ascii="Microsoft Sans Serif" w:eastAsia="Microsoft Sans Serif" w:hAnsi="Microsoft Sans Serif" w:cs="Microsoft Sans Serif"/>
      <w:b w:val="0"/>
      <w:bCs w:val="0"/>
      <w:i/>
      <w:iCs/>
      <w:caps w:val="0"/>
      <w:smallCaps w:val="0"/>
      <w:strike w:val="0"/>
      <w:dstrike w:val="0"/>
      <w:color w:val="000000"/>
      <w:spacing w:val="0"/>
      <w:w w:val="100"/>
      <w:position w:val="0"/>
      <w:sz w:val="14"/>
      <w:szCs w:val="14"/>
      <w:u w:val="none"/>
      <w:shd w:val="clear" w:color="auto" w:fill="FFFFFF"/>
      <w:vertAlign w:val="baseline"/>
      <w:lang w:val="ru-RU" w:bidi="ru-RU"/>
    </w:rPr>
  </w:style>
  <w:style w:type="character" w:customStyle="1" w:styleId="27">
    <w:name w:val="Колонтитул (2)_"/>
    <w:rsid w:val="00486C85"/>
    <w:rPr>
      <w:rFonts w:ascii="Candara" w:eastAsia="Candara" w:hAnsi="Candara" w:cs="Candara"/>
      <w:sz w:val="11"/>
      <w:szCs w:val="11"/>
      <w:lang w:val="en-US" w:bidi="en-US"/>
    </w:rPr>
  </w:style>
  <w:style w:type="character" w:customStyle="1" w:styleId="afc">
    <w:name w:val="Верхний колонтитул Знак"/>
    <w:rsid w:val="00486C85"/>
    <w:rPr>
      <w:sz w:val="22"/>
      <w:szCs w:val="22"/>
    </w:rPr>
  </w:style>
  <w:style w:type="character" w:customStyle="1" w:styleId="afd">
    <w:name w:val="Нижний колонтитул Знак"/>
    <w:rsid w:val="00486C85"/>
    <w:rPr>
      <w:sz w:val="22"/>
      <w:szCs w:val="22"/>
    </w:rPr>
  </w:style>
  <w:style w:type="character" w:customStyle="1" w:styleId="afe">
    <w:name w:val="Цветовое выделение для Текст"/>
    <w:rsid w:val="00486C85"/>
  </w:style>
  <w:style w:type="paragraph" w:customStyle="1" w:styleId="28">
    <w:name w:val="Указатель2"/>
    <w:basedOn w:val="a"/>
    <w:rsid w:val="00486C85"/>
    <w:pPr>
      <w:suppressLineNumbers/>
      <w:suppressAutoHyphens/>
    </w:pPr>
    <w:rPr>
      <w:rFonts w:ascii="Calibri" w:eastAsia="Calibri" w:hAnsi="Calibri" w:cs="Arial"/>
      <w:lang w:eastAsia="zh-CN"/>
    </w:rPr>
  </w:style>
  <w:style w:type="paragraph" w:customStyle="1" w:styleId="14">
    <w:name w:val="Название объекта1"/>
    <w:basedOn w:val="a"/>
    <w:rsid w:val="00486C85"/>
    <w:pPr>
      <w:suppressLineNumbers/>
      <w:suppressAutoHyphens/>
      <w:spacing w:before="120" w:after="120"/>
    </w:pPr>
    <w:rPr>
      <w:rFonts w:ascii="Calibri" w:eastAsia="Calibri" w:hAnsi="Calibri" w:cs="Arial"/>
      <w:i/>
      <w:iCs/>
      <w:sz w:val="24"/>
      <w:szCs w:val="24"/>
      <w:lang w:eastAsia="zh-CN"/>
    </w:rPr>
  </w:style>
  <w:style w:type="paragraph" w:customStyle="1" w:styleId="29">
    <w:name w:val="Основной текст (2)"/>
    <w:basedOn w:val="a"/>
    <w:rsid w:val="00486C85"/>
    <w:pPr>
      <w:widowControl w:val="0"/>
      <w:shd w:val="clear" w:color="auto" w:fill="FFFFFF"/>
      <w:suppressAutoHyphens/>
      <w:spacing w:after="240" w:line="298" w:lineRule="exact"/>
      <w:ind w:hanging="1280"/>
      <w:jc w:val="center"/>
    </w:pPr>
    <w:rPr>
      <w:rFonts w:ascii="Times New Roman" w:eastAsia="Times New Roman" w:hAnsi="Times New Roman" w:cs="Times New Roman"/>
      <w:sz w:val="26"/>
      <w:szCs w:val="26"/>
      <w:lang w:val="x-none" w:eastAsia="zh-CN"/>
    </w:rPr>
  </w:style>
  <w:style w:type="paragraph" w:customStyle="1" w:styleId="2a">
    <w:name w:val="Подпись к таблице (2)"/>
    <w:basedOn w:val="a"/>
    <w:rsid w:val="00486C85"/>
    <w:pPr>
      <w:widowControl w:val="0"/>
      <w:shd w:val="clear" w:color="auto" w:fill="FFFFFF"/>
      <w:suppressAutoHyphens/>
      <w:spacing w:after="0" w:line="0" w:lineRule="atLeast"/>
    </w:pPr>
    <w:rPr>
      <w:rFonts w:ascii="Times New Roman" w:eastAsia="Times New Roman" w:hAnsi="Times New Roman" w:cs="Times New Roman"/>
      <w:b/>
      <w:bCs/>
      <w:sz w:val="26"/>
      <w:szCs w:val="26"/>
      <w:lang w:val="x-none" w:eastAsia="zh-CN"/>
    </w:rPr>
  </w:style>
  <w:style w:type="paragraph" w:customStyle="1" w:styleId="15">
    <w:name w:val="Заголовок №1"/>
    <w:basedOn w:val="a"/>
    <w:rsid w:val="00486C85"/>
    <w:pPr>
      <w:widowControl w:val="0"/>
      <w:shd w:val="clear" w:color="auto" w:fill="FFFFFF"/>
      <w:suppressAutoHyphens/>
      <w:spacing w:after="0" w:line="0" w:lineRule="atLeast"/>
    </w:pPr>
    <w:rPr>
      <w:rFonts w:ascii="Times New Roman" w:eastAsia="Times New Roman" w:hAnsi="Times New Roman" w:cs="Times New Roman"/>
      <w:spacing w:val="-10"/>
      <w:sz w:val="36"/>
      <w:szCs w:val="36"/>
      <w:lang w:val="x-none" w:eastAsia="zh-CN"/>
    </w:rPr>
  </w:style>
  <w:style w:type="paragraph" w:customStyle="1" w:styleId="16">
    <w:name w:val="Схема документа1"/>
    <w:basedOn w:val="a"/>
    <w:rsid w:val="00486C85"/>
    <w:pPr>
      <w:suppressAutoHyphens/>
    </w:pPr>
    <w:rPr>
      <w:rFonts w:ascii="Tahoma" w:eastAsia="Calibri" w:hAnsi="Tahoma" w:cs="Tahoma"/>
      <w:sz w:val="16"/>
      <w:szCs w:val="16"/>
      <w:lang w:val="x-none" w:eastAsia="zh-CN"/>
    </w:rPr>
  </w:style>
  <w:style w:type="paragraph" w:customStyle="1" w:styleId="34">
    <w:name w:val="Основной текст (3)"/>
    <w:basedOn w:val="a"/>
    <w:rsid w:val="00486C85"/>
    <w:pPr>
      <w:widowControl w:val="0"/>
      <w:shd w:val="clear" w:color="auto" w:fill="FFFFFF"/>
      <w:suppressAutoHyphens/>
      <w:spacing w:before="480" w:after="240" w:line="288" w:lineRule="exact"/>
    </w:pPr>
    <w:rPr>
      <w:rFonts w:ascii="Times New Roman" w:eastAsia="Times New Roman" w:hAnsi="Times New Roman" w:cs="Times New Roman"/>
      <w:sz w:val="20"/>
      <w:szCs w:val="20"/>
      <w:lang w:val="x-none" w:eastAsia="zh-CN"/>
    </w:rPr>
  </w:style>
  <w:style w:type="paragraph" w:customStyle="1" w:styleId="aff">
    <w:name w:val="Колонтитул"/>
    <w:basedOn w:val="a"/>
    <w:rsid w:val="00486C85"/>
    <w:pPr>
      <w:widowControl w:val="0"/>
      <w:shd w:val="clear" w:color="auto" w:fill="FFFFFF"/>
      <w:suppressAutoHyphens/>
      <w:spacing w:after="0" w:line="307" w:lineRule="exact"/>
      <w:jc w:val="right"/>
    </w:pPr>
    <w:rPr>
      <w:rFonts w:ascii="Times New Roman" w:eastAsia="Times New Roman" w:hAnsi="Times New Roman" w:cs="Times New Roman"/>
      <w:sz w:val="26"/>
      <w:szCs w:val="26"/>
      <w:lang w:val="x-none" w:eastAsia="zh-CN"/>
    </w:rPr>
  </w:style>
  <w:style w:type="paragraph" w:customStyle="1" w:styleId="40">
    <w:name w:val="Основной текст (4)"/>
    <w:basedOn w:val="a"/>
    <w:rsid w:val="00486C85"/>
    <w:pPr>
      <w:widowControl w:val="0"/>
      <w:shd w:val="clear" w:color="auto" w:fill="FFFFFF"/>
      <w:suppressAutoHyphens/>
      <w:spacing w:after="0" w:line="298" w:lineRule="exact"/>
    </w:pPr>
    <w:rPr>
      <w:rFonts w:ascii="Times New Roman" w:eastAsia="Times New Roman" w:hAnsi="Times New Roman" w:cs="Times New Roman"/>
      <w:b/>
      <w:bCs/>
      <w:sz w:val="26"/>
      <w:szCs w:val="26"/>
      <w:lang w:val="x-none" w:eastAsia="zh-CN"/>
    </w:rPr>
  </w:style>
  <w:style w:type="paragraph" w:customStyle="1" w:styleId="35">
    <w:name w:val="Подпись к таблице (3)"/>
    <w:basedOn w:val="a"/>
    <w:rsid w:val="00486C85"/>
    <w:pPr>
      <w:widowControl w:val="0"/>
      <w:shd w:val="clear" w:color="auto" w:fill="FFFFFF"/>
      <w:suppressAutoHyphens/>
      <w:spacing w:after="0" w:line="144" w:lineRule="exact"/>
      <w:jc w:val="both"/>
    </w:pPr>
    <w:rPr>
      <w:rFonts w:ascii="Calibri" w:eastAsia="Calibri" w:hAnsi="Calibri" w:cs="Calibri"/>
      <w:sz w:val="10"/>
      <w:szCs w:val="10"/>
      <w:lang w:val="x-none" w:eastAsia="zh-CN"/>
    </w:rPr>
  </w:style>
  <w:style w:type="paragraph" w:styleId="aff0">
    <w:name w:val="footnote text"/>
    <w:basedOn w:val="a"/>
    <w:link w:val="aff1"/>
    <w:rsid w:val="00486C85"/>
    <w:pPr>
      <w:widowControl w:val="0"/>
      <w:shd w:val="clear" w:color="auto" w:fill="FFFFFF"/>
      <w:suppressAutoHyphens/>
      <w:spacing w:after="0" w:line="0" w:lineRule="atLeast"/>
    </w:pPr>
    <w:rPr>
      <w:rFonts w:ascii="Calibri" w:eastAsia="Calibri" w:hAnsi="Calibri" w:cs="Calibri"/>
      <w:sz w:val="11"/>
      <w:szCs w:val="11"/>
      <w:lang w:val="x-none" w:eastAsia="zh-CN"/>
    </w:rPr>
  </w:style>
  <w:style w:type="character" w:customStyle="1" w:styleId="aff1">
    <w:name w:val="Текст сноски Знак"/>
    <w:basedOn w:val="a1"/>
    <w:link w:val="aff0"/>
    <w:rsid w:val="00486C85"/>
    <w:rPr>
      <w:rFonts w:ascii="Calibri" w:eastAsia="Calibri" w:hAnsi="Calibri" w:cs="Calibri"/>
      <w:sz w:val="11"/>
      <w:szCs w:val="11"/>
      <w:shd w:val="clear" w:color="auto" w:fill="FFFFFF"/>
      <w:lang w:val="x-none" w:eastAsia="zh-CN"/>
    </w:rPr>
  </w:style>
  <w:style w:type="paragraph" w:customStyle="1" w:styleId="2b">
    <w:name w:val="Колонтитул (2)"/>
    <w:basedOn w:val="a"/>
    <w:rsid w:val="00486C85"/>
    <w:pPr>
      <w:widowControl w:val="0"/>
      <w:shd w:val="clear" w:color="auto" w:fill="FFFFFF"/>
      <w:suppressAutoHyphens/>
      <w:spacing w:after="0" w:line="0" w:lineRule="atLeast"/>
    </w:pPr>
    <w:rPr>
      <w:rFonts w:ascii="Candara" w:eastAsia="Candara" w:hAnsi="Candara" w:cs="Candara"/>
      <w:sz w:val="11"/>
      <w:szCs w:val="11"/>
      <w:lang w:val="en-US" w:eastAsia="zh-CN" w:bidi="en-US"/>
    </w:rPr>
  </w:style>
  <w:style w:type="paragraph" w:customStyle="1" w:styleId="ConsPlusNonformat">
    <w:name w:val="ConsPlusNonformat"/>
    <w:rsid w:val="00486C85"/>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Верхний и нижний колонтитулы"/>
    <w:basedOn w:val="a"/>
    <w:rsid w:val="00486C85"/>
    <w:pPr>
      <w:suppressLineNumbers/>
      <w:tabs>
        <w:tab w:val="center" w:pos="4819"/>
        <w:tab w:val="right" w:pos="9638"/>
      </w:tabs>
      <w:suppressAutoHyphens/>
    </w:pPr>
    <w:rPr>
      <w:rFonts w:ascii="Calibri" w:eastAsia="Calibri" w:hAnsi="Calibri" w:cs="Calibri"/>
      <w:lang w:eastAsia="zh-CN"/>
    </w:rPr>
  </w:style>
  <w:style w:type="paragraph" w:styleId="aff3">
    <w:name w:val="header"/>
    <w:basedOn w:val="a"/>
    <w:link w:val="17"/>
    <w:rsid w:val="00486C85"/>
    <w:pPr>
      <w:tabs>
        <w:tab w:val="center" w:pos="4677"/>
        <w:tab w:val="right" w:pos="9355"/>
      </w:tabs>
      <w:suppressAutoHyphens/>
    </w:pPr>
    <w:rPr>
      <w:rFonts w:ascii="Calibri" w:eastAsia="Calibri" w:hAnsi="Calibri" w:cs="Calibri"/>
      <w:lang w:val="x-none" w:eastAsia="zh-CN"/>
    </w:rPr>
  </w:style>
  <w:style w:type="character" w:customStyle="1" w:styleId="17">
    <w:name w:val="Верхний колонтитул Знак1"/>
    <w:basedOn w:val="a1"/>
    <w:link w:val="aff3"/>
    <w:rsid w:val="00486C85"/>
    <w:rPr>
      <w:rFonts w:ascii="Calibri" w:eastAsia="Calibri" w:hAnsi="Calibri" w:cs="Calibri"/>
      <w:lang w:val="x-none" w:eastAsia="zh-CN"/>
    </w:rPr>
  </w:style>
  <w:style w:type="paragraph" w:styleId="aff4">
    <w:name w:val="footer"/>
    <w:basedOn w:val="a"/>
    <w:link w:val="18"/>
    <w:rsid w:val="00486C85"/>
    <w:pPr>
      <w:tabs>
        <w:tab w:val="center" w:pos="4677"/>
        <w:tab w:val="right" w:pos="9355"/>
      </w:tabs>
      <w:suppressAutoHyphens/>
    </w:pPr>
    <w:rPr>
      <w:rFonts w:ascii="Calibri" w:eastAsia="Calibri" w:hAnsi="Calibri" w:cs="Calibri"/>
      <w:lang w:val="x-none" w:eastAsia="zh-CN"/>
    </w:rPr>
  </w:style>
  <w:style w:type="character" w:customStyle="1" w:styleId="18">
    <w:name w:val="Нижний колонтитул Знак1"/>
    <w:basedOn w:val="a1"/>
    <w:link w:val="aff4"/>
    <w:rsid w:val="00486C85"/>
    <w:rPr>
      <w:rFonts w:ascii="Calibri" w:eastAsia="Calibri" w:hAnsi="Calibri" w:cs="Calibri"/>
      <w:lang w:val="x-none" w:eastAsia="zh-CN"/>
    </w:rPr>
  </w:style>
  <w:style w:type="paragraph" w:customStyle="1" w:styleId="aff5">
    <w:name w:val="Содержимое врезки"/>
    <w:basedOn w:val="a"/>
    <w:rsid w:val="00486C85"/>
    <w:pPr>
      <w:suppressAutoHyphens/>
    </w:pPr>
    <w:rPr>
      <w:rFonts w:ascii="Calibri" w:eastAsia="Calibri" w:hAnsi="Calibri" w:cs="Calibri"/>
      <w:lang w:eastAsia="zh-CN"/>
    </w:rPr>
  </w:style>
  <w:style w:type="paragraph" w:customStyle="1" w:styleId="aff6">
    <w:name w:val="Таблицы (моноширинный)"/>
    <w:basedOn w:val="a"/>
    <w:rsid w:val="00486C85"/>
    <w:pPr>
      <w:suppressAutoHyphens/>
    </w:pPr>
    <w:rPr>
      <w:rFonts w:ascii="Courier New" w:eastAsia="Calibri" w:hAnsi="Courier New" w:cs="Courier New"/>
      <w:lang w:eastAsia="zh-CN"/>
    </w:rPr>
  </w:style>
  <w:style w:type="table" w:styleId="aff7">
    <w:name w:val="Table Grid"/>
    <w:basedOn w:val="a2"/>
    <w:uiPriority w:val="59"/>
    <w:rsid w:val="00486C8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both">
    <w:name w:val="pboth"/>
    <w:basedOn w:val="a"/>
    <w:rsid w:val="00486C8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a-000046">
    <w:name w:val="pt-a-000046"/>
    <w:basedOn w:val="a"/>
    <w:rsid w:val="00486C8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0-000022">
    <w:name w:val="pt-a0-000022"/>
    <w:rsid w:val="00486C85"/>
  </w:style>
  <w:style w:type="paragraph" w:customStyle="1" w:styleId="indent1">
    <w:name w:val="indent_1"/>
    <w:basedOn w:val="a"/>
    <w:rsid w:val="00486C8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envelope return"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486C85"/>
    <w:pPr>
      <w:keepNext/>
      <w:numPr>
        <w:numId w:val="1"/>
      </w:numPr>
      <w:suppressAutoHyphens/>
      <w:spacing w:before="240" w:after="60"/>
      <w:outlineLvl w:val="0"/>
    </w:pPr>
    <w:rPr>
      <w:rFonts w:ascii="Cambria" w:eastAsia="Times New Roman" w:hAnsi="Cambria" w:cs="Cambria"/>
      <w:b/>
      <w:bCs/>
      <w:kern w:val="2"/>
      <w:sz w:val="32"/>
      <w:szCs w:val="32"/>
      <w:lang w:eastAsia="zh-CN"/>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qFormat/>
    <w:rsid w:val="00C54E1A"/>
    <w:pPr>
      <w:suppressAutoHyphens/>
      <w:spacing w:after="0" w:line="240" w:lineRule="auto"/>
    </w:pPr>
    <w:rPr>
      <w:rFonts w:ascii="Times New Roman" w:eastAsia="Times New Roman" w:hAnsi="Times New Roman" w:cs="Times New Roman"/>
      <w:sz w:val="24"/>
      <w:szCs w:val="24"/>
      <w:lang w:eastAsia="ar-SA"/>
    </w:rPr>
  </w:style>
  <w:style w:type="character" w:customStyle="1" w:styleId="10">
    <w:name w:val="Заголовок 1 Знак"/>
    <w:basedOn w:val="a1"/>
    <w:link w:val="1"/>
    <w:rsid w:val="00486C85"/>
    <w:rPr>
      <w:rFonts w:ascii="Cambria" w:eastAsia="Times New Roman" w:hAnsi="Cambria" w:cs="Cambria"/>
      <w:b/>
      <w:bCs/>
      <w:kern w:val="2"/>
      <w:sz w:val="32"/>
      <w:szCs w:val="32"/>
      <w:lang w:eastAsia="zh-CN"/>
    </w:rPr>
  </w:style>
  <w:style w:type="character" w:customStyle="1" w:styleId="11">
    <w:name w:val="Основной шрифт абзаца1"/>
    <w:rsid w:val="00486C85"/>
  </w:style>
  <w:style w:type="paragraph" w:customStyle="1" w:styleId="af0">
    <w:name w:val="Заголовок"/>
    <w:basedOn w:val="a"/>
    <w:next w:val="a0"/>
    <w:rsid w:val="00486C85"/>
    <w:pPr>
      <w:keepNext/>
      <w:suppressAutoHyphens/>
      <w:spacing w:before="240" w:after="120" w:line="240" w:lineRule="auto"/>
    </w:pPr>
    <w:rPr>
      <w:rFonts w:ascii="Liberation Sans" w:eastAsia="Droid Sans Fallback" w:hAnsi="Liberation Sans" w:cs="FreeSans"/>
      <w:sz w:val="28"/>
      <w:szCs w:val="28"/>
      <w:lang w:eastAsia="zh-CN"/>
    </w:rPr>
  </w:style>
  <w:style w:type="paragraph" w:styleId="af1">
    <w:name w:val="List"/>
    <w:basedOn w:val="a0"/>
    <w:rsid w:val="00486C85"/>
    <w:pPr>
      <w:suppressAutoHyphens/>
      <w:spacing w:after="140" w:line="288" w:lineRule="auto"/>
    </w:pPr>
    <w:rPr>
      <w:rFonts w:ascii="Times New Roman" w:eastAsia="Times New Roman" w:hAnsi="Times New Roman" w:cs="FreeSans"/>
      <w:sz w:val="20"/>
      <w:szCs w:val="20"/>
      <w:lang w:eastAsia="zh-CN"/>
    </w:rPr>
  </w:style>
  <w:style w:type="paragraph" w:styleId="af2">
    <w:name w:val="caption"/>
    <w:basedOn w:val="a"/>
    <w:qFormat/>
    <w:rsid w:val="00486C85"/>
    <w:pPr>
      <w:suppressLineNumbers/>
      <w:suppressAutoHyphens/>
      <w:spacing w:before="120" w:after="120" w:line="240" w:lineRule="auto"/>
    </w:pPr>
    <w:rPr>
      <w:rFonts w:ascii="Times New Roman" w:eastAsia="Times New Roman" w:hAnsi="Times New Roman" w:cs="FreeSans"/>
      <w:i/>
      <w:iCs/>
      <w:sz w:val="24"/>
      <w:szCs w:val="24"/>
      <w:lang w:eastAsia="zh-CN"/>
    </w:rPr>
  </w:style>
  <w:style w:type="paragraph" w:customStyle="1" w:styleId="12">
    <w:name w:val="Указатель1"/>
    <w:basedOn w:val="a"/>
    <w:rsid w:val="00486C85"/>
    <w:pPr>
      <w:suppressLineNumbers/>
      <w:suppressAutoHyphens/>
      <w:spacing w:after="0" w:line="240" w:lineRule="auto"/>
    </w:pPr>
    <w:rPr>
      <w:rFonts w:ascii="Times New Roman" w:eastAsia="Times New Roman" w:hAnsi="Times New Roman" w:cs="FreeSans"/>
      <w:sz w:val="20"/>
      <w:szCs w:val="20"/>
      <w:lang w:eastAsia="zh-CN"/>
    </w:rPr>
  </w:style>
  <w:style w:type="paragraph" w:styleId="21">
    <w:name w:val="envelope return"/>
    <w:basedOn w:val="a"/>
    <w:rsid w:val="00486C85"/>
    <w:pPr>
      <w:suppressAutoHyphens/>
      <w:spacing w:after="0" w:line="240" w:lineRule="auto"/>
    </w:pPr>
    <w:rPr>
      <w:rFonts w:ascii="Arial" w:eastAsia="Times New Roman" w:hAnsi="Arial" w:cs="Arial"/>
      <w:sz w:val="20"/>
      <w:szCs w:val="20"/>
      <w:lang w:eastAsia="zh-CN"/>
    </w:rPr>
  </w:style>
  <w:style w:type="paragraph" w:customStyle="1" w:styleId="FR2">
    <w:name w:val="FR2"/>
    <w:rsid w:val="00486C85"/>
    <w:pPr>
      <w:widowControl w:val="0"/>
      <w:suppressAutoHyphens/>
      <w:snapToGrid w:val="0"/>
      <w:spacing w:after="0" w:line="240" w:lineRule="auto"/>
      <w:ind w:left="3560"/>
    </w:pPr>
    <w:rPr>
      <w:rFonts w:ascii="Times New Roman" w:eastAsia="Times New Roman" w:hAnsi="Times New Roman" w:cs="Times New Roman"/>
      <w:b/>
      <w:sz w:val="20"/>
      <w:szCs w:val="20"/>
      <w:lang w:eastAsia="zh-CN"/>
    </w:rPr>
  </w:style>
  <w:style w:type="paragraph" w:customStyle="1" w:styleId="FR1">
    <w:name w:val="FR1"/>
    <w:rsid w:val="00486C85"/>
    <w:pPr>
      <w:widowControl w:val="0"/>
      <w:suppressAutoHyphens/>
      <w:snapToGrid w:val="0"/>
      <w:spacing w:after="0" w:line="420" w:lineRule="auto"/>
      <w:ind w:left="2000"/>
      <w:jc w:val="center"/>
    </w:pPr>
    <w:rPr>
      <w:rFonts w:ascii="Times New Roman" w:eastAsia="Times New Roman" w:hAnsi="Times New Roman" w:cs="Times New Roman"/>
      <w:b/>
      <w:sz w:val="32"/>
      <w:szCs w:val="20"/>
      <w:lang w:eastAsia="zh-CN"/>
    </w:rPr>
  </w:style>
  <w:style w:type="paragraph" w:customStyle="1" w:styleId="af3">
    <w:name w:val="Содержимое таблицы"/>
    <w:basedOn w:val="a"/>
    <w:rsid w:val="00486C85"/>
    <w:pPr>
      <w:suppressLineNumbers/>
      <w:suppressAutoHyphens/>
      <w:spacing w:after="0" w:line="240" w:lineRule="auto"/>
    </w:pPr>
    <w:rPr>
      <w:rFonts w:ascii="Times New Roman" w:eastAsia="Times New Roman" w:hAnsi="Times New Roman" w:cs="Times New Roman"/>
      <w:sz w:val="20"/>
      <w:szCs w:val="20"/>
      <w:lang w:eastAsia="zh-CN"/>
    </w:rPr>
  </w:style>
  <w:style w:type="paragraph" w:customStyle="1" w:styleId="af4">
    <w:name w:val="Заголовок таблицы"/>
    <w:basedOn w:val="af3"/>
    <w:rsid w:val="00486C85"/>
    <w:pPr>
      <w:jc w:val="center"/>
    </w:pPr>
    <w:rPr>
      <w:b/>
      <w:bCs/>
    </w:rPr>
  </w:style>
  <w:style w:type="character" w:styleId="af5">
    <w:name w:val="Emphasis"/>
    <w:uiPriority w:val="20"/>
    <w:qFormat/>
    <w:rsid w:val="00486C85"/>
    <w:rPr>
      <w:i/>
      <w:iCs/>
    </w:rPr>
  </w:style>
  <w:style w:type="character" w:customStyle="1" w:styleId="WW8Num1z0">
    <w:name w:val="WW8Num1z0"/>
    <w:rsid w:val="00486C85"/>
  </w:style>
  <w:style w:type="character" w:customStyle="1" w:styleId="WW8Num1z1">
    <w:name w:val="WW8Num1z1"/>
    <w:rsid w:val="00486C85"/>
  </w:style>
  <w:style w:type="character" w:customStyle="1" w:styleId="WW8Num1z2">
    <w:name w:val="WW8Num1z2"/>
    <w:rsid w:val="00486C85"/>
  </w:style>
  <w:style w:type="character" w:customStyle="1" w:styleId="WW8Num1z3">
    <w:name w:val="WW8Num1z3"/>
    <w:rsid w:val="00486C85"/>
  </w:style>
  <w:style w:type="character" w:customStyle="1" w:styleId="WW8Num1z4">
    <w:name w:val="WW8Num1z4"/>
    <w:rsid w:val="00486C85"/>
  </w:style>
  <w:style w:type="character" w:customStyle="1" w:styleId="WW8Num1z5">
    <w:name w:val="WW8Num1z5"/>
    <w:rsid w:val="00486C85"/>
  </w:style>
  <w:style w:type="character" w:customStyle="1" w:styleId="WW8Num1z6">
    <w:name w:val="WW8Num1z6"/>
    <w:rsid w:val="00486C85"/>
  </w:style>
  <w:style w:type="character" w:customStyle="1" w:styleId="WW8Num1z7">
    <w:name w:val="WW8Num1z7"/>
    <w:rsid w:val="00486C85"/>
  </w:style>
  <w:style w:type="character" w:customStyle="1" w:styleId="WW8Num1z8">
    <w:name w:val="WW8Num1z8"/>
    <w:rsid w:val="00486C85"/>
  </w:style>
  <w:style w:type="character" w:customStyle="1" w:styleId="WW8Num2z0">
    <w:name w:val="WW8Num2z0"/>
    <w:rsid w:val="00486C85"/>
    <w:rPr>
      <w:rFonts w:hint="default"/>
    </w:rPr>
  </w:style>
  <w:style w:type="character" w:customStyle="1" w:styleId="WW8Num3z0">
    <w:name w:val="WW8Num3z0"/>
    <w:rsid w:val="00486C85"/>
    <w:rPr>
      <w:rFonts w:hint="default"/>
      <w:sz w:val="24"/>
      <w:szCs w:val="24"/>
    </w:rPr>
  </w:style>
  <w:style w:type="character" w:customStyle="1" w:styleId="WW8Num4z0">
    <w:name w:val="WW8Num4z0"/>
    <w:rsid w:val="00486C85"/>
    <w:rPr>
      <w:rFonts w:ascii="Times New Roman" w:eastAsia="Times New Roman" w:hAnsi="Times New Roman" w:cs="Times New Roman" w:hint="default"/>
      <w:sz w:val="24"/>
      <w:szCs w:val="24"/>
      <w:lang w:eastAsia="ru-RU"/>
    </w:rPr>
  </w:style>
  <w:style w:type="character" w:customStyle="1" w:styleId="WW8Num5z0">
    <w:name w:val="WW8Num5z0"/>
    <w:rsid w:val="00486C85"/>
    <w:rPr>
      <w:rFonts w:ascii="Times New Roman" w:hAnsi="Times New Roman" w:cs="Times New Roman" w:hint="default"/>
      <w:sz w:val="24"/>
      <w:szCs w:val="24"/>
    </w:rPr>
  </w:style>
  <w:style w:type="character" w:customStyle="1" w:styleId="22">
    <w:name w:val="Основной шрифт абзаца2"/>
    <w:rsid w:val="00486C85"/>
  </w:style>
  <w:style w:type="character" w:customStyle="1" w:styleId="WW8Num6z0">
    <w:name w:val="WW8Num6z0"/>
    <w:rsid w:val="00486C85"/>
    <w:rPr>
      <w:rFonts w:hint="default"/>
    </w:rPr>
  </w:style>
  <w:style w:type="character" w:customStyle="1" w:styleId="WW8Num6z1">
    <w:name w:val="WW8Num6z1"/>
    <w:rsid w:val="00486C85"/>
    <w:rPr>
      <w:rFonts w:ascii="Times New Roman" w:eastAsia="Times New Roman" w:hAnsi="Times New Roman" w:cs="Times New Roman"/>
      <w:sz w:val="24"/>
      <w:szCs w:val="24"/>
    </w:rPr>
  </w:style>
  <w:style w:type="character" w:customStyle="1" w:styleId="WW8Num7z0">
    <w:name w:val="WW8Num7z0"/>
    <w:rsid w:val="00486C85"/>
    <w:rPr>
      <w:rFonts w:hint="default"/>
      <w:sz w:val="24"/>
      <w:szCs w:val="24"/>
    </w:rPr>
  </w:style>
  <w:style w:type="character" w:customStyle="1" w:styleId="WW8Num8z0">
    <w:name w:val="WW8Num8z0"/>
    <w:rsid w:val="00486C85"/>
    <w:rPr>
      <w:rFonts w:ascii="Times New Roman" w:eastAsia="Times New Roman" w:hAnsi="Times New Roman" w:cs="Times New Roman" w:hint="default"/>
      <w:sz w:val="24"/>
      <w:szCs w:val="24"/>
    </w:rPr>
  </w:style>
  <w:style w:type="character" w:customStyle="1" w:styleId="WW8Num9z0">
    <w:name w:val="WW8Num9z0"/>
    <w:rsid w:val="00486C85"/>
    <w:rPr>
      <w:rFonts w:ascii="Times New Roman" w:hAnsi="Times New Roman" w:cs="Times New Roman" w:hint="default"/>
      <w:sz w:val="24"/>
      <w:szCs w:val="24"/>
    </w:rPr>
  </w:style>
  <w:style w:type="character" w:customStyle="1" w:styleId="WW8Num10z0">
    <w:name w:val="WW8Num10z0"/>
    <w:rsid w:val="00486C85"/>
    <w:rPr>
      <w:rFonts w:ascii="Times New Roman" w:hAnsi="Times New Roman" w:cs="Times New Roman" w:hint="default"/>
      <w:sz w:val="24"/>
      <w:szCs w:val="24"/>
    </w:rPr>
  </w:style>
  <w:style w:type="character" w:customStyle="1" w:styleId="WW8Num2z1">
    <w:name w:val="WW8Num2z1"/>
    <w:rsid w:val="00486C85"/>
  </w:style>
  <w:style w:type="character" w:customStyle="1" w:styleId="WW8Num2z2">
    <w:name w:val="WW8Num2z2"/>
    <w:rsid w:val="00486C85"/>
  </w:style>
  <w:style w:type="character" w:customStyle="1" w:styleId="WW8Num2z3">
    <w:name w:val="WW8Num2z3"/>
    <w:rsid w:val="00486C85"/>
  </w:style>
  <w:style w:type="character" w:customStyle="1" w:styleId="WW8Num2z4">
    <w:name w:val="WW8Num2z4"/>
    <w:rsid w:val="00486C85"/>
  </w:style>
  <w:style w:type="character" w:customStyle="1" w:styleId="WW8Num2z5">
    <w:name w:val="WW8Num2z5"/>
    <w:rsid w:val="00486C85"/>
  </w:style>
  <w:style w:type="character" w:customStyle="1" w:styleId="WW8Num2z6">
    <w:name w:val="WW8Num2z6"/>
    <w:rsid w:val="00486C85"/>
  </w:style>
  <w:style w:type="character" w:customStyle="1" w:styleId="WW8Num2z7">
    <w:name w:val="WW8Num2z7"/>
    <w:rsid w:val="00486C85"/>
  </w:style>
  <w:style w:type="character" w:customStyle="1" w:styleId="WW8Num2z8">
    <w:name w:val="WW8Num2z8"/>
    <w:rsid w:val="00486C85"/>
  </w:style>
  <w:style w:type="character" w:customStyle="1" w:styleId="WW8Num3z1">
    <w:name w:val="WW8Num3z1"/>
    <w:rsid w:val="00486C85"/>
  </w:style>
  <w:style w:type="character" w:customStyle="1" w:styleId="WW8Num3z2">
    <w:name w:val="WW8Num3z2"/>
    <w:rsid w:val="00486C85"/>
  </w:style>
  <w:style w:type="character" w:customStyle="1" w:styleId="WW8Num3z3">
    <w:name w:val="WW8Num3z3"/>
    <w:rsid w:val="00486C85"/>
  </w:style>
  <w:style w:type="character" w:customStyle="1" w:styleId="WW8Num3z4">
    <w:name w:val="WW8Num3z4"/>
    <w:rsid w:val="00486C85"/>
  </w:style>
  <w:style w:type="character" w:customStyle="1" w:styleId="WW8Num3z5">
    <w:name w:val="WW8Num3z5"/>
    <w:rsid w:val="00486C85"/>
  </w:style>
  <w:style w:type="character" w:customStyle="1" w:styleId="WW8Num3z6">
    <w:name w:val="WW8Num3z6"/>
    <w:rsid w:val="00486C85"/>
  </w:style>
  <w:style w:type="character" w:customStyle="1" w:styleId="WW8Num3z7">
    <w:name w:val="WW8Num3z7"/>
    <w:rsid w:val="00486C85"/>
  </w:style>
  <w:style w:type="character" w:customStyle="1" w:styleId="WW8Num3z8">
    <w:name w:val="WW8Num3z8"/>
    <w:rsid w:val="00486C85"/>
  </w:style>
  <w:style w:type="character" w:customStyle="1" w:styleId="WW8Num4z1">
    <w:name w:val="WW8Num4z1"/>
    <w:rsid w:val="00486C85"/>
  </w:style>
  <w:style w:type="character" w:customStyle="1" w:styleId="WW8Num4z2">
    <w:name w:val="WW8Num4z2"/>
    <w:rsid w:val="00486C85"/>
  </w:style>
  <w:style w:type="character" w:customStyle="1" w:styleId="WW8Num4z3">
    <w:name w:val="WW8Num4z3"/>
    <w:rsid w:val="00486C85"/>
  </w:style>
  <w:style w:type="character" w:customStyle="1" w:styleId="WW8Num4z4">
    <w:name w:val="WW8Num4z4"/>
    <w:rsid w:val="00486C85"/>
  </w:style>
  <w:style w:type="character" w:customStyle="1" w:styleId="WW8Num4z5">
    <w:name w:val="WW8Num4z5"/>
    <w:rsid w:val="00486C85"/>
  </w:style>
  <w:style w:type="character" w:customStyle="1" w:styleId="WW8Num4z6">
    <w:name w:val="WW8Num4z6"/>
    <w:rsid w:val="00486C85"/>
  </w:style>
  <w:style w:type="character" w:customStyle="1" w:styleId="WW8Num4z7">
    <w:name w:val="WW8Num4z7"/>
    <w:rsid w:val="00486C85"/>
  </w:style>
  <w:style w:type="character" w:customStyle="1" w:styleId="WW8Num4z8">
    <w:name w:val="WW8Num4z8"/>
    <w:rsid w:val="00486C85"/>
  </w:style>
  <w:style w:type="character" w:customStyle="1" w:styleId="WW8Num5z1">
    <w:name w:val="WW8Num5z1"/>
    <w:rsid w:val="00486C85"/>
  </w:style>
  <w:style w:type="character" w:customStyle="1" w:styleId="WW8Num5z2">
    <w:name w:val="WW8Num5z2"/>
    <w:rsid w:val="00486C85"/>
  </w:style>
  <w:style w:type="character" w:customStyle="1" w:styleId="WW8Num5z3">
    <w:name w:val="WW8Num5z3"/>
    <w:rsid w:val="00486C85"/>
  </w:style>
  <w:style w:type="character" w:customStyle="1" w:styleId="WW8Num5z4">
    <w:name w:val="WW8Num5z4"/>
    <w:rsid w:val="00486C85"/>
  </w:style>
  <w:style w:type="character" w:customStyle="1" w:styleId="WW8Num5z5">
    <w:name w:val="WW8Num5z5"/>
    <w:rsid w:val="00486C85"/>
  </w:style>
  <w:style w:type="character" w:customStyle="1" w:styleId="WW8Num5z6">
    <w:name w:val="WW8Num5z6"/>
    <w:rsid w:val="00486C85"/>
  </w:style>
  <w:style w:type="character" w:customStyle="1" w:styleId="WW8Num5z7">
    <w:name w:val="WW8Num5z7"/>
    <w:rsid w:val="00486C85"/>
  </w:style>
  <w:style w:type="character" w:customStyle="1" w:styleId="WW8Num5z8">
    <w:name w:val="WW8Num5z8"/>
    <w:rsid w:val="00486C85"/>
  </w:style>
  <w:style w:type="character" w:customStyle="1" w:styleId="WW8Num7z1">
    <w:name w:val="WW8Num7z1"/>
    <w:rsid w:val="00486C85"/>
  </w:style>
  <w:style w:type="character" w:customStyle="1" w:styleId="WW8Num7z2">
    <w:name w:val="WW8Num7z2"/>
    <w:rsid w:val="00486C85"/>
  </w:style>
  <w:style w:type="character" w:customStyle="1" w:styleId="WW8Num7z3">
    <w:name w:val="WW8Num7z3"/>
    <w:rsid w:val="00486C85"/>
  </w:style>
  <w:style w:type="character" w:customStyle="1" w:styleId="WW8Num7z4">
    <w:name w:val="WW8Num7z4"/>
    <w:rsid w:val="00486C85"/>
  </w:style>
  <w:style w:type="character" w:customStyle="1" w:styleId="WW8Num7z5">
    <w:name w:val="WW8Num7z5"/>
    <w:rsid w:val="00486C85"/>
  </w:style>
  <w:style w:type="character" w:customStyle="1" w:styleId="WW8Num7z6">
    <w:name w:val="WW8Num7z6"/>
    <w:rsid w:val="00486C85"/>
  </w:style>
  <w:style w:type="character" w:customStyle="1" w:styleId="WW8Num7z7">
    <w:name w:val="WW8Num7z7"/>
    <w:rsid w:val="00486C85"/>
  </w:style>
  <w:style w:type="character" w:customStyle="1" w:styleId="WW8Num7z8">
    <w:name w:val="WW8Num7z8"/>
    <w:rsid w:val="00486C85"/>
  </w:style>
  <w:style w:type="character" w:customStyle="1" w:styleId="WW8Num8z1">
    <w:name w:val="WW8Num8z1"/>
    <w:rsid w:val="00486C85"/>
  </w:style>
  <w:style w:type="character" w:customStyle="1" w:styleId="WW8Num8z2">
    <w:name w:val="WW8Num8z2"/>
    <w:rsid w:val="00486C85"/>
  </w:style>
  <w:style w:type="character" w:customStyle="1" w:styleId="WW8Num8z3">
    <w:name w:val="WW8Num8z3"/>
    <w:rsid w:val="00486C85"/>
  </w:style>
  <w:style w:type="character" w:customStyle="1" w:styleId="WW8Num8z4">
    <w:name w:val="WW8Num8z4"/>
    <w:rsid w:val="00486C85"/>
  </w:style>
  <w:style w:type="character" w:customStyle="1" w:styleId="WW8Num8z5">
    <w:name w:val="WW8Num8z5"/>
    <w:rsid w:val="00486C85"/>
  </w:style>
  <w:style w:type="character" w:customStyle="1" w:styleId="WW8Num8z6">
    <w:name w:val="WW8Num8z6"/>
    <w:rsid w:val="00486C85"/>
  </w:style>
  <w:style w:type="character" w:customStyle="1" w:styleId="WW8Num8z7">
    <w:name w:val="WW8Num8z7"/>
    <w:rsid w:val="00486C85"/>
  </w:style>
  <w:style w:type="character" w:customStyle="1" w:styleId="WW8Num8z8">
    <w:name w:val="WW8Num8z8"/>
    <w:rsid w:val="00486C85"/>
  </w:style>
  <w:style w:type="character" w:customStyle="1" w:styleId="WW8Num10z1">
    <w:name w:val="WW8Num10z1"/>
    <w:rsid w:val="00486C85"/>
  </w:style>
  <w:style w:type="character" w:customStyle="1" w:styleId="WW8Num10z2">
    <w:name w:val="WW8Num10z2"/>
    <w:rsid w:val="00486C85"/>
  </w:style>
  <w:style w:type="character" w:customStyle="1" w:styleId="WW8Num10z3">
    <w:name w:val="WW8Num10z3"/>
    <w:rsid w:val="00486C85"/>
  </w:style>
  <w:style w:type="character" w:customStyle="1" w:styleId="WW8Num10z4">
    <w:name w:val="WW8Num10z4"/>
    <w:rsid w:val="00486C85"/>
  </w:style>
  <w:style w:type="character" w:customStyle="1" w:styleId="WW8Num10z5">
    <w:name w:val="WW8Num10z5"/>
    <w:rsid w:val="00486C85"/>
  </w:style>
  <w:style w:type="character" w:customStyle="1" w:styleId="WW8Num10z6">
    <w:name w:val="WW8Num10z6"/>
    <w:rsid w:val="00486C85"/>
  </w:style>
  <w:style w:type="character" w:customStyle="1" w:styleId="WW8Num10z7">
    <w:name w:val="WW8Num10z7"/>
    <w:rsid w:val="00486C85"/>
  </w:style>
  <w:style w:type="character" w:customStyle="1" w:styleId="WW8Num10z8">
    <w:name w:val="WW8Num10z8"/>
    <w:rsid w:val="00486C85"/>
  </w:style>
  <w:style w:type="character" w:customStyle="1" w:styleId="WW8Num11z0">
    <w:name w:val="WW8Num11z0"/>
    <w:rsid w:val="00486C85"/>
    <w:rPr>
      <w:rFonts w:hint="default"/>
    </w:rPr>
  </w:style>
  <w:style w:type="character" w:customStyle="1" w:styleId="WW8Num11z1">
    <w:name w:val="WW8Num11z1"/>
    <w:rsid w:val="00486C85"/>
  </w:style>
  <w:style w:type="character" w:customStyle="1" w:styleId="WW8Num11z2">
    <w:name w:val="WW8Num11z2"/>
    <w:rsid w:val="00486C85"/>
  </w:style>
  <w:style w:type="character" w:customStyle="1" w:styleId="WW8Num11z3">
    <w:name w:val="WW8Num11z3"/>
    <w:rsid w:val="00486C85"/>
  </w:style>
  <w:style w:type="character" w:customStyle="1" w:styleId="WW8Num11z4">
    <w:name w:val="WW8Num11z4"/>
    <w:rsid w:val="00486C85"/>
  </w:style>
  <w:style w:type="character" w:customStyle="1" w:styleId="WW8Num11z5">
    <w:name w:val="WW8Num11z5"/>
    <w:rsid w:val="00486C85"/>
  </w:style>
  <w:style w:type="character" w:customStyle="1" w:styleId="WW8Num11z6">
    <w:name w:val="WW8Num11z6"/>
    <w:rsid w:val="00486C85"/>
  </w:style>
  <w:style w:type="character" w:customStyle="1" w:styleId="WW8Num11z7">
    <w:name w:val="WW8Num11z7"/>
    <w:rsid w:val="00486C85"/>
  </w:style>
  <w:style w:type="character" w:customStyle="1" w:styleId="WW8Num11z8">
    <w:name w:val="WW8Num11z8"/>
    <w:rsid w:val="00486C85"/>
  </w:style>
  <w:style w:type="character" w:customStyle="1" w:styleId="WW8Num12z0">
    <w:name w:val="WW8Num12z0"/>
    <w:rsid w:val="00486C85"/>
    <w:rPr>
      <w:rFonts w:hint="default"/>
    </w:rPr>
  </w:style>
  <w:style w:type="character" w:customStyle="1" w:styleId="WW8Num12z1">
    <w:name w:val="WW8Num12z1"/>
    <w:rsid w:val="00486C85"/>
  </w:style>
  <w:style w:type="character" w:customStyle="1" w:styleId="WW8Num12z2">
    <w:name w:val="WW8Num12z2"/>
    <w:rsid w:val="00486C85"/>
  </w:style>
  <w:style w:type="character" w:customStyle="1" w:styleId="WW8Num12z3">
    <w:name w:val="WW8Num12z3"/>
    <w:rsid w:val="00486C85"/>
  </w:style>
  <w:style w:type="character" w:customStyle="1" w:styleId="WW8Num12z4">
    <w:name w:val="WW8Num12z4"/>
    <w:rsid w:val="00486C85"/>
  </w:style>
  <w:style w:type="character" w:customStyle="1" w:styleId="WW8Num12z5">
    <w:name w:val="WW8Num12z5"/>
    <w:rsid w:val="00486C85"/>
  </w:style>
  <w:style w:type="character" w:customStyle="1" w:styleId="WW8Num12z6">
    <w:name w:val="WW8Num12z6"/>
    <w:rsid w:val="00486C85"/>
  </w:style>
  <w:style w:type="character" w:customStyle="1" w:styleId="WW8Num12z7">
    <w:name w:val="WW8Num12z7"/>
    <w:rsid w:val="00486C85"/>
  </w:style>
  <w:style w:type="character" w:customStyle="1" w:styleId="WW8Num12z8">
    <w:name w:val="WW8Num12z8"/>
    <w:rsid w:val="00486C85"/>
  </w:style>
  <w:style w:type="character" w:customStyle="1" w:styleId="WW8Num13z0">
    <w:name w:val="WW8Num13z0"/>
    <w:rsid w:val="00486C85"/>
    <w:rPr>
      <w:rFonts w:hint="default"/>
    </w:rPr>
  </w:style>
  <w:style w:type="character" w:customStyle="1" w:styleId="WW8Num13z1">
    <w:name w:val="WW8Num13z1"/>
    <w:rsid w:val="00486C85"/>
  </w:style>
  <w:style w:type="character" w:customStyle="1" w:styleId="WW8Num13z2">
    <w:name w:val="WW8Num13z2"/>
    <w:rsid w:val="00486C85"/>
  </w:style>
  <w:style w:type="character" w:customStyle="1" w:styleId="WW8Num13z3">
    <w:name w:val="WW8Num13z3"/>
    <w:rsid w:val="00486C85"/>
  </w:style>
  <w:style w:type="character" w:customStyle="1" w:styleId="WW8Num13z4">
    <w:name w:val="WW8Num13z4"/>
    <w:rsid w:val="00486C85"/>
  </w:style>
  <w:style w:type="character" w:customStyle="1" w:styleId="WW8Num13z5">
    <w:name w:val="WW8Num13z5"/>
    <w:rsid w:val="00486C85"/>
  </w:style>
  <w:style w:type="character" w:customStyle="1" w:styleId="WW8Num13z6">
    <w:name w:val="WW8Num13z6"/>
    <w:rsid w:val="00486C85"/>
  </w:style>
  <w:style w:type="character" w:customStyle="1" w:styleId="WW8Num13z7">
    <w:name w:val="WW8Num13z7"/>
    <w:rsid w:val="00486C85"/>
  </w:style>
  <w:style w:type="character" w:customStyle="1" w:styleId="WW8Num13z8">
    <w:name w:val="WW8Num13z8"/>
    <w:rsid w:val="00486C85"/>
  </w:style>
  <w:style w:type="character" w:customStyle="1" w:styleId="23">
    <w:name w:val="Основной текст (2)_"/>
    <w:rsid w:val="00486C85"/>
    <w:rPr>
      <w:rFonts w:ascii="Times New Roman" w:eastAsia="Times New Roman" w:hAnsi="Times New Roman" w:cs="Times New Roman"/>
      <w:sz w:val="26"/>
      <w:szCs w:val="26"/>
      <w:shd w:val="clear" w:color="auto" w:fill="FFFFFF"/>
    </w:rPr>
  </w:style>
  <w:style w:type="character" w:customStyle="1" w:styleId="24">
    <w:name w:val="Основной текст (2) + Полужирный"/>
    <w:rsid w:val="00486C85"/>
    <w:rPr>
      <w:rFonts w:ascii="Times New Roman" w:eastAsia="Times New Roman" w:hAnsi="Times New Roman" w:cs="Times New Roman"/>
      <w:b/>
      <w:bCs/>
      <w:i w:val="0"/>
      <w:iCs w:val="0"/>
      <w:caps w:val="0"/>
      <w:smallCaps w:val="0"/>
      <w:strike w:val="0"/>
      <w:dstrike w:val="0"/>
      <w:color w:val="000000"/>
      <w:spacing w:val="0"/>
      <w:w w:val="100"/>
      <w:position w:val="0"/>
      <w:sz w:val="26"/>
      <w:szCs w:val="26"/>
      <w:u w:val="none"/>
      <w:shd w:val="clear" w:color="auto" w:fill="FFFFFF"/>
      <w:vertAlign w:val="baseline"/>
      <w:lang w:val="ru-RU" w:bidi="ru-RU"/>
    </w:rPr>
  </w:style>
  <w:style w:type="character" w:customStyle="1" w:styleId="25">
    <w:name w:val="Подпись к таблице (2)_"/>
    <w:rsid w:val="00486C85"/>
    <w:rPr>
      <w:rFonts w:ascii="Times New Roman" w:eastAsia="Times New Roman" w:hAnsi="Times New Roman" w:cs="Times New Roman"/>
      <w:b/>
      <w:bCs/>
      <w:sz w:val="26"/>
      <w:szCs w:val="26"/>
      <w:shd w:val="clear" w:color="auto" w:fill="FFFFFF"/>
    </w:rPr>
  </w:style>
  <w:style w:type="character" w:customStyle="1" w:styleId="13">
    <w:name w:val="Заголовок №1_"/>
    <w:rsid w:val="00486C85"/>
    <w:rPr>
      <w:rFonts w:ascii="Times New Roman" w:eastAsia="Times New Roman" w:hAnsi="Times New Roman" w:cs="Times New Roman"/>
      <w:spacing w:val="-10"/>
      <w:sz w:val="36"/>
      <w:szCs w:val="36"/>
      <w:shd w:val="clear" w:color="auto" w:fill="FFFFFF"/>
    </w:rPr>
  </w:style>
  <w:style w:type="character" w:customStyle="1" w:styleId="af6">
    <w:name w:val="Схема документа Знак"/>
    <w:rsid w:val="00486C85"/>
    <w:rPr>
      <w:rFonts w:ascii="Tahoma" w:hAnsi="Tahoma" w:cs="Tahoma"/>
      <w:sz w:val="16"/>
      <w:szCs w:val="16"/>
    </w:rPr>
  </w:style>
  <w:style w:type="character" w:customStyle="1" w:styleId="32">
    <w:name w:val="Основной текст (3)_"/>
    <w:rsid w:val="00486C85"/>
    <w:rPr>
      <w:rFonts w:ascii="Times New Roman" w:eastAsia="Times New Roman" w:hAnsi="Times New Roman" w:cs="Times New Roman"/>
      <w:shd w:val="clear" w:color="auto" w:fill="FFFFFF"/>
    </w:rPr>
  </w:style>
  <w:style w:type="character" w:customStyle="1" w:styleId="313pt">
    <w:name w:val="Основной текст (3) + 13 pt"/>
    <w:rsid w:val="00486C85"/>
    <w:rPr>
      <w:rFonts w:ascii="Times New Roman" w:eastAsia="Times New Roman" w:hAnsi="Times New Roman" w:cs="Times New Roman"/>
      <w:color w:val="000000"/>
      <w:spacing w:val="0"/>
      <w:w w:val="100"/>
      <w:position w:val="0"/>
      <w:sz w:val="26"/>
      <w:szCs w:val="26"/>
      <w:shd w:val="clear" w:color="auto" w:fill="FFFFFF"/>
      <w:vertAlign w:val="baseline"/>
      <w:lang w:val="ru-RU" w:bidi="ru-RU"/>
    </w:rPr>
  </w:style>
  <w:style w:type="character" w:customStyle="1" w:styleId="af7">
    <w:name w:val="Колонтитул_"/>
    <w:rsid w:val="00486C85"/>
    <w:rPr>
      <w:rFonts w:ascii="Times New Roman" w:eastAsia="Times New Roman" w:hAnsi="Times New Roman" w:cs="Times New Roman"/>
      <w:sz w:val="26"/>
      <w:szCs w:val="26"/>
      <w:shd w:val="clear" w:color="auto" w:fill="FFFFFF"/>
    </w:rPr>
  </w:style>
  <w:style w:type="character" w:customStyle="1" w:styleId="4">
    <w:name w:val="Основной текст (4)_"/>
    <w:rsid w:val="00486C85"/>
    <w:rPr>
      <w:rFonts w:ascii="Times New Roman" w:eastAsia="Times New Roman" w:hAnsi="Times New Roman" w:cs="Times New Roman"/>
      <w:b/>
      <w:bCs/>
      <w:sz w:val="26"/>
      <w:szCs w:val="26"/>
      <w:shd w:val="clear" w:color="auto" w:fill="FFFFFF"/>
    </w:rPr>
  </w:style>
  <w:style w:type="character" w:customStyle="1" w:styleId="24pt">
    <w:name w:val="Основной текст (2) + 4 pt"/>
    <w:rsid w:val="00486C85"/>
    <w:rPr>
      <w:rFonts w:ascii="Times New Roman" w:eastAsia="Times New Roman" w:hAnsi="Times New Roman" w:cs="Times New Roman"/>
      <w:b w:val="0"/>
      <w:bCs w:val="0"/>
      <w:i w:val="0"/>
      <w:iCs w:val="0"/>
      <w:caps w:val="0"/>
      <w:smallCaps w:val="0"/>
      <w:strike w:val="0"/>
      <w:dstrike w:val="0"/>
      <w:color w:val="000000"/>
      <w:spacing w:val="0"/>
      <w:w w:val="100"/>
      <w:position w:val="0"/>
      <w:sz w:val="8"/>
      <w:szCs w:val="8"/>
      <w:u w:val="none"/>
      <w:shd w:val="clear" w:color="auto" w:fill="FFFFFF"/>
      <w:vertAlign w:val="baseline"/>
      <w:lang w:val="ru-RU" w:bidi="ru-RU"/>
    </w:rPr>
  </w:style>
  <w:style w:type="character" w:customStyle="1" w:styleId="2FranklinGothicHeavy4pt">
    <w:name w:val="Основной текст (2) + Franklin Gothic Heavy;4 pt"/>
    <w:rsid w:val="00486C85"/>
    <w:rPr>
      <w:rFonts w:ascii="Franklin Gothic Heavy" w:eastAsia="Franklin Gothic Heavy" w:hAnsi="Franklin Gothic Heavy" w:cs="Franklin Gothic Heavy"/>
      <w:b w:val="0"/>
      <w:bCs w:val="0"/>
      <w:i w:val="0"/>
      <w:iCs w:val="0"/>
      <w:caps w:val="0"/>
      <w:smallCaps w:val="0"/>
      <w:strike w:val="0"/>
      <w:dstrike w:val="0"/>
      <w:color w:val="000000"/>
      <w:spacing w:val="0"/>
      <w:w w:val="100"/>
      <w:position w:val="0"/>
      <w:sz w:val="8"/>
      <w:szCs w:val="8"/>
      <w:u w:val="none"/>
      <w:shd w:val="clear" w:color="auto" w:fill="FFFFFF"/>
      <w:vertAlign w:val="baseline"/>
      <w:lang w:val="ru-RU" w:bidi="ru-RU"/>
    </w:rPr>
  </w:style>
  <w:style w:type="character" w:customStyle="1" w:styleId="af8">
    <w:name w:val="Подпись к таблице_"/>
    <w:rsid w:val="00486C85"/>
    <w:rPr>
      <w:rFonts w:ascii="Times New Roman" w:eastAsia="Times New Roman" w:hAnsi="Times New Roman" w:cs="Times New Roman"/>
      <w:b w:val="0"/>
      <w:bCs w:val="0"/>
      <w:i w:val="0"/>
      <w:iCs w:val="0"/>
      <w:caps w:val="0"/>
      <w:smallCaps w:val="0"/>
      <w:strike w:val="0"/>
      <w:dstrike w:val="0"/>
      <w:sz w:val="26"/>
      <w:szCs w:val="26"/>
      <w:u w:val="none"/>
    </w:rPr>
  </w:style>
  <w:style w:type="character" w:customStyle="1" w:styleId="af9">
    <w:name w:val="Подпись к таблице"/>
    <w:rsid w:val="00486C85"/>
    <w:rPr>
      <w:rFonts w:ascii="Times New Roman" w:eastAsia="Times New Roman" w:hAnsi="Times New Roman" w:cs="Times New Roman"/>
      <w:b w:val="0"/>
      <w:bCs w:val="0"/>
      <w:i w:val="0"/>
      <w:iCs w:val="0"/>
      <w:caps w:val="0"/>
      <w:smallCaps w:val="0"/>
      <w:strike w:val="0"/>
      <w:dstrike w:val="0"/>
      <w:color w:val="000000"/>
      <w:spacing w:val="0"/>
      <w:w w:val="100"/>
      <w:position w:val="0"/>
      <w:sz w:val="26"/>
      <w:szCs w:val="26"/>
      <w:u w:val="single"/>
      <w:vertAlign w:val="baseline"/>
      <w:lang w:val="ru-RU" w:bidi="ru-RU"/>
    </w:rPr>
  </w:style>
  <w:style w:type="character" w:customStyle="1" w:styleId="210pt">
    <w:name w:val="Основной текст (2) + 10 pt"/>
    <w:rsid w:val="00486C85"/>
    <w:rPr>
      <w:rFonts w:ascii="Times New Roman" w:eastAsia="Times New Roman" w:hAnsi="Times New Roman" w:cs="Times New Roman"/>
      <w:b w:val="0"/>
      <w:bCs w:val="0"/>
      <w:i w:val="0"/>
      <w:iCs w:val="0"/>
      <w:caps w:val="0"/>
      <w:smallCaps w:val="0"/>
      <w:strike w:val="0"/>
      <w:dstrike w:val="0"/>
      <w:color w:val="000000"/>
      <w:spacing w:val="0"/>
      <w:w w:val="100"/>
      <w:position w:val="0"/>
      <w:sz w:val="20"/>
      <w:szCs w:val="20"/>
      <w:u w:val="none"/>
      <w:shd w:val="clear" w:color="auto" w:fill="FFFFFF"/>
      <w:vertAlign w:val="baseline"/>
      <w:lang w:val="ru-RU" w:bidi="ru-RU"/>
    </w:rPr>
  </w:style>
  <w:style w:type="character" w:customStyle="1" w:styleId="2FranklinGothicHeavy75pt">
    <w:name w:val="Основной текст (2) + Franklin Gothic Heavy;7;5 pt"/>
    <w:rsid w:val="00486C85"/>
    <w:rPr>
      <w:rFonts w:ascii="Franklin Gothic Heavy" w:eastAsia="Franklin Gothic Heavy" w:hAnsi="Franklin Gothic Heavy" w:cs="Franklin Gothic Heavy"/>
      <w:b w:val="0"/>
      <w:bCs w:val="0"/>
      <w:i w:val="0"/>
      <w:iCs w:val="0"/>
      <w:caps w:val="0"/>
      <w:smallCaps w:val="0"/>
      <w:strike w:val="0"/>
      <w:dstrike w:val="0"/>
      <w:color w:val="000000"/>
      <w:spacing w:val="0"/>
      <w:w w:val="100"/>
      <w:position w:val="0"/>
      <w:sz w:val="15"/>
      <w:szCs w:val="15"/>
      <w:u w:val="none"/>
      <w:shd w:val="clear" w:color="auto" w:fill="FFFFFF"/>
      <w:vertAlign w:val="baseline"/>
      <w:lang w:val="ru-RU" w:bidi="ru-RU"/>
    </w:rPr>
  </w:style>
  <w:style w:type="character" w:customStyle="1" w:styleId="265pt">
    <w:name w:val="Основной текст (2) + 6;5 pt"/>
    <w:rsid w:val="00486C85"/>
    <w:rPr>
      <w:rFonts w:ascii="Times New Roman" w:eastAsia="Times New Roman" w:hAnsi="Times New Roman" w:cs="Times New Roman"/>
      <w:b w:val="0"/>
      <w:bCs w:val="0"/>
      <w:i w:val="0"/>
      <w:iCs w:val="0"/>
      <w:caps w:val="0"/>
      <w:smallCaps w:val="0"/>
      <w:strike w:val="0"/>
      <w:dstrike w:val="0"/>
      <w:color w:val="000000"/>
      <w:spacing w:val="0"/>
      <w:w w:val="100"/>
      <w:position w:val="0"/>
      <w:sz w:val="13"/>
      <w:szCs w:val="13"/>
      <w:u w:val="none"/>
      <w:shd w:val="clear" w:color="auto" w:fill="FFFFFF"/>
      <w:vertAlign w:val="baseline"/>
      <w:lang w:val="ru-RU" w:bidi="ru-RU"/>
    </w:rPr>
  </w:style>
  <w:style w:type="character" w:customStyle="1" w:styleId="28pt">
    <w:name w:val="Основной текст (2) + 8 pt"/>
    <w:rsid w:val="00486C85"/>
    <w:rPr>
      <w:rFonts w:ascii="Times New Roman" w:eastAsia="Times New Roman" w:hAnsi="Times New Roman" w:cs="Times New Roman"/>
      <w:b w:val="0"/>
      <w:bCs w:val="0"/>
      <w:i w:val="0"/>
      <w:iCs w:val="0"/>
      <w:caps w:val="0"/>
      <w:smallCaps w:val="0"/>
      <w:strike w:val="0"/>
      <w:dstrike w:val="0"/>
      <w:color w:val="000000"/>
      <w:spacing w:val="0"/>
      <w:w w:val="100"/>
      <w:position w:val="0"/>
      <w:sz w:val="16"/>
      <w:szCs w:val="16"/>
      <w:u w:val="none"/>
      <w:shd w:val="clear" w:color="auto" w:fill="FFFFFF"/>
      <w:vertAlign w:val="baseline"/>
      <w:lang w:val="ru-RU" w:bidi="ru-RU"/>
    </w:rPr>
  </w:style>
  <w:style w:type="character" w:customStyle="1" w:styleId="afa">
    <w:name w:val="Заголовок Знак"/>
    <w:rsid w:val="00486C85"/>
    <w:rPr>
      <w:rFonts w:ascii="Cambria" w:eastAsia="Times New Roman" w:hAnsi="Cambria" w:cs="Times New Roman"/>
      <w:b/>
      <w:bCs/>
      <w:kern w:val="2"/>
      <w:sz w:val="32"/>
      <w:szCs w:val="32"/>
    </w:rPr>
  </w:style>
  <w:style w:type="character" w:customStyle="1" w:styleId="25pt">
    <w:name w:val="Основной текст (2) + 5 pt"/>
    <w:rsid w:val="00486C85"/>
    <w:rPr>
      <w:rFonts w:ascii="Times New Roman" w:eastAsia="Times New Roman" w:hAnsi="Times New Roman" w:cs="Times New Roman"/>
      <w:b w:val="0"/>
      <w:bCs w:val="0"/>
      <w:i w:val="0"/>
      <w:iCs w:val="0"/>
      <w:caps w:val="0"/>
      <w:smallCaps w:val="0"/>
      <w:strike w:val="0"/>
      <w:dstrike w:val="0"/>
      <w:color w:val="000000"/>
      <w:spacing w:val="0"/>
      <w:w w:val="100"/>
      <w:position w:val="0"/>
      <w:sz w:val="10"/>
      <w:szCs w:val="10"/>
      <w:u w:val="none"/>
      <w:shd w:val="clear" w:color="auto" w:fill="FFFFFF"/>
      <w:vertAlign w:val="baseline"/>
      <w:lang w:val="ru-RU" w:bidi="ru-RU"/>
    </w:rPr>
  </w:style>
  <w:style w:type="character" w:customStyle="1" w:styleId="2Corbel6pt40">
    <w:name w:val="Основной текст (2) + Corbel;6 pt;Масштаб 40%"/>
    <w:rsid w:val="00486C85"/>
    <w:rPr>
      <w:rFonts w:ascii="Corbel" w:eastAsia="Corbel" w:hAnsi="Corbel" w:cs="Corbel"/>
      <w:b w:val="0"/>
      <w:bCs w:val="0"/>
      <w:i w:val="0"/>
      <w:iCs w:val="0"/>
      <w:caps w:val="0"/>
      <w:smallCaps w:val="0"/>
      <w:strike w:val="0"/>
      <w:dstrike w:val="0"/>
      <w:color w:val="000000"/>
      <w:spacing w:val="0"/>
      <w:w w:val="40"/>
      <w:position w:val="0"/>
      <w:sz w:val="12"/>
      <w:szCs w:val="12"/>
      <w:u w:val="none"/>
      <w:shd w:val="clear" w:color="auto" w:fill="FFFFFF"/>
      <w:vertAlign w:val="baseline"/>
      <w:lang w:val="ru-RU" w:bidi="ru-RU"/>
    </w:rPr>
  </w:style>
  <w:style w:type="character" w:customStyle="1" w:styleId="2Cambria6pt1pt66">
    <w:name w:val="Основной текст (2) + Cambria;6 pt;Курсив;Интервал 1 pt;Масштаб 66%"/>
    <w:rsid w:val="00486C85"/>
    <w:rPr>
      <w:rFonts w:ascii="Cambria" w:eastAsia="Cambria" w:hAnsi="Cambria" w:cs="Cambria"/>
      <w:b w:val="0"/>
      <w:bCs w:val="0"/>
      <w:i/>
      <w:iCs/>
      <w:caps w:val="0"/>
      <w:smallCaps w:val="0"/>
      <w:strike w:val="0"/>
      <w:dstrike w:val="0"/>
      <w:color w:val="000000"/>
      <w:spacing w:val="20"/>
      <w:w w:val="66"/>
      <w:position w:val="0"/>
      <w:sz w:val="12"/>
      <w:szCs w:val="12"/>
      <w:u w:val="none"/>
      <w:shd w:val="clear" w:color="auto" w:fill="FFFFFF"/>
      <w:vertAlign w:val="baseline"/>
      <w:lang w:val="ru-RU" w:bidi="ru-RU"/>
    </w:rPr>
  </w:style>
  <w:style w:type="character" w:customStyle="1" w:styleId="2Corbel7pt">
    <w:name w:val="Основной текст (2) + Corbel;7 pt;Курсив"/>
    <w:rsid w:val="00486C85"/>
    <w:rPr>
      <w:rFonts w:ascii="Corbel" w:eastAsia="Corbel" w:hAnsi="Corbel" w:cs="Corbel"/>
      <w:b w:val="0"/>
      <w:bCs w:val="0"/>
      <w:i/>
      <w:iCs/>
      <w:caps w:val="0"/>
      <w:smallCaps w:val="0"/>
      <w:strike w:val="0"/>
      <w:dstrike w:val="0"/>
      <w:color w:val="000000"/>
      <w:spacing w:val="0"/>
      <w:w w:val="100"/>
      <w:position w:val="0"/>
      <w:sz w:val="14"/>
      <w:szCs w:val="14"/>
      <w:u w:val="none"/>
      <w:shd w:val="clear" w:color="auto" w:fill="FFFFFF"/>
      <w:vertAlign w:val="baseline"/>
      <w:lang w:val="ru-RU" w:bidi="ru-RU"/>
    </w:rPr>
  </w:style>
  <w:style w:type="character" w:customStyle="1" w:styleId="2Corbel65pt">
    <w:name w:val="Основной текст (2) + Corbel;6;5 pt;Полужирный"/>
    <w:rsid w:val="00486C85"/>
    <w:rPr>
      <w:rFonts w:ascii="Corbel" w:eastAsia="Corbel" w:hAnsi="Corbel" w:cs="Corbel"/>
      <w:b/>
      <w:bCs/>
      <w:i w:val="0"/>
      <w:iCs w:val="0"/>
      <w:caps w:val="0"/>
      <w:smallCaps w:val="0"/>
      <w:strike w:val="0"/>
      <w:dstrike w:val="0"/>
      <w:color w:val="000000"/>
      <w:spacing w:val="0"/>
      <w:w w:val="100"/>
      <w:position w:val="0"/>
      <w:sz w:val="13"/>
      <w:szCs w:val="13"/>
      <w:u w:val="none"/>
      <w:shd w:val="clear" w:color="auto" w:fill="FFFFFF"/>
      <w:vertAlign w:val="baseline"/>
      <w:lang w:val="ru-RU" w:bidi="ru-RU"/>
    </w:rPr>
  </w:style>
  <w:style w:type="character" w:customStyle="1" w:styleId="26">
    <w:name w:val="Основной текст (2) + Курсив"/>
    <w:rsid w:val="00486C85"/>
    <w:rPr>
      <w:rFonts w:ascii="Times New Roman" w:eastAsia="Times New Roman" w:hAnsi="Times New Roman" w:cs="Times New Roman"/>
      <w:b w:val="0"/>
      <w:bCs w:val="0"/>
      <w:i/>
      <w:iCs/>
      <w:caps w:val="0"/>
      <w:smallCaps w:val="0"/>
      <w:strike w:val="0"/>
      <w:dstrike w:val="0"/>
      <w:color w:val="000000"/>
      <w:spacing w:val="0"/>
      <w:w w:val="100"/>
      <w:position w:val="0"/>
      <w:sz w:val="11"/>
      <w:szCs w:val="11"/>
      <w:u w:val="none"/>
      <w:shd w:val="clear" w:color="auto" w:fill="FFFFFF"/>
      <w:vertAlign w:val="baseline"/>
      <w:lang w:val="ru-RU" w:bidi="ru-RU"/>
    </w:rPr>
  </w:style>
  <w:style w:type="character" w:customStyle="1" w:styleId="24pt0pt">
    <w:name w:val="Основной текст (2) + 4 pt;Полужирный;Интервал 0 pt"/>
    <w:rsid w:val="00486C85"/>
    <w:rPr>
      <w:rFonts w:ascii="Times New Roman" w:eastAsia="Times New Roman" w:hAnsi="Times New Roman" w:cs="Times New Roman"/>
      <w:b/>
      <w:bCs/>
      <w:i w:val="0"/>
      <w:iCs w:val="0"/>
      <w:caps w:val="0"/>
      <w:smallCaps w:val="0"/>
      <w:strike w:val="0"/>
      <w:dstrike w:val="0"/>
      <w:color w:val="000000"/>
      <w:spacing w:val="10"/>
      <w:w w:val="100"/>
      <w:position w:val="0"/>
      <w:sz w:val="8"/>
      <w:szCs w:val="8"/>
      <w:u w:val="none"/>
      <w:shd w:val="clear" w:color="auto" w:fill="FFFFFF"/>
      <w:vertAlign w:val="baseline"/>
      <w:lang w:val="ru-RU" w:bidi="ru-RU"/>
    </w:rPr>
  </w:style>
  <w:style w:type="character" w:customStyle="1" w:styleId="33">
    <w:name w:val="Подпись к таблице (3)_"/>
    <w:rsid w:val="00486C85"/>
    <w:rPr>
      <w:sz w:val="10"/>
      <w:szCs w:val="10"/>
      <w:lang w:bidi="ar-SA"/>
    </w:rPr>
  </w:style>
  <w:style w:type="character" w:customStyle="1" w:styleId="blk">
    <w:name w:val="blk"/>
    <w:rsid w:val="00486C85"/>
  </w:style>
  <w:style w:type="character" w:customStyle="1" w:styleId="285pt">
    <w:name w:val="Основной текст (2) + 8;5 pt;Полужирный"/>
    <w:rsid w:val="00486C85"/>
    <w:rPr>
      <w:rFonts w:ascii="Times New Roman" w:eastAsia="Times New Roman" w:hAnsi="Times New Roman" w:cs="Times New Roman"/>
      <w:b/>
      <w:bCs/>
      <w:i w:val="0"/>
      <w:iCs w:val="0"/>
      <w:caps w:val="0"/>
      <w:smallCaps w:val="0"/>
      <w:strike w:val="0"/>
      <w:dstrike w:val="0"/>
      <w:color w:val="000000"/>
      <w:spacing w:val="0"/>
      <w:w w:val="100"/>
      <w:position w:val="0"/>
      <w:sz w:val="17"/>
      <w:szCs w:val="17"/>
      <w:u w:val="none"/>
      <w:shd w:val="clear" w:color="auto" w:fill="FFFFFF"/>
      <w:vertAlign w:val="baseline"/>
      <w:lang w:val="ru-RU" w:bidi="ru-RU"/>
    </w:rPr>
  </w:style>
  <w:style w:type="character" w:customStyle="1" w:styleId="24pt0">
    <w:name w:val="Основной текст (2) + 4 pt;Курсив"/>
    <w:rsid w:val="00486C85"/>
    <w:rPr>
      <w:rFonts w:ascii="Times New Roman" w:eastAsia="Times New Roman" w:hAnsi="Times New Roman" w:cs="Times New Roman"/>
      <w:b w:val="0"/>
      <w:bCs w:val="0"/>
      <w:i/>
      <w:iCs/>
      <w:caps w:val="0"/>
      <w:smallCaps w:val="0"/>
      <w:strike w:val="0"/>
      <w:dstrike w:val="0"/>
      <w:color w:val="000000"/>
      <w:spacing w:val="0"/>
      <w:w w:val="100"/>
      <w:position w:val="0"/>
      <w:sz w:val="8"/>
      <w:szCs w:val="8"/>
      <w:u w:val="none"/>
      <w:shd w:val="clear" w:color="auto" w:fill="FFFFFF"/>
      <w:vertAlign w:val="baseline"/>
      <w:lang w:val="ru-RU" w:bidi="ru-RU"/>
    </w:rPr>
  </w:style>
  <w:style w:type="character" w:customStyle="1" w:styleId="afb">
    <w:name w:val="Сноска_"/>
    <w:rsid w:val="00486C85"/>
    <w:rPr>
      <w:sz w:val="11"/>
      <w:szCs w:val="11"/>
      <w:lang w:bidi="ar-SA"/>
    </w:rPr>
  </w:style>
  <w:style w:type="character" w:customStyle="1" w:styleId="2MicrosoftSansSerif">
    <w:name w:val="Основной текст (2) + Microsoft Sans Serif;Курсив"/>
    <w:rsid w:val="00486C85"/>
    <w:rPr>
      <w:rFonts w:ascii="Microsoft Sans Serif" w:eastAsia="Microsoft Sans Serif" w:hAnsi="Microsoft Sans Serif" w:cs="Microsoft Sans Serif"/>
      <w:b w:val="0"/>
      <w:bCs w:val="0"/>
      <w:i/>
      <w:iCs/>
      <w:caps w:val="0"/>
      <w:smallCaps w:val="0"/>
      <w:strike w:val="0"/>
      <w:dstrike w:val="0"/>
      <w:color w:val="000000"/>
      <w:spacing w:val="0"/>
      <w:w w:val="100"/>
      <w:position w:val="0"/>
      <w:sz w:val="14"/>
      <w:szCs w:val="14"/>
      <w:u w:val="none"/>
      <w:shd w:val="clear" w:color="auto" w:fill="FFFFFF"/>
      <w:vertAlign w:val="baseline"/>
      <w:lang w:val="ru-RU" w:bidi="ru-RU"/>
    </w:rPr>
  </w:style>
  <w:style w:type="character" w:customStyle="1" w:styleId="27">
    <w:name w:val="Колонтитул (2)_"/>
    <w:rsid w:val="00486C85"/>
    <w:rPr>
      <w:rFonts w:ascii="Candara" w:eastAsia="Candara" w:hAnsi="Candara" w:cs="Candara"/>
      <w:sz w:val="11"/>
      <w:szCs w:val="11"/>
      <w:lang w:val="en-US" w:bidi="en-US"/>
    </w:rPr>
  </w:style>
  <w:style w:type="character" w:customStyle="1" w:styleId="afc">
    <w:name w:val="Верхний колонтитул Знак"/>
    <w:rsid w:val="00486C85"/>
    <w:rPr>
      <w:sz w:val="22"/>
      <w:szCs w:val="22"/>
    </w:rPr>
  </w:style>
  <w:style w:type="character" w:customStyle="1" w:styleId="afd">
    <w:name w:val="Нижний колонтитул Знак"/>
    <w:rsid w:val="00486C85"/>
    <w:rPr>
      <w:sz w:val="22"/>
      <w:szCs w:val="22"/>
    </w:rPr>
  </w:style>
  <w:style w:type="character" w:customStyle="1" w:styleId="afe">
    <w:name w:val="Цветовое выделение для Текст"/>
    <w:rsid w:val="00486C85"/>
  </w:style>
  <w:style w:type="paragraph" w:customStyle="1" w:styleId="28">
    <w:name w:val="Указатель2"/>
    <w:basedOn w:val="a"/>
    <w:rsid w:val="00486C85"/>
    <w:pPr>
      <w:suppressLineNumbers/>
      <w:suppressAutoHyphens/>
    </w:pPr>
    <w:rPr>
      <w:rFonts w:ascii="Calibri" w:eastAsia="Calibri" w:hAnsi="Calibri" w:cs="Arial"/>
      <w:lang w:eastAsia="zh-CN"/>
    </w:rPr>
  </w:style>
  <w:style w:type="paragraph" w:customStyle="1" w:styleId="14">
    <w:name w:val="Название объекта1"/>
    <w:basedOn w:val="a"/>
    <w:rsid w:val="00486C85"/>
    <w:pPr>
      <w:suppressLineNumbers/>
      <w:suppressAutoHyphens/>
      <w:spacing w:before="120" w:after="120"/>
    </w:pPr>
    <w:rPr>
      <w:rFonts w:ascii="Calibri" w:eastAsia="Calibri" w:hAnsi="Calibri" w:cs="Arial"/>
      <w:i/>
      <w:iCs/>
      <w:sz w:val="24"/>
      <w:szCs w:val="24"/>
      <w:lang w:eastAsia="zh-CN"/>
    </w:rPr>
  </w:style>
  <w:style w:type="paragraph" w:customStyle="1" w:styleId="29">
    <w:name w:val="Основной текст (2)"/>
    <w:basedOn w:val="a"/>
    <w:rsid w:val="00486C85"/>
    <w:pPr>
      <w:widowControl w:val="0"/>
      <w:shd w:val="clear" w:color="auto" w:fill="FFFFFF"/>
      <w:suppressAutoHyphens/>
      <w:spacing w:after="240" w:line="298" w:lineRule="exact"/>
      <w:ind w:hanging="1280"/>
      <w:jc w:val="center"/>
    </w:pPr>
    <w:rPr>
      <w:rFonts w:ascii="Times New Roman" w:eastAsia="Times New Roman" w:hAnsi="Times New Roman" w:cs="Times New Roman"/>
      <w:sz w:val="26"/>
      <w:szCs w:val="26"/>
      <w:lang w:val="x-none" w:eastAsia="zh-CN"/>
    </w:rPr>
  </w:style>
  <w:style w:type="paragraph" w:customStyle="1" w:styleId="2a">
    <w:name w:val="Подпись к таблице (2)"/>
    <w:basedOn w:val="a"/>
    <w:rsid w:val="00486C85"/>
    <w:pPr>
      <w:widowControl w:val="0"/>
      <w:shd w:val="clear" w:color="auto" w:fill="FFFFFF"/>
      <w:suppressAutoHyphens/>
      <w:spacing w:after="0" w:line="0" w:lineRule="atLeast"/>
    </w:pPr>
    <w:rPr>
      <w:rFonts w:ascii="Times New Roman" w:eastAsia="Times New Roman" w:hAnsi="Times New Roman" w:cs="Times New Roman"/>
      <w:b/>
      <w:bCs/>
      <w:sz w:val="26"/>
      <w:szCs w:val="26"/>
      <w:lang w:val="x-none" w:eastAsia="zh-CN"/>
    </w:rPr>
  </w:style>
  <w:style w:type="paragraph" w:customStyle="1" w:styleId="15">
    <w:name w:val="Заголовок №1"/>
    <w:basedOn w:val="a"/>
    <w:rsid w:val="00486C85"/>
    <w:pPr>
      <w:widowControl w:val="0"/>
      <w:shd w:val="clear" w:color="auto" w:fill="FFFFFF"/>
      <w:suppressAutoHyphens/>
      <w:spacing w:after="0" w:line="0" w:lineRule="atLeast"/>
    </w:pPr>
    <w:rPr>
      <w:rFonts w:ascii="Times New Roman" w:eastAsia="Times New Roman" w:hAnsi="Times New Roman" w:cs="Times New Roman"/>
      <w:spacing w:val="-10"/>
      <w:sz w:val="36"/>
      <w:szCs w:val="36"/>
      <w:lang w:val="x-none" w:eastAsia="zh-CN"/>
    </w:rPr>
  </w:style>
  <w:style w:type="paragraph" w:customStyle="1" w:styleId="16">
    <w:name w:val="Схема документа1"/>
    <w:basedOn w:val="a"/>
    <w:rsid w:val="00486C85"/>
    <w:pPr>
      <w:suppressAutoHyphens/>
    </w:pPr>
    <w:rPr>
      <w:rFonts w:ascii="Tahoma" w:eastAsia="Calibri" w:hAnsi="Tahoma" w:cs="Tahoma"/>
      <w:sz w:val="16"/>
      <w:szCs w:val="16"/>
      <w:lang w:val="x-none" w:eastAsia="zh-CN"/>
    </w:rPr>
  </w:style>
  <w:style w:type="paragraph" w:customStyle="1" w:styleId="34">
    <w:name w:val="Основной текст (3)"/>
    <w:basedOn w:val="a"/>
    <w:rsid w:val="00486C85"/>
    <w:pPr>
      <w:widowControl w:val="0"/>
      <w:shd w:val="clear" w:color="auto" w:fill="FFFFFF"/>
      <w:suppressAutoHyphens/>
      <w:spacing w:before="480" w:after="240" w:line="288" w:lineRule="exact"/>
    </w:pPr>
    <w:rPr>
      <w:rFonts w:ascii="Times New Roman" w:eastAsia="Times New Roman" w:hAnsi="Times New Roman" w:cs="Times New Roman"/>
      <w:sz w:val="20"/>
      <w:szCs w:val="20"/>
      <w:lang w:val="x-none" w:eastAsia="zh-CN"/>
    </w:rPr>
  </w:style>
  <w:style w:type="paragraph" w:customStyle="1" w:styleId="aff">
    <w:name w:val="Колонтитул"/>
    <w:basedOn w:val="a"/>
    <w:rsid w:val="00486C85"/>
    <w:pPr>
      <w:widowControl w:val="0"/>
      <w:shd w:val="clear" w:color="auto" w:fill="FFFFFF"/>
      <w:suppressAutoHyphens/>
      <w:spacing w:after="0" w:line="307" w:lineRule="exact"/>
      <w:jc w:val="right"/>
    </w:pPr>
    <w:rPr>
      <w:rFonts w:ascii="Times New Roman" w:eastAsia="Times New Roman" w:hAnsi="Times New Roman" w:cs="Times New Roman"/>
      <w:sz w:val="26"/>
      <w:szCs w:val="26"/>
      <w:lang w:val="x-none" w:eastAsia="zh-CN"/>
    </w:rPr>
  </w:style>
  <w:style w:type="paragraph" w:customStyle="1" w:styleId="40">
    <w:name w:val="Основной текст (4)"/>
    <w:basedOn w:val="a"/>
    <w:rsid w:val="00486C85"/>
    <w:pPr>
      <w:widowControl w:val="0"/>
      <w:shd w:val="clear" w:color="auto" w:fill="FFFFFF"/>
      <w:suppressAutoHyphens/>
      <w:spacing w:after="0" w:line="298" w:lineRule="exact"/>
    </w:pPr>
    <w:rPr>
      <w:rFonts w:ascii="Times New Roman" w:eastAsia="Times New Roman" w:hAnsi="Times New Roman" w:cs="Times New Roman"/>
      <w:b/>
      <w:bCs/>
      <w:sz w:val="26"/>
      <w:szCs w:val="26"/>
      <w:lang w:val="x-none" w:eastAsia="zh-CN"/>
    </w:rPr>
  </w:style>
  <w:style w:type="paragraph" w:customStyle="1" w:styleId="35">
    <w:name w:val="Подпись к таблице (3)"/>
    <w:basedOn w:val="a"/>
    <w:rsid w:val="00486C85"/>
    <w:pPr>
      <w:widowControl w:val="0"/>
      <w:shd w:val="clear" w:color="auto" w:fill="FFFFFF"/>
      <w:suppressAutoHyphens/>
      <w:spacing w:after="0" w:line="144" w:lineRule="exact"/>
      <w:jc w:val="both"/>
    </w:pPr>
    <w:rPr>
      <w:rFonts w:ascii="Calibri" w:eastAsia="Calibri" w:hAnsi="Calibri" w:cs="Calibri"/>
      <w:sz w:val="10"/>
      <w:szCs w:val="10"/>
      <w:lang w:val="x-none" w:eastAsia="zh-CN"/>
    </w:rPr>
  </w:style>
  <w:style w:type="paragraph" w:styleId="aff0">
    <w:name w:val="footnote text"/>
    <w:basedOn w:val="a"/>
    <w:link w:val="aff1"/>
    <w:rsid w:val="00486C85"/>
    <w:pPr>
      <w:widowControl w:val="0"/>
      <w:shd w:val="clear" w:color="auto" w:fill="FFFFFF"/>
      <w:suppressAutoHyphens/>
      <w:spacing w:after="0" w:line="0" w:lineRule="atLeast"/>
    </w:pPr>
    <w:rPr>
      <w:rFonts w:ascii="Calibri" w:eastAsia="Calibri" w:hAnsi="Calibri" w:cs="Calibri"/>
      <w:sz w:val="11"/>
      <w:szCs w:val="11"/>
      <w:lang w:val="x-none" w:eastAsia="zh-CN"/>
    </w:rPr>
  </w:style>
  <w:style w:type="character" w:customStyle="1" w:styleId="aff1">
    <w:name w:val="Текст сноски Знак"/>
    <w:basedOn w:val="a1"/>
    <w:link w:val="aff0"/>
    <w:rsid w:val="00486C85"/>
    <w:rPr>
      <w:rFonts w:ascii="Calibri" w:eastAsia="Calibri" w:hAnsi="Calibri" w:cs="Calibri"/>
      <w:sz w:val="11"/>
      <w:szCs w:val="11"/>
      <w:shd w:val="clear" w:color="auto" w:fill="FFFFFF"/>
      <w:lang w:val="x-none" w:eastAsia="zh-CN"/>
    </w:rPr>
  </w:style>
  <w:style w:type="paragraph" w:customStyle="1" w:styleId="2b">
    <w:name w:val="Колонтитул (2)"/>
    <w:basedOn w:val="a"/>
    <w:rsid w:val="00486C85"/>
    <w:pPr>
      <w:widowControl w:val="0"/>
      <w:shd w:val="clear" w:color="auto" w:fill="FFFFFF"/>
      <w:suppressAutoHyphens/>
      <w:spacing w:after="0" w:line="0" w:lineRule="atLeast"/>
    </w:pPr>
    <w:rPr>
      <w:rFonts w:ascii="Candara" w:eastAsia="Candara" w:hAnsi="Candara" w:cs="Candara"/>
      <w:sz w:val="11"/>
      <w:szCs w:val="11"/>
      <w:lang w:val="en-US" w:eastAsia="zh-CN" w:bidi="en-US"/>
    </w:rPr>
  </w:style>
  <w:style w:type="paragraph" w:customStyle="1" w:styleId="ConsPlusNonformat">
    <w:name w:val="ConsPlusNonformat"/>
    <w:rsid w:val="00486C85"/>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Верхний и нижний колонтитулы"/>
    <w:basedOn w:val="a"/>
    <w:rsid w:val="00486C85"/>
    <w:pPr>
      <w:suppressLineNumbers/>
      <w:tabs>
        <w:tab w:val="center" w:pos="4819"/>
        <w:tab w:val="right" w:pos="9638"/>
      </w:tabs>
      <w:suppressAutoHyphens/>
    </w:pPr>
    <w:rPr>
      <w:rFonts w:ascii="Calibri" w:eastAsia="Calibri" w:hAnsi="Calibri" w:cs="Calibri"/>
      <w:lang w:eastAsia="zh-CN"/>
    </w:rPr>
  </w:style>
  <w:style w:type="paragraph" w:styleId="aff3">
    <w:name w:val="header"/>
    <w:basedOn w:val="a"/>
    <w:link w:val="17"/>
    <w:rsid w:val="00486C85"/>
    <w:pPr>
      <w:tabs>
        <w:tab w:val="center" w:pos="4677"/>
        <w:tab w:val="right" w:pos="9355"/>
      </w:tabs>
      <w:suppressAutoHyphens/>
    </w:pPr>
    <w:rPr>
      <w:rFonts w:ascii="Calibri" w:eastAsia="Calibri" w:hAnsi="Calibri" w:cs="Calibri"/>
      <w:lang w:val="x-none" w:eastAsia="zh-CN"/>
    </w:rPr>
  </w:style>
  <w:style w:type="character" w:customStyle="1" w:styleId="17">
    <w:name w:val="Верхний колонтитул Знак1"/>
    <w:basedOn w:val="a1"/>
    <w:link w:val="aff3"/>
    <w:rsid w:val="00486C85"/>
    <w:rPr>
      <w:rFonts w:ascii="Calibri" w:eastAsia="Calibri" w:hAnsi="Calibri" w:cs="Calibri"/>
      <w:lang w:val="x-none" w:eastAsia="zh-CN"/>
    </w:rPr>
  </w:style>
  <w:style w:type="paragraph" w:styleId="aff4">
    <w:name w:val="footer"/>
    <w:basedOn w:val="a"/>
    <w:link w:val="18"/>
    <w:rsid w:val="00486C85"/>
    <w:pPr>
      <w:tabs>
        <w:tab w:val="center" w:pos="4677"/>
        <w:tab w:val="right" w:pos="9355"/>
      </w:tabs>
      <w:suppressAutoHyphens/>
    </w:pPr>
    <w:rPr>
      <w:rFonts w:ascii="Calibri" w:eastAsia="Calibri" w:hAnsi="Calibri" w:cs="Calibri"/>
      <w:lang w:val="x-none" w:eastAsia="zh-CN"/>
    </w:rPr>
  </w:style>
  <w:style w:type="character" w:customStyle="1" w:styleId="18">
    <w:name w:val="Нижний колонтитул Знак1"/>
    <w:basedOn w:val="a1"/>
    <w:link w:val="aff4"/>
    <w:rsid w:val="00486C85"/>
    <w:rPr>
      <w:rFonts w:ascii="Calibri" w:eastAsia="Calibri" w:hAnsi="Calibri" w:cs="Calibri"/>
      <w:lang w:val="x-none" w:eastAsia="zh-CN"/>
    </w:rPr>
  </w:style>
  <w:style w:type="paragraph" w:customStyle="1" w:styleId="aff5">
    <w:name w:val="Содержимое врезки"/>
    <w:basedOn w:val="a"/>
    <w:rsid w:val="00486C85"/>
    <w:pPr>
      <w:suppressAutoHyphens/>
    </w:pPr>
    <w:rPr>
      <w:rFonts w:ascii="Calibri" w:eastAsia="Calibri" w:hAnsi="Calibri" w:cs="Calibri"/>
      <w:lang w:eastAsia="zh-CN"/>
    </w:rPr>
  </w:style>
  <w:style w:type="paragraph" w:customStyle="1" w:styleId="aff6">
    <w:name w:val="Таблицы (моноширинный)"/>
    <w:basedOn w:val="a"/>
    <w:rsid w:val="00486C85"/>
    <w:pPr>
      <w:suppressAutoHyphens/>
    </w:pPr>
    <w:rPr>
      <w:rFonts w:ascii="Courier New" w:eastAsia="Calibri" w:hAnsi="Courier New" w:cs="Courier New"/>
      <w:lang w:eastAsia="zh-CN"/>
    </w:rPr>
  </w:style>
  <w:style w:type="table" w:styleId="aff7">
    <w:name w:val="Table Grid"/>
    <w:basedOn w:val="a2"/>
    <w:uiPriority w:val="59"/>
    <w:rsid w:val="00486C8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both">
    <w:name w:val="pboth"/>
    <w:basedOn w:val="a"/>
    <w:rsid w:val="00486C8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a-000046">
    <w:name w:val="pt-a-000046"/>
    <w:basedOn w:val="a"/>
    <w:rsid w:val="00486C8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0-000022">
    <w:name w:val="pt-a0-000022"/>
    <w:rsid w:val="00486C85"/>
  </w:style>
  <w:style w:type="paragraph" w:customStyle="1" w:styleId="indent1">
    <w:name w:val="indent_1"/>
    <w:basedOn w:val="a"/>
    <w:rsid w:val="00486C8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41176.37" TargetMode="External"/><Relationship Id="rId13"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hyperlink" Target="garantF1://8816657.76" TargetMode="Externa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internet.garant.ru/" TargetMode="Externa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garantf1://12041176.37"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garantf1://12041176.3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50</Pages>
  <Words>14910</Words>
  <Characters>84988</Characters>
  <Application>Microsoft Office Word</Application>
  <DocSecurity>0</DocSecurity>
  <Lines>708</Lines>
  <Paragraphs>199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2021-12-22T06:54:00Z</cp:lastPrinted>
  <dcterms:created xsi:type="dcterms:W3CDTF">2021-12-22T06:54:00Z</dcterms:created>
  <dcterms:modified xsi:type="dcterms:W3CDTF">2021-12-22T06:54:00Z</dcterms:modified>
</cp:coreProperties>
</file>