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Pr="00547C6A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547C6A"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547C6A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547C6A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Pr="00547C6A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547C6A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547C6A" w:rsidRDefault="00547C6A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547C6A">
        <w:rPr>
          <w:rFonts w:ascii="Times New Roman CYR" w:hAnsi="Times New Roman CYR" w:cs="Times New Roman CYR"/>
          <w:sz w:val="20"/>
          <w:szCs w:val="20"/>
        </w:rPr>
        <w:t>13</w:t>
      </w:r>
      <w:r w:rsidR="00AA2C01" w:rsidRPr="00547C6A">
        <w:rPr>
          <w:rFonts w:ascii="Times New Roman CYR" w:hAnsi="Times New Roman CYR" w:cs="Times New Roman CYR"/>
          <w:sz w:val="20"/>
          <w:szCs w:val="20"/>
        </w:rPr>
        <w:t>.</w:t>
      </w:r>
      <w:r w:rsidR="00815C8F" w:rsidRPr="00547C6A">
        <w:rPr>
          <w:rFonts w:ascii="Times New Roman CYR" w:hAnsi="Times New Roman CYR" w:cs="Times New Roman CYR"/>
          <w:sz w:val="20"/>
          <w:szCs w:val="20"/>
        </w:rPr>
        <w:t>1</w:t>
      </w:r>
      <w:r w:rsidR="00627D3B" w:rsidRPr="00547C6A">
        <w:rPr>
          <w:rFonts w:ascii="Times New Roman CYR" w:hAnsi="Times New Roman CYR" w:cs="Times New Roman CYR"/>
          <w:sz w:val="20"/>
          <w:szCs w:val="20"/>
        </w:rPr>
        <w:t>2</w:t>
      </w:r>
      <w:r w:rsidR="00AD68CF" w:rsidRPr="00547C6A">
        <w:rPr>
          <w:rFonts w:ascii="Times New Roman CYR" w:hAnsi="Times New Roman CYR" w:cs="Times New Roman CYR"/>
          <w:sz w:val="20"/>
          <w:szCs w:val="20"/>
        </w:rPr>
        <w:t>.202</w:t>
      </w:r>
      <w:r w:rsidR="00763533" w:rsidRPr="00547C6A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547C6A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547C6A">
        <w:rPr>
          <w:rFonts w:ascii="Times New Roman CYR" w:hAnsi="Times New Roman CYR" w:cs="Times New Roman CYR"/>
          <w:b/>
          <w:bCs/>
          <w:i/>
          <w:iCs/>
          <w:sz w:val="20"/>
          <w:szCs w:val="20"/>
        </w:rPr>
        <w:t xml:space="preserve">№ </w:t>
      </w:r>
      <w:r w:rsidR="00627D3B" w:rsidRPr="00547C6A">
        <w:rPr>
          <w:rFonts w:ascii="Times New Roman CYR" w:hAnsi="Times New Roman CYR" w:cs="Times New Roman CYR"/>
          <w:b/>
          <w:bCs/>
          <w:i/>
          <w:iCs/>
          <w:sz w:val="20"/>
          <w:szCs w:val="20"/>
        </w:rPr>
        <w:t>5</w:t>
      </w:r>
      <w:r w:rsidR="00547C6A" w:rsidRPr="00547C6A">
        <w:rPr>
          <w:rFonts w:ascii="Times New Roman CYR" w:hAnsi="Times New Roman CYR" w:cs="Times New Roman CYR"/>
          <w:b/>
          <w:bCs/>
          <w:i/>
          <w:iCs/>
          <w:sz w:val="20"/>
          <w:szCs w:val="20"/>
        </w:rPr>
        <w:t>9</w:t>
      </w:r>
    </w:p>
    <w:p w:rsidR="00AA2C01" w:rsidRPr="00547C6A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547C6A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Pr="00547C6A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547C6A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Pr="00547C6A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 w:rsidRPr="00547C6A"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 w:rsidRPr="00547C6A"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 w:rsidRPr="00547C6A"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547C6A" w:rsidRPr="00547C6A" w:rsidRDefault="00547C6A" w:rsidP="00547C6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:rsidR="00547C6A" w:rsidRPr="00547C6A" w:rsidRDefault="00547C6A" w:rsidP="00547C6A">
      <w:pPr>
        <w:spacing w:after="0"/>
        <w:jc w:val="center"/>
        <w:rPr>
          <w:rFonts w:ascii="Times New Roman" w:hAnsi="Times New Roman" w:cs="Times New Roman"/>
        </w:rPr>
      </w:pPr>
      <w:r w:rsidRPr="00547C6A">
        <w:rPr>
          <w:rFonts w:ascii="Times New Roman" w:hAnsi="Times New Roman" w:cs="Times New Roman"/>
          <w:b/>
          <w:bCs/>
        </w:rPr>
        <w:t xml:space="preserve">АДМИНИСТРАЦИЯ </w:t>
      </w:r>
    </w:p>
    <w:p w:rsidR="00547C6A" w:rsidRPr="00547C6A" w:rsidRDefault="00547C6A" w:rsidP="00547C6A">
      <w:pPr>
        <w:spacing w:after="0"/>
        <w:jc w:val="center"/>
        <w:rPr>
          <w:rFonts w:ascii="Times New Roman" w:hAnsi="Times New Roman" w:cs="Times New Roman"/>
        </w:rPr>
      </w:pPr>
      <w:r w:rsidRPr="00547C6A">
        <w:rPr>
          <w:rFonts w:ascii="Times New Roman" w:hAnsi="Times New Roman" w:cs="Times New Roman"/>
          <w:b/>
          <w:bCs/>
        </w:rPr>
        <w:t>ТОРБЕЕВСКОГО ГОРОДСКОГО ПОСЕЛЕНИЯ</w:t>
      </w:r>
    </w:p>
    <w:p w:rsidR="00547C6A" w:rsidRPr="00547C6A" w:rsidRDefault="00547C6A" w:rsidP="00547C6A">
      <w:pPr>
        <w:spacing w:after="0"/>
        <w:jc w:val="center"/>
        <w:rPr>
          <w:rFonts w:ascii="Times New Roman" w:hAnsi="Times New Roman" w:cs="Times New Roman"/>
        </w:rPr>
      </w:pPr>
      <w:r w:rsidRPr="00547C6A">
        <w:rPr>
          <w:rFonts w:ascii="Times New Roman" w:hAnsi="Times New Roman" w:cs="Times New Roman"/>
          <w:b/>
          <w:bCs/>
        </w:rPr>
        <w:t xml:space="preserve">ТОРБЕЕВСКОГО МУНИЦИПАЛЬНОГО РАЙОНА </w:t>
      </w:r>
    </w:p>
    <w:p w:rsidR="00547C6A" w:rsidRPr="00547C6A" w:rsidRDefault="00547C6A" w:rsidP="00547C6A">
      <w:pPr>
        <w:spacing w:after="0"/>
        <w:jc w:val="center"/>
        <w:rPr>
          <w:rFonts w:ascii="Times New Roman" w:hAnsi="Times New Roman" w:cs="Times New Roman"/>
        </w:rPr>
      </w:pPr>
      <w:r w:rsidRPr="00547C6A">
        <w:rPr>
          <w:rFonts w:ascii="Times New Roman" w:hAnsi="Times New Roman" w:cs="Times New Roman"/>
          <w:b/>
          <w:bCs/>
        </w:rPr>
        <w:t>РЕСПУБЛИКИ МОРДОВИЯ</w:t>
      </w:r>
    </w:p>
    <w:p w:rsidR="00547C6A" w:rsidRPr="00547C6A" w:rsidRDefault="00547C6A" w:rsidP="00547C6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:rsidR="00547C6A" w:rsidRPr="00547C6A" w:rsidRDefault="00547C6A" w:rsidP="00547C6A">
      <w:pPr>
        <w:spacing w:after="0"/>
        <w:jc w:val="center"/>
        <w:rPr>
          <w:rFonts w:ascii="Times New Roman" w:hAnsi="Times New Roman" w:cs="Times New Roman"/>
        </w:rPr>
      </w:pPr>
      <w:r w:rsidRPr="00547C6A">
        <w:rPr>
          <w:rFonts w:ascii="Times New Roman" w:hAnsi="Times New Roman" w:cs="Times New Roman"/>
        </w:rPr>
        <w:t>ПОСТАНОВЛЕНИЕ</w:t>
      </w:r>
    </w:p>
    <w:p w:rsidR="00547C6A" w:rsidRPr="00547C6A" w:rsidRDefault="00547C6A" w:rsidP="00547C6A">
      <w:pPr>
        <w:spacing w:after="0"/>
        <w:rPr>
          <w:rFonts w:ascii="Times New Roman" w:hAnsi="Times New Roman" w:cs="Times New Roman"/>
        </w:rPr>
      </w:pPr>
    </w:p>
    <w:p w:rsidR="00547C6A" w:rsidRPr="00547C6A" w:rsidRDefault="00547C6A" w:rsidP="00547C6A">
      <w:pPr>
        <w:spacing w:after="0"/>
        <w:rPr>
          <w:rFonts w:ascii="Times New Roman" w:hAnsi="Times New Roman" w:cs="Times New Roman"/>
        </w:rPr>
      </w:pPr>
      <w:r w:rsidRPr="00547C6A">
        <w:rPr>
          <w:rFonts w:ascii="Times New Roman" w:hAnsi="Times New Roman" w:cs="Times New Roman"/>
        </w:rPr>
        <w:t xml:space="preserve">      «</w:t>
      </w:r>
      <w:r w:rsidRPr="00547C6A">
        <w:rPr>
          <w:rFonts w:ascii="Times New Roman" w:hAnsi="Times New Roman" w:cs="Times New Roman"/>
          <w:u w:val="single"/>
        </w:rPr>
        <w:t xml:space="preserve"> </w:t>
      </w:r>
      <w:r w:rsidRPr="00547C6A">
        <w:rPr>
          <w:rFonts w:ascii="Times New Roman" w:eastAsia="Times New Roman" w:hAnsi="Times New Roman" w:cs="Times New Roman"/>
          <w:sz w:val="28"/>
          <w:szCs w:val="20"/>
          <w:u w:val="single"/>
          <w:lang w:eastAsia="zh-CN"/>
        </w:rPr>
        <w:t>13</w:t>
      </w:r>
      <w:r w:rsidRPr="00547C6A">
        <w:rPr>
          <w:rFonts w:ascii="Times New Roman" w:hAnsi="Times New Roman" w:cs="Times New Roman"/>
        </w:rPr>
        <w:t xml:space="preserve">» </w:t>
      </w:r>
      <w:r w:rsidRPr="00547C6A">
        <w:rPr>
          <w:rFonts w:ascii="Times New Roman" w:eastAsia="Times New Roman" w:hAnsi="Times New Roman" w:cs="Times New Roman"/>
          <w:sz w:val="28"/>
          <w:szCs w:val="20"/>
          <w:u w:val="single"/>
          <w:lang w:eastAsia="zh-CN"/>
        </w:rPr>
        <w:t xml:space="preserve">декабря </w:t>
      </w:r>
      <w:r w:rsidRPr="00547C6A">
        <w:rPr>
          <w:rFonts w:ascii="Times New Roman" w:hAnsi="Times New Roman" w:cs="Times New Roman"/>
        </w:rPr>
        <w:t xml:space="preserve">2021г.               </w:t>
      </w:r>
      <w:r w:rsidRPr="00547C6A">
        <w:rPr>
          <w:rFonts w:ascii="Times New Roman" w:hAnsi="Times New Roman" w:cs="Times New Roman"/>
        </w:rPr>
        <w:t xml:space="preserve">                                                                               </w:t>
      </w:r>
      <w:r w:rsidRPr="00547C6A">
        <w:rPr>
          <w:rFonts w:ascii="Times New Roman" w:hAnsi="Times New Roman" w:cs="Times New Roman"/>
        </w:rPr>
        <w:t xml:space="preserve">№ </w:t>
      </w:r>
      <w:r w:rsidRPr="00547C6A">
        <w:rPr>
          <w:rFonts w:ascii="Times New Roman" w:eastAsia="Times New Roman" w:hAnsi="Times New Roman" w:cs="Times New Roman"/>
          <w:sz w:val="28"/>
          <w:szCs w:val="20"/>
          <w:u w:val="single"/>
          <w:lang w:eastAsia="zh-CN"/>
        </w:rPr>
        <w:t>525</w:t>
      </w:r>
    </w:p>
    <w:p w:rsidR="00547C6A" w:rsidRPr="00547C6A" w:rsidRDefault="00547C6A" w:rsidP="00547C6A">
      <w:pPr>
        <w:shd w:val="clear" w:color="auto" w:fill="FFFFFF"/>
        <w:spacing w:after="0" w:line="252" w:lineRule="auto"/>
        <w:jc w:val="center"/>
        <w:rPr>
          <w:rFonts w:ascii="Times New Roman" w:hAnsi="Times New Roman" w:cs="Times New Roman"/>
        </w:rPr>
      </w:pPr>
      <w:proofErr w:type="spellStart"/>
      <w:r w:rsidRPr="00547C6A">
        <w:rPr>
          <w:rFonts w:ascii="Times New Roman" w:hAnsi="Times New Roman" w:cs="Times New Roman"/>
        </w:rPr>
        <w:t>рп</w:t>
      </w:r>
      <w:proofErr w:type="spellEnd"/>
      <w:r w:rsidRPr="00547C6A">
        <w:rPr>
          <w:rFonts w:ascii="Times New Roman" w:hAnsi="Times New Roman" w:cs="Times New Roman"/>
        </w:rPr>
        <w:t xml:space="preserve"> Торбеево                         </w:t>
      </w:r>
    </w:p>
    <w:p w:rsidR="00547C6A" w:rsidRPr="00547C6A" w:rsidRDefault="00547C6A" w:rsidP="00547C6A">
      <w:pPr>
        <w:shd w:val="clear" w:color="auto" w:fill="FFFFFF"/>
        <w:spacing w:after="0" w:line="252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547C6A" w:rsidRPr="00547C6A" w:rsidRDefault="00547C6A" w:rsidP="00547C6A">
      <w:pPr>
        <w:shd w:val="clear" w:color="auto" w:fill="FFFFFF"/>
        <w:spacing w:after="0" w:line="252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47C6A">
        <w:rPr>
          <w:rFonts w:ascii="Times New Roman" w:hAnsi="Times New Roman" w:cs="Times New Roman"/>
          <w:sz w:val="28"/>
          <w:szCs w:val="28"/>
        </w:rPr>
        <w:t xml:space="preserve">Об утверждении перечня главных администраторов доходов бюджета </w:t>
      </w:r>
      <w:proofErr w:type="spellStart"/>
      <w:r w:rsidRPr="00547C6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47C6A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547C6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47C6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547C6A" w:rsidRPr="00547C6A" w:rsidRDefault="00547C6A" w:rsidP="00547C6A">
      <w:pPr>
        <w:pStyle w:val="1"/>
        <w:keepLines w:val="0"/>
        <w:numPr>
          <w:ilvl w:val="0"/>
          <w:numId w:val="1"/>
        </w:numPr>
        <w:tabs>
          <w:tab w:val="left" w:pos="585"/>
        </w:tabs>
        <w:suppressAutoHyphens/>
        <w:spacing w:before="0" w:line="240" w:lineRule="auto"/>
        <w:jc w:val="both"/>
        <w:rPr>
          <w:rFonts w:ascii="Times New Roman" w:hAnsi="Times New Roman" w:cs="Times New Roman"/>
          <w:b w:val="0"/>
          <w:color w:val="auto"/>
        </w:rPr>
      </w:pPr>
      <w:r w:rsidRPr="00547C6A">
        <w:rPr>
          <w:rFonts w:ascii="Times New Roman" w:hAnsi="Times New Roman" w:cs="Times New Roman"/>
          <w:b w:val="0"/>
          <w:color w:val="auto"/>
        </w:rPr>
        <w:t xml:space="preserve">        </w:t>
      </w:r>
      <w:proofErr w:type="gramStart"/>
      <w:r w:rsidRPr="00547C6A">
        <w:rPr>
          <w:rFonts w:ascii="Times New Roman" w:hAnsi="Times New Roman" w:cs="Times New Roman"/>
          <w:b w:val="0"/>
          <w:color w:val="auto"/>
        </w:rPr>
        <w:t>В соответствии со статьей 160.2 Бюджетного кодекса Российской Федерации,</w:t>
      </w:r>
      <w:r w:rsidRPr="00547C6A">
        <w:rPr>
          <w:rFonts w:ascii="Times New Roman" w:hAnsi="Times New Roman" w:cs="Times New Roman"/>
          <w:b w:val="0"/>
          <w:color w:val="auto"/>
          <w:shd w:val="clear" w:color="auto" w:fill="FFFFFF"/>
        </w:rPr>
        <w:t xml:space="preserve"> постановлением Правительства Российской Федерации от 16 сентября 2021 г. №1569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бюджета и к утверждению перечня главных администраторов доходов бюджета</w:t>
      </w:r>
      <w:proofErr w:type="gramEnd"/>
      <w:r w:rsidRPr="00547C6A">
        <w:rPr>
          <w:rFonts w:ascii="Times New Roman" w:hAnsi="Times New Roman" w:cs="Times New Roman"/>
          <w:b w:val="0"/>
          <w:color w:val="auto"/>
          <w:shd w:val="clear" w:color="auto" w:fill="FFFFFF"/>
        </w:rPr>
        <w:t xml:space="preserve"> субъекта Российской Федерации, бюджета территориального фонда обязательного медицинского страхования, местного бюджета», </w:t>
      </w:r>
      <w:r w:rsidRPr="00547C6A">
        <w:rPr>
          <w:rFonts w:ascii="Times New Roman" w:hAnsi="Times New Roman" w:cs="Times New Roman"/>
          <w:b w:val="0"/>
          <w:bCs w:val="0"/>
          <w:color w:val="auto"/>
          <w:shd w:val="clear" w:color="auto" w:fill="FFFFFF"/>
        </w:rPr>
        <w:t>ч.3 ст.24</w:t>
      </w:r>
      <w:r w:rsidRPr="00547C6A">
        <w:rPr>
          <w:rFonts w:ascii="Times New Roman" w:hAnsi="Times New Roman" w:cs="Times New Roman"/>
          <w:b w:val="0"/>
          <w:color w:val="auto"/>
          <w:shd w:val="clear" w:color="auto" w:fill="FFFFFF"/>
        </w:rPr>
        <w:t xml:space="preserve"> Устава </w:t>
      </w:r>
      <w:proofErr w:type="spellStart"/>
      <w:r w:rsidRPr="00547C6A">
        <w:rPr>
          <w:rFonts w:ascii="Times New Roman" w:hAnsi="Times New Roman" w:cs="Times New Roman"/>
          <w:b w:val="0"/>
          <w:color w:val="auto"/>
          <w:shd w:val="clear" w:color="auto" w:fill="FFFFFF"/>
        </w:rPr>
        <w:t>Торбеевского</w:t>
      </w:r>
      <w:proofErr w:type="spellEnd"/>
      <w:r w:rsidRPr="00547C6A">
        <w:rPr>
          <w:rFonts w:ascii="Times New Roman" w:hAnsi="Times New Roman" w:cs="Times New Roman"/>
          <w:b w:val="0"/>
          <w:color w:val="auto"/>
          <w:shd w:val="clear" w:color="auto" w:fill="FFFFFF"/>
        </w:rPr>
        <w:t xml:space="preserve"> городского поселения </w:t>
      </w:r>
      <w:proofErr w:type="spellStart"/>
      <w:r w:rsidRPr="00547C6A">
        <w:rPr>
          <w:rFonts w:ascii="Times New Roman" w:hAnsi="Times New Roman" w:cs="Times New Roman"/>
          <w:b w:val="0"/>
          <w:color w:val="auto"/>
          <w:shd w:val="clear" w:color="auto" w:fill="FFFFFF"/>
        </w:rPr>
        <w:t>Торбеевского</w:t>
      </w:r>
      <w:proofErr w:type="spellEnd"/>
      <w:r w:rsidRPr="00547C6A">
        <w:rPr>
          <w:rFonts w:ascii="Times New Roman" w:hAnsi="Times New Roman" w:cs="Times New Roman"/>
          <w:b w:val="0"/>
          <w:color w:val="auto"/>
          <w:shd w:val="clear" w:color="auto" w:fill="FFFFFF"/>
        </w:rPr>
        <w:t xml:space="preserve"> муниципального района Республики Мордовия, администрация </w:t>
      </w:r>
      <w:proofErr w:type="spellStart"/>
      <w:r w:rsidRPr="00547C6A">
        <w:rPr>
          <w:rFonts w:ascii="Times New Roman" w:hAnsi="Times New Roman" w:cs="Times New Roman"/>
          <w:b w:val="0"/>
          <w:color w:val="auto"/>
          <w:shd w:val="clear" w:color="auto" w:fill="FFFFFF"/>
        </w:rPr>
        <w:t>Торбеевского</w:t>
      </w:r>
      <w:proofErr w:type="spellEnd"/>
      <w:r w:rsidRPr="00547C6A">
        <w:rPr>
          <w:rFonts w:ascii="Times New Roman" w:hAnsi="Times New Roman" w:cs="Times New Roman"/>
          <w:b w:val="0"/>
          <w:color w:val="auto"/>
          <w:shd w:val="clear" w:color="auto" w:fill="FFFFFF"/>
        </w:rPr>
        <w:t xml:space="preserve"> городского поселения </w:t>
      </w:r>
      <w:proofErr w:type="spellStart"/>
      <w:r w:rsidRPr="00547C6A">
        <w:rPr>
          <w:rFonts w:ascii="Times New Roman" w:hAnsi="Times New Roman" w:cs="Times New Roman"/>
          <w:b w:val="0"/>
          <w:color w:val="auto"/>
          <w:shd w:val="clear" w:color="auto" w:fill="FFFFFF"/>
        </w:rPr>
        <w:t>Торбеевского</w:t>
      </w:r>
      <w:proofErr w:type="spellEnd"/>
      <w:r w:rsidRPr="00547C6A">
        <w:rPr>
          <w:rFonts w:ascii="Times New Roman" w:hAnsi="Times New Roman" w:cs="Times New Roman"/>
          <w:b w:val="0"/>
          <w:color w:val="auto"/>
          <w:shd w:val="clear" w:color="auto" w:fill="FFFFFF"/>
        </w:rPr>
        <w:t xml:space="preserve"> муниципального района Республики Мордовия </w:t>
      </w:r>
    </w:p>
    <w:p w:rsidR="00547C6A" w:rsidRPr="00547C6A" w:rsidRDefault="00547C6A" w:rsidP="00547C6A">
      <w:pPr>
        <w:pStyle w:val="1"/>
        <w:keepLines w:val="0"/>
        <w:numPr>
          <w:ilvl w:val="0"/>
          <w:numId w:val="1"/>
        </w:numPr>
        <w:tabs>
          <w:tab w:val="left" w:pos="585"/>
        </w:tabs>
        <w:suppressAutoHyphens/>
        <w:spacing w:before="0" w:line="240" w:lineRule="auto"/>
        <w:jc w:val="both"/>
        <w:rPr>
          <w:rFonts w:ascii="Times New Roman" w:hAnsi="Times New Roman" w:cs="Times New Roman"/>
          <w:b w:val="0"/>
          <w:color w:val="auto"/>
        </w:rPr>
      </w:pPr>
    </w:p>
    <w:p w:rsidR="00547C6A" w:rsidRPr="00547C6A" w:rsidRDefault="00547C6A" w:rsidP="00547C6A">
      <w:pPr>
        <w:pStyle w:val="1"/>
        <w:keepLines w:val="0"/>
        <w:numPr>
          <w:ilvl w:val="0"/>
          <w:numId w:val="1"/>
        </w:numPr>
        <w:tabs>
          <w:tab w:val="left" w:pos="585"/>
        </w:tabs>
        <w:suppressAutoHyphens/>
        <w:spacing w:before="0" w:line="240" w:lineRule="auto"/>
        <w:jc w:val="center"/>
        <w:rPr>
          <w:rFonts w:ascii="Times New Roman" w:hAnsi="Times New Roman" w:cs="Times New Roman"/>
          <w:b w:val="0"/>
          <w:color w:val="auto"/>
        </w:rPr>
      </w:pPr>
      <w:r w:rsidRPr="00547C6A">
        <w:rPr>
          <w:rFonts w:ascii="Times New Roman" w:hAnsi="Times New Roman" w:cs="Times New Roman"/>
          <w:b w:val="0"/>
          <w:color w:val="auto"/>
          <w:highlight w:val="white"/>
        </w:rPr>
        <w:t>ПОСТАНОВЛЯЕТ:</w:t>
      </w:r>
    </w:p>
    <w:p w:rsidR="00547C6A" w:rsidRPr="00547C6A" w:rsidRDefault="00547C6A" w:rsidP="00547C6A">
      <w:pPr>
        <w:tabs>
          <w:tab w:val="left" w:pos="58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47C6A" w:rsidRPr="00547C6A" w:rsidRDefault="00547C6A" w:rsidP="00547C6A">
      <w:pPr>
        <w:pStyle w:val="2"/>
        <w:keepLines w:val="0"/>
        <w:numPr>
          <w:ilvl w:val="1"/>
          <w:numId w:val="1"/>
        </w:numPr>
        <w:tabs>
          <w:tab w:val="left" w:pos="585"/>
        </w:tabs>
        <w:spacing w:after="0"/>
        <w:jc w:val="both"/>
        <w:rPr>
          <w:b w:val="0"/>
          <w:szCs w:val="28"/>
        </w:rPr>
      </w:pPr>
      <w:r w:rsidRPr="00547C6A">
        <w:rPr>
          <w:b w:val="0"/>
          <w:szCs w:val="28"/>
          <w:shd w:val="clear" w:color="auto" w:fill="FFFFFF"/>
        </w:rPr>
        <w:lastRenderedPageBreak/>
        <w:t xml:space="preserve"> </w:t>
      </w:r>
      <w:r w:rsidRPr="00547C6A">
        <w:rPr>
          <w:b w:val="0"/>
          <w:szCs w:val="28"/>
          <w:shd w:val="clear" w:color="auto" w:fill="FFFFFF"/>
        </w:rPr>
        <w:tab/>
        <w:t xml:space="preserve">1. Утвердить прилагаемый Перечень главных администраторов доходов бюджета </w:t>
      </w:r>
      <w:proofErr w:type="spellStart"/>
      <w:r w:rsidRPr="00547C6A">
        <w:rPr>
          <w:b w:val="0"/>
          <w:szCs w:val="28"/>
          <w:shd w:val="clear" w:color="auto" w:fill="FFFFFF"/>
        </w:rPr>
        <w:t>Торбеевского</w:t>
      </w:r>
      <w:proofErr w:type="spellEnd"/>
      <w:r w:rsidRPr="00547C6A">
        <w:rPr>
          <w:b w:val="0"/>
          <w:szCs w:val="28"/>
          <w:shd w:val="clear" w:color="auto" w:fill="FFFFFF"/>
        </w:rPr>
        <w:t xml:space="preserve"> городского поселения </w:t>
      </w:r>
      <w:proofErr w:type="spellStart"/>
      <w:r w:rsidRPr="00547C6A">
        <w:rPr>
          <w:b w:val="0"/>
          <w:szCs w:val="28"/>
          <w:shd w:val="clear" w:color="auto" w:fill="FFFFFF"/>
        </w:rPr>
        <w:t>Торбеевского</w:t>
      </w:r>
      <w:proofErr w:type="spellEnd"/>
      <w:r w:rsidRPr="00547C6A">
        <w:rPr>
          <w:b w:val="0"/>
          <w:szCs w:val="28"/>
          <w:shd w:val="clear" w:color="auto" w:fill="FFFFFF"/>
        </w:rPr>
        <w:t xml:space="preserve"> муниципального района Республики Мордовия.</w:t>
      </w:r>
    </w:p>
    <w:p w:rsidR="00547C6A" w:rsidRPr="00547C6A" w:rsidRDefault="00547C6A" w:rsidP="00547C6A">
      <w:pPr>
        <w:tabs>
          <w:tab w:val="left" w:pos="585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47C6A">
        <w:rPr>
          <w:rFonts w:ascii="Times New Roman" w:hAnsi="Times New Roman" w:cs="Times New Roman"/>
          <w:sz w:val="28"/>
          <w:szCs w:val="28"/>
          <w:highlight w:val="white"/>
        </w:rPr>
        <w:t xml:space="preserve">2. </w:t>
      </w:r>
      <w:proofErr w:type="gramStart"/>
      <w:r w:rsidRPr="00547C6A">
        <w:rPr>
          <w:rFonts w:ascii="Times New Roman" w:hAnsi="Times New Roman" w:cs="Times New Roman"/>
          <w:bCs/>
          <w:sz w:val="28"/>
          <w:szCs w:val="28"/>
          <w:highlight w:val="white"/>
        </w:rPr>
        <w:t>Контроль за</w:t>
      </w:r>
      <w:proofErr w:type="gramEnd"/>
      <w:r w:rsidRPr="00547C6A">
        <w:rPr>
          <w:rFonts w:ascii="Times New Roman" w:hAnsi="Times New Roman" w:cs="Times New Roman"/>
          <w:bCs/>
          <w:sz w:val="28"/>
          <w:szCs w:val="28"/>
          <w:highlight w:val="white"/>
        </w:rPr>
        <w:t xml:space="preserve"> исполнением настоящего Постановления </w:t>
      </w:r>
      <w:r w:rsidRPr="00547C6A">
        <w:rPr>
          <w:rFonts w:ascii="Times New Roman" w:eastAsia="Times New Roman" w:hAnsi="Times New Roman" w:cs="Times New Roman"/>
          <w:bCs/>
          <w:sz w:val="28"/>
          <w:szCs w:val="28"/>
          <w:highlight w:val="white"/>
          <w:lang w:eastAsia="zh-CN"/>
        </w:rPr>
        <w:t>оставляю за собой</w:t>
      </w:r>
      <w:r w:rsidRPr="00547C6A">
        <w:rPr>
          <w:rFonts w:ascii="Times New Roman" w:hAnsi="Times New Roman" w:cs="Times New Roman"/>
          <w:bCs/>
          <w:sz w:val="28"/>
          <w:szCs w:val="28"/>
          <w:highlight w:val="white"/>
        </w:rPr>
        <w:t>.</w:t>
      </w:r>
    </w:p>
    <w:p w:rsidR="00547C6A" w:rsidRPr="00547C6A" w:rsidRDefault="00547C6A" w:rsidP="00547C6A">
      <w:pPr>
        <w:shd w:val="clear" w:color="auto" w:fill="FFFFFF"/>
        <w:spacing w:after="0" w:line="252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47C6A">
        <w:rPr>
          <w:rFonts w:ascii="Times New Roman" w:hAnsi="Times New Roman" w:cs="Times New Roman"/>
          <w:sz w:val="28"/>
          <w:szCs w:val="28"/>
        </w:rPr>
        <w:t>3</w:t>
      </w:r>
      <w:bookmarkStart w:id="0" w:name="sub_2101101"/>
      <w:bookmarkStart w:id="1" w:name="sub_5"/>
      <w:bookmarkStart w:id="2" w:name="sub_2"/>
      <w:r w:rsidRPr="00547C6A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</w:t>
      </w:r>
      <w:r w:rsidRPr="00547C6A">
        <w:rPr>
          <w:rFonts w:ascii="Times New Roman" w:eastAsia="Times New Roman" w:hAnsi="Times New Roman" w:cs="Times New Roman"/>
          <w:sz w:val="28"/>
          <w:szCs w:val="28"/>
          <w:lang w:eastAsia="ar-SA"/>
        </w:rPr>
        <w:t>о дня первого</w:t>
      </w:r>
      <w:r w:rsidRPr="00547C6A">
        <w:rPr>
          <w:rFonts w:ascii="Times New Roman" w:hAnsi="Times New Roman" w:cs="Times New Roman"/>
          <w:sz w:val="28"/>
          <w:szCs w:val="28"/>
        </w:rPr>
        <w:t xml:space="preserve"> официального опубликования в информационном бюллетене «</w:t>
      </w:r>
      <w:proofErr w:type="spellStart"/>
      <w:r w:rsidRPr="00547C6A">
        <w:rPr>
          <w:rFonts w:ascii="Times New Roman" w:eastAsia="Times New Roman" w:hAnsi="Times New Roman" w:cs="Times New Roman"/>
          <w:sz w:val="28"/>
          <w:szCs w:val="28"/>
          <w:lang w:eastAsia="ar-SA"/>
        </w:rPr>
        <w:t>Торбеевский</w:t>
      </w:r>
      <w:proofErr w:type="spellEnd"/>
      <w:r w:rsidRPr="00547C6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Вестник</w:t>
      </w:r>
      <w:r w:rsidRPr="00547C6A">
        <w:rPr>
          <w:rFonts w:ascii="Times New Roman" w:hAnsi="Times New Roman" w:cs="Times New Roman"/>
          <w:sz w:val="28"/>
          <w:szCs w:val="28"/>
        </w:rPr>
        <w:t xml:space="preserve">» и применяется к правоотношениям, возникающим при составлении и исполнении бюджета </w:t>
      </w:r>
      <w:proofErr w:type="spellStart"/>
      <w:r w:rsidRPr="00547C6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47C6A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547C6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47C6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начиная с бюджета на 2022 год и на плановый период 2023 и 2024 годов.</w:t>
      </w:r>
    </w:p>
    <w:p w:rsidR="00547C6A" w:rsidRPr="00547C6A" w:rsidRDefault="00547C6A" w:rsidP="00547C6A">
      <w:pPr>
        <w:shd w:val="clear" w:color="auto" w:fill="FFFFFF"/>
        <w:spacing w:after="0" w:line="252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47C6A">
        <w:rPr>
          <w:rFonts w:ascii="Times New Roman" w:hAnsi="Times New Roman" w:cs="Times New Roman"/>
          <w:sz w:val="28"/>
          <w:szCs w:val="28"/>
        </w:rPr>
        <w:t xml:space="preserve">4. Настоящее Постановление подлежит размещению на официальном сайте администрации </w:t>
      </w:r>
      <w:proofErr w:type="spellStart"/>
      <w:r w:rsidRPr="00547C6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47C6A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547C6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47C6A">
        <w:rPr>
          <w:rFonts w:ascii="Times New Roman" w:hAnsi="Times New Roman" w:cs="Times New Roman"/>
          <w:sz w:val="28"/>
          <w:szCs w:val="28"/>
        </w:rPr>
        <w:t xml:space="preserve"> муниципального района по адресу: </w:t>
      </w:r>
      <w:r w:rsidRPr="00547C6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hyperlink r:id="rId6" w:history="1">
        <w:r w:rsidRPr="00547C6A">
          <w:rPr>
            <w:rStyle w:val="aa"/>
            <w:rFonts w:ascii="Times New Roman" w:eastAsia="Times New Roman" w:hAnsi="Times New Roman" w:cs="Times New Roman"/>
            <w:color w:val="auto"/>
            <w:sz w:val="28"/>
            <w:szCs w:val="28"/>
          </w:rPr>
          <w:t>http://torbeevo.e-mordovia.ru/vill/view/178</w:t>
        </w:r>
      </w:hyperlink>
      <w:r w:rsidRPr="00547C6A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W w:w="9604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245"/>
        <w:gridCol w:w="3359"/>
      </w:tblGrid>
      <w:tr w:rsidR="00547C6A" w:rsidRPr="00547C6A" w:rsidTr="00547C6A">
        <w:tc>
          <w:tcPr>
            <w:tcW w:w="6245" w:type="dxa"/>
            <w:shd w:val="clear" w:color="auto" w:fill="auto"/>
          </w:tcPr>
          <w:p w:rsidR="00547C6A" w:rsidRDefault="00547C6A" w:rsidP="00547C6A">
            <w:pPr>
              <w:pStyle w:val="af1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47C6A" w:rsidRPr="00547C6A" w:rsidRDefault="00547C6A" w:rsidP="00547C6A">
            <w:pPr>
              <w:pStyle w:val="af1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Глава администрации </w:t>
            </w:r>
            <w:proofErr w:type="spellStart"/>
            <w:r w:rsidRPr="00547C6A">
              <w:rPr>
                <w:rFonts w:ascii="Times New Roman" w:hAnsi="Times New Roman" w:cs="Times New Roman"/>
                <w:b/>
                <w:sz w:val="28"/>
                <w:szCs w:val="28"/>
              </w:rPr>
              <w:t>Торбеевского</w:t>
            </w:r>
            <w:proofErr w:type="spellEnd"/>
          </w:p>
          <w:p w:rsidR="00547C6A" w:rsidRPr="00547C6A" w:rsidRDefault="00547C6A" w:rsidP="00547C6A">
            <w:pPr>
              <w:pStyle w:val="af1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городского поселения </w:t>
            </w:r>
          </w:p>
          <w:p w:rsidR="00547C6A" w:rsidRPr="00547C6A" w:rsidRDefault="00547C6A" w:rsidP="00547C6A">
            <w:pPr>
              <w:pStyle w:val="af1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359" w:type="dxa"/>
            <w:shd w:val="clear" w:color="auto" w:fill="auto"/>
          </w:tcPr>
          <w:p w:rsidR="00547C6A" w:rsidRPr="00547C6A" w:rsidRDefault="00547C6A" w:rsidP="00547C6A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</w:p>
          <w:p w:rsidR="00547C6A" w:rsidRPr="00547C6A" w:rsidRDefault="00547C6A" w:rsidP="00547C6A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А.Н. Балашов</w:t>
            </w:r>
          </w:p>
          <w:p w:rsidR="00547C6A" w:rsidRPr="00547C6A" w:rsidRDefault="00547C6A" w:rsidP="00547C6A">
            <w:pPr>
              <w:pStyle w:val="ad"/>
              <w:jc w:val="right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</w:t>
            </w:r>
          </w:p>
        </w:tc>
      </w:tr>
    </w:tbl>
    <w:bookmarkEnd w:id="2"/>
    <w:p w:rsidR="00547C6A" w:rsidRPr="00547C6A" w:rsidRDefault="00547C6A" w:rsidP="00547C6A">
      <w:pPr>
        <w:spacing w:after="0"/>
        <w:ind w:firstLine="698"/>
        <w:jc w:val="right"/>
        <w:rPr>
          <w:rFonts w:ascii="Times New Roman" w:hAnsi="Times New Roman" w:cs="Times New Roman"/>
        </w:rPr>
      </w:pPr>
      <w:r w:rsidRPr="00547C6A">
        <w:rPr>
          <w:rStyle w:val="af0"/>
          <w:rFonts w:ascii="Times New Roman" w:hAnsi="Times New Roman" w:cs="Times New Roman"/>
          <w:color w:val="auto"/>
          <w:sz w:val="24"/>
          <w:szCs w:val="24"/>
        </w:rPr>
        <w:t xml:space="preserve">УТВЕРЖДЕН   </w:t>
      </w:r>
    </w:p>
    <w:p w:rsidR="00547C6A" w:rsidRPr="00547C6A" w:rsidRDefault="00547C6A" w:rsidP="00547C6A">
      <w:pPr>
        <w:spacing w:after="0"/>
        <w:ind w:firstLine="698"/>
        <w:jc w:val="right"/>
        <w:rPr>
          <w:rFonts w:ascii="Times New Roman" w:hAnsi="Times New Roman" w:cs="Times New Roman"/>
        </w:rPr>
      </w:pPr>
      <w:r w:rsidRPr="00547C6A">
        <w:rPr>
          <w:rStyle w:val="af0"/>
          <w:rFonts w:ascii="Times New Roman" w:hAnsi="Times New Roman" w:cs="Times New Roman"/>
          <w:color w:val="auto"/>
          <w:sz w:val="24"/>
          <w:szCs w:val="24"/>
        </w:rPr>
        <w:t>постановлением администрации</w:t>
      </w:r>
    </w:p>
    <w:p w:rsidR="00547C6A" w:rsidRPr="00547C6A" w:rsidRDefault="00547C6A" w:rsidP="00547C6A">
      <w:pPr>
        <w:spacing w:after="0"/>
        <w:ind w:firstLine="698"/>
        <w:jc w:val="right"/>
        <w:rPr>
          <w:rFonts w:ascii="Times New Roman" w:hAnsi="Times New Roman" w:cs="Times New Roman"/>
        </w:rPr>
      </w:pPr>
      <w:proofErr w:type="spellStart"/>
      <w:r w:rsidRPr="00547C6A">
        <w:rPr>
          <w:rStyle w:val="af0"/>
          <w:rFonts w:ascii="Times New Roman" w:hAnsi="Times New Roman" w:cs="Times New Roman"/>
          <w:color w:val="auto"/>
          <w:sz w:val="24"/>
          <w:szCs w:val="24"/>
        </w:rPr>
        <w:t>Торбеевского</w:t>
      </w:r>
      <w:proofErr w:type="spellEnd"/>
      <w:r w:rsidRPr="00547C6A">
        <w:rPr>
          <w:rStyle w:val="af0"/>
          <w:rFonts w:ascii="Times New Roman" w:hAnsi="Times New Roman" w:cs="Times New Roman"/>
          <w:color w:val="auto"/>
          <w:sz w:val="24"/>
          <w:szCs w:val="24"/>
        </w:rPr>
        <w:t xml:space="preserve"> городского поселения </w:t>
      </w:r>
    </w:p>
    <w:p w:rsidR="00547C6A" w:rsidRPr="00547C6A" w:rsidRDefault="00547C6A" w:rsidP="00547C6A">
      <w:pPr>
        <w:spacing w:after="0"/>
        <w:ind w:firstLine="698"/>
        <w:jc w:val="right"/>
        <w:rPr>
          <w:rFonts w:ascii="Times New Roman" w:hAnsi="Times New Roman" w:cs="Times New Roman"/>
        </w:rPr>
      </w:pPr>
      <w:proofErr w:type="spellStart"/>
      <w:r w:rsidRPr="00547C6A">
        <w:rPr>
          <w:rStyle w:val="af0"/>
          <w:rFonts w:ascii="Times New Roman" w:hAnsi="Times New Roman" w:cs="Times New Roman"/>
          <w:color w:val="auto"/>
          <w:sz w:val="24"/>
          <w:szCs w:val="24"/>
        </w:rPr>
        <w:t>Торбеевского</w:t>
      </w:r>
      <w:proofErr w:type="spellEnd"/>
      <w:r w:rsidRPr="00547C6A">
        <w:rPr>
          <w:rStyle w:val="af0"/>
          <w:rFonts w:ascii="Times New Roman" w:hAnsi="Times New Roman" w:cs="Times New Roman"/>
          <w:color w:val="auto"/>
          <w:sz w:val="24"/>
          <w:szCs w:val="24"/>
        </w:rPr>
        <w:t xml:space="preserve"> муниципального района</w:t>
      </w:r>
    </w:p>
    <w:p w:rsidR="00547C6A" w:rsidRPr="00547C6A" w:rsidRDefault="00547C6A" w:rsidP="00547C6A">
      <w:pPr>
        <w:spacing w:after="0"/>
        <w:ind w:firstLine="698"/>
        <w:jc w:val="right"/>
        <w:rPr>
          <w:rFonts w:ascii="Times New Roman" w:hAnsi="Times New Roman" w:cs="Times New Roman"/>
        </w:rPr>
      </w:pPr>
      <w:r w:rsidRPr="00547C6A">
        <w:rPr>
          <w:rStyle w:val="af0"/>
          <w:rFonts w:ascii="Times New Roman" w:hAnsi="Times New Roman" w:cs="Times New Roman"/>
          <w:color w:val="auto"/>
          <w:sz w:val="24"/>
          <w:szCs w:val="24"/>
        </w:rPr>
        <w:t>Республики Мордовия</w:t>
      </w:r>
    </w:p>
    <w:p w:rsidR="00547C6A" w:rsidRPr="00547C6A" w:rsidRDefault="00547C6A" w:rsidP="00547C6A">
      <w:pPr>
        <w:spacing w:after="0"/>
        <w:ind w:firstLine="698"/>
        <w:jc w:val="right"/>
        <w:rPr>
          <w:rFonts w:ascii="Times New Roman" w:hAnsi="Times New Roman" w:cs="Times New Roman"/>
        </w:rPr>
      </w:pPr>
      <w:r w:rsidRPr="00547C6A">
        <w:rPr>
          <w:rStyle w:val="af0"/>
          <w:rFonts w:ascii="Times New Roman" w:hAnsi="Times New Roman" w:cs="Times New Roman"/>
          <w:color w:val="auto"/>
          <w:sz w:val="24"/>
          <w:szCs w:val="24"/>
        </w:rPr>
        <w:t>О</w:t>
      </w:r>
      <w:r w:rsidRPr="00547C6A">
        <w:rPr>
          <w:rStyle w:val="af0"/>
          <w:rFonts w:ascii="Times New Roman" w:hAnsi="Times New Roman" w:cs="Times New Roman"/>
          <w:color w:val="auto"/>
          <w:sz w:val="24"/>
          <w:szCs w:val="24"/>
        </w:rPr>
        <w:t>т</w:t>
      </w:r>
      <w:r>
        <w:rPr>
          <w:rStyle w:val="af0"/>
          <w:rFonts w:ascii="Times New Roman" w:hAnsi="Times New Roman" w:cs="Times New Roman"/>
          <w:color w:val="auto"/>
          <w:sz w:val="24"/>
          <w:szCs w:val="24"/>
        </w:rPr>
        <w:t xml:space="preserve"> 13 декабря 2021г. </w:t>
      </w:r>
      <w:r w:rsidRPr="00547C6A">
        <w:rPr>
          <w:rStyle w:val="af0"/>
          <w:rFonts w:ascii="Times New Roman" w:hAnsi="Times New Roman" w:cs="Times New Roman"/>
          <w:color w:val="auto"/>
          <w:sz w:val="24"/>
          <w:szCs w:val="24"/>
        </w:rPr>
        <w:t xml:space="preserve"> № </w:t>
      </w:r>
      <w:r>
        <w:rPr>
          <w:rStyle w:val="af0"/>
          <w:rFonts w:ascii="Times New Roman" w:hAnsi="Times New Roman" w:cs="Times New Roman"/>
          <w:color w:val="auto"/>
          <w:sz w:val="24"/>
          <w:szCs w:val="24"/>
        </w:rPr>
        <w:t>525</w:t>
      </w:r>
    </w:p>
    <w:p w:rsidR="00547C6A" w:rsidRPr="00547C6A" w:rsidRDefault="00547C6A" w:rsidP="00547C6A">
      <w:pPr>
        <w:spacing w:after="0"/>
        <w:ind w:firstLine="698"/>
        <w:jc w:val="right"/>
        <w:rPr>
          <w:rFonts w:ascii="Times New Roman" w:hAnsi="Times New Roman" w:cs="Times New Roman"/>
          <w:b/>
        </w:rPr>
      </w:pPr>
    </w:p>
    <w:bookmarkEnd w:id="0"/>
    <w:bookmarkEnd w:id="1"/>
    <w:p w:rsidR="00547C6A" w:rsidRPr="00547C6A" w:rsidRDefault="00547C6A" w:rsidP="00547C6A">
      <w:pPr>
        <w:widowControl w:val="0"/>
        <w:shd w:val="clear" w:color="auto" w:fill="FFFFFF"/>
        <w:spacing w:after="0"/>
        <w:ind w:firstLine="709"/>
        <w:jc w:val="center"/>
        <w:rPr>
          <w:rFonts w:ascii="Times New Roman" w:hAnsi="Times New Roman" w:cs="Times New Roman"/>
        </w:rPr>
      </w:pPr>
      <w:r w:rsidRPr="00547C6A">
        <w:rPr>
          <w:rFonts w:ascii="Times New Roman" w:hAnsi="Times New Roman" w:cs="Times New Roman"/>
          <w:szCs w:val="28"/>
        </w:rPr>
        <w:t xml:space="preserve">ПЕРЕЧЕНЬ ГЛАВНЫХ АДМИНИСТРАТОРОВ ДОХОДОВ </w:t>
      </w:r>
    </w:p>
    <w:p w:rsidR="00547C6A" w:rsidRPr="00547C6A" w:rsidRDefault="00547C6A" w:rsidP="00547C6A">
      <w:pPr>
        <w:widowControl w:val="0"/>
        <w:shd w:val="clear" w:color="auto" w:fill="FFFFFF"/>
        <w:spacing w:after="0"/>
        <w:ind w:firstLine="709"/>
        <w:jc w:val="center"/>
        <w:rPr>
          <w:rFonts w:ascii="Times New Roman" w:hAnsi="Times New Roman" w:cs="Times New Roman"/>
        </w:rPr>
      </w:pPr>
      <w:r w:rsidRPr="00547C6A">
        <w:rPr>
          <w:rFonts w:ascii="Times New Roman" w:hAnsi="Times New Roman" w:cs="Times New Roman"/>
          <w:szCs w:val="28"/>
        </w:rPr>
        <w:t xml:space="preserve">БЮДЖЕТА ТОРБЕЕВСКОГО ГОРОДСКОГО ПОСЕЛЕНИЯ ТОРБЕЕВСКОГО МУНИЦИПАЛЬНОГО РАЙОНА РЕСПУБЛИКИ МОРДОВИЯ </w:t>
      </w:r>
    </w:p>
    <w:p w:rsidR="00547C6A" w:rsidRPr="00547C6A" w:rsidRDefault="00547C6A" w:rsidP="00547C6A">
      <w:pPr>
        <w:widowControl w:val="0"/>
        <w:shd w:val="clear" w:color="auto" w:fill="FFFFFF"/>
        <w:spacing w:after="0"/>
        <w:ind w:firstLine="709"/>
        <w:jc w:val="center"/>
        <w:rPr>
          <w:rFonts w:ascii="Times New Roman" w:hAnsi="Times New Roman" w:cs="Times New Roman"/>
          <w:szCs w:val="28"/>
        </w:rPr>
      </w:pPr>
    </w:p>
    <w:p w:rsidR="00547C6A" w:rsidRPr="00547C6A" w:rsidRDefault="00547C6A" w:rsidP="00547C6A">
      <w:pPr>
        <w:widowControl w:val="0"/>
        <w:shd w:val="clear" w:color="auto" w:fill="FFFFFF"/>
        <w:spacing w:after="0"/>
        <w:jc w:val="both"/>
        <w:rPr>
          <w:rFonts w:ascii="Times New Roman" w:hAnsi="Times New Roman" w:cs="Times New Roman"/>
          <w:sz w:val="8"/>
          <w:szCs w:val="8"/>
          <w:vertAlign w:val="superscript"/>
        </w:rPr>
      </w:pPr>
    </w:p>
    <w:tbl>
      <w:tblPr>
        <w:tblW w:w="1005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5"/>
        <w:gridCol w:w="1880"/>
        <w:gridCol w:w="730"/>
        <w:gridCol w:w="2510"/>
        <w:gridCol w:w="3313"/>
        <w:gridCol w:w="372"/>
      </w:tblGrid>
      <w:tr w:rsidR="00547C6A" w:rsidRPr="00547C6A" w:rsidTr="00547C6A">
        <w:trPr>
          <w:trHeight w:val="360"/>
        </w:trPr>
        <w:tc>
          <w:tcPr>
            <w:tcW w:w="38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 xml:space="preserve">Код  бюджетной классификации </w:t>
            </w:r>
          </w:p>
        </w:tc>
        <w:tc>
          <w:tcPr>
            <w:tcW w:w="6195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Наименование главного администратора</w:t>
            </w:r>
          </w:p>
        </w:tc>
      </w:tr>
      <w:tr w:rsidR="00547C6A" w:rsidRPr="00547C6A" w:rsidTr="00547C6A">
        <w:trPr>
          <w:trHeight w:val="360"/>
        </w:trPr>
        <w:tc>
          <w:tcPr>
            <w:tcW w:w="124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главного администратора доходов</w:t>
            </w:r>
          </w:p>
        </w:tc>
        <w:tc>
          <w:tcPr>
            <w:tcW w:w="2610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доходов  бюджета</w:t>
            </w:r>
          </w:p>
        </w:tc>
        <w:tc>
          <w:tcPr>
            <w:tcW w:w="6195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napToGri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47C6A" w:rsidRPr="00547C6A" w:rsidTr="00547C6A">
        <w:trPr>
          <w:trHeight w:val="24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6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547C6A" w:rsidRPr="00547C6A" w:rsidRDefault="00547C6A" w:rsidP="00547C6A">
            <w:pPr>
              <w:snapToGri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1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</w:tr>
      <w:tr w:rsidR="00547C6A" w:rsidRPr="00547C6A" w:rsidTr="00547C6A">
        <w:tblPrEx>
          <w:tblCellMar>
            <w:top w:w="55" w:type="dxa"/>
            <w:bottom w:w="55" w:type="dxa"/>
          </w:tblCellMar>
        </w:tblPrEx>
        <w:trPr>
          <w:trHeight w:val="24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26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Межрегиональное операционное управление               Федерального казначейства</w:t>
            </w:r>
          </w:p>
        </w:tc>
      </w:tr>
      <w:tr w:rsidR="00547C6A" w:rsidRPr="00547C6A" w:rsidTr="00547C6A">
        <w:tblPrEx>
          <w:tblCellMar>
            <w:top w:w="55" w:type="dxa"/>
            <w:bottom w:w="55" w:type="dxa"/>
          </w:tblCellMar>
        </w:tblPrEx>
        <w:trPr>
          <w:trHeight w:val="240"/>
        </w:trPr>
        <w:tc>
          <w:tcPr>
            <w:tcW w:w="124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610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napToGri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1 03 02231 01 0000 110</w:t>
            </w:r>
          </w:p>
          <w:p w:rsidR="00547C6A" w:rsidRPr="00547C6A" w:rsidRDefault="00547C6A" w:rsidP="00547C6A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95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47C6A" w:rsidRPr="00547C6A" w:rsidRDefault="00547C6A" w:rsidP="00547C6A">
            <w:pPr>
              <w:spacing w:after="0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</w:t>
            </w:r>
            <w:r w:rsidRPr="00547C6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субъектов Российской Федерации)</w:t>
            </w:r>
          </w:p>
        </w:tc>
      </w:tr>
      <w:tr w:rsidR="00547C6A" w:rsidRPr="00547C6A" w:rsidTr="00547C6A">
        <w:tblPrEx>
          <w:tblCellMar>
            <w:top w:w="55" w:type="dxa"/>
            <w:bottom w:w="55" w:type="dxa"/>
          </w:tblCellMar>
        </w:tblPrEx>
        <w:trPr>
          <w:trHeight w:val="240"/>
        </w:trPr>
        <w:tc>
          <w:tcPr>
            <w:tcW w:w="124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</w:t>
            </w:r>
          </w:p>
        </w:tc>
        <w:tc>
          <w:tcPr>
            <w:tcW w:w="2610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napToGri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1 03 02241 01 0000 110</w:t>
            </w:r>
          </w:p>
          <w:p w:rsidR="00547C6A" w:rsidRPr="00547C6A" w:rsidRDefault="00547C6A" w:rsidP="00547C6A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95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47C6A" w:rsidRPr="00547C6A" w:rsidRDefault="00547C6A" w:rsidP="00547C6A">
            <w:pPr>
              <w:spacing w:after="0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bCs/>
                <w:sz w:val="24"/>
                <w:szCs w:val="24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547C6A">
              <w:rPr>
                <w:rFonts w:ascii="Times New Roman" w:hAnsi="Times New Roman" w:cs="Times New Roman"/>
                <w:bCs/>
                <w:sz w:val="24"/>
                <w:szCs w:val="24"/>
              </w:rPr>
              <w:t>инжекторных</w:t>
            </w:r>
            <w:proofErr w:type="spellEnd"/>
            <w:r w:rsidRPr="00547C6A">
              <w:rPr>
                <w:rFonts w:ascii="Times New Roman" w:hAnsi="Times New Roman" w:cs="Times New Roman"/>
                <w:bCs/>
                <w:sz w:val="24"/>
                <w:szCs w:val="24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</w:tr>
      <w:tr w:rsidR="00547C6A" w:rsidRPr="00547C6A" w:rsidTr="00547C6A">
        <w:tblPrEx>
          <w:tblCellMar>
            <w:top w:w="55" w:type="dxa"/>
            <w:bottom w:w="55" w:type="dxa"/>
          </w:tblCellMar>
        </w:tblPrEx>
        <w:trPr>
          <w:trHeight w:val="240"/>
        </w:trPr>
        <w:tc>
          <w:tcPr>
            <w:tcW w:w="124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610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napToGri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1 03 02251 01 0000 110</w:t>
            </w:r>
          </w:p>
          <w:p w:rsidR="00547C6A" w:rsidRPr="00547C6A" w:rsidRDefault="00547C6A" w:rsidP="00547C6A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95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47C6A" w:rsidRPr="00547C6A" w:rsidRDefault="00547C6A" w:rsidP="00547C6A">
            <w:pPr>
              <w:spacing w:after="0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bCs/>
                <w:sz w:val="24"/>
                <w:szCs w:val="24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</w:tr>
      <w:tr w:rsidR="00547C6A" w:rsidRPr="00547C6A" w:rsidTr="00547C6A">
        <w:tblPrEx>
          <w:tblCellMar>
            <w:top w:w="55" w:type="dxa"/>
            <w:bottom w:w="55" w:type="dxa"/>
          </w:tblCellMar>
        </w:tblPrEx>
        <w:trPr>
          <w:trHeight w:val="240"/>
        </w:trPr>
        <w:tc>
          <w:tcPr>
            <w:tcW w:w="124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610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napToGri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1 03 02261 01 0000 110</w:t>
            </w:r>
          </w:p>
          <w:p w:rsidR="00547C6A" w:rsidRPr="00547C6A" w:rsidRDefault="00547C6A" w:rsidP="00547C6A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95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47C6A" w:rsidRPr="00547C6A" w:rsidRDefault="00547C6A" w:rsidP="00547C6A">
            <w:pPr>
              <w:spacing w:after="0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bCs/>
                <w:sz w:val="24"/>
                <w:szCs w:val="24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</w:tr>
      <w:tr w:rsidR="00547C6A" w:rsidRPr="00547C6A" w:rsidTr="00547C6A">
        <w:tblPrEx>
          <w:tblCellMar>
            <w:top w:w="55" w:type="dxa"/>
            <w:bottom w:w="55" w:type="dxa"/>
          </w:tblCellMar>
        </w:tblPrEx>
        <w:trPr>
          <w:trHeight w:val="240"/>
        </w:trPr>
        <w:tc>
          <w:tcPr>
            <w:tcW w:w="124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182</w:t>
            </w:r>
          </w:p>
        </w:tc>
        <w:tc>
          <w:tcPr>
            <w:tcW w:w="2610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547C6A" w:rsidRPr="00547C6A" w:rsidRDefault="00547C6A" w:rsidP="00547C6A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95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47C6A" w:rsidRPr="00547C6A" w:rsidRDefault="00547C6A" w:rsidP="00547C6A">
            <w:pPr>
              <w:spacing w:after="0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Управление Федеральной налоговой службы</w:t>
            </w:r>
          </w:p>
        </w:tc>
      </w:tr>
      <w:tr w:rsidR="00547C6A" w:rsidRPr="00547C6A" w:rsidTr="00547C6A">
        <w:tblPrEx>
          <w:tblCellMar>
            <w:top w:w="55" w:type="dxa"/>
            <w:bottom w:w="55" w:type="dxa"/>
          </w:tblCellMar>
        </w:tblPrEx>
        <w:trPr>
          <w:trHeight w:val="240"/>
        </w:trPr>
        <w:tc>
          <w:tcPr>
            <w:tcW w:w="124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2610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1 01 02010 01 0000 110</w:t>
            </w:r>
          </w:p>
        </w:tc>
        <w:tc>
          <w:tcPr>
            <w:tcW w:w="6195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47C6A" w:rsidRPr="00547C6A" w:rsidRDefault="00547C6A" w:rsidP="00547C6A">
            <w:pPr>
              <w:spacing w:after="0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</w:t>
            </w:r>
          </w:p>
        </w:tc>
      </w:tr>
      <w:tr w:rsidR="00547C6A" w:rsidRPr="00547C6A" w:rsidTr="00547C6A">
        <w:trPr>
          <w:trHeight w:val="240"/>
        </w:trPr>
        <w:tc>
          <w:tcPr>
            <w:tcW w:w="124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2610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1 01 02020 01 0000 110</w:t>
            </w:r>
          </w:p>
        </w:tc>
        <w:tc>
          <w:tcPr>
            <w:tcW w:w="6195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47C6A" w:rsidRPr="00547C6A" w:rsidRDefault="00547C6A" w:rsidP="00547C6A">
            <w:pPr>
              <w:spacing w:after="0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 xml:space="preserve"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</w:t>
            </w:r>
          </w:p>
        </w:tc>
      </w:tr>
      <w:tr w:rsidR="00547C6A" w:rsidRPr="00547C6A" w:rsidTr="00547C6A">
        <w:trPr>
          <w:trHeight w:val="240"/>
        </w:trPr>
        <w:tc>
          <w:tcPr>
            <w:tcW w:w="124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2610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1 01 02030 01 0000 110</w:t>
            </w:r>
          </w:p>
        </w:tc>
        <w:tc>
          <w:tcPr>
            <w:tcW w:w="6195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47C6A" w:rsidRPr="00547C6A" w:rsidRDefault="00547C6A" w:rsidP="00547C6A">
            <w:pPr>
              <w:spacing w:after="0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 xml:space="preserve">Налог на доходы физических лиц с доходов, полученных физическими лицами в соответствии со статьей 228 Налогового кодекса Российской Федерации </w:t>
            </w:r>
          </w:p>
        </w:tc>
      </w:tr>
      <w:tr w:rsidR="00547C6A" w:rsidRPr="00547C6A" w:rsidTr="00547C6A">
        <w:trPr>
          <w:trHeight w:val="240"/>
        </w:trPr>
        <w:tc>
          <w:tcPr>
            <w:tcW w:w="124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2610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1 05 03010 01 0000 110</w:t>
            </w:r>
          </w:p>
        </w:tc>
        <w:tc>
          <w:tcPr>
            <w:tcW w:w="6195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47C6A" w:rsidRPr="00547C6A" w:rsidRDefault="00547C6A" w:rsidP="00547C6A">
            <w:pPr>
              <w:spacing w:after="0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 xml:space="preserve">Единый сельскохозяйственный налог </w:t>
            </w:r>
          </w:p>
        </w:tc>
      </w:tr>
      <w:tr w:rsidR="00547C6A" w:rsidRPr="00547C6A" w:rsidTr="00547C6A">
        <w:trPr>
          <w:trHeight w:val="240"/>
        </w:trPr>
        <w:tc>
          <w:tcPr>
            <w:tcW w:w="124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182</w:t>
            </w:r>
          </w:p>
        </w:tc>
        <w:tc>
          <w:tcPr>
            <w:tcW w:w="2610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1 06 01030 13 0000 110</w:t>
            </w:r>
          </w:p>
        </w:tc>
        <w:tc>
          <w:tcPr>
            <w:tcW w:w="6195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47C6A" w:rsidRPr="00547C6A" w:rsidRDefault="00547C6A" w:rsidP="00547C6A">
            <w:pPr>
              <w:spacing w:after="0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 xml:space="preserve">Налог на имущество физических лиц, взимаемый по ставкам, применяемым к объектам налогообложения, расположенным в границах городских поселений </w:t>
            </w:r>
          </w:p>
        </w:tc>
      </w:tr>
      <w:tr w:rsidR="00547C6A" w:rsidRPr="00547C6A" w:rsidTr="00547C6A">
        <w:trPr>
          <w:trHeight w:val="240"/>
        </w:trPr>
        <w:tc>
          <w:tcPr>
            <w:tcW w:w="124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2610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1 06 06033 13 0000 110</w:t>
            </w:r>
          </w:p>
        </w:tc>
        <w:tc>
          <w:tcPr>
            <w:tcW w:w="6195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47C6A" w:rsidRPr="00547C6A" w:rsidRDefault="00547C6A" w:rsidP="00547C6A">
            <w:pPr>
              <w:spacing w:after="0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налог с организаций, обладающих земельным участком, расположенным в границах городских поселений </w:t>
            </w:r>
          </w:p>
        </w:tc>
      </w:tr>
      <w:tr w:rsidR="00547C6A" w:rsidRPr="00547C6A" w:rsidTr="00547C6A">
        <w:tblPrEx>
          <w:tblCellMar>
            <w:top w:w="55" w:type="dxa"/>
            <w:bottom w:w="55" w:type="dxa"/>
          </w:tblCellMar>
        </w:tblPrEx>
        <w:trPr>
          <w:trHeight w:val="24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26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1 06 06043 13 0000 110</w:t>
            </w:r>
          </w:p>
        </w:tc>
        <w:tc>
          <w:tcPr>
            <w:tcW w:w="61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47C6A" w:rsidRPr="00547C6A" w:rsidRDefault="00547C6A" w:rsidP="00547C6A">
            <w:pPr>
              <w:spacing w:after="0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налог с физических лиц, обладающих земельным участком, расположенным в границах городских поселений </w:t>
            </w:r>
          </w:p>
        </w:tc>
      </w:tr>
      <w:tr w:rsidR="00547C6A" w:rsidRPr="00547C6A" w:rsidTr="00547C6A">
        <w:tblPrEx>
          <w:tblCellMar>
            <w:top w:w="55" w:type="dxa"/>
            <w:bottom w:w="55" w:type="dxa"/>
          </w:tblCellMar>
        </w:tblPrEx>
        <w:trPr>
          <w:trHeight w:val="240"/>
        </w:trPr>
        <w:tc>
          <w:tcPr>
            <w:tcW w:w="124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b/>
                <w:sz w:val="24"/>
                <w:szCs w:val="24"/>
              </w:rPr>
              <w:t>909</w:t>
            </w:r>
          </w:p>
        </w:tc>
        <w:tc>
          <w:tcPr>
            <w:tcW w:w="2610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5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47C6A" w:rsidRPr="00547C6A" w:rsidRDefault="00547C6A" w:rsidP="00547C6A">
            <w:pPr>
              <w:spacing w:after="0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Администрация </w:t>
            </w:r>
            <w:proofErr w:type="spellStart"/>
            <w:r w:rsidRPr="00547C6A">
              <w:rPr>
                <w:rFonts w:ascii="Times New Roman" w:hAnsi="Times New Roman" w:cs="Times New Roman"/>
                <w:b/>
                <w:sz w:val="24"/>
                <w:szCs w:val="24"/>
              </w:rPr>
              <w:t>Торбеевского</w:t>
            </w:r>
            <w:proofErr w:type="spellEnd"/>
            <w:r w:rsidRPr="00547C6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городского поселения </w:t>
            </w:r>
            <w:proofErr w:type="spellStart"/>
            <w:r w:rsidRPr="00547C6A">
              <w:rPr>
                <w:rFonts w:ascii="Times New Roman" w:hAnsi="Times New Roman" w:cs="Times New Roman"/>
                <w:b/>
                <w:sz w:val="24"/>
                <w:szCs w:val="24"/>
              </w:rPr>
              <w:t>Торбеевского</w:t>
            </w:r>
            <w:proofErr w:type="spellEnd"/>
            <w:r w:rsidRPr="00547C6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муниципального района Республики Мордовия </w:t>
            </w:r>
          </w:p>
        </w:tc>
      </w:tr>
      <w:tr w:rsidR="00547C6A" w:rsidRPr="00547C6A" w:rsidTr="00547C6A">
        <w:tblPrEx>
          <w:tblCellMar>
            <w:top w:w="55" w:type="dxa"/>
            <w:bottom w:w="55" w:type="dxa"/>
          </w:tblCellMar>
        </w:tblPrEx>
        <w:trPr>
          <w:trHeight w:val="240"/>
        </w:trPr>
        <w:tc>
          <w:tcPr>
            <w:tcW w:w="124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909</w:t>
            </w:r>
          </w:p>
        </w:tc>
        <w:tc>
          <w:tcPr>
            <w:tcW w:w="2610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1 11 05013 13 0000 120</w:t>
            </w:r>
          </w:p>
        </w:tc>
        <w:tc>
          <w:tcPr>
            <w:tcW w:w="6195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47C6A" w:rsidRPr="00547C6A" w:rsidRDefault="00547C6A" w:rsidP="00547C6A">
            <w:pPr>
              <w:spacing w:after="0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Доходы, получаемые в виде арендной платы за земельные участки, государственная собственность  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</w:tr>
      <w:tr w:rsidR="00547C6A" w:rsidRPr="00547C6A" w:rsidTr="00547C6A">
        <w:trPr>
          <w:trHeight w:val="24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909</w:t>
            </w:r>
          </w:p>
        </w:tc>
        <w:tc>
          <w:tcPr>
            <w:tcW w:w="26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1 11 05025 13 0000 120</w:t>
            </w:r>
          </w:p>
        </w:tc>
        <w:tc>
          <w:tcPr>
            <w:tcW w:w="61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47C6A" w:rsidRPr="00547C6A" w:rsidRDefault="00547C6A" w:rsidP="00547C6A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</w:tr>
      <w:tr w:rsidR="00547C6A" w:rsidRPr="00547C6A" w:rsidTr="00547C6A">
        <w:trPr>
          <w:trHeight w:val="24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909</w:t>
            </w:r>
          </w:p>
        </w:tc>
        <w:tc>
          <w:tcPr>
            <w:tcW w:w="26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1 11 05035 13 0000 120</w:t>
            </w:r>
          </w:p>
        </w:tc>
        <w:tc>
          <w:tcPr>
            <w:tcW w:w="61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47C6A" w:rsidRPr="00547C6A" w:rsidRDefault="00547C6A" w:rsidP="00547C6A">
            <w:pPr>
              <w:tabs>
                <w:tab w:val="center" w:pos="4536"/>
                <w:tab w:val="right" w:pos="9072"/>
              </w:tabs>
              <w:spacing w:after="0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 (за исключением имущества муниципальных бюджетных и автономных учреждений)</w:t>
            </w:r>
          </w:p>
        </w:tc>
      </w:tr>
      <w:tr w:rsidR="00547C6A" w:rsidRPr="00547C6A" w:rsidTr="00547C6A">
        <w:trPr>
          <w:trHeight w:val="24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909</w:t>
            </w:r>
          </w:p>
        </w:tc>
        <w:tc>
          <w:tcPr>
            <w:tcW w:w="26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1 11 05075 13 0000 120</w:t>
            </w:r>
          </w:p>
        </w:tc>
        <w:tc>
          <w:tcPr>
            <w:tcW w:w="61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47C6A" w:rsidRPr="00547C6A" w:rsidRDefault="00547C6A" w:rsidP="00547C6A">
            <w:pPr>
              <w:tabs>
                <w:tab w:val="center" w:pos="4536"/>
                <w:tab w:val="right" w:pos="9072"/>
              </w:tabs>
              <w:spacing w:after="0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Доходы от сдачи в аренду имущества, составляющего казну городских поселений (за исключением земельных участков)</w:t>
            </w:r>
          </w:p>
        </w:tc>
      </w:tr>
      <w:tr w:rsidR="00547C6A" w:rsidRPr="00547C6A" w:rsidTr="00547C6A">
        <w:trPr>
          <w:trHeight w:val="24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909</w:t>
            </w:r>
          </w:p>
        </w:tc>
        <w:tc>
          <w:tcPr>
            <w:tcW w:w="26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1 11 09045 13 0000 120</w:t>
            </w:r>
          </w:p>
        </w:tc>
        <w:tc>
          <w:tcPr>
            <w:tcW w:w="61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47C6A" w:rsidRPr="00547C6A" w:rsidRDefault="00547C6A" w:rsidP="00547C6A">
            <w:pPr>
              <w:tabs>
                <w:tab w:val="center" w:pos="4536"/>
                <w:tab w:val="right" w:pos="9072"/>
              </w:tabs>
              <w:spacing w:after="0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Прочие поступления от использования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547C6A" w:rsidRPr="00547C6A" w:rsidTr="00547C6A">
        <w:trPr>
          <w:trHeight w:val="495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909</w:t>
            </w:r>
          </w:p>
        </w:tc>
        <w:tc>
          <w:tcPr>
            <w:tcW w:w="26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1 13 01995 13 0000 130</w:t>
            </w:r>
          </w:p>
        </w:tc>
        <w:tc>
          <w:tcPr>
            <w:tcW w:w="6195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:rsidR="00547C6A" w:rsidRPr="00547C6A" w:rsidRDefault="00547C6A" w:rsidP="00547C6A">
            <w:pPr>
              <w:tabs>
                <w:tab w:val="center" w:pos="4536"/>
                <w:tab w:val="right" w:pos="9072"/>
              </w:tabs>
              <w:spacing w:after="0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 xml:space="preserve">Прочие доходы от оказания платных услуг (работ) получателями средств бюджетов городских поселений </w:t>
            </w:r>
          </w:p>
        </w:tc>
      </w:tr>
      <w:tr w:rsidR="00547C6A" w:rsidRPr="00547C6A" w:rsidTr="00547C6A">
        <w:trPr>
          <w:trHeight w:val="495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909</w:t>
            </w:r>
          </w:p>
        </w:tc>
        <w:tc>
          <w:tcPr>
            <w:tcW w:w="2610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1 13 02065 13 0000 130</w:t>
            </w:r>
          </w:p>
        </w:tc>
        <w:tc>
          <w:tcPr>
            <w:tcW w:w="6195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:rsidR="00547C6A" w:rsidRPr="00547C6A" w:rsidRDefault="00547C6A" w:rsidP="00547C6A">
            <w:pPr>
              <w:tabs>
                <w:tab w:val="center" w:pos="4536"/>
                <w:tab w:val="right" w:pos="9072"/>
              </w:tabs>
              <w:spacing w:after="0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Доходы, поступающие в порядке возмещения расходов, понесенные в связи с эксплуатацией имущества городских поселений</w:t>
            </w:r>
          </w:p>
        </w:tc>
      </w:tr>
      <w:tr w:rsidR="00547C6A" w:rsidRPr="00547C6A" w:rsidTr="00547C6A">
        <w:trPr>
          <w:trHeight w:val="319"/>
        </w:trPr>
        <w:tc>
          <w:tcPr>
            <w:tcW w:w="1245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909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1 13 02995 13 0000 130</w:t>
            </w:r>
          </w:p>
        </w:tc>
        <w:tc>
          <w:tcPr>
            <w:tcW w:w="6195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47C6A" w:rsidRPr="00547C6A" w:rsidRDefault="00547C6A" w:rsidP="00547C6A">
            <w:pPr>
              <w:tabs>
                <w:tab w:val="center" w:pos="4536"/>
                <w:tab w:val="right" w:pos="9072"/>
              </w:tabs>
              <w:spacing w:after="0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Прочие доходы от компенсации затрат  бюджетов городских поселений</w:t>
            </w:r>
          </w:p>
        </w:tc>
      </w:tr>
      <w:tr w:rsidR="00547C6A" w:rsidRPr="00547C6A" w:rsidTr="00547C6A">
        <w:trPr>
          <w:trHeight w:val="319"/>
        </w:trPr>
        <w:tc>
          <w:tcPr>
            <w:tcW w:w="1245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909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 xml:space="preserve">1 14 02052 13 0000 410 </w:t>
            </w:r>
          </w:p>
        </w:tc>
        <w:tc>
          <w:tcPr>
            <w:tcW w:w="6195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47C6A" w:rsidRPr="00547C6A" w:rsidRDefault="00547C6A" w:rsidP="00547C6A">
            <w:pPr>
              <w:tabs>
                <w:tab w:val="center" w:pos="4536"/>
                <w:tab w:val="right" w:pos="9072"/>
              </w:tabs>
              <w:spacing w:after="0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 xml:space="preserve">Доходы от реализации имущества, находящегося в </w:t>
            </w:r>
            <w:r w:rsidRPr="00547C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оперативном управлении учреждений, находящихся в ведении органов управления городских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547C6A" w:rsidRPr="00547C6A" w:rsidTr="00547C6A">
        <w:trPr>
          <w:trHeight w:val="24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909</w:t>
            </w:r>
          </w:p>
        </w:tc>
        <w:tc>
          <w:tcPr>
            <w:tcW w:w="26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1 14 02052 13 0000 440</w:t>
            </w:r>
          </w:p>
        </w:tc>
        <w:tc>
          <w:tcPr>
            <w:tcW w:w="61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47C6A" w:rsidRPr="00547C6A" w:rsidRDefault="00547C6A" w:rsidP="00547C6A">
            <w:pPr>
              <w:tabs>
                <w:tab w:val="center" w:pos="4536"/>
                <w:tab w:val="right" w:pos="9072"/>
              </w:tabs>
              <w:spacing w:after="0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городских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547C6A" w:rsidRPr="00547C6A" w:rsidTr="00547C6A">
        <w:trPr>
          <w:trHeight w:val="24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909</w:t>
            </w:r>
          </w:p>
        </w:tc>
        <w:tc>
          <w:tcPr>
            <w:tcW w:w="26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1 14 02053 13 0000 410</w:t>
            </w:r>
          </w:p>
        </w:tc>
        <w:tc>
          <w:tcPr>
            <w:tcW w:w="61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47C6A" w:rsidRPr="00547C6A" w:rsidRDefault="00547C6A" w:rsidP="00547C6A">
            <w:pPr>
              <w:tabs>
                <w:tab w:val="center" w:pos="4536"/>
                <w:tab w:val="right" w:pos="9072"/>
              </w:tabs>
              <w:spacing w:after="0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Доходы от реализации иного имущества, находящегося в собственности городских поселений  (за исключением имущества муниципальных бюджетных и автономных учреждений, а также имущества 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547C6A" w:rsidRPr="00547C6A" w:rsidTr="00547C6A">
        <w:trPr>
          <w:trHeight w:val="24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909</w:t>
            </w:r>
          </w:p>
        </w:tc>
        <w:tc>
          <w:tcPr>
            <w:tcW w:w="26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1 14 02053 13 0000 440</w:t>
            </w:r>
          </w:p>
        </w:tc>
        <w:tc>
          <w:tcPr>
            <w:tcW w:w="61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47C6A" w:rsidRPr="00547C6A" w:rsidRDefault="00547C6A" w:rsidP="00547C6A">
            <w:pPr>
              <w:tabs>
                <w:tab w:val="center" w:pos="4536"/>
                <w:tab w:val="right" w:pos="9072"/>
              </w:tabs>
              <w:spacing w:after="0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 xml:space="preserve">Доходы от реализации иного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 </w:t>
            </w:r>
          </w:p>
        </w:tc>
      </w:tr>
      <w:tr w:rsidR="00547C6A" w:rsidRPr="00547C6A" w:rsidTr="00547C6A">
        <w:trPr>
          <w:trHeight w:val="24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909</w:t>
            </w:r>
          </w:p>
        </w:tc>
        <w:tc>
          <w:tcPr>
            <w:tcW w:w="26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1 14 06013 13 0000 430</w:t>
            </w:r>
          </w:p>
        </w:tc>
        <w:tc>
          <w:tcPr>
            <w:tcW w:w="61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47C6A" w:rsidRPr="00547C6A" w:rsidRDefault="00547C6A" w:rsidP="00547C6A">
            <w:pPr>
              <w:pStyle w:val="4"/>
              <w:keepLines w:val="0"/>
              <w:widowControl w:val="0"/>
              <w:numPr>
                <w:ilvl w:val="3"/>
                <w:numId w:val="1"/>
              </w:numPr>
              <w:suppressAutoHyphens/>
              <w:spacing w:before="0" w:line="240" w:lineRule="auto"/>
              <w:rPr>
                <w:rFonts w:ascii="Times New Roman" w:hAnsi="Times New Roman" w:cs="Times New Roman"/>
                <w:color w:val="auto"/>
              </w:rPr>
            </w:pPr>
            <w:r w:rsidRPr="00547C6A">
              <w:rPr>
                <w:rFonts w:ascii="Times New Roman" w:hAnsi="Times New Roman" w:cs="Times New Roman"/>
                <w:b w:val="0"/>
                <w:i w:val="0"/>
                <w:iCs w:val="0"/>
                <w:color w:val="auto"/>
                <w:sz w:val="24"/>
                <w:szCs w:val="24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</w:tr>
      <w:tr w:rsidR="00547C6A" w:rsidRPr="00547C6A" w:rsidTr="00547C6A">
        <w:trPr>
          <w:trHeight w:val="24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909</w:t>
            </w:r>
          </w:p>
        </w:tc>
        <w:tc>
          <w:tcPr>
            <w:tcW w:w="26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1 14 06025 13 0000 430</w:t>
            </w:r>
          </w:p>
        </w:tc>
        <w:tc>
          <w:tcPr>
            <w:tcW w:w="61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47C6A" w:rsidRPr="00547C6A" w:rsidRDefault="00547C6A" w:rsidP="00547C6A">
            <w:pPr>
              <w:tabs>
                <w:tab w:val="center" w:pos="4536"/>
                <w:tab w:val="right" w:pos="9072"/>
              </w:tabs>
              <w:spacing w:after="0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Доходы от продажи земельных участков, находящихся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547C6A" w:rsidRPr="00547C6A" w:rsidTr="00547C6A">
        <w:trPr>
          <w:trHeight w:val="24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909</w:t>
            </w:r>
          </w:p>
        </w:tc>
        <w:tc>
          <w:tcPr>
            <w:tcW w:w="26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1 15 02050 13 0000 140</w:t>
            </w:r>
          </w:p>
        </w:tc>
        <w:tc>
          <w:tcPr>
            <w:tcW w:w="61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47C6A" w:rsidRPr="00547C6A" w:rsidRDefault="00547C6A" w:rsidP="00547C6A">
            <w:pPr>
              <w:tabs>
                <w:tab w:val="center" w:pos="4536"/>
                <w:tab w:val="right" w:pos="9072"/>
              </w:tabs>
              <w:spacing w:after="0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Платежи, взимаемые органами местного самоуправления (организациями) городских поселений за выполнение определенных функций</w:t>
            </w:r>
          </w:p>
        </w:tc>
      </w:tr>
      <w:tr w:rsidR="00547C6A" w:rsidRPr="00547C6A" w:rsidTr="00547C6A">
        <w:trPr>
          <w:trHeight w:val="24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909</w:t>
            </w:r>
          </w:p>
        </w:tc>
        <w:tc>
          <w:tcPr>
            <w:tcW w:w="26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1 16 02020 02 0000 140</w:t>
            </w:r>
          </w:p>
        </w:tc>
        <w:tc>
          <w:tcPr>
            <w:tcW w:w="61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47C6A" w:rsidRPr="00547C6A" w:rsidRDefault="00547C6A" w:rsidP="00547C6A">
            <w:pPr>
              <w:spacing w:after="0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</w:tr>
      <w:tr w:rsidR="00547C6A" w:rsidRPr="00547C6A" w:rsidTr="00547C6A">
        <w:trPr>
          <w:trHeight w:val="24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909</w:t>
            </w:r>
          </w:p>
        </w:tc>
        <w:tc>
          <w:tcPr>
            <w:tcW w:w="26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1 16 10123 01 0131 140</w:t>
            </w:r>
          </w:p>
        </w:tc>
        <w:tc>
          <w:tcPr>
            <w:tcW w:w="61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47C6A" w:rsidRPr="00547C6A" w:rsidRDefault="00547C6A" w:rsidP="00547C6A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 w:rsidRPr="00547C6A">
              <w:rPr>
                <w:rFonts w:ascii="Times New Roman" w:hAnsi="Times New Roman" w:cs="Times New Roman"/>
                <w:sz w:val="24"/>
                <w:szCs w:val="24"/>
              </w:rPr>
              <w:t xml:space="preserve"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городских поселений за исключением доходов, направляемых на формирование муниципального дорожного фонда, а также иных платежей в случае принятия решения финансовым </w:t>
            </w:r>
            <w:r w:rsidRPr="00547C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органом муниципального образования о раздельном учете задолженности)</w:t>
            </w:r>
            <w:proofErr w:type="gramEnd"/>
          </w:p>
        </w:tc>
      </w:tr>
      <w:tr w:rsidR="00547C6A" w:rsidRPr="00547C6A" w:rsidTr="00547C6A">
        <w:trPr>
          <w:trHeight w:val="24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909</w:t>
            </w:r>
          </w:p>
        </w:tc>
        <w:tc>
          <w:tcPr>
            <w:tcW w:w="26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1 17 01050 13 0000 180</w:t>
            </w:r>
          </w:p>
        </w:tc>
        <w:tc>
          <w:tcPr>
            <w:tcW w:w="61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47C6A" w:rsidRPr="00547C6A" w:rsidRDefault="00547C6A" w:rsidP="00547C6A">
            <w:pPr>
              <w:tabs>
                <w:tab w:val="center" w:pos="4536"/>
                <w:tab w:val="right" w:pos="9072"/>
              </w:tabs>
              <w:spacing w:after="0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Невыясненные поступления, зачисляемые в бюджеты городских поселений</w:t>
            </w:r>
          </w:p>
        </w:tc>
      </w:tr>
      <w:tr w:rsidR="00547C6A" w:rsidRPr="00547C6A" w:rsidTr="00547C6A">
        <w:trPr>
          <w:trHeight w:val="24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909</w:t>
            </w:r>
          </w:p>
        </w:tc>
        <w:tc>
          <w:tcPr>
            <w:tcW w:w="26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1 17 02020 13 0000 180</w:t>
            </w:r>
          </w:p>
        </w:tc>
        <w:tc>
          <w:tcPr>
            <w:tcW w:w="61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47C6A" w:rsidRPr="00547C6A" w:rsidRDefault="00547C6A" w:rsidP="00547C6A">
            <w:pPr>
              <w:tabs>
                <w:tab w:val="center" w:pos="4536"/>
                <w:tab w:val="right" w:pos="9072"/>
              </w:tabs>
              <w:spacing w:after="0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городских поселений (по обязательствам, возникшим до 1 января 2008 года)</w:t>
            </w:r>
          </w:p>
        </w:tc>
      </w:tr>
      <w:tr w:rsidR="00547C6A" w:rsidRPr="00547C6A" w:rsidTr="00547C6A">
        <w:trPr>
          <w:trHeight w:val="24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909</w:t>
            </w:r>
          </w:p>
        </w:tc>
        <w:tc>
          <w:tcPr>
            <w:tcW w:w="26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1 17 05050 13 0000 180</w:t>
            </w:r>
          </w:p>
        </w:tc>
        <w:tc>
          <w:tcPr>
            <w:tcW w:w="61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47C6A" w:rsidRPr="00547C6A" w:rsidRDefault="00547C6A" w:rsidP="00547C6A">
            <w:pPr>
              <w:tabs>
                <w:tab w:val="center" w:pos="4536"/>
                <w:tab w:val="right" w:pos="9072"/>
              </w:tabs>
              <w:spacing w:after="0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Прочие неналоговые доходы бюджетов городских поселений</w:t>
            </w:r>
          </w:p>
        </w:tc>
      </w:tr>
      <w:tr w:rsidR="00547C6A" w:rsidRPr="00547C6A" w:rsidTr="00547C6A">
        <w:trPr>
          <w:trHeight w:val="24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909</w:t>
            </w:r>
          </w:p>
        </w:tc>
        <w:tc>
          <w:tcPr>
            <w:tcW w:w="26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1 17 14030 13 0000 150</w:t>
            </w:r>
          </w:p>
        </w:tc>
        <w:tc>
          <w:tcPr>
            <w:tcW w:w="61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47C6A" w:rsidRPr="00547C6A" w:rsidRDefault="00547C6A" w:rsidP="00547C6A">
            <w:pPr>
              <w:tabs>
                <w:tab w:val="center" w:pos="4536"/>
                <w:tab w:val="right" w:pos="9072"/>
              </w:tabs>
              <w:spacing w:after="0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Средства самообложения граждан, зачисляемые в бюджеты городских поселений</w:t>
            </w:r>
          </w:p>
        </w:tc>
      </w:tr>
      <w:tr w:rsidR="00547C6A" w:rsidRPr="00547C6A" w:rsidTr="00547C6A">
        <w:trPr>
          <w:trHeight w:val="24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909</w:t>
            </w:r>
          </w:p>
        </w:tc>
        <w:tc>
          <w:tcPr>
            <w:tcW w:w="26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 xml:space="preserve">2 02 15001 13 0000 150 </w:t>
            </w:r>
          </w:p>
        </w:tc>
        <w:tc>
          <w:tcPr>
            <w:tcW w:w="61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47C6A" w:rsidRPr="00547C6A" w:rsidRDefault="00547C6A" w:rsidP="00547C6A">
            <w:pPr>
              <w:tabs>
                <w:tab w:val="center" w:pos="4536"/>
                <w:tab w:val="right" w:pos="9072"/>
              </w:tabs>
              <w:spacing w:after="0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Дотации бюджетам городских поселений на выравнивание бюджетной обеспеченности</w:t>
            </w:r>
          </w:p>
        </w:tc>
      </w:tr>
      <w:tr w:rsidR="00547C6A" w:rsidRPr="00547C6A" w:rsidTr="00547C6A">
        <w:trPr>
          <w:trHeight w:val="24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909</w:t>
            </w:r>
          </w:p>
        </w:tc>
        <w:tc>
          <w:tcPr>
            <w:tcW w:w="26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2 02 15002 13 0000 150</w:t>
            </w:r>
          </w:p>
        </w:tc>
        <w:tc>
          <w:tcPr>
            <w:tcW w:w="61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47C6A" w:rsidRPr="00547C6A" w:rsidRDefault="00547C6A" w:rsidP="00547C6A">
            <w:pPr>
              <w:tabs>
                <w:tab w:val="center" w:pos="4536"/>
                <w:tab w:val="right" w:pos="9072"/>
              </w:tabs>
              <w:spacing w:after="0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Дотации бюджетам городских поселений на поддержку мер по обеспечению сбалансированности бюджетов</w:t>
            </w:r>
          </w:p>
        </w:tc>
      </w:tr>
      <w:tr w:rsidR="00547C6A" w:rsidRPr="00547C6A" w:rsidTr="00547C6A">
        <w:trPr>
          <w:trHeight w:val="24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909</w:t>
            </w:r>
          </w:p>
        </w:tc>
        <w:tc>
          <w:tcPr>
            <w:tcW w:w="26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2 02 20299 13 0000 150</w:t>
            </w:r>
          </w:p>
        </w:tc>
        <w:tc>
          <w:tcPr>
            <w:tcW w:w="61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47C6A" w:rsidRPr="00547C6A" w:rsidRDefault="00547C6A" w:rsidP="00547C6A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</w:tr>
      <w:tr w:rsidR="00547C6A" w:rsidRPr="00547C6A" w:rsidTr="00547C6A">
        <w:trPr>
          <w:trHeight w:val="24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909</w:t>
            </w:r>
          </w:p>
        </w:tc>
        <w:tc>
          <w:tcPr>
            <w:tcW w:w="26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2 02 20302 13 0000 150</w:t>
            </w:r>
          </w:p>
        </w:tc>
        <w:tc>
          <w:tcPr>
            <w:tcW w:w="61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47C6A" w:rsidRPr="00547C6A" w:rsidRDefault="00547C6A" w:rsidP="00547C6A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 бюджетов</w:t>
            </w:r>
          </w:p>
        </w:tc>
      </w:tr>
      <w:tr w:rsidR="00547C6A" w:rsidRPr="00547C6A" w:rsidTr="00547C6A">
        <w:trPr>
          <w:trHeight w:val="24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909</w:t>
            </w:r>
          </w:p>
        </w:tc>
        <w:tc>
          <w:tcPr>
            <w:tcW w:w="26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2 02 25555 13 0000 150</w:t>
            </w:r>
          </w:p>
        </w:tc>
        <w:tc>
          <w:tcPr>
            <w:tcW w:w="61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47C6A" w:rsidRPr="00547C6A" w:rsidRDefault="00547C6A" w:rsidP="00547C6A">
            <w:pPr>
              <w:spacing w:after="0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 </w:t>
            </w:r>
          </w:p>
        </w:tc>
      </w:tr>
      <w:tr w:rsidR="00547C6A" w:rsidRPr="00547C6A" w:rsidTr="00547C6A">
        <w:trPr>
          <w:trHeight w:val="24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909</w:t>
            </w:r>
          </w:p>
        </w:tc>
        <w:tc>
          <w:tcPr>
            <w:tcW w:w="26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2 02 25560 13 0000 150</w:t>
            </w:r>
          </w:p>
        </w:tc>
        <w:tc>
          <w:tcPr>
            <w:tcW w:w="61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47C6A" w:rsidRPr="00547C6A" w:rsidRDefault="00547C6A" w:rsidP="00547C6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бюджетам городских поселений на поддержку обустройства мест массового отдыха населения (городских парков) </w:t>
            </w:r>
          </w:p>
        </w:tc>
      </w:tr>
      <w:tr w:rsidR="00547C6A" w:rsidRPr="00547C6A" w:rsidTr="00547C6A">
        <w:trPr>
          <w:trHeight w:val="24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909</w:t>
            </w:r>
          </w:p>
        </w:tc>
        <w:tc>
          <w:tcPr>
            <w:tcW w:w="26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2 02 25576 13 0000 150</w:t>
            </w:r>
          </w:p>
        </w:tc>
        <w:tc>
          <w:tcPr>
            <w:tcW w:w="61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47C6A" w:rsidRPr="00547C6A" w:rsidRDefault="00547C6A" w:rsidP="00547C6A">
            <w:pPr>
              <w:tabs>
                <w:tab w:val="center" w:pos="4536"/>
                <w:tab w:val="right" w:pos="9072"/>
              </w:tabs>
              <w:spacing w:after="0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Субсидии бюджетам городских поселений на обеспечение комплексного развития сельских территорий</w:t>
            </w:r>
          </w:p>
        </w:tc>
      </w:tr>
      <w:tr w:rsidR="00547C6A" w:rsidRPr="00547C6A" w:rsidTr="00547C6A">
        <w:trPr>
          <w:trHeight w:val="24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909</w:t>
            </w:r>
          </w:p>
        </w:tc>
        <w:tc>
          <w:tcPr>
            <w:tcW w:w="26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2 02 29999 13 0000 150</w:t>
            </w:r>
          </w:p>
        </w:tc>
        <w:tc>
          <w:tcPr>
            <w:tcW w:w="61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47C6A" w:rsidRPr="00547C6A" w:rsidRDefault="00547C6A" w:rsidP="00547C6A">
            <w:pPr>
              <w:tabs>
                <w:tab w:val="center" w:pos="4536"/>
                <w:tab w:val="right" w:pos="9072"/>
              </w:tabs>
              <w:spacing w:after="0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Прочие субсидии бюджетам городских поселений</w:t>
            </w:r>
          </w:p>
        </w:tc>
      </w:tr>
      <w:tr w:rsidR="00547C6A" w:rsidRPr="00547C6A" w:rsidTr="00547C6A">
        <w:trPr>
          <w:trHeight w:val="24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909</w:t>
            </w:r>
          </w:p>
        </w:tc>
        <w:tc>
          <w:tcPr>
            <w:tcW w:w="26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2 02 30024 13 0000 150</w:t>
            </w:r>
          </w:p>
        </w:tc>
        <w:tc>
          <w:tcPr>
            <w:tcW w:w="61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47C6A" w:rsidRPr="00547C6A" w:rsidRDefault="00547C6A" w:rsidP="00547C6A">
            <w:pPr>
              <w:tabs>
                <w:tab w:val="center" w:pos="4536"/>
                <w:tab w:val="right" w:pos="9072"/>
              </w:tabs>
              <w:spacing w:after="0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</w:tr>
      <w:tr w:rsidR="00547C6A" w:rsidRPr="00547C6A" w:rsidTr="00547C6A">
        <w:trPr>
          <w:trHeight w:val="24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909</w:t>
            </w:r>
          </w:p>
        </w:tc>
        <w:tc>
          <w:tcPr>
            <w:tcW w:w="26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2 02 35118 13 0000 150</w:t>
            </w:r>
          </w:p>
        </w:tc>
        <w:tc>
          <w:tcPr>
            <w:tcW w:w="61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47C6A" w:rsidRPr="00547C6A" w:rsidRDefault="00547C6A" w:rsidP="00547C6A">
            <w:pPr>
              <w:tabs>
                <w:tab w:val="center" w:pos="4536"/>
                <w:tab w:val="right" w:pos="9072"/>
              </w:tabs>
              <w:spacing w:after="0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547C6A" w:rsidRPr="00547C6A" w:rsidTr="00547C6A">
        <w:trPr>
          <w:trHeight w:val="24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909</w:t>
            </w:r>
          </w:p>
        </w:tc>
        <w:tc>
          <w:tcPr>
            <w:tcW w:w="26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2 02 40014 13 0000 150</w:t>
            </w:r>
          </w:p>
        </w:tc>
        <w:tc>
          <w:tcPr>
            <w:tcW w:w="61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47C6A" w:rsidRPr="00547C6A" w:rsidRDefault="00547C6A" w:rsidP="00547C6A">
            <w:pPr>
              <w:tabs>
                <w:tab w:val="center" w:pos="4536"/>
                <w:tab w:val="right" w:pos="9072"/>
              </w:tabs>
              <w:spacing w:after="0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трансферты, передаваемые бюджетам городских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547C6A" w:rsidRPr="00547C6A" w:rsidTr="00547C6A">
        <w:trPr>
          <w:trHeight w:val="24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909</w:t>
            </w:r>
          </w:p>
        </w:tc>
        <w:tc>
          <w:tcPr>
            <w:tcW w:w="26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2 02 45160 13 0000 150</w:t>
            </w:r>
          </w:p>
        </w:tc>
        <w:tc>
          <w:tcPr>
            <w:tcW w:w="61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47C6A" w:rsidRPr="00547C6A" w:rsidRDefault="00547C6A" w:rsidP="00547C6A">
            <w:pPr>
              <w:tabs>
                <w:tab w:val="center" w:pos="4536"/>
                <w:tab w:val="right" w:pos="9072"/>
              </w:tabs>
              <w:spacing w:after="0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трансферты, передаваемые бюджетам  городских поселений для компенсации дополнительных расходов, возникших в результате решений, принятых органами  власти другого уровня</w:t>
            </w:r>
          </w:p>
        </w:tc>
      </w:tr>
      <w:tr w:rsidR="00547C6A" w:rsidRPr="00547C6A" w:rsidTr="00547C6A">
        <w:trPr>
          <w:trHeight w:val="24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909</w:t>
            </w:r>
          </w:p>
        </w:tc>
        <w:tc>
          <w:tcPr>
            <w:tcW w:w="26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2 02 49999 13 0000 150</w:t>
            </w:r>
          </w:p>
        </w:tc>
        <w:tc>
          <w:tcPr>
            <w:tcW w:w="61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47C6A" w:rsidRPr="00547C6A" w:rsidRDefault="00547C6A" w:rsidP="00547C6A">
            <w:pPr>
              <w:tabs>
                <w:tab w:val="center" w:pos="4536"/>
                <w:tab w:val="right" w:pos="9072"/>
              </w:tabs>
              <w:spacing w:after="0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Прочие межбюджетные трансферты, передаваемые бюджетам городских поселений</w:t>
            </w:r>
          </w:p>
        </w:tc>
      </w:tr>
      <w:tr w:rsidR="00547C6A" w:rsidRPr="00547C6A" w:rsidTr="00547C6A">
        <w:trPr>
          <w:trHeight w:val="24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909</w:t>
            </w:r>
          </w:p>
        </w:tc>
        <w:tc>
          <w:tcPr>
            <w:tcW w:w="26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2 02 90054 13 0000 150</w:t>
            </w:r>
          </w:p>
        </w:tc>
        <w:tc>
          <w:tcPr>
            <w:tcW w:w="61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47C6A" w:rsidRPr="00547C6A" w:rsidRDefault="00547C6A" w:rsidP="00547C6A">
            <w:pPr>
              <w:tabs>
                <w:tab w:val="center" w:pos="4536"/>
                <w:tab w:val="right" w:pos="9072"/>
              </w:tabs>
              <w:spacing w:after="0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Прочие  безвозмездные поступления в бюджеты городских поселений от бюджетов муниципальных районов</w:t>
            </w:r>
          </w:p>
        </w:tc>
      </w:tr>
      <w:tr w:rsidR="00547C6A" w:rsidRPr="00547C6A" w:rsidTr="00547C6A">
        <w:trPr>
          <w:trHeight w:val="24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909</w:t>
            </w:r>
          </w:p>
        </w:tc>
        <w:tc>
          <w:tcPr>
            <w:tcW w:w="26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2 07 05010 13 0000 150</w:t>
            </w:r>
          </w:p>
        </w:tc>
        <w:tc>
          <w:tcPr>
            <w:tcW w:w="61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47C6A" w:rsidRPr="00547C6A" w:rsidRDefault="00547C6A" w:rsidP="00547C6A">
            <w:pPr>
              <w:spacing w:after="0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Безвозмездные поступления от физических и юридических лиц на финансовое обеспечение дорожной деятельности, в том числе добровольных пожертвований, в отношении автомобильных дорог общего пользования местного значения городских поселений</w:t>
            </w:r>
          </w:p>
        </w:tc>
      </w:tr>
      <w:tr w:rsidR="00547C6A" w:rsidRPr="00547C6A" w:rsidTr="00547C6A">
        <w:trPr>
          <w:trHeight w:val="24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909</w:t>
            </w:r>
          </w:p>
        </w:tc>
        <w:tc>
          <w:tcPr>
            <w:tcW w:w="26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2 07 05020 13 0000 150</w:t>
            </w:r>
          </w:p>
        </w:tc>
        <w:tc>
          <w:tcPr>
            <w:tcW w:w="61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47C6A" w:rsidRPr="00547C6A" w:rsidRDefault="00547C6A" w:rsidP="00547C6A">
            <w:pPr>
              <w:spacing w:after="0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Поступления от денежных пожертвований, предоставляемых физическими лицами получателям средств бюджетов городских поселений</w:t>
            </w:r>
          </w:p>
        </w:tc>
      </w:tr>
      <w:tr w:rsidR="00547C6A" w:rsidRPr="00547C6A" w:rsidTr="00547C6A">
        <w:trPr>
          <w:trHeight w:val="24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909</w:t>
            </w:r>
          </w:p>
        </w:tc>
        <w:tc>
          <w:tcPr>
            <w:tcW w:w="26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2 07 05030 13 0000 150</w:t>
            </w:r>
          </w:p>
        </w:tc>
        <w:tc>
          <w:tcPr>
            <w:tcW w:w="61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47C6A" w:rsidRPr="00547C6A" w:rsidRDefault="00547C6A" w:rsidP="00547C6A">
            <w:pPr>
              <w:spacing w:after="0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Прочие безвозмездные поступления в бюджеты городских поселений</w:t>
            </w:r>
          </w:p>
        </w:tc>
      </w:tr>
      <w:tr w:rsidR="00547C6A" w:rsidRPr="00547C6A" w:rsidTr="00547C6A">
        <w:trPr>
          <w:trHeight w:val="24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909</w:t>
            </w:r>
          </w:p>
        </w:tc>
        <w:tc>
          <w:tcPr>
            <w:tcW w:w="26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2 08 05000 13 0000 150</w:t>
            </w:r>
          </w:p>
        </w:tc>
        <w:tc>
          <w:tcPr>
            <w:tcW w:w="61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47C6A" w:rsidRPr="00547C6A" w:rsidRDefault="00547C6A" w:rsidP="00547C6A">
            <w:pPr>
              <w:tabs>
                <w:tab w:val="center" w:pos="4536"/>
                <w:tab w:val="right" w:pos="9072"/>
              </w:tabs>
              <w:spacing w:after="0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 xml:space="preserve">Перечисления  из бюджетов городских поселений (в бюджеты городских поселений) для осуществления возврата (зачета) излишне уплаченных или 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  </w:t>
            </w:r>
          </w:p>
        </w:tc>
      </w:tr>
      <w:tr w:rsidR="00547C6A" w:rsidRPr="00547C6A" w:rsidTr="00547C6A">
        <w:trPr>
          <w:trHeight w:val="24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909</w:t>
            </w:r>
          </w:p>
        </w:tc>
        <w:tc>
          <w:tcPr>
            <w:tcW w:w="26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2 18 60020 13 0000 150</w:t>
            </w:r>
          </w:p>
        </w:tc>
        <w:tc>
          <w:tcPr>
            <w:tcW w:w="61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47C6A" w:rsidRPr="00547C6A" w:rsidRDefault="00547C6A" w:rsidP="00547C6A">
            <w:pPr>
              <w:spacing w:after="0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Доходы бюджетов городских поселений от возврата остатков субсидий, субвенций и иных межбюджетных трансфертов, имеющих целевое назначение, прошлых лет из бюджетов государственных внебюджетных фондов</w:t>
            </w:r>
          </w:p>
        </w:tc>
      </w:tr>
      <w:tr w:rsidR="00547C6A" w:rsidRPr="00547C6A" w:rsidTr="00547C6A">
        <w:trPr>
          <w:trHeight w:val="24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909</w:t>
            </w:r>
          </w:p>
        </w:tc>
        <w:tc>
          <w:tcPr>
            <w:tcW w:w="26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47C6A" w:rsidRPr="00547C6A" w:rsidRDefault="00547C6A" w:rsidP="00547C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2 19 60010 13 0000 150</w:t>
            </w:r>
          </w:p>
        </w:tc>
        <w:tc>
          <w:tcPr>
            <w:tcW w:w="61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47C6A" w:rsidRPr="00547C6A" w:rsidRDefault="00547C6A" w:rsidP="00547C6A">
            <w:pPr>
              <w:spacing w:after="0"/>
              <w:rPr>
                <w:rFonts w:ascii="Times New Roman" w:hAnsi="Times New Roman" w:cs="Times New Roman"/>
              </w:rPr>
            </w:pPr>
            <w:r w:rsidRPr="00547C6A">
              <w:rPr>
                <w:rFonts w:ascii="Times New Roman" w:hAnsi="Times New Roman" w:cs="Times New Roman"/>
                <w:sz w:val="24"/>
                <w:szCs w:val="24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городских поселений</w:t>
            </w:r>
          </w:p>
        </w:tc>
      </w:tr>
      <w:tr w:rsidR="00547C6A" w:rsidRPr="00547C6A" w:rsidTr="00547C6A">
        <w:tblPrEx>
          <w:tblCellMar>
            <w:left w:w="108" w:type="dxa"/>
            <w:right w:w="108" w:type="dxa"/>
          </w:tblCellMar>
        </w:tblPrEx>
        <w:trPr>
          <w:gridAfter w:val="1"/>
          <w:wAfter w:w="372" w:type="dxa"/>
          <w:trHeight w:val="1289"/>
        </w:trPr>
        <w:tc>
          <w:tcPr>
            <w:tcW w:w="31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547C6A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3" w:name="_GoBack"/>
            <w:bookmarkEnd w:id="3"/>
          </w:p>
          <w:p w:rsidR="00AA2C01" w:rsidRPr="00547C6A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7C6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547C6A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7C6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547C6A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547C6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547C6A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547C6A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547C6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  </w:t>
            </w:r>
            <w:r w:rsidR="00FC25DD" w:rsidRPr="00547C6A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547C6A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547C6A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7C6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547C6A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7C6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547C6A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547C6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547C6A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547C6A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547C6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547C6A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547C6A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547C6A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7C6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547C6A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7C6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547C6A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547C6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547C6A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547C6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547C6A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 w:rsidRPr="00547C6A"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 w:rsidRPr="00547C6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547C6A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547C6A">
              <w:rPr>
                <w:sz w:val="20"/>
              </w:rPr>
              <w:t>Телефон: 2-01-00</w:t>
            </w:r>
          </w:p>
        </w:tc>
      </w:tr>
    </w:tbl>
    <w:p w:rsidR="002C1A4F" w:rsidRPr="00547C6A" w:rsidRDefault="00547C6A"/>
    <w:sectPr w:rsidR="002C1A4F" w:rsidRPr="00547C6A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90993"/>
    <w:rsid w:val="00297C19"/>
    <w:rsid w:val="003419E7"/>
    <w:rsid w:val="004657D1"/>
    <w:rsid w:val="00471774"/>
    <w:rsid w:val="00472CD8"/>
    <w:rsid w:val="005067FD"/>
    <w:rsid w:val="00547C6A"/>
    <w:rsid w:val="00627D3B"/>
    <w:rsid w:val="00645DBE"/>
    <w:rsid w:val="00664448"/>
    <w:rsid w:val="006A6542"/>
    <w:rsid w:val="0070008D"/>
    <w:rsid w:val="0072000C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64965"/>
    <w:rsid w:val="00993D75"/>
    <w:rsid w:val="00A573B8"/>
    <w:rsid w:val="00A77D0C"/>
    <w:rsid w:val="00AA2C01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E77580"/>
    <w:rsid w:val="00E948CE"/>
    <w:rsid w:val="00EA75E7"/>
    <w:rsid w:val="00EE6E18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47C6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47C6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547C6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1"/>
    <w:link w:val="4"/>
    <w:uiPriority w:val="9"/>
    <w:semiHidden/>
    <w:rsid w:val="00547C6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f0">
    <w:name w:val="Цветовое выделение"/>
    <w:rsid w:val="00547C6A"/>
    <w:rPr>
      <w:b/>
      <w:color w:val="26282F"/>
    </w:rPr>
  </w:style>
  <w:style w:type="paragraph" w:customStyle="1" w:styleId="af1">
    <w:name w:val="Прижатый влево"/>
    <w:basedOn w:val="a"/>
    <w:next w:val="a"/>
    <w:rsid w:val="00547C6A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47C6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47C6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547C6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1"/>
    <w:link w:val="4"/>
    <w:uiPriority w:val="9"/>
    <w:semiHidden/>
    <w:rsid w:val="00547C6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f0">
    <w:name w:val="Цветовое выделение"/>
    <w:rsid w:val="00547C6A"/>
    <w:rPr>
      <w:b/>
      <w:color w:val="26282F"/>
    </w:rPr>
  </w:style>
  <w:style w:type="paragraph" w:customStyle="1" w:styleId="af1">
    <w:name w:val="Прижатый влево"/>
    <w:basedOn w:val="a"/>
    <w:next w:val="a"/>
    <w:rsid w:val="00547C6A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torbeevo.e-mordovia.ru/vill/view/178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2212</Words>
  <Characters>12611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2021-12-22T08:08:00Z</cp:lastPrinted>
  <dcterms:created xsi:type="dcterms:W3CDTF">2021-12-22T08:09:00Z</dcterms:created>
  <dcterms:modified xsi:type="dcterms:W3CDTF">2021-12-22T08:09:00Z</dcterms:modified>
</cp:coreProperties>
</file>