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52287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627D3B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627D3B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60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8658EE" w:rsidRPr="008658EE" w:rsidRDefault="008658EE" w:rsidP="008658EE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8658EE">
        <w:rPr>
          <w:rFonts w:ascii="Times New Roman" w:hAnsi="Times New Roman" w:cs="Times New Roman"/>
          <w:bCs/>
          <w:color w:val="auto"/>
          <w:sz w:val="28"/>
          <w:szCs w:val="28"/>
        </w:rPr>
        <w:t>АДМИНИСТРАЦИЯ ТОРБЕЕВСКОГО ГОРОДСКОГО ПОСЕЛЕНИЯ</w:t>
      </w:r>
    </w:p>
    <w:p w:rsidR="008658EE" w:rsidRPr="008658EE" w:rsidRDefault="008658EE" w:rsidP="008658E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8658EE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МУНИЦИПАЛЬНОГО РАЙОНА</w:t>
      </w:r>
    </w:p>
    <w:p w:rsidR="008658EE" w:rsidRPr="008658EE" w:rsidRDefault="008658EE" w:rsidP="008658E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8658EE">
        <w:rPr>
          <w:rFonts w:ascii="Times New Roman" w:hAnsi="Times New Roman" w:cs="Times New Roman"/>
          <w:color w:val="auto"/>
        </w:rPr>
        <w:t>РЕСПУБЛИКИ МОРДОВИЯ</w:t>
      </w:r>
    </w:p>
    <w:p w:rsidR="008658EE" w:rsidRPr="008658EE" w:rsidRDefault="008658EE" w:rsidP="008658EE">
      <w:pPr>
        <w:pStyle w:val="8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658EE">
        <w:rPr>
          <w:rFonts w:ascii="Times New Roman" w:hAnsi="Times New Roman" w:cs="Times New Roman"/>
          <w:color w:val="auto"/>
          <w:sz w:val="28"/>
          <w:szCs w:val="28"/>
        </w:rPr>
        <w:t>П О С Т А Н О В Л Е Н И Е</w:t>
      </w:r>
    </w:p>
    <w:p w:rsidR="008658EE" w:rsidRPr="008658EE" w:rsidRDefault="008658EE" w:rsidP="008658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8EE">
        <w:rPr>
          <w:rFonts w:ascii="Times New Roman" w:hAnsi="Times New Roman" w:cs="Times New Roman"/>
          <w:b/>
          <w:sz w:val="28"/>
          <w:szCs w:val="28"/>
        </w:rPr>
        <w:t>«17»    декабря  2021 г.                                                                        № 543</w:t>
      </w:r>
    </w:p>
    <w:p w:rsidR="008658EE" w:rsidRPr="008658EE" w:rsidRDefault="008658EE" w:rsidP="008658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658EE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8658EE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8658EE" w:rsidRPr="000C0E24" w:rsidRDefault="008658EE" w:rsidP="008658E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proofErr w:type="spell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 Республики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в отношении которых планируется заключение концессионных соглашений в 2022 году</w:t>
      </w:r>
    </w:p>
    <w:p w:rsidR="008658EE" w:rsidRPr="000C0E24" w:rsidRDefault="008658EE" w:rsidP="008658E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 w:rsidRPr="000C0E24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6" w:history="1">
        <w:r w:rsidRPr="000C0E24">
          <w:rPr>
            <w:rStyle w:val="ac"/>
            <w:rFonts w:ascii="Times New Roman" w:hAnsi="Times New Roman" w:cs="Times New Roman"/>
            <w:sz w:val="28"/>
            <w:szCs w:val="28"/>
          </w:rPr>
          <w:t>статьей 4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7" w:history="1">
        <w:r w:rsidRPr="000C0E24">
          <w:rPr>
            <w:rStyle w:val="ac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Мордовия, администрация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8658EE" w:rsidRPr="000C0E24" w:rsidRDefault="008658EE" w:rsidP="008658E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C0E2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отношении которых планируется заключение концессионных соглашений в 2022 году согласно </w:t>
      </w:r>
      <w:hyperlink w:anchor="sub_1000" w:history="1">
        <w:r w:rsidRPr="000C0E24">
          <w:rPr>
            <w:rStyle w:val="ac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8658EE" w:rsidRPr="000C0E24" w:rsidRDefault="008658EE" w:rsidP="008658E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8658EE" w:rsidRPr="000C0E24" w:rsidRDefault="008658EE" w:rsidP="008658EE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0E24">
        <w:rPr>
          <w:sz w:val="28"/>
          <w:szCs w:val="28"/>
        </w:rPr>
        <w:lastRenderedPageBreak/>
        <w:t xml:space="preserve">3. </w:t>
      </w:r>
      <w:bookmarkEnd w:id="2"/>
      <w:r w:rsidRPr="000C0E24">
        <w:rPr>
          <w:sz w:val="28"/>
          <w:szCs w:val="28"/>
        </w:rPr>
        <w:t>Настоящее Постановление вступает в силу со дня его  опубликованию в газете «</w:t>
      </w:r>
      <w:proofErr w:type="spellStart"/>
      <w:r w:rsidRPr="000C0E24">
        <w:rPr>
          <w:sz w:val="28"/>
          <w:szCs w:val="28"/>
        </w:rPr>
        <w:t>Торбеевский</w:t>
      </w:r>
      <w:proofErr w:type="spellEnd"/>
      <w:r w:rsidRPr="000C0E24">
        <w:rPr>
          <w:sz w:val="28"/>
          <w:szCs w:val="28"/>
        </w:rPr>
        <w:t xml:space="preserve"> вестник», размещению на официальном сайте органов местного самоуправления </w:t>
      </w:r>
      <w:proofErr w:type="spellStart"/>
      <w:r w:rsidRPr="000C0E24">
        <w:rPr>
          <w:sz w:val="28"/>
          <w:szCs w:val="28"/>
        </w:rPr>
        <w:t>Торбеевского</w:t>
      </w:r>
      <w:proofErr w:type="spellEnd"/>
      <w:r w:rsidRPr="000C0E24">
        <w:rPr>
          <w:sz w:val="28"/>
          <w:szCs w:val="28"/>
        </w:rPr>
        <w:t xml:space="preserve"> городского поселения </w:t>
      </w:r>
      <w:proofErr w:type="spellStart"/>
      <w:r w:rsidRPr="000C0E24">
        <w:rPr>
          <w:sz w:val="28"/>
          <w:szCs w:val="28"/>
        </w:rPr>
        <w:t>Торбеевского</w:t>
      </w:r>
      <w:proofErr w:type="spellEnd"/>
      <w:r w:rsidRPr="000C0E24">
        <w:rPr>
          <w:sz w:val="28"/>
          <w:szCs w:val="28"/>
        </w:rPr>
        <w:t xml:space="preserve"> муниципального района </w:t>
      </w:r>
      <w:hyperlink r:id="rId8" w:history="1">
        <w:r w:rsidRPr="000C0E24">
          <w:rPr>
            <w:rStyle w:val="aa"/>
            <w:rFonts w:eastAsiaTheme="majorEastAsia"/>
            <w:sz w:val="28"/>
            <w:szCs w:val="28"/>
          </w:rPr>
          <w:t>www.</w:t>
        </w:r>
        <w:r w:rsidRPr="000C0E24">
          <w:rPr>
            <w:rStyle w:val="aa"/>
            <w:rFonts w:eastAsiaTheme="majorEastAsia"/>
            <w:sz w:val="28"/>
            <w:szCs w:val="28"/>
            <w:lang w:val="en-US"/>
          </w:rPr>
          <w:t>torbe</w:t>
        </w:r>
        <w:r w:rsidRPr="000C0E24">
          <w:rPr>
            <w:rStyle w:val="aa"/>
            <w:rFonts w:eastAsiaTheme="majorEastAsia"/>
            <w:sz w:val="28"/>
            <w:szCs w:val="28"/>
          </w:rPr>
          <w:t>evo.</w:t>
        </w:r>
        <w:r w:rsidRPr="000C0E24">
          <w:rPr>
            <w:rStyle w:val="aa"/>
            <w:rFonts w:eastAsiaTheme="majorEastAsia"/>
            <w:sz w:val="28"/>
            <w:szCs w:val="28"/>
            <w:lang w:val="en-US"/>
          </w:rPr>
          <w:t>e</w:t>
        </w:r>
        <w:r w:rsidRPr="000C0E24">
          <w:rPr>
            <w:rStyle w:val="aa"/>
            <w:rFonts w:eastAsiaTheme="majorEastAsia"/>
            <w:sz w:val="28"/>
            <w:szCs w:val="28"/>
          </w:rPr>
          <w:t>-</w:t>
        </w:r>
        <w:r w:rsidRPr="000C0E24">
          <w:rPr>
            <w:rStyle w:val="aa"/>
            <w:rFonts w:eastAsiaTheme="majorEastAsia"/>
            <w:sz w:val="28"/>
            <w:szCs w:val="28"/>
            <w:lang w:val="en-US"/>
          </w:rPr>
          <w:t>mordovia</w:t>
        </w:r>
        <w:r w:rsidRPr="000C0E24">
          <w:rPr>
            <w:rStyle w:val="aa"/>
            <w:rFonts w:eastAsiaTheme="majorEastAsia"/>
            <w:sz w:val="28"/>
            <w:szCs w:val="28"/>
          </w:rPr>
          <w:t>.</w:t>
        </w:r>
        <w:proofErr w:type="spellStart"/>
        <w:r w:rsidRPr="000C0E24">
          <w:rPr>
            <w:rStyle w:val="aa"/>
            <w:rFonts w:eastAsiaTheme="majorEastAsia"/>
            <w:sz w:val="28"/>
            <w:szCs w:val="28"/>
          </w:rPr>
          <w:t>ru</w:t>
        </w:r>
        <w:proofErr w:type="spellEnd"/>
      </w:hyperlink>
      <w:r w:rsidRPr="000C0E2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8658EE" w:rsidRPr="000C0E24" w:rsidRDefault="008658EE" w:rsidP="008658EE">
      <w:pPr>
        <w:rPr>
          <w:rFonts w:ascii="Times New Roman" w:hAnsi="Times New Roman" w:cs="Times New Roman"/>
          <w:sz w:val="28"/>
        </w:rPr>
      </w:pPr>
    </w:p>
    <w:p w:rsidR="008658EE" w:rsidRPr="000C0E24" w:rsidRDefault="008658EE" w:rsidP="008658EE">
      <w:pPr>
        <w:spacing w:after="0"/>
        <w:rPr>
          <w:rFonts w:ascii="Times New Roman" w:hAnsi="Times New Roman" w:cs="Times New Roman"/>
          <w:sz w:val="28"/>
        </w:rPr>
      </w:pPr>
      <w:r w:rsidRPr="000C0E24">
        <w:rPr>
          <w:rFonts w:ascii="Times New Roman" w:hAnsi="Times New Roman" w:cs="Times New Roman"/>
          <w:sz w:val="28"/>
        </w:rPr>
        <w:t>И.О. главы администрации</w:t>
      </w:r>
    </w:p>
    <w:p w:rsidR="008658EE" w:rsidRPr="000C0E24" w:rsidRDefault="008658EE" w:rsidP="008658EE">
      <w:pPr>
        <w:spacing w:after="0"/>
        <w:rPr>
          <w:rFonts w:ascii="Times New Roman" w:hAnsi="Times New Roman" w:cs="Times New Roman"/>
          <w:sz w:val="28"/>
        </w:rPr>
      </w:pPr>
      <w:proofErr w:type="spellStart"/>
      <w:r w:rsidRPr="000C0E24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0C0E24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С.Г. Демкина</w:t>
      </w:r>
    </w:p>
    <w:p w:rsidR="008658EE" w:rsidRPr="000C0E24" w:rsidRDefault="008658EE" w:rsidP="008658EE">
      <w:pPr>
        <w:rPr>
          <w:rFonts w:ascii="Times New Roman" w:hAnsi="Times New Roman" w:cs="Times New Roman"/>
          <w:sz w:val="28"/>
        </w:rPr>
      </w:pPr>
    </w:p>
    <w:p w:rsidR="008658EE" w:rsidRDefault="008658EE" w:rsidP="008658EE">
      <w:pPr>
        <w:spacing w:after="0"/>
        <w:jc w:val="right"/>
        <w:rPr>
          <w:rStyle w:val="af5"/>
          <w:rFonts w:ascii="Times New Roman" w:hAnsi="Times New Roman" w:cs="Times New Roman"/>
          <w:sz w:val="28"/>
          <w:szCs w:val="28"/>
        </w:rPr>
        <w:sectPr w:rsidR="008658EE" w:rsidSect="009015EC">
          <w:footerReference w:type="default" r:id="rId9"/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bookmarkStart w:id="3" w:name="sub_1000"/>
    </w:p>
    <w:p w:rsidR="008658EE" w:rsidRPr="000C0E24" w:rsidRDefault="008658EE" w:rsidP="008658EE">
      <w:pPr>
        <w:spacing w:after="0"/>
        <w:jc w:val="right"/>
        <w:rPr>
          <w:rStyle w:val="af5"/>
          <w:rFonts w:ascii="Times New Roman" w:hAnsi="Times New Roman" w:cs="Times New Roman"/>
          <w:sz w:val="28"/>
          <w:szCs w:val="28"/>
        </w:rPr>
      </w:pPr>
      <w:r w:rsidRPr="000C0E24">
        <w:rPr>
          <w:rStyle w:val="af5"/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0C0E24">
        <w:rPr>
          <w:rStyle w:val="af5"/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0" w:history="1">
        <w:r w:rsidRPr="003D2CE3">
          <w:rPr>
            <w:rStyle w:val="ac"/>
            <w:rFonts w:ascii="Times New Roman" w:hAnsi="Times New Roman" w:cs="Times New Roman"/>
            <w:b/>
            <w:sz w:val="28"/>
            <w:szCs w:val="28"/>
          </w:rPr>
          <w:t>постановлению</w:t>
        </w:r>
      </w:hyperlink>
      <w:r w:rsidRPr="000C0E24">
        <w:rPr>
          <w:rStyle w:val="af5"/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0C0E24">
        <w:rPr>
          <w:rStyle w:val="af5"/>
          <w:rFonts w:ascii="Times New Roman" w:hAnsi="Times New Roman" w:cs="Times New Roman"/>
          <w:sz w:val="28"/>
          <w:szCs w:val="28"/>
        </w:rPr>
        <w:br/>
      </w:r>
      <w:proofErr w:type="spellStart"/>
      <w:r w:rsidRPr="000C0E24">
        <w:rPr>
          <w:rStyle w:val="af5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Style w:val="af5"/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8658EE" w:rsidRPr="000C0E24" w:rsidRDefault="008658EE" w:rsidP="008658EE">
      <w:pPr>
        <w:spacing w:after="0"/>
        <w:jc w:val="right"/>
        <w:rPr>
          <w:rStyle w:val="af5"/>
          <w:rFonts w:ascii="Times New Roman" w:hAnsi="Times New Roman" w:cs="Times New Roman"/>
          <w:sz w:val="28"/>
          <w:szCs w:val="28"/>
        </w:rPr>
      </w:pPr>
      <w:proofErr w:type="spellStart"/>
      <w:r w:rsidRPr="000C0E24">
        <w:rPr>
          <w:rStyle w:val="af5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C0E24">
        <w:rPr>
          <w:rStyle w:val="af5"/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Pr="000C0E24">
        <w:rPr>
          <w:rStyle w:val="af5"/>
          <w:rFonts w:ascii="Times New Roman" w:hAnsi="Times New Roman" w:cs="Times New Roman"/>
          <w:sz w:val="28"/>
          <w:szCs w:val="28"/>
        </w:rPr>
        <w:br/>
        <w:t>Республики Мордовия</w:t>
      </w:r>
      <w:r w:rsidRPr="000C0E24">
        <w:rPr>
          <w:rStyle w:val="af5"/>
          <w:rFonts w:ascii="Times New Roman" w:hAnsi="Times New Roman" w:cs="Times New Roman"/>
          <w:sz w:val="28"/>
          <w:szCs w:val="28"/>
        </w:rPr>
        <w:br/>
        <w:t xml:space="preserve">от </w:t>
      </w:r>
      <w:r>
        <w:rPr>
          <w:rStyle w:val="af5"/>
          <w:rFonts w:ascii="Times New Roman" w:hAnsi="Times New Roman" w:cs="Times New Roman"/>
          <w:sz w:val="28"/>
          <w:szCs w:val="28"/>
        </w:rPr>
        <w:t xml:space="preserve">17 </w:t>
      </w:r>
      <w:r w:rsidRPr="000C0E24">
        <w:rPr>
          <w:rStyle w:val="af5"/>
          <w:rFonts w:ascii="Times New Roman" w:hAnsi="Times New Roman" w:cs="Times New Roman"/>
          <w:sz w:val="28"/>
          <w:szCs w:val="28"/>
        </w:rPr>
        <w:t>декабря 2021 г. N </w:t>
      </w:r>
      <w:r>
        <w:rPr>
          <w:rStyle w:val="af5"/>
          <w:rFonts w:ascii="Times New Roman" w:hAnsi="Times New Roman" w:cs="Times New Roman"/>
          <w:sz w:val="28"/>
          <w:szCs w:val="28"/>
        </w:rPr>
        <w:t>543</w:t>
      </w:r>
    </w:p>
    <w:p w:rsidR="008658EE" w:rsidRPr="000C0E24" w:rsidRDefault="008658EE" w:rsidP="008658EE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3"/>
      <w:bookmarkEnd w:id="4"/>
    </w:p>
    <w:p w:rsidR="008658EE" w:rsidRPr="000C0E24" w:rsidRDefault="008658EE" w:rsidP="008658EE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  <w:r w:rsidRPr="000C0E24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ов недвижимости</w:t>
      </w:r>
      <w:r w:rsidRPr="000C0E24">
        <w:rPr>
          <w:rFonts w:ascii="Times New Roman" w:hAnsi="Times New Roman" w:cs="Times New Roman"/>
          <w:sz w:val="24"/>
          <w:szCs w:val="24"/>
        </w:rPr>
        <w:t>, в отношении которых планируется заключение концессионных соглашений в 2022 году</w:t>
      </w:r>
    </w:p>
    <w:p w:rsidR="008658EE" w:rsidRPr="000C0E24" w:rsidRDefault="008658EE" w:rsidP="008658EE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1944"/>
        <w:gridCol w:w="1775"/>
        <w:gridCol w:w="2155"/>
        <w:gridCol w:w="1940"/>
        <w:gridCol w:w="1771"/>
        <w:gridCol w:w="1736"/>
        <w:gridCol w:w="2199"/>
        <w:gridCol w:w="1787"/>
      </w:tblGrid>
      <w:tr w:rsidR="008658EE" w:rsidRPr="000C0E24" w:rsidTr="009B08AA">
        <w:trPr>
          <w:jc w:val="center"/>
        </w:trPr>
        <w:tc>
          <w:tcPr>
            <w:tcW w:w="513" w:type="dxa"/>
            <w:shd w:val="clear" w:color="auto" w:fill="auto"/>
          </w:tcPr>
          <w:p w:rsidR="008658EE" w:rsidRPr="000C0E24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п/п</w:t>
            </w:r>
          </w:p>
          <w:p w:rsidR="008658EE" w:rsidRPr="000C0E24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0C0E24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775" w:type="dxa"/>
            <w:shd w:val="clear" w:color="auto" w:fill="auto"/>
          </w:tcPr>
          <w:p w:rsidR="008658EE" w:rsidRPr="000C0E24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155" w:type="dxa"/>
            <w:shd w:val="clear" w:color="auto" w:fill="auto"/>
          </w:tcPr>
          <w:p w:rsidR="008658EE" w:rsidRPr="000C0E24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40" w:type="dxa"/>
            <w:shd w:val="clear" w:color="auto" w:fill="auto"/>
          </w:tcPr>
          <w:p w:rsidR="008658EE" w:rsidRPr="000C0E24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Ориентировочные</w:t>
            </w:r>
          </w:p>
          <w:p w:rsidR="008658EE" w:rsidRPr="000C0E24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сроки реализации</w:t>
            </w:r>
          </w:p>
          <w:p w:rsidR="008658EE" w:rsidRPr="000C0E24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концессионного соглашения (количество лет)</w:t>
            </w:r>
          </w:p>
          <w:p w:rsidR="008658EE" w:rsidRPr="000C0E24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71" w:type="dxa"/>
            <w:shd w:val="clear" w:color="auto" w:fill="auto"/>
          </w:tcPr>
          <w:p w:rsidR="008658EE" w:rsidRPr="000C0E24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Отраслевая принадлежность объекта концессионного соглашения</w:t>
            </w:r>
          </w:p>
          <w:p w:rsidR="008658EE" w:rsidRPr="000C0E24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36" w:type="dxa"/>
            <w:shd w:val="clear" w:color="auto" w:fill="auto"/>
          </w:tcPr>
          <w:p w:rsidR="008658EE" w:rsidRPr="000C0E24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8658EE" w:rsidRPr="000C0E24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199" w:type="dxa"/>
            <w:shd w:val="clear" w:color="auto" w:fill="auto"/>
          </w:tcPr>
          <w:p w:rsidR="008658EE" w:rsidRPr="000C0E24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Предположительный объем инвестиций (млн. рублей)</w:t>
            </w:r>
          </w:p>
        </w:tc>
        <w:tc>
          <w:tcPr>
            <w:tcW w:w="1787" w:type="dxa"/>
          </w:tcPr>
          <w:p w:rsidR="008658EE" w:rsidRPr="000C0E24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0C0E24">
              <w:rPr>
                <w:rFonts w:ascii="Times New Roman" w:hAnsi="Times New Roman" w:cs="Times New Roman"/>
              </w:rPr>
              <w:t>Ссылка на сайт torgi.gov.ru и сайт администрации городского  поселения</w:t>
            </w: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Водопроводные сети в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р.п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. Торбеево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 w:cs="Times New Roman"/>
              </w:rPr>
              <w:t>рп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Торбеево, ул. Энергетиков, д. </w:t>
            </w:r>
            <w:proofErr w:type="spellStart"/>
            <w:r>
              <w:rPr>
                <w:rFonts w:ascii="Times New Roman" w:hAnsi="Times New Roman" w:cs="Times New Roman"/>
              </w:rPr>
              <w:t>Жукулуг</w:t>
            </w:r>
            <w:proofErr w:type="spellEnd"/>
          </w:p>
          <w:p w:rsidR="008658E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13:21:0000000:154</w:t>
            </w:r>
          </w:p>
          <w:p w:rsidR="008658E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4259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2014г 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0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Водопроводные сети одноквартирного жилого дома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Демократическая, д. 14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13:21:0101004:795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1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Наружные водопроводные сети к микрорайону индивидуального строительства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Есенина, Демократическая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13:08:0000000:139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1993г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2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Водопроводные сети жилого дома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 xml:space="preserve">, 3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>, д. 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13:21:0101005:666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143,6м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3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Сеть водоснабжения к 32 квартирному жилому дому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Спортивная, д. 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13:21:0101004:775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4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Водопроводные сети 2 квартирного жилого дома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Демократическая, д. 15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13:21:0101004:799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1995г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5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Водопроводные сети холодной воды девяносто квартирного жилого дома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Спортивная, д. 2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13:21:0101004:766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20,2 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30%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6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Водопроводная сеть водозаборного узла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13:21:0219002:490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2 731м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 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17%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7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Коммуникации -Водопровод незавершенное строительство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13:21:0204001:1395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500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1983 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17%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8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Сети водоснабжения  ул.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Шичкина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р.п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 xml:space="preserve">, 3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>, д. 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13:21:0101005:669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479м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19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Водопроводные сети </w:t>
            </w:r>
            <w:proofErr w:type="spellStart"/>
            <w:r w:rsidRPr="001845BE">
              <w:rPr>
                <w:rFonts w:ascii="Times New Roman" w:hAnsi="Times New Roman" w:cs="Times New Roman"/>
              </w:rPr>
              <w:t>п.г.т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13:21:0101010:75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29 397м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1961г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5 821,46</w:t>
            </w: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0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13:21:0000000:355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3 813м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1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Водопроводные сети по ул. Зеленая, Первомайская, Строительная, Полевая, Ушакова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 xml:space="preserve"> ул. Зеленая, Первомайская, Строительная, Полевая, Ушакова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13:21:0101006:489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2 859м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2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 ул. Молодежная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Молодежная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13:21:0101003:514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3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 (второй комплекс)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13:21:0000000:395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2 308м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1892г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  <w:p w:rsidR="008658EE" w:rsidRDefault="008658EE" w:rsidP="009B08AA">
            <w:pPr>
              <w:spacing w:after="0"/>
            </w:pP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4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 (первый комплекс)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13:21:0000000:394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2308м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1892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5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Водопроводная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 ул. Железнодорожная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 xml:space="preserve"> ул. Железнодорожная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13:21:000000:403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437м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6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Здание водонапорной насосной станции второго подъема (Скважина №51789)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Луговая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13:21:0101007:770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155,3 м2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7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Здание наземной насосной станции водозаборного сооружения № 1 (Скважина №51790)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Луговая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13:21:0101007:769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6,2 м2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8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Здание наземной насосной станции водозаборного сооружения № 2(Скважина №51791)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Луговая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13:21:0101007:771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5,9м2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9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(Скважина №1907)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</w:t>
            </w:r>
            <w:r w:rsidRPr="008B5EF2">
              <w:rPr>
                <w:rFonts w:ascii="Times New Roman" w:hAnsi="Times New Roman" w:cs="Times New Roman"/>
              </w:rPr>
              <w:lastRenderedPageBreak/>
              <w:t>Торбеево</w:t>
            </w:r>
            <w:r>
              <w:rPr>
                <w:rFonts w:ascii="Times New Roman" w:hAnsi="Times New Roman" w:cs="Times New Roman"/>
              </w:rPr>
              <w:t>, ул. Макарова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13:21:0101007:330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14,5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1975г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0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(Скважина №71)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Водная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13:21:0101001:82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28,1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1954г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1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 (Скважина №72)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 xml:space="preserve">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Водная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13:21:0101001:71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7,8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70%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2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 (Скважина №2291)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Пролетарская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13:21:0101030:178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7,9 кв. м.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1982г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3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 (Скважина №2110)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Сельхозтехника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13:21:0101026:131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1980г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4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Водозаборный узел  (Скважина №1086)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Сельхозтехника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13:21:0101026:127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6,1 кв. м.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1971г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5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Здание наземной насосной станции водозаборного сооружения д. </w:t>
            </w:r>
            <w:proofErr w:type="spellStart"/>
            <w:r w:rsidRPr="001845BE">
              <w:rPr>
                <w:rFonts w:ascii="Times New Roman" w:hAnsi="Times New Roman" w:cs="Times New Roman"/>
              </w:rPr>
              <w:t>Жукулуг</w:t>
            </w:r>
            <w:proofErr w:type="spellEnd"/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r>
              <w:rPr>
                <w:rFonts w:ascii="Times New Roman" w:hAnsi="Times New Roman" w:cs="Times New Roman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</w:rPr>
              <w:t>Жукулуг</w:t>
            </w:r>
            <w:proofErr w:type="spellEnd"/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13:21:0212002:252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 м2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6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Артезианская скважина № 3270 с павильоном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13:21:0101002:163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10,54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7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Артезианская скважина № 3064 с павильоном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13:21:0101002:167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10,54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8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Артезианская скважина № 3272 с павильоном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13:21:0101002:164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10,54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39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Нежилое помещение (Артезианская скважина № 55227 с павильоном)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13:21:0000000:155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10,5кв.м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0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Артезианская скважина № 59037 с павильоном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13:21:0101002:173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10,54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1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Водонапорная башня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13:21:0000000:160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13,3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1983г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2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Газоснабжение топочной здания водозабора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13:21:0000000:153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500 </w:t>
            </w:r>
            <w:proofErr w:type="spellStart"/>
            <w:r>
              <w:rPr>
                <w:rFonts w:ascii="Times New Roman" w:hAnsi="Times New Roman" w:cs="Times New Roman"/>
              </w:rPr>
              <w:t>п.м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3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Сеть канализации к 32 квартирному жилому дому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</w:t>
            </w:r>
            <w:r w:rsidRPr="008B5EF2">
              <w:rPr>
                <w:rFonts w:ascii="Times New Roman" w:hAnsi="Times New Roman" w:cs="Times New Roman"/>
              </w:rPr>
              <w:lastRenderedPageBreak/>
              <w:t>Торбеево</w:t>
            </w:r>
            <w:r>
              <w:rPr>
                <w:rFonts w:ascii="Times New Roman" w:hAnsi="Times New Roman" w:cs="Times New Roman"/>
              </w:rPr>
              <w:t>, ул. Спортивная, д. 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13:21:0101004:783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76,1 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1983г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4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Канализационные сети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13:21:0101010:74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4 846 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1985г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2 412, 49</w:t>
            </w: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5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Сооружение канализации микрорайон 3-й – ул. Лермонтова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Торбеево,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района, Республики Мордовия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13:21:0101005:716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6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Канализационная напорная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 (первый комплекс)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13:21:0000000:399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3 930м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lastRenderedPageBreak/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7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Канализационная напорная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 (второй комплекс)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13:21:0000000:400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1 883м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8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Канализационная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 xml:space="preserve"> Торбеево (третий комплекс)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13:21:0000000:402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1 677 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49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Канализационная  сеть </w:t>
            </w:r>
            <w:proofErr w:type="spellStart"/>
            <w:r w:rsidRPr="001845BE">
              <w:rPr>
                <w:rFonts w:ascii="Times New Roman" w:hAnsi="Times New Roman" w:cs="Times New Roman"/>
              </w:rPr>
              <w:t>рп</w:t>
            </w:r>
            <w:proofErr w:type="spellEnd"/>
            <w:r w:rsidRPr="001845BE">
              <w:rPr>
                <w:rFonts w:ascii="Times New Roman" w:hAnsi="Times New Roman" w:cs="Times New Roman"/>
              </w:rPr>
              <w:t>. Торбеево (четвертый комплекс)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13:21:0000000:401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2 572 м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0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Канализационная  насосная станция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</w:t>
            </w:r>
            <w:r w:rsidRPr="008B5EF2">
              <w:rPr>
                <w:rFonts w:ascii="Times New Roman" w:hAnsi="Times New Roman" w:cs="Times New Roman"/>
              </w:rPr>
              <w:lastRenderedPageBreak/>
              <w:t>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13:21:0101002:168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69,4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1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Двухэтажное здание очистных сооружений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13:21:0000000:127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404,7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2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 xml:space="preserve">Станция водоочистки 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13:21:0000000:128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415,8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3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845BE">
              <w:rPr>
                <w:rFonts w:ascii="Times New Roman" w:hAnsi="Times New Roman" w:cs="Times New Roman"/>
              </w:rPr>
              <w:t>Хлораторная</w:t>
            </w:r>
            <w:proofErr w:type="spellEnd"/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13:21:0000000:114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78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 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4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ЦРП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13:21:0000000:144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35,6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5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Канализационные очистные сооружения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13:21:0212002:61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39,786 </w:t>
            </w:r>
            <w:proofErr w:type="spellStart"/>
            <w:r>
              <w:rPr>
                <w:rFonts w:ascii="Times New Roman" w:hAnsi="Times New Roman" w:cs="Times New Roman"/>
              </w:rPr>
              <w:t>куб.м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6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Газоснабжение топочной здания насосной канализационной станции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13:21:0219002:493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600п.м.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7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Канализационные очистные сооружения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13:21:0101014:130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49,1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1986г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водоотведения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8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Теплотрасса от котельной, расположенной по ул. Сельхозтехника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Сельхозтехника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13:21:0101026:133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 м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1985г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340, 34</w:t>
            </w: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59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Теплотрасса от котельной, расположенной по ул. Мичурина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Мичурина, Ленина, Интернациональная, Октябрьская, Железнодорожная, Павлова, Студенческая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13:08:0000000:142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5900м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1 208,4</w:t>
            </w: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0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 xml:space="preserve">Теплотрасса от котельной, расположенной в 3-м микрорайоне 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13:21:0101035:317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13 174м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1985г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950,0</w:t>
            </w: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1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Теплотрасса от котельной, расположенной по ул. Эн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 w:rsidRPr="001845BE">
              <w:rPr>
                <w:rFonts w:ascii="Times New Roman" w:eastAsia="Times New Roman" w:hAnsi="Times New Roman" w:cs="Times New Roman"/>
              </w:rPr>
              <w:t>ргетиков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Энергетиков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13:21:0101035:313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76м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2003г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2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</w:tcPr>
          <w:p w:rsidR="008658EE" w:rsidRPr="001845BE" w:rsidRDefault="008658EE" w:rsidP="009B08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Теплотрасса от котельной, расположенной по ул. СХТ №1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110м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1986г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3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8658EE" w:rsidRPr="001845BE" w:rsidRDefault="008658EE" w:rsidP="009B08AA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Здание котельной по ул. Мичурина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Мичурина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13:21:0101017:139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276,3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1980г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9 500,0 </w:t>
            </w: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4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8658EE" w:rsidRPr="001845BE" w:rsidRDefault="008658EE" w:rsidP="009B08AA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Здание котельной улица Сельхозтехника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Сельхозтехника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13:21:0101026:120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84,4м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1986г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3 000,0</w:t>
            </w: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5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8658EE" w:rsidRPr="001845BE" w:rsidRDefault="008658EE" w:rsidP="009B08AA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Здание котельной по ул. 3-микрорайон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реконструкция и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 xml:space="preserve">, 3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13:21:0101005:41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577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1988г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11 500,0</w:t>
            </w: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6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8658EE" w:rsidRPr="001845BE" w:rsidRDefault="008658EE" w:rsidP="009B08AA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Здание котельной</w:t>
            </w:r>
            <w:r w:rsidRPr="001845BE">
              <w:rPr>
                <w:rFonts w:ascii="Times New Roman" w:eastAsia="Times New Roman" w:hAnsi="Times New Roman" w:cs="Times New Roman"/>
              </w:rPr>
              <w:t xml:space="preserve"> по ул. Энергетиков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 xml:space="preserve"> 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Энергетиков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13:21:0101035:312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2003г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7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8658EE" w:rsidRPr="001845BE" w:rsidRDefault="008658EE" w:rsidP="009B08AA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845BE">
              <w:rPr>
                <w:rFonts w:ascii="Times New Roman" w:eastAsia="Times New Roman" w:hAnsi="Times New Roman" w:cs="Times New Roman"/>
              </w:rPr>
              <w:t>Здание котельной улица Молодежная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Молодежная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13:21:0101003:515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67,7 м2</w:t>
            </w:r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t>1986г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8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ru</w:t>
              </w:r>
              <w:proofErr w:type="spellEnd"/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58EE" w:rsidRPr="001845BE" w:rsidTr="009B08AA">
        <w:trPr>
          <w:trHeight w:val="824"/>
          <w:jc w:val="center"/>
        </w:trPr>
        <w:tc>
          <w:tcPr>
            <w:tcW w:w="513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8658EE" w:rsidRPr="001845BE" w:rsidRDefault="008658EE" w:rsidP="009B08AA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Здание котельной ул. Сельх</w:t>
            </w:r>
            <w:r w:rsidRPr="001845BE">
              <w:rPr>
                <w:rFonts w:ascii="Times New Roman" w:eastAsia="Times New Roman" w:hAnsi="Times New Roman" w:cs="Times New Roman"/>
              </w:rPr>
              <w:t>озтехника</w:t>
            </w:r>
          </w:p>
        </w:tc>
        <w:tc>
          <w:tcPr>
            <w:tcW w:w="1775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D67B5D">
              <w:rPr>
                <w:rFonts w:ascii="Times New Roman" w:hAnsi="Times New Roman" w:cs="Times New Roman"/>
              </w:rPr>
              <w:t>эксплуатация</w:t>
            </w:r>
          </w:p>
        </w:tc>
        <w:tc>
          <w:tcPr>
            <w:tcW w:w="2155" w:type="dxa"/>
            <w:shd w:val="clear" w:color="auto" w:fill="auto"/>
          </w:tcPr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 w:rsidRPr="008B5EF2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8B5EF2">
              <w:rPr>
                <w:rFonts w:ascii="Times New Roman" w:hAnsi="Times New Roman" w:cs="Times New Roman"/>
              </w:rPr>
              <w:t>рп</w:t>
            </w:r>
            <w:proofErr w:type="spellEnd"/>
            <w:r w:rsidRPr="008B5EF2">
              <w:rPr>
                <w:rFonts w:ascii="Times New Roman" w:hAnsi="Times New Roman" w:cs="Times New Roman"/>
              </w:rPr>
              <w:t xml:space="preserve"> Торбеево</w:t>
            </w:r>
            <w:r>
              <w:rPr>
                <w:rFonts w:ascii="Times New Roman" w:hAnsi="Times New Roman" w:cs="Times New Roman"/>
              </w:rPr>
              <w:t>, ул. Сельхозтехника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13:21:0101026:459</w:t>
            </w:r>
          </w:p>
          <w:p w:rsidR="008658EE" w:rsidRDefault="008658EE" w:rsidP="009B08A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15,2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</w:p>
          <w:p w:rsidR="008658EE" w:rsidRDefault="008658EE" w:rsidP="009B08AA">
            <w:pPr>
              <w:spacing w:after="0"/>
            </w:pPr>
            <w:r>
              <w:rPr>
                <w:rFonts w:ascii="Times New Roman" w:hAnsi="Times New Roman" w:cs="Times New Roman"/>
              </w:rPr>
              <w:lastRenderedPageBreak/>
              <w:t>2005г</w:t>
            </w:r>
          </w:p>
        </w:tc>
        <w:tc>
          <w:tcPr>
            <w:tcW w:w="1940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lastRenderedPageBreak/>
              <w:t>10 лет</w:t>
            </w:r>
          </w:p>
        </w:tc>
        <w:tc>
          <w:tcPr>
            <w:tcW w:w="1771" w:type="dxa"/>
            <w:shd w:val="clear" w:color="auto" w:fill="auto"/>
          </w:tcPr>
          <w:p w:rsidR="008658EE" w:rsidRPr="001845BE" w:rsidRDefault="008658EE" w:rsidP="009B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Объекты теплоснабжения</w:t>
            </w:r>
          </w:p>
        </w:tc>
        <w:tc>
          <w:tcPr>
            <w:tcW w:w="1736" w:type="dxa"/>
            <w:shd w:val="clear" w:color="auto" w:fill="auto"/>
          </w:tcPr>
          <w:p w:rsidR="008658EE" w:rsidRDefault="008658EE" w:rsidP="009B08AA">
            <w:pPr>
              <w:spacing w:after="0"/>
              <w:jc w:val="center"/>
            </w:pPr>
            <w:r w:rsidRPr="00891076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199" w:type="dxa"/>
            <w:shd w:val="clear" w:color="auto" w:fill="auto"/>
          </w:tcPr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7" w:type="dxa"/>
          </w:tcPr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69" w:history="1"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www.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torbe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evo.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-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Pr="001845BE">
                <w:rPr>
                  <w:rStyle w:val="aa"/>
                  <w:rFonts w:ascii="Times New Roman" w:hAnsi="Times New Roman" w:cs="Times New Roman"/>
                  <w:color w:val="auto"/>
                </w:rPr>
                <w:t>.ru</w:t>
              </w:r>
            </w:hyperlink>
          </w:p>
          <w:p w:rsidR="008658EE" w:rsidRPr="001845BE" w:rsidRDefault="008658EE" w:rsidP="009B08A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45BE">
              <w:rPr>
                <w:rFonts w:ascii="Times New Roman" w:hAnsi="Times New Roman" w:cs="Times New Roman"/>
              </w:rPr>
              <w:t>www.torgi.gov.ru</w:t>
            </w:r>
          </w:p>
          <w:p w:rsidR="008658EE" w:rsidRPr="001845BE" w:rsidRDefault="008658EE" w:rsidP="009B08A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658EE" w:rsidRPr="000C0E24" w:rsidRDefault="008658EE" w:rsidP="008658E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8658EE" w:rsidRPr="009015EC" w:rsidRDefault="008658EE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8658EE"/>
    <w:sectPr w:rsidR="002C1A4F" w:rsidSect="008658EE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charset w:val="CC"/>
    <w:family w:val="auto"/>
    <w:pitch w:val="variable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6888800"/>
      <w:docPartObj>
        <w:docPartGallery w:val="Page Numbers (Bottom of Page)"/>
        <w:docPartUnique/>
      </w:docPartObj>
    </w:sdtPr>
    <w:sdtEndPr/>
    <w:sdtContent>
      <w:p w:rsidR="00405F7D" w:rsidRDefault="008658EE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:rsidR="00405F7D" w:rsidRDefault="008658EE">
    <w:pPr>
      <w:pStyle w:val="af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8658EE"/>
    <w:rsid w:val="009015EC"/>
    <w:rsid w:val="00964965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658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8658E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nhideWhenUsed/>
    <w:qFormat/>
    <w:rsid w:val="008658E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865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rsid w:val="008658E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rsid w:val="008658E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8658E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1">
    <w:name w:val="Верхний колонтитул Знак"/>
    <w:basedOn w:val="a1"/>
    <w:link w:val="af0"/>
    <w:uiPriority w:val="99"/>
    <w:rsid w:val="008658EE"/>
    <w:rPr>
      <w:rFonts w:eastAsiaTheme="minorHAnsi"/>
      <w:lang w:eastAsia="en-US"/>
    </w:rPr>
  </w:style>
  <w:style w:type="paragraph" w:styleId="af2">
    <w:name w:val="footer"/>
    <w:basedOn w:val="a"/>
    <w:link w:val="af3"/>
    <w:uiPriority w:val="99"/>
    <w:unhideWhenUsed/>
    <w:rsid w:val="008658E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3">
    <w:name w:val="Нижний колонтитул Знак"/>
    <w:basedOn w:val="a1"/>
    <w:link w:val="af2"/>
    <w:uiPriority w:val="99"/>
    <w:rsid w:val="008658EE"/>
    <w:rPr>
      <w:rFonts w:eastAsiaTheme="minorHAnsi"/>
      <w:lang w:eastAsia="en-US"/>
    </w:rPr>
  </w:style>
  <w:style w:type="table" w:styleId="af4">
    <w:name w:val="Table Grid"/>
    <w:basedOn w:val="a2"/>
    <w:uiPriority w:val="39"/>
    <w:rsid w:val="008658E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Цветовое выделение"/>
    <w:uiPriority w:val="99"/>
    <w:rsid w:val="008658EE"/>
    <w:rPr>
      <w:b/>
      <w:bCs/>
      <w:color w:val="26282F"/>
    </w:rPr>
  </w:style>
  <w:style w:type="paragraph" w:styleId="af6">
    <w:name w:val="footnote text"/>
    <w:basedOn w:val="a"/>
    <w:link w:val="af7"/>
    <w:uiPriority w:val="99"/>
    <w:semiHidden/>
    <w:unhideWhenUsed/>
    <w:rsid w:val="008658E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8658EE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af8">
    <w:name w:val="footnote reference"/>
    <w:basedOn w:val="a1"/>
    <w:uiPriority w:val="99"/>
    <w:semiHidden/>
    <w:unhideWhenUsed/>
    <w:rsid w:val="008658E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658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8658E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nhideWhenUsed/>
    <w:qFormat/>
    <w:rsid w:val="008658E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865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rsid w:val="008658E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rsid w:val="008658E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8658E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1">
    <w:name w:val="Верхний колонтитул Знак"/>
    <w:basedOn w:val="a1"/>
    <w:link w:val="af0"/>
    <w:uiPriority w:val="99"/>
    <w:rsid w:val="008658EE"/>
    <w:rPr>
      <w:rFonts w:eastAsiaTheme="minorHAnsi"/>
      <w:lang w:eastAsia="en-US"/>
    </w:rPr>
  </w:style>
  <w:style w:type="paragraph" w:styleId="af2">
    <w:name w:val="footer"/>
    <w:basedOn w:val="a"/>
    <w:link w:val="af3"/>
    <w:uiPriority w:val="99"/>
    <w:unhideWhenUsed/>
    <w:rsid w:val="008658E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3">
    <w:name w:val="Нижний колонтитул Знак"/>
    <w:basedOn w:val="a1"/>
    <w:link w:val="af2"/>
    <w:uiPriority w:val="99"/>
    <w:rsid w:val="008658EE"/>
    <w:rPr>
      <w:rFonts w:eastAsiaTheme="minorHAnsi"/>
      <w:lang w:eastAsia="en-US"/>
    </w:rPr>
  </w:style>
  <w:style w:type="table" w:styleId="af4">
    <w:name w:val="Table Grid"/>
    <w:basedOn w:val="a2"/>
    <w:uiPriority w:val="39"/>
    <w:rsid w:val="008658E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Цветовое выделение"/>
    <w:uiPriority w:val="99"/>
    <w:rsid w:val="008658EE"/>
    <w:rPr>
      <w:b/>
      <w:bCs/>
      <w:color w:val="26282F"/>
    </w:rPr>
  </w:style>
  <w:style w:type="paragraph" w:styleId="af6">
    <w:name w:val="footnote text"/>
    <w:basedOn w:val="a"/>
    <w:link w:val="af7"/>
    <w:uiPriority w:val="99"/>
    <w:semiHidden/>
    <w:unhideWhenUsed/>
    <w:rsid w:val="008658E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8658EE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af8">
    <w:name w:val="footnote reference"/>
    <w:basedOn w:val="a1"/>
    <w:uiPriority w:val="99"/>
    <w:semiHidden/>
    <w:unhideWhenUsed/>
    <w:rsid w:val="008658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tyashevo.e-mordovia.ru" TargetMode="External"/><Relationship Id="rId18" Type="http://schemas.openxmlformats.org/officeDocument/2006/relationships/hyperlink" Target="http://www.atyashevo.e-mordovia.ru" TargetMode="External"/><Relationship Id="rId26" Type="http://schemas.openxmlformats.org/officeDocument/2006/relationships/hyperlink" Target="http://www.atyashevo.e-mordovia.ru" TargetMode="External"/><Relationship Id="rId39" Type="http://schemas.openxmlformats.org/officeDocument/2006/relationships/hyperlink" Target="http://www.atyashevo.e-mordovia.ru" TargetMode="External"/><Relationship Id="rId21" Type="http://schemas.openxmlformats.org/officeDocument/2006/relationships/hyperlink" Target="http://www.atyashevo.e-mordovia.ru" TargetMode="External"/><Relationship Id="rId34" Type="http://schemas.openxmlformats.org/officeDocument/2006/relationships/hyperlink" Target="http://www.atyashevo.e-mordovia.ru" TargetMode="External"/><Relationship Id="rId42" Type="http://schemas.openxmlformats.org/officeDocument/2006/relationships/hyperlink" Target="http://www.atyashevo.e-mordovia.ru" TargetMode="External"/><Relationship Id="rId47" Type="http://schemas.openxmlformats.org/officeDocument/2006/relationships/hyperlink" Target="http://www.atyashevo.e-mordovia.ru" TargetMode="External"/><Relationship Id="rId50" Type="http://schemas.openxmlformats.org/officeDocument/2006/relationships/hyperlink" Target="http://www.atyashevo.e-mordovia.ru" TargetMode="External"/><Relationship Id="rId55" Type="http://schemas.openxmlformats.org/officeDocument/2006/relationships/hyperlink" Target="http://www.atyashevo.e-mordovia.ru" TargetMode="External"/><Relationship Id="rId63" Type="http://schemas.openxmlformats.org/officeDocument/2006/relationships/hyperlink" Target="http://www.atyashevo.e-mordovia.ru" TargetMode="External"/><Relationship Id="rId68" Type="http://schemas.openxmlformats.org/officeDocument/2006/relationships/hyperlink" Target="http://www.atyashevo.e-mordovia.ru" TargetMode="External"/><Relationship Id="rId7" Type="http://schemas.openxmlformats.org/officeDocument/2006/relationships/hyperlink" Target="http://internet.garant.ru/document/redirect/44905566/1000" TargetMode="Externa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tyashevo.e-mordovia.ru" TargetMode="External"/><Relationship Id="rId29" Type="http://schemas.openxmlformats.org/officeDocument/2006/relationships/hyperlink" Target="http://www.atyashevo.e-mordovia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41176/4" TargetMode="External"/><Relationship Id="rId11" Type="http://schemas.openxmlformats.org/officeDocument/2006/relationships/hyperlink" Target="http://www.atyashevo.e-mordovia.ru" TargetMode="External"/><Relationship Id="rId24" Type="http://schemas.openxmlformats.org/officeDocument/2006/relationships/hyperlink" Target="http://www.atyashevo.e-mordovia.ru" TargetMode="External"/><Relationship Id="rId32" Type="http://schemas.openxmlformats.org/officeDocument/2006/relationships/hyperlink" Target="http://www.atyashevo.e-mordovia.ru" TargetMode="External"/><Relationship Id="rId37" Type="http://schemas.openxmlformats.org/officeDocument/2006/relationships/hyperlink" Target="http://www.atyashevo.e-mordovia.ru" TargetMode="External"/><Relationship Id="rId40" Type="http://schemas.openxmlformats.org/officeDocument/2006/relationships/hyperlink" Target="http://www.atyashevo.e-mordovia.ru" TargetMode="External"/><Relationship Id="rId45" Type="http://schemas.openxmlformats.org/officeDocument/2006/relationships/hyperlink" Target="http://www.atyashevo.e-mordovia.ru" TargetMode="External"/><Relationship Id="rId53" Type="http://schemas.openxmlformats.org/officeDocument/2006/relationships/hyperlink" Target="http://www.atyashevo.e-mordovia.ru" TargetMode="External"/><Relationship Id="rId58" Type="http://schemas.openxmlformats.org/officeDocument/2006/relationships/hyperlink" Target="http://www.atyashevo.e-mordovia.ru" TargetMode="External"/><Relationship Id="rId66" Type="http://schemas.openxmlformats.org/officeDocument/2006/relationships/hyperlink" Target="http://www.atyashevo.e-mordovi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tyashevo.e-mordovia.ru" TargetMode="External"/><Relationship Id="rId23" Type="http://schemas.openxmlformats.org/officeDocument/2006/relationships/hyperlink" Target="http://www.atyashevo.e-mordovia.ru" TargetMode="External"/><Relationship Id="rId28" Type="http://schemas.openxmlformats.org/officeDocument/2006/relationships/hyperlink" Target="http://www.atyashevo.e-mordovia.ru" TargetMode="External"/><Relationship Id="rId36" Type="http://schemas.openxmlformats.org/officeDocument/2006/relationships/hyperlink" Target="http://www.atyashevo.e-mordovia.ru" TargetMode="External"/><Relationship Id="rId49" Type="http://schemas.openxmlformats.org/officeDocument/2006/relationships/hyperlink" Target="http://www.atyashevo.e-mordovia.ru" TargetMode="External"/><Relationship Id="rId57" Type="http://schemas.openxmlformats.org/officeDocument/2006/relationships/hyperlink" Target="http://www.atyashevo.e-mordovia.ru" TargetMode="External"/><Relationship Id="rId61" Type="http://schemas.openxmlformats.org/officeDocument/2006/relationships/hyperlink" Target="http://www.atyashevo.e-mordovia.ru" TargetMode="External"/><Relationship Id="rId10" Type="http://schemas.openxmlformats.org/officeDocument/2006/relationships/hyperlink" Target="http://www.atyashevo.e-mordovia.ru" TargetMode="External"/><Relationship Id="rId19" Type="http://schemas.openxmlformats.org/officeDocument/2006/relationships/hyperlink" Target="http://www.atyashevo.e-mordovia.ru" TargetMode="External"/><Relationship Id="rId31" Type="http://schemas.openxmlformats.org/officeDocument/2006/relationships/hyperlink" Target="http://www.atyashevo.e-mordovia.ru" TargetMode="External"/><Relationship Id="rId44" Type="http://schemas.openxmlformats.org/officeDocument/2006/relationships/hyperlink" Target="http://www.atyashevo.e-mordovia.ru" TargetMode="External"/><Relationship Id="rId52" Type="http://schemas.openxmlformats.org/officeDocument/2006/relationships/hyperlink" Target="http://www.atyashevo.e-mordovia.ru" TargetMode="External"/><Relationship Id="rId60" Type="http://schemas.openxmlformats.org/officeDocument/2006/relationships/hyperlink" Target="http://www.atyashevo.e-mordovia.ru" TargetMode="External"/><Relationship Id="rId65" Type="http://schemas.openxmlformats.org/officeDocument/2006/relationships/hyperlink" Target="http://www.atyashevo.e-mordovia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tyashevo.e-mordovia.ru" TargetMode="External"/><Relationship Id="rId22" Type="http://schemas.openxmlformats.org/officeDocument/2006/relationships/hyperlink" Target="http://www.atyashevo.e-mordovia.ru" TargetMode="External"/><Relationship Id="rId27" Type="http://schemas.openxmlformats.org/officeDocument/2006/relationships/hyperlink" Target="http://www.atyashevo.e-mordovia.ru" TargetMode="External"/><Relationship Id="rId30" Type="http://schemas.openxmlformats.org/officeDocument/2006/relationships/hyperlink" Target="http://www.atyashevo.e-mordovia.ru" TargetMode="External"/><Relationship Id="rId35" Type="http://schemas.openxmlformats.org/officeDocument/2006/relationships/hyperlink" Target="http://www.atyashevo.e-mordovia.ru" TargetMode="External"/><Relationship Id="rId43" Type="http://schemas.openxmlformats.org/officeDocument/2006/relationships/hyperlink" Target="http://www.atyashevo.e-mordovia.ru" TargetMode="External"/><Relationship Id="rId48" Type="http://schemas.openxmlformats.org/officeDocument/2006/relationships/hyperlink" Target="http://www.atyashevo.e-mordovia.ru" TargetMode="External"/><Relationship Id="rId56" Type="http://schemas.openxmlformats.org/officeDocument/2006/relationships/hyperlink" Target="http://www.atyashevo.e-mordovia.ru" TargetMode="External"/><Relationship Id="rId64" Type="http://schemas.openxmlformats.org/officeDocument/2006/relationships/hyperlink" Target="http://www.atyashevo.e-mordovia.ru" TargetMode="External"/><Relationship Id="rId69" Type="http://schemas.openxmlformats.org/officeDocument/2006/relationships/hyperlink" Target="http://www.atyashevo.e-mordovia.ru" TargetMode="External"/><Relationship Id="rId8" Type="http://schemas.openxmlformats.org/officeDocument/2006/relationships/hyperlink" Target="http://www.atyashevo.e-mordovia.ru" TargetMode="External"/><Relationship Id="rId51" Type="http://schemas.openxmlformats.org/officeDocument/2006/relationships/hyperlink" Target="http://www.atyashevo.e-mordovia.ru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atyashevo.e-mordovia.ru" TargetMode="External"/><Relationship Id="rId17" Type="http://schemas.openxmlformats.org/officeDocument/2006/relationships/hyperlink" Target="http://www.atyashevo.e-mordovia.ru" TargetMode="External"/><Relationship Id="rId25" Type="http://schemas.openxmlformats.org/officeDocument/2006/relationships/hyperlink" Target="http://www.atyashevo.e-mordovia.ru" TargetMode="External"/><Relationship Id="rId33" Type="http://schemas.openxmlformats.org/officeDocument/2006/relationships/hyperlink" Target="http://www.atyashevo.e-mordovia.ru" TargetMode="External"/><Relationship Id="rId38" Type="http://schemas.openxmlformats.org/officeDocument/2006/relationships/hyperlink" Target="http://www.atyashevo.e-mordovia.ru" TargetMode="External"/><Relationship Id="rId46" Type="http://schemas.openxmlformats.org/officeDocument/2006/relationships/hyperlink" Target="http://www.atyashevo.e-mordovia.ru" TargetMode="External"/><Relationship Id="rId59" Type="http://schemas.openxmlformats.org/officeDocument/2006/relationships/hyperlink" Target="http://www.atyashevo.e-mordovia.ru" TargetMode="External"/><Relationship Id="rId67" Type="http://schemas.openxmlformats.org/officeDocument/2006/relationships/hyperlink" Target="http://www.atyashevo.e-mordovia.ru" TargetMode="External"/><Relationship Id="rId20" Type="http://schemas.openxmlformats.org/officeDocument/2006/relationships/hyperlink" Target="http://www.atyashevo.e-mordovia.ru" TargetMode="External"/><Relationship Id="rId41" Type="http://schemas.openxmlformats.org/officeDocument/2006/relationships/hyperlink" Target="http://www.atyashevo.e-mordovia.ru" TargetMode="External"/><Relationship Id="rId54" Type="http://schemas.openxmlformats.org/officeDocument/2006/relationships/hyperlink" Target="http://www.atyashevo.e-mordovia.ru" TargetMode="External"/><Relationship Id="rId62" Type="http://schemas.openxmlformats.org/officeDocument/2006/relationships/hyperlink" Target="http://www.atyashevo.e-mordovia.ru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3199</Words>
  <Characters>18239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2021-12-22T08:16:00Z</cp:lastPrinted>
  <dcterms:created xsi:type="dcterms:W3CDTF">2021-12-22T08:16:00Z</dcterms:created>
  <dcterms:modified xsi:type="dcterms:W3CDTF">2021-12-22T08:16:00Z</dcterms:modified>
</cp:coreProperties>
</file>