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2C5FD7" w14:textId="77777777" w:rsidR="00270506" w:rsidRPr="00EA4301" w:rsidRDefault="00270506" w:rsidP="00270506">
      <w:pPr>
        <w:widowControl w:val="0"/>
        <w:jc w:val="center"/>
        <w:rPr>
          <w:b/>
          <w:sz w:val="28"/>
          <w:szCs w:val="28"/>
        </w:rPr>
      </w:pPr>
      <w:r w:rsidRPr="00EA4301">
        <w:rPr>
          <w:b/>
          <w:sz w:val="28"/>
          <w:szCs w:val="28"/>
        </w:rPr>
        <w:t>СОВЕТ ДЕПУТАТОВ</w:t>
      </w:r>
    </w:p>
    <w:p w14:paraId="6565BE27" w14:textId="77777777" w:rsidR="00270506" w:rsidRPr="00EA4301" w:rsidRDefault="00270506" w:rsidP="00270506">
      <w:pPr>
        <w:widowControl w:val="0"/>
        <w:jc w:val="center"/>
        <w:rPr>
          <w:b/>
          <w:sz w:val="28"/>
          <w:szCs w:val="28"/>
        </w:rPr>
      </w:pPr>
      <w:r w:rsidRPr="00EA4301">
        <w:rPr>
          <w:b/>
          <w:sz w:val="28"/>
          <w:szCs w:val="28"/>
        </w:rPr>
        <w:t>ТОРБЕЕВСКОГО ГОРОДСКОГО ПОСЕЛЕНИЯ</w:t>
      </w:r>
    </w:p>
    <w:p w14:paraId="0B3CD289" w14:textId="77777777" w:rsidR="00270506" w:rsidRPr="00EA4301" w:rsidRDefault="00270506" w:rsidP="00270506">
      <w:pPr>
        <w:widowControl w:val="0"/>
        <w:jc w:val="center"/>
        <w:rPr>
          <w:b/>
          <w:sz w:val="28"/>
          <w:szCs w:val="28"/>
        </w:rPr>
      </w:pPr>
      <w:r w:rsidRPr="00EA4301">
        <w:rPr>
          <w:b/>
          <w:sz w:val="28"/>
          <w:szCs w:val="28"/>
        </w:rPr>
        <w:t xml:space="preserve"> ТОРБЕЕВСКОГО МУНИЦИПАЛЬНОГО РАЙОНА </w:t>
      </w:r>
    </w:p>
    <w:p w14:paraId="3765889E" w14:textId="77777777" w:rsidR="00270506" w:rsidRPr="00EA4301" w:rsidRDefault="00270506" w:rsidP="00270506">
      <w:pPr>
        <w:widowControl w:val="0"/>
        <w:jc w:val="center"/>
        <w:rPr>
          <w:b/>
          <w:sz w:val="28"/>
          <w:szCs w:val="28"/>
        </w:rPr>
      </w:pPr>
      <w:r w:rsidRPr="00EA4301">
        <w:rPr>
          <w:b/>
          <w:sz w:val="28"/>
          <w:szCs w:val="28"/>
        </w:rPr>
        <w:t>РЕСПУБЛИКИ МОРДОВИЯ</w:t>
      </w:r>
    </w:p>
    <w:p w14:paraId="4D36EDBD" w14:textId="77777777" w:rsidR="00270506" w:rsidRPr="00EA4301" w:rsidRDefault="00270506" w:rsidP="00270506">
      <w:pPr>
        <w:widowControl w:val="0"/>
        <w:jc w:val="center"/>
        <w:rPr>
          <w:b/>
          <w:bCs/>
          <w:sz w:val="28"/>
          <w:szCs w:val="28"/>
        </w:rPr>
      </w:pPr>
    </w:p>
    <w:p w14:paraId="4F4B4B6B" w14:textId="763B8654" w:rsidR="00270506" w:rsidRPr="00EA4301" w:rsidRDefault="00EC720E" w:rsidP="00270506">
      <w:pPr>
        <w:widowControl w:val="0"/>
        <w:jc w:val="center"/>
        <w:rPr>
          <w:b/>
          <w:bCs/>
          <w:sz w:val="28"/>
          <w:szCs w:val="28"/>
        </w:rPr>
      </w:pPr>
      <w:r>
        <w:rPr>
          <w:b/>
          <w:bCs/>
          <w:sz w:val="28"/>
          <w:szCs w:val="28"/>
        </w:rPr>
        <w:t>Третья</w:t>
      </w:r>
      <w:r w:rsidR="00270506" w:rsidRPr="00EA4301">
        <w:rPr>
          <w:b/>
          <w:bCs/>
          <w:sz w:val="28"/>
          <w:szCs w:val="28"/>
        </w:rPr>
        <w:t xml:space="preserve"> сессия</w:t>
      </w:r>
    </w:p>
    <w:p w14:paraId="169926F5" w14:textId="77777777" w:rsidR="00270506" w:rsidRPr="00EA4301" w:rsidRDefault="00270506" w:rsidP="00270506">
      <w:pPr>
        <w:widowControl w:val="0"/>
        <w:jc w:val="center"/>
        <w:rPr>
          <w:b/>
          <w:bCs/>
          <w:sz w:val="28"/>
          <w:szCs w:val="28"/>
        </w:rPr>
      </w:pPr>
      <w:r w:rsidRPr="00EA4301">
        <w:rPr>
          <w:b/>
          <w:bCs/>
          <w:sz w:val="28"/>
          <w:szCs w:val="28"/>
        </w:rPr>
        <w:t>(седьмого созыва)</w:t>
      </w:r>
    </w:p>
    <w:p w14:paraId="0C784BBD" w14:textId="77777777" w:rsidR="00270506" w:rsidRPr="00EA4301" w:rsidRDefault="00270506" w:rsidP="00270506">
      <w:pPr>
        <w:widowControl w:val="0"/>
        <w:jc w:val="right"/>
        <w:rPr>
          <w:bCs/>
          <w:sz w:val="28"/>
          <w:szCs w:val="28"/>
        </w:rPr>
      </w:pPr>
    </w:p>
    <w:p w14:paraId="7DFE571D" w14:textId="77777777" w:rsidR="00270506" w:rsidRPr="00EA4301" w:rsidRDefault="00270506" w:rsidP="00270506">
      <w:pPr>
        <w:widowControl w:val="0"/>
        <w:jc w:val="center"/>
        <w:rPr>
          <w:bCs/>
          <w:sz w:val="28"/>
          <w:szCs w:val="28"/>
        </w:rPr>
      </w:pPr>
      <w:r w:rsidRPr="00EA4301">
        <w:rPr>
          <w:bCs/>
          <w:sz w:val="28"/>
          <w:szCs w:val="28"/>
        </w:rPr>
        <w:t>РЕШЕНИЕ</w:t>
      </w:r>
    </w:p>
    <w:p w14:paraId="2161025A" w14:textId="77777777" w:rsidR="00270506" w:rsidRPr="00EA4301" w:rsidRDefault="00270506" w:rsidP="00270506">
      <w:pPr>
        <w:widowControl w:val="0"/>
        <w:jc w:val="center"/>
        <w:rPr>
          <w:b/>
          <w:bCs/>
          <w:sz w:val="28"/>
          <w:szCs w:val="28"/>
        </w:rPr>
      </w:pPr>
    </w:p>
    <w:p w14:paraId="21A3F244" w14:textId="5443A545" w:rsidR="00270506" w:rsidRDefault="00270506" w:rsidP="00270506">
      <w:pPr>
        <w:widowControl w:val="0"/>
        <w:rPr>
          <w:bCs/>
          <w:sz w:val="28"/>
          <w:szCs w:val="28"/>
        </w:rPr>
      </w:pPr>
      <w:r w:rsidRPr="00EA4301">
        <w:rPr>
          <w:bCs/>
          <w:sz w:val="28"/>
          <w:szCs w:val="28"/>
        </w:rPr>
        <w:t xml:space="preserve">   от </w:t>
      </w:r>
      <w:r w:rsidR="00330F6A">
        <w:rPr>
          <w:bCs/>
          <w:sz w:val="28"/>
          <w:szCs w:val="28"/>
        </w:rPr>
        <w:t xml:space="preserve">23 </w:t>
      </w:r>
      <w:r w:rsidR="00EC720E">
        <w:rPr>
          <w:bCs/>
          <w:sz w:val="28"/>
          <w:szCs w:val="28"/>
        </w:rPr>
        <w:t xml:space="preserve">декабря </w:t>
      </w:r>
      <w:r w:rsidRPr="00EA4301">
        <w:rPr>
          <w:bCs/>
          <w:sz w:val="28"/>
          <w:szCs w:val="28"/>
        </w:rPr>
        <w:t xml:space="preserve"> 2021 г.                                                     </w:t>
      </w:r>
      <w:r w:rsidRPr="00EA4301">
        <w:rPr>
          <w:bCs/>
          <w:sz w:val="28"/>
          <w:szCs w:val="28"/>
        </w:rPr>
        <w:tab/>
        <w:t xml:space="preserve">                        №  </w:t>
      </w:r>
      <w:r w:rsidR="00F7631A">
        <w:rPr>
          <w:bCs/>
          <w:sz w:val="28"/>
          <w:szCs w:val="28"/>
        </w:rPr>
        <w:t>9</w:t>
      </w:r>
    </w:p>
    <w:p w14:paraId="2991DDB1" w14:textId="77777777" w:rsidR="00270506" w:rsidRPr="00EA4301" w:rsidRDefault="00270506" w:rsidP="00270506">
      <w:pPr>
        <w:widowControl w:val="0"/>
        <w:jc w:val="center"/>
        <w:rPr>
          <w:bCs/>
          <w:sz w:val="28"/>
          <w:szCs w:val="28"/>
        </w:rPr>
      </w:pPr>
      <w:proofErr w:type="spellStart"/>
      <w:r>
        <w:rPr>
          <w:bCs/>
          <w:sz w:val="28"/>
          <w:szCs w:val="28"/>
        </w:rPr>
        <w:t>рп</w:t>
      </w:r>
      <w:proofErr w:type="spellEnd"/>
      <w:r>
        <w:rPr>
          <w:bCs/>
          <w:sz w:val="28"/>
          <w:szCs w:val="28"/>
        </w:rPr>
        <w:t>. Торбеево</w:t>
      </w:r>
    </w:p>
    <w:p w14:paraId="5A76E7F3" w14:textId="77777777" w:rsidR="00AB6A6C" w:rsidRPr="001F1F63" w:rsidRDefault="00AB6A6C" w:rsidP="00AB6A6C">
      <w:pPr>
        <w:rPr>
          <w:b/>
          <w:bCs/>
          <w:sz w:val="28"/>
          <w:szCs w:val="28"/>
        </w:rPr>
      </w:pPr>
    </w:p>
    <w:p w14:paraId="1EAD2AED" w14:textId="77777777" w:rsidR="00AB6A6C" w:rsidRPr="001F1F63" w:rsidRDefault="00AB6A6C" w:rsidP="00AB6A6C">
      <w:pPr>
        <w:shd w:val="clear" w:color="auto" w:fill="FFFFFF"/>
        <w:ind w:firstLine="567"/>
        <w:jc w:val="center"/>
        <w:rPr>
          <w:color w:val="000000"/>
          <w:sz w:val="28"/>
          <w:szCs w:val="28"/>
        </w:rPr>
      </w:pPr>
    </w:p>
    <w:p w14:paraId="74547646" w14:textId="2FA6C5A8" w:rsidR="00AB6A6C" w:rsidRPr="00270506" w:rsidRDefault="00AB6A6C" w:rsidP="00AB6A6C">
      <w:pPr>
        <w:jc w:val="center"/>
        <w:rPr>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proofErr w:type="spellStart"/>
      <w:r w:rsidR="00270506" w:rsidRPr="00270506">
        <w:rPr>
          <w:b/>
          <w:bCs/>
          <w:color w:val="000000"/>
          <w:sz w:val="28"/>
          <w:szCs w:val="28"/>
        </w:rPr>
        <w:t>Торбеевского</w:t>
      </w:r>
      <w:proofErr w:type="spellEnd"/>
      <w:r w:rsidR="00270506" w:rsidRPr="00270506">
        <w:rPr>
          <w:b/>
          <w:bCs/>
          <w:color w:val="000000"/>
          <w:sz w:val="28"/>
          <w:szCs w:val="28"/>
        </w:rPr>
        <w:t xml:space="preserve"> городского поселения </w:t>
      </w:r>
      <w:proofErr w:type="spellStart"/>
      <w:r w:rsidR="00270506" w:rsidRPr="00270506">
        <w:rPr>
          <w:b/>
          <w:bCs/>
          <w:color w:val="000000"/>
          <w:sz w:val="28"/>
          <w:szCs w:val="28"/>
        </w:rPr>
        <w:t>Торбеевского</w:t>
      </w:r>
      <w:proofErr w:type="spellEnd"/>
      <w:r w:rsidR="00270506" w:rsidRPr="00270506">
        <w:rPr>
          <w:b/>
          <w:bCs/>
          <w:color w:val="000000"/>
          <w:sz w:val="28"/>
          <w:szCs w:val="28"/>
        </w:rPr>
        <w:t xml:space="preserve"> муниципального района Республики Мордовия</w:t>
      </w:r>
    </w:p>
    <w:p w14:paraId="674A53C3" w14:textId="77777777" w:rsidR="00AB6A6C" w:rsidRPr="001F1F63" w:rsidRDefault="00AB6A6C" w:rsidP="00AB6A6C">
      <w:pPr>
        <w:shd w:val="clear" w:color="auto" w:fill="FFFFFF"/>
        <w:ind w:firstLine="567"/>
        <w:rPr>
          <w:b/>
          <w:color w:val="000000"/>
        </w:rPr>
      </w:pPr>
    </w:p>
    <w:p w14:paraId="12FD8442" w14:textId="5E64E4C6" w:rsidR="00AB6A6C" w:rsidRPr="001F1F63" w:rsidRDefault="00AB6A6C" w:rsidP="00AB6A6C">
      <w:pPr>
        <w:shd w:val="clear" w:color="auto" w:fill="FFFFFF"/>
        <w:ind w:firstLine="709"/>
        <w:jc w:val="both"/>
        <w:rPr>
          <w:color w:val="000000"/>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ст. 6 </w:t>
      </w:r>
      <w:r w:rsidRPr="001F1F63">
        <w:rPr>
          <w:color w:val="000000"/>
          <w:sz w:val="28"/>
          <w:szCs w:val="28"/>
        </w:rPr>
        <w:t>Устав</w:t>
      </w:r>
      <w:r w:rsidR="00270506">
        <w:rPr>
          <w:color w:val="000000"/>
          <w:sz w:val="28"/>
          <w:szCs w:val="28"/>
        </w:rPr>
        <w:t xml:space="preserve">а </w:t>
      </w:r>
      <w:proofErr w:type="spellStart"/>
      <w:r w:rsidR="00270506">
        <w:rPr>
          <w:color w:val="000000"/>
          <w:sz w:val="28"/>
          <w:szCs w:val="28"/>
        </w:rPr>
        <w:t>Торбеевского</w:t>
      </w:r>
      <w:proofErr w:type="spellEnd"/>
      <w:r w:rsidR="00270506">
        <w:rPr>
          <w:color w:val="000000"/>
          <w:sz w:val="28"/>
          <w:szCs w:val="28"/>
        </w:rPr>
        <w:t xml:space="preserve"> городского поселения Совет депутатов </w:t>
      </w:r>
      <w:proofErr w:type="spellStart"/>
      <w:r w:rsidR="00270506">
        <w:rPr>
          <w:color w:val="000000"/>
          <w:sz w:val="28"/>
          <w:szCs w:val="28"/>
        </w:rPr>
        <w:t>Торбеевского</w:t>
      </w:r>
      <w:proofErr w:type="spellEnd"/>
      <w:r w:rsidR="00270506">
        <w:rPr>
          <w:color w:val="000000"/>
          <w:sz w:val="28"/>
          <w:szCs w:val="28"/>
        </w:rPr>
        <w:t xml:space="preserve"> городского поселения </w:t>
      </w:r>
    </w:p>
    <w:p w14:paraId="22C7969E" w14:textId="7EA0AF57" w:rsidR="00AB6A6C" w:rsidRPr="001F1F63" w:rsidRDefault="00AB6A6C" w:rsidP="00B32251">
      <w:pPr>
        <w:spacing w:before="240" w:line="360" w:lineRule="auto"/>
        <w:ind w:firstLine="709"/>
        <w:jc w:val="center"/>
        <w:rPr>
          <w:sz w:val="28"/>
          <w:szCs w:val="28"/>
        </w:rPr>
      </w:pPr>
      <w:r w:rsidRPr="001F1F63">
        <w:rPr>
          <w:color w:val="000000"/>
          <w:sz w:val="28"/>
          <w:szCs w:val="28"/>
        </w:rPr>
        <w:t>РЕШИЛ</w:t>
      </w:r>
      <w:r w:rsidRPr="001F1F63">
        <w:rPr>
          <w:sz w:val="28"/>
          <w:szCs w:val="28"/>
        </w:rPr>
        <w:t>:</w:t>
      </w:r>
    </w:p>
    <w:p w14:paraId="5DE9FF8B" w14:textId="53F47158"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proofErr w:type="spellStart"/>
      <w:r w:rsidR="00B32251">
        <w:rPr>
          <w:color w:val="000000"/>
          <w:sz w:val="28"/>
          <w:szCs w:val="28"/>
        </w:rPr>
        <w:t>Торбеевского</w:t>
      </w:r>
      <w:proofErr w:type="spellEnd"/>
      <w:r w:rsidR="00B32251">
        <w:rPr>
          <w:color w:val="000000"/>
          <w:sz w:val="28"/>
          <w:szCs w:val="28"/>
        </w:rPr>
        <w:t xml:space="preserve"> городского поселения </w:t>
      </w:r>
      <w:proofErr w:type="spellStart"/>
      <w:r w:rsidR="00B32251">
        <w:rPr>
          <w:color w:val="000000"/>
          <w:sz w:val="28"/>
          <w:szCs w:val="28"/>
        </w:rPr>
        <w:t>Торбеевского</w:t>
      </w:r>
      <w:proofErr w:type="spellEnd"/>
      <w:r w:rsidR="00B32251">
        <w:rPr>
          <w:color w:val="000000"/>
          <w:sz w:val="28"/>
          <w:szCs w:val="28"/>
        </w:rPr>
        <w:t xml:space="preserve"> муниципального района Республики Мордовия.</w:t>
      </w:r>
    </w:p>
    <w:p w14:paraId="74FD50A8" w14:textId="631397DE" w:rsidR="00AB6A6C" w:rsidRPr="001F1F63" w:rsidRDefault="00AB6A6C" w:rsidP="00AB6A6C">
      <w:pPr>
        <w:shd w:val="clear" w:color="auto" w:fill="FFFFFF"/>
        <w:ind w:firstLine="709"/>
        <w:jc w:val="both"/>
        <w:rPr>
          <w:color w:val="000000"/>
          <w:sz w:val="28"/>
          <w:szCs w:val="28"/>
        </w:rPr>
      </w:pPr>
      <w:r w:rsidRPr="001F1F63">
        <w:rPr>
          <w:color w:val="000000"/>
          <w:sz w:val="28"/>
          <w:szCs w:val="28"/>
        </w:rPr>
        <w:t xml:space="preserve">2. </w:t>
      </w:r>
      <w:proofErr w:type="gramStart"/>
      <w:r w:rsidRPr="001F1F63">
        <w:rPr>
          <w:color w:val="000000"/>
          <w:sz w:val="28"/>
          <w:szCs w:val="28"/>
        </w:rPr>
        <w:t>Настоящее решение вступает в силу со дня его официального опубликования</w:t>
      </w:r>
      <w:r w:rsidR="006F261B">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proofErr w:type="spellStart"/>
      <w:r w:rsidR="006F261B" w:rsidRPr="00A4196C">
        <w:rPr>
          <w:sz w:val="28"/>
          <w:szCs w:val="28"/>
        </w:rPr>
        <w:t>Торбеевский</w:t>
      </w:r>
      <w:proofErr w:type="spellEnd"/>
      <w:r w:rsidR="006F261B" w:rsidRPr="00A4196C">
        <w:rPr>
          <w:sz w:val="28"/>
          <w:szCs w:val="28"/>
        </w:rPr>
        <w:t xml:space="preserve">  Вестник» и подлежит размещению на официальном сайте органов местного самоуправления </w:t>
      </w:r>
      <w:proofErr w:type="spellStart"/>
      <w:r w:rsidR="006F261B" w:rsidRPr="00A4196C">
        <w:rPr>
          <w:sz w:val="28"/>
          <w:szCs w:val="28"/>
        </w:rPr>
        <w:t>Торбеевского</w:t>
      </w:r>
      <w:proofErr w:type="spellEnd"/>
      <w:r w:rsidR="006F261B" w:rsidRPr="00A4196C">
        <w:rPr>
          <w:sz w:val="28"/>
          <w:szCs w:val="28"/>
        </w:rPr>
        <w:t xml:space="preserve"> муниципального района в сети "Интернет" по адресу: </w:t>
      </w:r>
      <w:hyperlink r:id="rId8" w:history="1">
        <w:proofErr w:type="spellStart"/>
        <w:r w:rsidR="006F261B" w:rsidRPr="00A4196C">
          <w:rPr>
            <w:sz w:val="28"/>
            <w:szCs w:val="28"/>
            <w:lang w:val="en-US"/>
          </w:rPr>
          <w:t>torbeevo</w:t>
        </w:r>
        <w:proofErr w:type="spellEnd"/>
        <w:r w:rsidR="006F261B" w:rsidRPr="00A4196C">
          <w:rPr>
            <w:sz w:val="28"/>
            <w:szCs w:val="28"/>
          </w:rPr>
          <w:t>.</w:t>
        </w:r>
        <w:r w:rsidR="006F261B" w:rsidRPr="00A4196C">
          <w:rPr>
            <w:sz w:val="28"/>
            <w:szCs w:val="28"/>
            <w:lang w:val="en-US"/>
          </w:rPr>
          <w:t>e</w:t>
        </w:r>
        <w:r w:rsidR="006F261B" w:rsidRPr="00A4196C">
          <w:rPr>
            <w:sz w:val="28"/>
            <w:szCs w:val="28"/>
          </w:rPr>
          <w:t>-</w:t>
        </w:r>
        <w:proofErr w:type="spellStart"/>
        <w:r w:rsidR="006F261B" w:rsidRPr="00A4196C">
          <w:rPr>
            <w:sz w:val="28"/>
            <w:szCs w:val="28"/>
            <w:lang w:val="en-US"/>
          </w:rPr>
          <w:t>mordovia</w:t>
        </w:r>
        <w:proofErr w:type="spellEnd"/>
        <w:r w:rsidR="006F261B" w:rsidRPr="00A4196C">
          <w:rPr>
            <w:sz w:val="28"/>
            <w:szCs w:val="28"/>
          </w:rPr>
          <w:t>.</w:t>
        </w:r>
        <w:proofErr w:type="spellStart"/>
        <w:r w:rsidR="006F261B" w:rsidRPr="00A4196C">
          <w:rPr>
            <w:sz w:val="28"/>
            <w:szCs w:val="28"/>
          </w:rPr>
          <w:t>ru</w:t>
        </w:r>
        <w:proofErr w:type="spellEnd"/>
      </w:hyperlink>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proofErr w:type="spellStart"/>
      <w:r w:rsidR="00B32251">
        <w:rPr>
          <w:color w:val="000000"/>
          <w:sz w:val="28"/>
          <w:szCs w:val="28"/>
        </w:rPr>
        <w:t>Торбеевского</w:t>
      </w:r>
      <w:proofErr w:type="spellEnd"/>
      <w:r w:rsidR="00B32251">
        <w:rPr>
          <w:color w:val="000000"/>
          <w:sz w:val="28"/>
          <w:szCs w:val="28"/>
        </w:rPr>
        <w:t xml:space="preserve"> городского поселения </w:t>
      </w:r>
      <w:proofErr w:type="spellStart"/>
      <w:r w:rsidR="00B32251">
        <w:rPr>
          <w:color w:val="000000"/>
          <w:sz w:val="28"/>
          <w:szCs w:val="28"/>
        </w:rPr>
        <w:t>Торбеевского</w:t>
      </w:r>
      <w:proofErr w:type="spellEnd"/>
      <w:proofErr w:type="gramEnd"/>
      <w:r w:rsidR="00B32251">
        <w:rPr>
          <w:color w:val="000000"/>
          <w:sz w:val="28"/>
          <w:szCs w:val="28"/>
        </w:rPr>
        <w:t xml:space="preserve"> муниципального района Республики Мордовия.</w:t>
      </w:r>
    </w:p>
    <w:p w14:paraId="350C4314" w14:textId="36C467C0"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proofErr w:type="spellStart"/>
      <w:r w:rsidR="00B32251">
        <w:rPr>
          <w:color w:val="000000"/>
          <w:sz w:val="28"/>
          <w:szCs w:val="28"/>
        </w:rPr>
        <w:t>Торбеевского</w:t>
      </w:r>
      <w:proofErr w:type="spellEnd"/>
      <w:r w:rsidR="00B32251">
        <w:rPr>
          <w:color w:val="000000"/>
          <w:sz w:val="28"/>
          <w:szCs w:val="28"/>
        </w:rPr>
        <w:t xml:space="preserve"> городского поселения </w:t>
      </w:r>
      <w:proofErr w:type="spellStart"/>
      <w:r w:rsidR="00B32251">
        <w:rPr>
          <w:color w:val="000000"/>
          <w:sz w:val="28"/>
          <w:szCs w:val="28"/>
        </w:rPr>
        <w:t>Торбеевского</w:t>
      </w:r>
      <w:proofErr w:type="spellEnd"/>
      <w:r w:rsidR="00B32251">
        <w:rPr>
          <w:color w:val="000000"/>
          <w:sz w:val="28"/>
          <w:szCs w:val="28"/>
        </w:rPr>
        <w:t xml:space="preserve"> муниципального района Республики Мордовия</w:t>
      </w:r>
      <w:r w:rsidRPr="001F1F63">
        <w:rPr>
          <w:i/>
          <w:iCs/>
          <w:color w:val="000000"/>
        </w:rPr>
        <w:t xml:space="preserve"> </w:t>
      </w:r>
      <w:r w:rsidRPr="001F1F63">
        <w:rPr>
          <w:color w:val="000000"/>
          <w:sz w:val="28"/>
          <w:szCs w:val="28"/>
        </w:rPr>
        <w:t>вступают в силу с 1 марта 2022 года.</w:t>
      </w:r>
    </w:p>
    <w:p w14:paraId="32762E75" w14:textId="77777777" w:rsidR="00AB6A6C" w:rsidRPr="001F1F63" w:rsidRDefault="00AB6A6C" w:rsidP="00AB6A6C">
      <w:pPr>
        <w:shd w:val="clear" w:color="auto" w:fill="FFFFFF"/>
        <w:jc w:val="both"/>
        <w:rPr>
          <w:color w:val="000000"/>
          <w:sz w:val="28"/>
          <w:szCs w:val="28"/>
        </w:rPr>
      </w:pPr>
    </w:p>
    <w:p w14:paraId="7AE11053" w14:textId="1F88EFC5" w:rsidR="00AB6A6C" w:rsidRDefault="00B32251" w:rsidP="00AB6A6C">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7D4D74DB" w14:textId="5A6118BA" w:rsidR="00B32251" w:rsidRPr="001F1F63" w:rsidRDefault="00B32251" w:rsidP="00AB6A6C">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0CFE078F" w14:textId="5727B9E7" w:rsidR="00AB6A6C" w:rsidRPr="001F1F63" w:rsidRDefault="00AB6A6C" w:rsidP="00B32251">
      <w:pPr>
        <w:spacing w:line="240" w:lineRule="exact"/>
        <w:jc w:val="center"/>
      </w:pPr>
      <w:r w:rsidRPr="001F1F63">
        <w:rPr>
          <w:b/>
          <w:color w:val="000000"/>
        </w:rPr>
        <w:br w:type="page"/>
      </w:r>
      <w:r w:rsidR="00B32251">
        <w:rPr>
          <w:b/>
          <w:color w:val="000000"/>
        </w:rPr>
        <w:lastRenderedPageBreak/>
        <w:t xml:space="preserve">                                                 </w:t>
      </w:r>
      <w:r w:rsidRPr="001F1F63">
        <w:t>УТВЕРЖДЕНО</w:t>
      </w:r>
    </w:p>
    <w:p w14:paraId="0874ADB4" w14:textId="00E4B859" w:rsidR="00AB6A6C" w:rsidRPr="00B32251" w:rsidRDefault="00AB6A6C" w:rsidP="00AB6A6C">
      <w:pPr>
        <w:ind w:left="4536"/>
        <w:jc w:val="center"/>
        <w:rPr>
          <w:bCs/>
          <w:color w:val="000000"/>
          <w:sz w:val="28"/>
          <w:szCs w:val="28"/>
        </w:rPr>
      </w:pPr>
      <w:r w:rsidRPr="001F1F63">
        <w:rPr>
          <w:color w:val="000000"/>
        </w:rPr>
        <w:t xml:space="preserve">решением </w:t>
      </w:r>
      <w:r w:rsidR="00B32251" w:rsidRPr="00B32251">
        <w:rPr>
          <w:bCs/>
          <w:color w:val="000000"/>
          <w:sz w:val="28"/>
          <w:szCs w:val="28"/>
        </w:rPr>
        <w:t>Совета депутатов</w:t>
      </w:r>
    </w:p>
    <w:p w14:paraId="7CD48AFB" w14:textId="6180D6DE" w:rsidR="00B32251" w:rsidRPr="00B32251" w:rsidRDefault="00B32251" w:rsidP="00AB6A6C">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7F388111" w14:textId="2A78EA0E" w:rsidR="00AB6A6C" w:rsidRPr="001F1F63" w:rsidRDefault="00AB6A6C" w:rsidP="00AB6A6C">
      <w:pPr>
        <w:ind w:left="4536"/>
        <w:jc w:val="center"/>
      </w:pPr>
      <w:r w:rsidRPr="001F1F63">
        <w:t xml:space="preserve">от </w:t>
      </w:r>
      <w:r w:rsidR="00330F6A">
        <w:t xml:space="preserve">23  </w:t>
      </w:r>
      <w:r w:rsidR="00EC720E">
        <w:t xml:space="preserve">декабря </w:t>
      </w:r>
      <w:r w:rsidRPr="001F1F63">
        <w:t xml:space="preserve">2021 № </w:t>
      </w:r>
      <w:r w:rsidR="00F7631A">
        <w:t>9</w:t>
      </w:r>
      <w:bookmarkStart w:id="0" w:name="_GoBack"/>
      <w:bookmarkEnd w:id="0"/>
    </w:p>
    <w:p w14:paraId="35BC6F99" w14:textId="77777777" w:rsidR="00AB6A6C" w:rsidRPr="001F1F63" w:rsidRDefault="00AB6A6C" w:rsidP="00AB6A6C">
      <w:pPr>
        <w:ind w:firstLine="567"/>
        <w:jc w:val="right"/>
        <w:rPr>
          <w:color w:val="000000"/>
          <w:sz w:val="17"/>
          <w:szCs w:val="17"/>
        </w:rPr>
      </w:pPr>
    </w:p>
    <w:p w14:paraId="19121554" w14:textId="77777777" w:rsidR="00AB6A6C" w:rsidRPr="001F1F63" w:rsidRDefault="00AB6A6C" w:rsidP="00AB6A6C">
      <w:pPr>
        <w:ind w:firstLine="567"/>
        <w:jc w:val="right"/>
        <w:rPr>
          <w:color w:val="000000"/>
          <w:sz w:val="17"/>
          <w:szCs w:val="17"/>
        </w:rPr>
      </w:pPr>
    </w:p>
    <w:p w14:paraId="6A6CE71A" w14:textId="2B0452D4"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Pr="001F1F63">
        <w:rPr>
          <w:color w:val="000000"/>
          <w:sz w:val="28"/>
          <w:szCs w:val="28"/>
        </w:rPr>
        <w:t xml:space="preserve"> </w:t>
      </w:r>
      <w:proofErr w:type="spellStart"/>
      <w:r w:rsidR="00B32251" w:rsidRPr="00B32251">
        <w:rPr>
          <w:b/>
          <w:color w:val="000000"/>
          <w:sz w:val="28"/>
          <w:szCs w:val="28"/>
        </w:rPr>
        <w:t>Торбеевского</w:t>
      </w:r>
      <w:proofErr w:type="spellEnd"/>
      <w:r w:rsidR="00B32251" w:rsidRPr="00B32251">
        <w:rPr>
          <w:b/>
          <w:color w:val="000000"/>
          <w:sz w:val="28"/>
          <w:szCs w:val="28"/>
        </w:rPr>
        <w:t xml:space="preserve"> городского поселения </w:t>
      </w:r>
      <w:proofErr w:type="spellStart"/>
      <w:r w:rsidR="00B32251" w:rsidRPr="00B32251">
        <w:rPr>
          <w:b/>
          <w:color w:val="000000"/>
          <w:sz w:val="28"/>
          <w:szCs w:val="28"/>
        </w:rPr>
        <w:t>Торбеевского</w:t>
      </w:r>
      <w:proofErr w:type="spellEnd"/>
      <w:r w:rsidR="00B32251" w:rsidRPr="00B32251">
        <w:rPr>
          <w:b/>
          <w:color w:val="000000"/>
          <w:sz w:val="28"/>
          <w:szCs w:val="28"/>
        </w:rPr>
        <w:t xml:space="preserve"> муниципального района Республики Мордовия</w:t>
      </w:r>
    </w:p>
    <w:p w14:paraId="5FEA6B40" w14:textId="77777777" w:rsidR="00B32251" w:rsidRPr="00B32251" w:rsidRDefault="00B32251" w:rsidP="00B32251">
      <w:pPr>
        <w:jc w:val="center"/>
        <w:rPr>
          <w:b/>
        </w:rPr>
      </w:pPr>
    </w:p>
    <w:p w14:paraId="6EEAD1EB" w14:textId="77777777"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14:paraId="41841FC7" w14:textId="7F7CCC52"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городского поселения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14:paraId="04C3F56E" w14:textId="5F4B1A72"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городского поселения </w:t>
      </w:r>
      <w:proofErr w:type="spellStart"/>
      <w:r w:rsidR="00B32251" w:rsidRPr="00B32251">
        <w:rPr>
          <w:rFonts w:ascii="Times New Roman" w:hAnsi="Times New Roman" w:cs="Times New Roman"/>
          <w:color w:val="000000"/>
          <w:sz w:val="28"/>
          <w:szCs w:val="28"/>
        </w:rPr>
        <w:t>Торбеевского</w:t>
      </w:r>
      <w:proofErr w:type="spellEnd"/>
      <w:r w:rsidR="00B32251"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14:paraId="6CAB3228" w14:textId="43C84B6E" w:rsidR="00AB6A6C" w:rsidRPr="001F1F63" w:rsidRDefault="00AB6A6C" w:rsidP="00AB6A6C">
      <w:pPr>
        <w:spacing w:line="360" w:lineRule="auto"/>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Pr="001F1F63">
        <w:rPr>
          <w:color w:val="000000"/>
        </w:rPr>
        <w:t xml:space="preserve">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городского поселения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муниципального района Республики Мордовия</w:t>
      </w:r>
      <w:r w:rsidRPr="001F1F63">
        <w:rPr>
          <w:i/>
          <w:iCs/>
          <w:color w:val="000000"/>
        </w:rPr>
        <w:t xml:space="preserve"> </w:t>
      </w:r>
      <w:r w:rsidRPr="001F1F63">
        <w:rPr>
          <w:color w:val="000000"/>
          <w:sz w:val="28"/>
          <w:szCs w:val="28"/>
        </w:rPr>
        <w:t>(далее – администрация).</w:t>
      </w:r>
    </w:p>
    <w:p w14:paraId="7EB02762" w14:textId="558CD26A" w:rsidR="00AB6A6C" w:rsidRPr="001F1F63" w:rsidRDefault="00AB6A6C" w:rsidP="00AB6A6C">
      <w:pPr>
        <w:spacing w:line="360" w:lineRule="auto"/>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городского поселения </w:t>
      </w:r>
      <w:proofErr w:type="spellStart"/>
      <w:r w:rsidR="00B32251" w:rsidRPr="00B32251">
        <w:rPr>
          <w:color w:val="000000"/>
          <w:sz w:val="28"/>
          <w:szCs w:val="28"/>
        </w:rPr>
        <w:t>Торбеевского</w:t>
      </w:r>
      <w:proofErr w:type="spellEnd"/>
      <w:r w:rsidR="00B32251" w:rsidRPr="00B32251">
        <w:rPr>
          <w:color w:val="000000"/>
          <w:sz w:val="28"/>
          <w:szCs w:val="28"/>
        </w:rPr>
        <w:t xml:space="preserve">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14:paraId="46E3C85F" w14:textId="77777777" w:rsidR="00AB6A6C" w:rsidRPr="001F1F63" w:rsidRDefault="00AB6A6C" w:rsidP="00AB6A6C">
      <w:pPr>
        <w:spacing w:line="360" w:lineRule="auto"/>
        <w:ind w:firstLine="709"/>
        <w:contextualSpacing/>
        <w:jc w:val="both"/>
        <w:rPr>
          <w:sz w:val="28"/>
          <w:szCs w:val="28"/>
        </w:rPr>
      </w:pPr>
      <w:r w:rsidRPr="001F1F63">
        <w:rPr>
          <w:color w:val="000000"/>
          <w:sz w:val="28"/>
          <w:szCs w:val="28"/>
        </w:rPr>
        <w:lastRenderedPageBreak/>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B8AC266"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5508D63"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1.6. 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Правил благоустройства, включающих:</w:t>
      </w:r>
    </w:p>
    <w:p w14:paraId="7E4CC9A1"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14:paraId="62E02E4E"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14:paraId="4D5D5A40" w14:textId="09EAAC0D"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115C2304"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14:paraId="16B81B29"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14:paraId="2FF6AB0B" w14:textId="3A2913C5"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006F24BB" w:rsidRPr="001F1F63">
        <w:rPr>
          <w:i/>
          <w:iCs/>
          <w:color w:val="000000"/>
        </w:rPr>
        <w:t xml:space="preserve"> </w:t>
      </w:r>
      <w:r w:rsidRPr="001F1F63">
        <w:rPr>
          <w:color w:val="000000"/>
          <w:sz w:val="28"/>
          <w:szCs w:val="28"/>
        </w:rPr>
        <w:t>и Правилами благоустройства;</w:t>
      </w:r>
    </w:p>
    <w:p w14:paraId="250C92D9"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lastRenderedPageBreak/>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14:paraId="6E6A5E1B" w14:textId="6F7FC2D4"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w:t>
      </w:r>
      <w:proofErr w:type="gramStart"/>
      <w:r w:rsidRPr="001F1F63">
        <w:rPr>
          <w:color w:val="000000"/>
          <w:sz w:val="28"/>
          <w:szCs w:val="28"/>
        </w:rPr>
        <w:t>по направлению в администрацию уведомления о проведении работ в результате аварий в срок</w:t>
      </w:r>
      <w:proofErr w:type="gramEnd"/>
      <w:r w:rsidRPr="001F1F63">
        <w:rPr>
          <w:color w:val="000000"/>
          <w:sz w:val="28"/>
          <w:szCs w:val="28"/>
        </w:rPr>
        <w:t xml:space="preserve">, установленный нормативными правовыми актами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Pr="001F1F63">
        <w:rPr>
          <w:color w:val="000000"/>
          <w:sz w:val="28"/>
          <w:szCs w:val="28"/>
        </w:rPr>
        <w:t>;</w:t>
      </w:r>
    </w:p>
    <w:p w14:paraId="01A91265" w14:textId="77777777" w:rsidR="00AB6A6C" w:rsidRPr="001F1F63" w:rsidRDefault="00AB6A6C" w:rsidP="00AB6A6C">
      <w:pPr>
        <w:spacing w:line="360" w:lineRule="auto"/>
        <w:ind w:firstLine="709"/>
        <w:jc w:val="both"/>
        <w:rPr>
          <w:color w:val="000000"/>
          <w:sz w:val="28"/>
          <w:szCs w:val="28"/>
          <w:shd w:val="clear" w:color="auto" w:fill="FFFFFF"/>
        </w:rPr>
      </w:pPr>
      <w:proofErr w:type="gramStart"/>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14:paraId="4E336569" w14:textId="385CF8E8"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Pr="001F1F63">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14:paraId="24C65A3E" w14:textId="76958FB3"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006F24BB" w:rsidRPr="001F1F63">
        <w:rPr>
          <w:i/>
          <w:iCs/>
          <w:color w:val="000000"/>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14:paraId="6880CD72"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14:paraId="30566ED9"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14:paraId="7EE74BE7" w14:textId="62B6CED8" w:rsidR="00AB6A6C" w:rsidRPr="001F1F63" w:rsidRDefault="00AB6A6C" w:rsidP="00AB6A6C">
      <w:pPr>
        <w:pStyle w:val="2"/>
        <w:tabs>
          <w:tab w:val="left" w:pos="1200"/>
        </w:tabs>
        <w:spacing w:after="0" w:line="360" w:lineRule="auto"/>
        <w:ind w:firstLine="709"/>
        <w:jc w:val="both"/>
        <w:rPr>
          <w:color w:val="000000"/>
          <w:sz w:val="28"/>
          <w:szCs w:val="28"/>
        </w:rPr>
      </w:pPr>
      <w:proofErr w:type="gramStart"/>
      <w:r w:rsidRPr="001F1F63">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w:t>
      </w:r>
      <w:r w:rsidRPr="001F1F63">
        <w:rPr>
          <w:color w:val="000000"/>
          <w:sz w:val="28"/>
          <w:szCs w:val="28"/>
        </w:rPr>
        <w:lastRenderedPageBreak/>
        <w:t>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14:paraId="0A57CB4A"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Pr="001F1F63">
        <w:rPr>
          <w:rFonts w:eastAsia="Calibri"/>
          <w:bCs/>
          <w:color w:val="000000"/>
          <w:sz w:val="28"/>
          <w:szCs w:val="28"/>
          <w:lang w:eastAsia="en-US"/>
        </w:rPr>
        <w:t xml:space="preserve"> </w:t>
      </w:r>
      <w:r w:rsidRPr="001F1F63">
        <w:rPr>
          <w:color w:val="000000"/>
          <w:sz w:val="28"/>
          <w:szCs w:val="28"/>
        </w:rPr>
        <w:t>складированию твердых коммунальных отходов;</w:t>
      </w:r>
    </w:p>
    <w:p w14:paraId="651E9EC9" w14:textId="77777777"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9) обязательные требования по</w:t>
      </w:r>
      <w:r w:rsidRPr="001F1F63">
        <w:rPr>
          <w:rFonts w:eastAsia="Calibri"/>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14:paraId="62BE7B1B"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14:paraId="40859ED7"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612B6463"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14:paraId="58B71257" w14:textId="77777777" w:rsidR="00AB6A6C" w:rsidRPr="001F1F63" w:rsidRDefault="00AB6A6C" w:rsidP="00AB6A6C">
      <w:pPr>
        <w:widowControl w:val="0"/>
        <w:suppressAutoHyphens/>
        <w:autoSpaceDE w:val="0"/>
        <w:spacing w:line="360" w:lineRule="auto"/>
        <w:ind w:firstLine="709"/>
        <w:jc w:val="both"/>
        <w:rPr>
          <w:color w:val="000000"/>
          <w:sz w:val="28"/>
          <w:szCs w:val="28"/>
        </w:rPr>
      </w:pPr>
      <w:proofErr w:type="gramStart"/>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14:paraId="02476E6C" w14:textId="77777777" w:rsidR="00AB6A6C" w:rsidRPr="001F1F63" w:rsidRDefault="00AB6A6C" w:rsidP="00AB6A6C">
      <w:pPr>
        <w:widowControl w:val="0"/>
        <w:suppressAutoHyphens/>
        <w:autoSpaceDE w:val="0"/>
        <w:spacing w:line="360" w:lineRule="auto"/>
        <w:ind w:firstLine="709"/>
        <w:jc w:val="both"/>
        <w:rPr>
          <w:color w:val="000000"/>
          <w:sz w:val="28"/>
          <w:szCs w:val="28"/>
        </w:rPr>
      </w:pPr>
      <w:proofErr w:type="gramStart"/>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14:paraId="0963DE69"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lastRenderedPageBreak/>
        <w:t>3) дворовые территории;</w:t>
      </w:r>
    </w:p>
    <w:p w14:paraId="575805F6"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4) детские и спортивные площадки;</w:t>
      </w:r>
    </w:p>
    <w:p w14:paraId="66E99874"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5) площадки для выгула животных;</w:t>
      </w:r>
    </w:p>
    <w:p w14:paraId="2A8A92DA"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6) парковки (парковочные места);</w:t>
      </w:r>
    </w:p>
    <w:p w14:paraId="21308093"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7) парки, скверы, иные зеленые зоны;</w:t>
      </w:r>
    </w:p>
    <w:p w14:paraId="5CC156E6" w14:textId="77777777"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8) технические и санитарно-защитные зоны;</w:t>
      </w:r>
    </w:p>
    <w:p w14:paraId="002FAB0C" w14:textId="1A2A2863"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14:paraId="2C6099C8" w14:textId="077B151F" w:rsidR="00AB6A6C" w:rsidRPr="001F1F63" w:rsidRDefault="00AB6A6C" w:rsidP="00EF09CE">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w:t>
      </w:r>
      <w:r w:rsidR="00EF09CE" w:rsidRPr="00463EDF">
        <w:rPr>
          <w:rFonts w:ascii="Times New Roman" w:hAnsi="Times New Roman" w:cs="Times New Roman"/>
          <w:color w:val="000000"/>
          <w:sz w:val="28"/>
          <w:szCs w:val="28"/>
        </w:rPr>
        <w:t xml:space="preserve">Система оценки и управления рисками при осуществлении </w:t>
      </w:r>
      <w:r w:rsidR="00EF09CE">
        <w:rPr>
          <w:rFonts w:ascii="Times New Roman" w:hAnsi="Times New Roman" w:cs="Times New Roman"/>
          <w:color w:val="000000"/>
          <w:sz w:val="28"/>
          <w:szCs w:val="28"/>
        </w:rPr>
        <w:t>кон</w:t>
      </w:r>
      <w:r w:rsidR="00EF09CE" w:rsidRPr="00463EDF">
        <w:rPr>
          <w:rFonts w:ascii="Times New Roman" w:hAnsi="Times New Roman" w:cs="Times New Roman"/>
          <w:color w:val="000000"/>
          <w:sz w:val="28"/>
          <w:szCs w:val="28"/>
        </w:rPr>
        <w:t>троля</w:t>
      </w:r>
      <w:r w:rsidR="00EF09CE">
        <w:rPr>
          <w:rFonts w:ascii="Times New Roman" w:hAnsi="Times New Roman" w:cs="Times New Roman"/>
          <w:color w:val="000000"/>
          <w:sz w:val="28"/>
          <w:szCs w:val="28"/>
        </w:rPr>
        <w:t xml:space="preserve"> в сфере благоустройства</w:t>
      </w:r>
      <w:r w:rsidR="00EF09CE" w:rsidRPr="00463EDF">
        <w:rPr>
          <w:rFonts w:ascii="Times New Roman" w:hAnsi="Times New Roman" w:cs="Times New Roman"/>
          <w:color w:val="000000"/>
          <w:sz w:val="28"/>
          <w:szCs w:val="28"/>
        </w:rPr>
        <w:t xml:space="preserve"> не применяется</w:t>
      </w:r>
    </w:p>
    <w:p w14:paraId="10F8597D" w14:textId="5E5C115D"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14:paraId="228DC87F" w14:textId="77777777" w:rsidR="00AB6A6C" w:rsidRPr="001F1F63" w:rsidRDefault="00AB6A6C" w:rsidP="00AB6A6C">
      <w:pPr>
        <w:pStyle w:val="ConsPlusNormal"/>
        <w:spacing w:line="360" w:lineRule="auto"/>
        <w:ind w:firstLine="0"/>
        <w:jc w:val="center"/>
        <w:rPr>
          <w:rFonts w:ascii="Times New Roman" w:hAnsi="Times New Roman" w:cs="Times New Roman"/>
          <w:color w:val="000000"/>
          <w:sz w:val="28"/>
          <w:szCs w:val="28"/>
        </w:rPr>
      </w:pPr>
    </w:p>
    <w:p w14:paraId="3451752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14:paraId="34096162"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w:t>
      </w:r>
      <w:proofErr w:type="gramEnd"/>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6E9AB80" w14:textId="59133905"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lang w:val="en-US"/>
        </w:rPr>
        <w:t>c</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14:paraId="2D654D3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14:paraId="225014F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При отнесении администрацией объектов контроля к категориям риска используются в том числе:</w:t>
      </w:r>
    </w:p>
    <w:p w14:paraId="754032D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14:paraId="3AEB8BB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14:paraId="795CDAD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14:paraId="7A44CD6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14:paraId="3C8A1F6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14:paraId="19E4551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14:paraId="67A0370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14:paraId="086CF1A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14:paraId="5680284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1F1F63">
        <w:rPr>
          <w:rFonts w:ascii="Times New Roman" w:hAnsi="Times New Roman" w:cs="Times New Roman"/>
          <w:color w:val="000000"/>
          <w:sz w:val="28"/>
          <w:szCs w:val="28"/>
        </w:rPr>
        <w:t>с даты окончания</w:t>
      </w:r>
      <w:proofErr w:type="gramEnd"/>
      <w:r w:rsidRPr="001F1F63">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14:paraId="0D97037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14:paraId="756DB35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14:paraId="0C86F8A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themeColor="text1"/>
          <w:sz w:val="28"/>
          <w:szCs w:val="28"/>
        </w:rPr>
      </w:pPr>
      <w:proofErr w:type="gramStart"/>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w:t>
      </w:r>
      <w:r w:rsidRPr="001F1F63">
        <w:rPr>
          <w:rFonts w:ascii="Times New Roman" w:hAnsi="Times New Roman" w:cs="Times New Roman"/>
          <w:color w:val="000000" w:themeColor="text1"/>
          <w:sz w:val="28"/>
          <w:szCs w:val="28"/>
        </w:rPr>
        <w:lastRenderedPageBreak/>
        <w:t xml:space="preserve">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roofErr w:type="gramEnd"/>
    </w:p>
    <w:p w14:paraId="30FD56D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sidRPr="001F1F63">
        <w:rPr>
          <w:rFonts w:ascii="Times New Roman" w:hAnsi="Times New Roman" w:cs="Times New Roman"/>
          <w:color w:val="000000"/>
          <w:sz w:val="28"/>
          <w:szCs w:val="28"/>
        </w:rPr>
        <w:t>срок</w:t>
      </w:r>
      <w:proofErr w:type="gramEnd"/>
      <w:r w:rsidRPr="001F1F63">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14:paraId="01F83BF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14:paraId="2B2204E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14:paraId="53229092" w14:textId="0D130DDB"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14:paraId="7011178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14:paraId="5AC0F58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14:paraId="37991C22"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14:paraId="07D90C2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14:paraId="2CB34EA4" w14:textId="77777777" w:rsidR="00AB6A6C" w:rsidRPr="001F1F63" w:rsidRDefault="00AB6A6C" w:rsidP="00AB6A6C">
      <w:pPr>
        <w:pStyle w:val="ConsPlusNormal"/>
        <w:spacing w:line="360" w:lineRule="auto"/>
        <w:ind w:firstLine="709"/>
        <w:jc w:val="both"/>
        <w:rPr>
          <w:rFonts w:ascii="Times New Roman" w:hAnsi="Times New Roman" w:cs="Times New Roman"/>
          <w:b/>
          <w:bCs/>
          <w:color w:val="000000"/>
          <w:sz w:val="28"/>
          <w:szCs w:val="28"/>
        </w:rPr>
      </w:pPr>
    </w:p>
    <w:p w14:paraId="75DCBEB2" w14:textId="77777777"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14:paraId="308C99B1" w14:textId="77777777" w:rsidR="00AB6A6C" w:rsidRPr="001F1F63" w:rsidRDefault="00AB6A6C" w:rsidP="00AB6A6C">
      <w:pPr>
        <w:pStyle w:val="ConsPlusNormal"/>
        <w:ind w:firstLine="0"/>
        <w:jc w:val="center"/>
        <w:rPr>
          <w:rFonts w:ascii="Times New Roman" w:hAnsi="Times New Roman" w:cs="Times New Roman"/>
          <w:b/>
          <w:bCs/>
          <w:color w:val="000000"/>
          <w:sz w:val="28"/>
          <w:szCs w:val="28"/>
        </w:rPr>
      </w:pPr>
    </w:p>
    <w:p w14:paraId="1CF0EBD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3.1. Администрация осуществляет контроль в сфере </w:t>
      </w:r>
      <w:proofErr w:type="gramStart"/>
      <w:r w:rsidRPr="001F1F63">
        <w:rPr>
          <w:rFonts w:ascii="Times New Roman" w:hAnsi="Times New Roman" w:cs="Times New Roman"/>
          <w:color w:val="000000"/>
          <w:sz w:val="28"/>
          <w:szCs w:val="28"/>
        </w:rPr>
        <w:t>благоустройства</w:t>
      </w:r>
      <w:proofErr w:type="gramEnd"/>
      <w:r w:rsidRPr="001F1F63">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6194C7C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3C14FB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A1B4C2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14459B56" w14:textId="038B0195" w:rsidR="00AB6A6C" w:rsidRPr="001F1F63" w:rsidRDefault="00AB6A6C" w:rsidP="00AB6A6C">
      <w:pPr>
        <w:pStyle w:val="ConsPlusNormal"/>
        <w:spacing w:line="360" w:lineRule="auto"/>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roofErr w:type="gramEnd"/>
    </w:p>
    <w:p w14:paraId="4D64EEE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14:paraId="342F259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14:paraId="0FC2A2E6"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2) обобщение правоприменительной практики;</w:t>
      </w:r>
    </w:p>
    <w:p w14:paraId="38F00123"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14:paraId="6A685C4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14:paraId="40A9E5D7" w14:textId="06C8758B"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14:paraId="50E34A36"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3AA2E30B"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15ECE647" w14:textId="0C4074DE"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14:paraId="3C4AFDF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FEEF10"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lastRenderedPageBreak/>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062600F9" w14:textId="17FB6E4B"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3.8. </w:t>
      </w:r>
      <w:proofErr w:type="gramStart"/>
      <w:r w:rsidRPr="001F1F63">
        <w:rPr>
          <w:color w:val="000000"/>
          <w:sz w:val="28"/>
          <w:szCs w:val="28"/>
        </w:rPr>
        <w:t>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F1F63">
        <w:rPr>
          <w:color w:val="000000"/>
          <w:sz w:val="28"/>
          <w:szCs w:val="28"/>
        </w:rPr>
        <w:t xml:space="preserve"> законом ценностям. Предостережения объявляются (подписываются) главой (заместителем главы) </w:t>
      </w:r>
      <w:r w:rsidR="006F24BB">
        <w:rPr>
          <w:color w:val="000000"/>
          <w:sz w:val="28"/>
          <w:szCs w:val="28"/>
        </w:rPr>
        <w:t xml:space="preserve">администрации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городского поселения </w:t>
      </w:r>
      <w:proofErr w:type="spellStart"/>
      <w:r w:rsidR="006F24BB" w:rsidRPr="00B32251">
        <w:rPr>
          <w:color w:val="000000"/>
          <w:sz w:val="28"/>
          <w:szCs w:val="28"/>
        </w:rPr>
        <w:t>Торбеевского</w:t>
      </w:r>
      <w:proofErr w:type="spellEnd"/>
      <w:r w:rsidR="006F24BB" w:rsidRPr="00B32251">
        <w:rPr>
          <w:color w:val="000000"/>
          <w:sz w:val="28"/>
          <w:szCs w:val="28"/>
        </w:rPr>
        <w:t xml:space="preserve"> муниципального района Республики Мордовия</w:t>
      </w:r>
      <w:r w:rsidR="006F24BB"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7B0000DC"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14:paraId="4A2DDEC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5CC9211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w:t>
      </w:r>
      <w:r w:rsidRPr="001F1F63">
        <w:rPr>
          <w:rFonts w:ascii="Times New Roman" w:hAnsi="Times New Roman" w:cs="Times New Roman"/>
          <w:color w:val="000000"/>
          <w:sz w:val="28"/>
          <w:szCs w:val="28"/>
        </w:rPr>
        <w:lastRenderedPageBreak/>
        <w:t>информацией о согласии или несогласии с возражением. В случае несогласия с возражением в ответе указываются соответствующие обоснования.</w:t>
      </w:r>
    </w:p>
    <w:p w14:paraId="2B070ED4"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8D09995" w14:textId="59ED69B1"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5A0B64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017EABA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14:paraId="738AD21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2FA9D82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14:paraId="21D7216C"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5529F55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45B6D56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14:paraId="12261B2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5AED54C1"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за время консультирования предоставить в устной форме ответ на поставленные вопросы невозможно;</w:t>
      </w:r>
    </w:p>
    <w:p w14:paraId="5DD94DE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748F407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36A8ADA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14:paraId="001AE844"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234D313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14:paraId="636549B8" w14:textId="20232FEA"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14:paraId="3FC9F80D"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423DED41"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proofErr w:type="gramStart"/>
      <w:r w:rsidRPr="001F1F63">
        <w:rPr>
          <w:rFonts w:ascii="Times New Roman" w:hAnsi="Times New Roman" w:cs="Times New Roman"/>
          <w:sz w:val="28"/>
          <w:szCs w:val="28"/>
        </w:rPr>
        <w:lastRenderedPageBreak/>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14:paraId="5CC3AAFB"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59834D41"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14:paraId="1D3789F0"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14:paraId="76B36F10"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14:paraId="5CB89F76"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14:paraId="31CA6C60"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1F1F63">
        <w:rPr>
          <w:rFonts w:ascii="Times New Roman" w:hAnsi="Times New Roman" w:cs="Times New Roman"/>
          <w:sz w:val="28"/>
          <w:szCs w:val="28"/>
        </w:rPr>
        <w:t>позднее</w:t>
      </w:r>
      <w:proofErr w:type="gramEnd"/>
      <w:r w:rsidRPr="001F1F63">
        <w:rPr>
          <w:rFonts w:ascii="Times New Roman" w:hAnsi="Times New Roman" w:cs="Times New Roman"/>
          <w:sz w:val="28"/>
          <w:szCs w:val="28"/>
        </w:rPr>
        <w:t xml:space="preserve"> чем за три рабочих дня до даты его проведения.</w:t>
      </w:r>
    </w:p>
    <w:p w14:paraId="3DAC780A" w14:textId="77777777"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14:paraId="1C85F75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14:paraId="5A6DB68A" w14:textId="77777777"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4. Осуществление контрольных мероприятий и контрольных действий</w:t>
      </w:r>
    </w:p>
    <w:p w14:paraId="3E00BD5A" w14:textId="77777777"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p>
    <w:p w14:paraId="3D6CEAC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14:paraId="1677C044"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0B17C0BB" w14:textId="77777777" w:rsidR="00AB6A6C" w:rsidRPr="001F1F63" w:rsidRDefault="00AB6A6C" w:rsidP="00AB6A6C">
      <w:pPr>
        <w:pStyle w:val="ConsPlusNormal"/>
        <w:spacing w:line="360" w:lineRule="auto"/>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2949791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02B80356"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6864BDC0" w14:textId="77777777" w:rsidR="00AB6A6C" w:rsidRPr="001F1F63" w:rsidRDefault="00AB6A6C" w:rsidP="00AB6A6C">
      <w:pPr>
        <w:spacing w:line="360" w:lineRule="auto"/>
        <w:ind w:firstLine="709"/>
        <w:jc w:val="both"/>
        <w:rPr>
          <w:color w:val="000000"/>
          <w:sz w:val="28"/>
          <w:szCs w:val="28"/>
        </w:rPr>
      </w:pPr>
      <w:proofErr w:type="gramStart"/>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1F1F63">
        <w:rPr>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14:paraId="7BD061D7"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6) выездное обследование (посредством осмотра, инструментального обследования (с применением видеозаписи), испытания, экспертизы).</w:t>
      </w:r>
    </w:p>
    <w:p w14:paraId="044665F4" w14:textId="00F1EAD2"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1F1F63">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1F1F63">
        <w:rPr>
          <w:rFonts w:ascii="Times New Roman" w:hAnsi="Times New Roman" w:cs="Times New Roman"/>
          <w:color w:val="000000"/>
          <w:sz w:val="28"/>
          <w:szCs w:val="28"/>
        </w:rPr>
        <w:t xml:space="preserve">  1 к настоящему Положению.</w:t>
      </w:r>
    </w:p>
    <w:p w14:paraId="1BC1E40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7855EF0E"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14:paraId="13C0D85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14:paraId="6839070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6ECF8DE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2B84BD0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1E53853D"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052B3FA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14:paraId="67353F2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00C5C84B"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3EA18D0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56AC570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2C948FA6"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14:paraId="5A57ABCB"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14:paraId="7066787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14:paraId="26275DE5" w14:textId="77777777" w:rsidR="00AB6A6C" w:rsidRPr="001F1F63" w:rsidRDefault="00AB6A6C" w:rsidP="00AB6A6C">
      <w:pPr>
        <w:pStyle w:val="ConsPlusNormal"/>
        <w:spacing w:line="360" w:lineRule="auto"/>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w:t>
      </w:r>
      <w:r w:rsidRPr="001F1F63">
        <w:rPr>
          <w:rFonts w:ascii="Times New Roman" w:hAnsi="Times New Roman" w:cs="Times New Roman"/>
          <w:color w:val="000000"/>
          <w:sz w:val="28"/>
          <w:szCs w:val="28"/>
        </w:rPr>
        <w:lastRenderedPageBreak/>
        <w:t>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F1F63">
        <w:rPr>
          <w:rFonts w:ascii="Times New Roman" w:hAnsi="Times New Roman" w:cs="Times New Roman"/>
          <w:color w:val="000000"/>
          <w:sz w:val="28"/>
          <w:szCs w:val="28"/>
        </w:rPr>
        <w:t xml:space="preserve"> лиц;</w:t>
      </w:r>
    </w:p>
    <w:p w14:paraId="4F49E1BF"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0664822"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14:paraId="4EEA21D5"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0720CE4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0967B33"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7800FB3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14:paraId="58B3375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6E5ED8E6"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47B3D6A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w:t>
      </w:r>
      <w:proofErr w:type="gramStart"/>
      <w:r w:rsidRPr="001F1F63">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1F1F63">
        <w:rPr>
          <w:rFonts w:ascii="Times New Roman" w:hAnsi="Times New Roman" w:cs="Times New Roman"/>
          <w:color w:val="000000"/>
          <w:sz w:val="28"/>
          <w:szCs w:val="28"/>
        </w:rPr>
        <w:t xml:space="preserve"> осуществлять контроль, о проведении контрольного мероприятия.</w:t>
      </w:r>
    </w:p>
    <w:p w14:paraId="593EC279" w14:textId="095C30CE"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w:t>
      </w:r>
      <w:proofErr w:type="gramStart"/>
      <w:r w:rsidRPr="001F1F63">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14:paraId="57B774D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2"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34098677"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w:t>
      </w:r>
      <w:r w:rsidRPr="001F1F63">
        <w:rPr>
          <w:color w:val="000000"/>
          <w:sz w:val="28"/>
          <w:szCs w:val="28"/>
        </w:rPr>
        <w:lastRenderedPageBreak/>
        <w:t xml:space="preserve">межведомственного информационного взаимодействия, в том числе в электронной форме. </w:t>
      </w:r>
      <w:proofErr w:type="gramStart"/>
      <w:r w:rsidRPr="001F1F63">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1F1F63">
        <w:rPr>
          <w:color w:val="000000"/>
          <w:sz w:val="28"/>
          <w:szCs w:val="28"/>
          <w:shd w:val="clear" w:color="auto" w:fill="FFFFFF"/>
        </w:rPr>
        <w:t xml:space="preserve"> </w:t>
      </w:r>
      <w:proofErr w:type="gramStart"/>
      <w:r w:rsidRPr="001F1F63">
        <w:rPr>
          <w:color w:val="000000"/>
          <w:sz w:val="28"/>
          <w:szCs w:val="28"/>
          <w:shd w:val="clear" w:color="auto" w:fill="FFFFFF"/>
        </w:rPr>
        <w:t>организаций, в распоряжении которых находятся эти документы и (или) информация, а также</w:t>
      </w:r>
      <w:r w:rsidRPr="001F1F63">
        <w:rPr>
          <w:color w:val="000000"/>
          <w:sz w:val="28"/>
          <w:szCs w:val="28"/>
        </w:rPr>
        <w:t xml:space="preserve"> </w:t>
      </w:r>
      <w:hyperlink r:id="rId13"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1F1F63">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6C784577"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w:t>
      </w:r>
      <w:proofErr w:type="gramStart"/>
      <w:r w:rsidRPr="001F1F63">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1F1F63">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w:t>
      </w:r>
      <w:r w:rsidRPr="001F1F63">
        <w:rPr>
          <w:rFonts w:ascii="Times New Roman" w:hAnsi="Times New Roman" w:cs="Times New Roman"/>
          <w:color w:val="000000"/>
          <w:sz w:val="28"/>
          <w:szCs w:val="28"/>
        </w:rPr>
        <w:lastRenderedPageBreak/>
        <w:t>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5D0DD5F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F1F63">
        <w:rPr>
          <w:rFonts w:ascii="Times New Roman" w:hAnsi="Times New Roman" w:cs="Times New Roman"/>
          <w:color w:val="000000"/>
          <w:sz w:val="28"/>
          <w:szCs w:val="28"/>
          <w:shd w:val="clear" w:color="auto" w:fill="FFFFFF"/>
        </w:rPr>
        <w:t>связи</w:t>
      </w:r>
      <w:proofErr w:type="gramEnd"/>
      <w:r w:rsidRPr="001F1F63">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76D59E85"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7C2F4CF3"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3DA7F133"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14:paraId="6EDD1328" w14:textId="77777777"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14:paraId="3234D95F" w14:textId="77777777"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F1F63">
        <w:rPr>
          <w:rFonts w:ascii="Times New Roman" w:hAnsi="Times New Roman" w:cs="Times New Roman"/>
          <w:color w:val="000000"/>
          <w:sz w:val="28"/>
          <w:szCs w:val="28"/>
        </w:rPr>
        <w:t>микропредприятия</w:t>
      </w:r>
      <w:proofErr w:type="spellEnd"/>
      <w:r w:rsidRPr="001F1F63">
        <w:rPr>
          <w:rFonts w:ascii="Times New Roman" w:hAnsi="Times New Roman" w:cs="Times New Roman"/>
          <w:color w:val="000000"/>
          <w:sz w:val="28"/>
          <w:szCs w:val="28"/>
        </w:rPr>
        <w:t xml:space="preserve">. </w:t>
      </w:r>
    </w:p>
    <w:p w14:paraId="3083E475" w14:textId="77777777"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w:t>
      </w:r>
      <w:r w:rsidRPr="001F1F63">
        <w:rPr>
          <w:rFonts w:ascii="Times New Roman" w:hAnsi="Times New Roman" w:cs="Times New Roman"/>
          <w:color w:val="000000"/>
          <w:sz w:val="28"/>
          <w:szCs w:val="28"/>
        </w:rPr>
        <w:lastRenderedPageBreak/>
        <w:t xml:space="preserve">представительству, обособленному структурному подразделению организации или производственному объекту. </w:t>
      </w:r>
    </w:p>
    <w:p w14:paraId="4EE0394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0B01BA9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w:t>
      </w:r>
      <w:proofErr w:type="gramStart"/>
      <w:r w:rsidRPr="001F1F63">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F1F63">
        <w:rPr>
          <w:rFonts w:ascii="Times New Roman" w:hAnsi="Times New Roman" w:cs="Times New Roman"/>
          <w:color w:val="000000"/>
          <w:sz w:val="28"/>
          <w:szCs w:val="28"/>
        </w:rPr>
        <w:t xml:space="preserve"> муниципальном </w:t>
      </w:r>
      <w:proofErr w:type="gramStart"/>
      <w:r w:rsidRPr="001F1F63">
        <w:rPr>
          <w:rFonts w:ascii="Times New Roman" w:hAnsi="Times New Roman" w:cs="Times New Roman"/>
          <w:color w:val="000000"/>
          <w:sz w:val="28"/>
          <w:szCs w:val="28"/>
        </w:rPr>
        <w:t>контроле</w:t>
      </w:r>
      <w:proofErr w:type="gramEnd"/>
      <w:r w:rsidRPr="001F1F63">
        <w:rPr>
          <w:rFonts w:ascii="Times New Roman" w:hAnsi="Times New Roman" w:cs="Times New Roman"/>
          <w:color w:val="000000"/>
          <w:sz w:val="28"/>
          <w:szCs w:val="28"/>
        </w:rPr>
        <w:t xml:space="preserve"> в Российской Федерации».</w:t>
      </w:r>
    </w:p>
    <w:p w14:paraId="5C6051B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w:t>
      </w:r>
      <w:r w:rsidRPr="001F1F63">
        <w:rPr>
          <w:rFonts w:ascii="Times New Roman" w:hAnsi="Times New Roman" w:cs="Times New Roman"/>
          <w:color w:val="000000"/>
          <w:sz w:val="28"/>
          <w:szCs w:val="28"/>
        </w:rPr>
        <w:lastRenderedPageBreak/>
        <w:t>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62B4339"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14:paraId="74BEE3E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5A3B15F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14:paraId="27C6DCAE"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w:t>
      </w:r>
      <w:proofErr w:type="gramStart"/>
      <w:r w:rsidRPr="001F1F63">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1F1F63">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130CD648"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w:t>
      </w:r>
      <w:r w:rsidRPr="001F1F63">
        <w:rPr>
          <w:rFonts w:ascii="Times New Roman" w:hAnsi="Times New Roman" w:cs="Times New Roman"/>
          <w:color w:val="000000"/>
          <w:sz w:val="28"/>
          <w:szCs w:val="28"/>
        </w:rPr>
        <w:lastRenderedPageBreak/>
        <w:t>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w:t>
      </w:r>
      <w:proofErr w:type="gramEnd"/>
      <w:r w:rsidRPr="001F1F63">
        <w:rPr>
          <w:rFonts w:ascii="Times New Roman" w:hAnsi="Times New Roman" w:cs="Times New Roman"/>
          <w:color w:val="000000"/>
          <w:sz w:val="28"/>
          <w:szCs w:val="28"/>
          <w:shd w:val="clear" w:color="auto" w:fill="FFFFFF"/>
        </w:rPr>
        <w:t xml:space="preserve"> </w:t>
      </w:r>
      <w:proofErr w:type="gramStart"/>
      <w:r w:rsidRPr="001F1F63">
        <w:rPr>
          <w:rFonts w:ascii="Times New Roman" w:hAnsi="Times New Roman" w:cs="Times New Roman"/>
          <w:color w:val="000000"/>
          <w:sz w:val="28"/>
          <w:szCs w:val="28"/>
          <w:shd w:val="clear" w:color="auto" w:fill="FFFFFF"/>
        </w:rPr>
        <w:t>виде</w:t>
      </w:r>
      <w:proofErr w:type="gramEnd"/>
      <w:r w:rsidRPr="001F1F63">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6E853E2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1F1F63">
        <w:rPr>
          <w:rFonts w:ascii="Times New Roman" w:hAnsi="Times New Roman" w:cs="Times New Roman"/>
          <w:color w:val="000000"/>
          <w:sz w:val="28"/>
          <w:szCs w:val="28"/>
        </w:rPr>
        <w:t>осуществляться</w:t>
      </w:r>
      <w:proofErr w:type="gramEnd"/>
      <w:r w:rsidRPr="001F1F63">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08AF4321" w14:textId="30C8F86C"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14:paraId="46AF095A"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4069CA9"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14:paraId="4CB4C680" w14:textId="77777777" w:rsidR="00AB6A6C" w:rsidRPr="001F1F63" w:rsidRDefault="00AB6A6C" w:rsidP="00AB6A6C">
      <w:pPr>
        <w:pStyle w:val="ConsPlusNormal"/>
        <w:spacing w:line="360" w:lineRule="auto"/>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E3004CD" w14:textId="77777777" w:rsidR="00AB6A6C" w:rsidRPr="001F1F63" w:rsidRDefault="00AB6A6C" w:rsidP="00AB6A6C">
      <w:pPr>
        <w:pStyle w:val="ConsPlusNormal"/>
        <w:spacing w:line="360" w:lineRule="auto"/>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1F1F63">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23350052"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435A0715" w14:textId="77777777" w:rsidR="00AB6A6C" w:rsidRPr="001F1F63" w:rsidRDefault="00AB6A6C" w:rsidP="00AB6A6C">
      <w:pPr>
        <w:spacing w:line="360" w:lineRule="auto"/>
        <w:ind w:firstLine="709"/>
        <w:jc w:val="both"/>
        <w:rPr>
          <w:color w:val="000000"/>
          <w:sz w:val="28"/>
          <w:szCs w:val="28"/>
        </w:rPr>
      </w:pPr>
      <w:proofErr w:type="gramStart"/>
      <w:r w:rsidRPr="001F1F63">
        <w:rPr>
          <w:color w:val="000000"/>
          <w:sz w:val="28"/>
          <w:szCs w:val="28"/>
        </w:rPr>
        <w:t xml:space="preserve">4) </w:t>
      </w:r>
      <w:r w:rsidRPr="001F1F63">
        <w:rPr>
          <w:color w:val="000000"/>
          <w:sz w:val="28"/>
          <w:szCs w:val="28"/>
          <w:shd w:val="clear" w:color="auto" w:fill="FFFFFF"/>
        </w:rPr>
        <w:t xml:space="preserve">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w:t>
      </w:r>
      <w:r w:rsidRPr="001F1F63">
        <w:rPr>
          <w:color w:val="000000"/>
          <w:sz w:val="28"/>
          <w:szCs w:val="28"/>
          <w:shd w:val="clear" w:color="auto" w:fill="FFFFFF"/>
        </w:rPr>
        <w:lastRenderedPageBreak/>
        <w:t>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roofErr w:type="gramEnd"/>
    </w:p>
    <w:p w14:paraId="6FCE7A6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5F3BCAF1" w14:textId="77BDD41E"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13E5587E" w14:textId="77777777" w:rsidR="00AB6A6C" w:rsidRPr="001F1F63" w:rsidRDefault="00AB6A6C" w:rsidP="00AB6A6C">
      <w:pPr>
        <w:spacing w:line="360"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080A48D"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14:paraId="423599B4" w14:textId="487F6C66"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14:paraId="1D56581F" w14:textId="77777777" w:rsidR="00AB6A6C" w:rsidRPr="001F1F63" w:rsidRDefault="00AB6A6C" w:rsidP="00AB6A6C">
      <w:pPr>
        <w:pStyle w:val="ConsPlusNormal"/>
        <w:ind w:firstLine="0"/>
        <w:jc w:val="center"/>
        <w:rPr>
          <w:rFonts w:ascii="Times New Roman" w:hAnsi="Times New Roman" w:cs="Times New Roman"/>
          <w:b/>
          <w:bCs/>
          <w:color w:val="000000"/>
          <w:sz w:val="28"/>
          <w:szCs w:val="28"/>
        </w:rPr>
      </w:pPr>
    </w:p>
    <w:p w14:paraId="147F6CEA"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778203B4"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14:paraId="51D5012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14:paraId="739A439B"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0020769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14:paraId="78732EB0" w14:textId="403A2AF9"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14:paraId="75D304FB" w14:textId="24523B6D" w:rsidR="00AB6A6C" w:rsidRPr="001F1F63" w:rsidRDefault="00AB6A6C" w:rsidP="00AB6A6C">
      <w:pPr>
        <w:pStyle w:val="s1"/>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6F24BB">
        <w:rPr>
          <w:rFonts w:ascii="Times New Roman" w:hAnsi="Times New Roman" w:cs="Times New Roman"/>
          <w:color w:val="000000"/>
          <w:sz w:val="28"/>
          <w:szCs w:val="28"/>
        </w:rPr>
        <w:t xml:space="preserve">администрации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о наличии в</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3B7300C1" w14:textId="00F02B0A"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Pr>
          <w:rFonts w:ascii="Times New Roman" w:hAnsi="Times New Roman" w:cs="Times New Roman"/>
          <w:color w:val="000000"/>
          <w:sz w:val="28"/>
          <w:szCs w:val="28"/>
        </w:rPr>
        <w:t>.</w:t>
      </w:r>
    </w:p>
    <w:p w14:paraId="45F0B16C"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5.5. Жалоба на решение администрации, действия (бездействие) его должностных лиц может быть подана в течение 30 календарных дней со дня, </w:t>
      </w:r>
      <w:r w:rsidRPr="001F1F63">
        <w:rPr>
          <w:rFonts w:ascii="Times New Roman" w:hAnsi="Times New Roman" w:cs="Times New Roman"/>
          <w:color w:val="000000"/>
          <w:sz w:val="28"/>
          <w:szCs w:val="28"/>
        </w:rPr>
        <w:lastRenderedPageBreak/>
        <w:t>когда контролируемое лицо узнало или должно было узнать о нарушении своих прав.</w:t>
      </w:r>
    </w:p>
    <w:p w14:paraId="3DD356C0"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6FB3C768"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5EF5E1CE" w14:textId="77777777"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19E493F3" w14:textId="77777777"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710C8B45" w14:textId="2D7D81F5"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006F24B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не более чем на 20 рабочих дней.</w:t>
      </w:r>
    </w:p>
    <w:p w14:paraId="0947C68A" w14:textId="77777777" w:rsidR="00AB6A6C" w:rsidRPr="001F1F63" w:rsidRDefault="00AB6A6C" w:rsidP="00AB6A6C">
      <w:pPr>
        <w:pStyle w:val="1"/>
        <w:spacing w:line="360" w:lineRule="auto"/>
        <w:ind w:firstLine="709"/>
        <w:jc w:val="both"/>
        <w:rPr>
          <w:rFonts w:ascii="Times New Roman" w:hAnsi="Times New Roman" w:cs="Times New Roman"/>
          <w:color w:val="000000"/>
          <w:sz w:val="28"/>
          <w:szCs w:val="28"/>
        </w:rPr>
      </w:pPr>
    </w:p>
    <w:p w14:paraId="219841F9" w14:textId="77777777" w:rsidR="00AB6A6C" w:rsidRPr="001F1F63" w:rsidRDefault="00AB6A6C" w:rsidP="00AB6A6C">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14:paraId="6927BCE1" w14:textId="77777777" w:rsidR="00AB6A6C" w:rsidRPr="001F1F63" w:rsidRDefault="00AB6A6C" w:rsidP="00AB6A6C">
      <w:pPr>
        <w:pStyle w:val="1"/>
        <w:jc w:val="center"/>
        <w:rPr>
          <w:rFonts w:ascii="Times New Roman" w:hAnsi="Times New Roman" w:cs="Times New Roman"/>
          <w:b/>
          <w:bCs/>
          <w:color w:val="000000"/>
          <w:sz w:val="28"/>
          <w:szCs w:val="28"/>
        </w:rPr>
      </w:pPr>
    </w:p>
    <w:p w14:paraId="3485F242" w14:textId="77777777"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1ABA4BF" w14:textId="2FD258C2"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городского поселения </w:t>
      </w:r>
      <w:proofErr w:type="spellStart"/>
      <w:r w:rsidR="006F24BB" w:rsidRPr="00B32251">
        <w:rPr>
          <w:rFonts w:ascii="Times New Roman" w:hAnsi="Times New Roman" w:cs="Times New Roman"/>
          <w:color w:val="000000"/>
          <w:sz w:val="28"/>
          <w:szCs w:val="28"/>
        </w:rPr>
        <w:t>Торбеевского</w:t>
      </w:r>
      <w:proofErr w:type="spellEnd"/>
      <w:r w:rsidR="006F24BB" w:rsidRPr="00B32251">
        <w:rPr>
          <w:rFonts w:ascii="Times New Roman" w:hAnsi="Times New Roman" w:cs="Times New Roman"/>
          <w:color w:val="000000"/>
          <w:sz w:val="28"/>
          <w:szCs w:val="28"/>
        </w:rPr>
        <w:t xml:space="preserve"> муниципального района Республики Мордовия</w:t>
      </w:r>
      <w:r w:rsidRPr="001F1F63">
        <w:rPr>
          <w:rFonts w:ascii="Times New Roman" w:hAnsi="Times New Roman" w:cs="Times New Roman"/>
          <w:color w:val="000000"/>
          <w:sz w:val="28"/>
          <w:szCs w:val="28"/>
        </w:rPr>
        <w:t>.</w:t>
      </w:r>
    </w:p>
    <w:p w14:paraId="00DBF3E7" w14:textId="77777777" w:rsidR="00AB6A6C" w:rsidRPr="001F1F63" w:rsidRDefault="00AB6A6C" w:rsidP="00AB6A6C">
      <w:pPr>
        <w:pStyle w:val="ConsTitle"/>
        <w:widowControl/>
        <w:spacing w:line="240" w:lineRule="exact"/>
        <w:jc w:val="both"/>
        <w:rPr>
          <w:rFonts w:ascii="Times New Roman" w:hAnsi="Times New Roman" w:cs="Times New Roman"/>
          <w:sz w:val="28"/>
          <w:szCs w:val="28"/>
        </w:rPr>
      </w:pPr>
    </w:p>
    <w:p w14:paraId="1128A775" w14:textId="473EB007" w:rsidR="00AB6A6C" w:rsidRPr="001F1F63" w:rsidRDefault="00AB6A6C" w:rsidP="00AB6A6C">
      <w:pPr>
        <w:pStyle w:val="ConsPlusNormal"/>
        <w:ind w:firstLine="0"/>
        <w:jc w:val="right"/>
        <w:rPr>
          <w:rFonts w:ascii="Times New Roman" w:hAnsi="Times New Roman" w:cs="Times New Roman"/>
          <w:color w:val="000000"/>
        </w:rPr>
      </w:pPr>
    </w:p>
    <w:p w14:paraId="5FACF25E" w14:textId="33A3DC00" w:rsidR="00AB6A6C" w:rsidRPr="001F1F63" w:rsidRDefault="00AB6A6C" w:rsidP="00AB6A6C">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1</w:t>
      </w:r>
    </w:p>
    <w:p w14:paraId="08DAF4B4" w14:textId="77777777"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14:paraId="52EA5270" w14:textId="77777777"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14:paraId="7DF9B39B" w14:textId="77777777" w:rsidR="006F24BB" w:rsidRPr="00EC720E" w:rsidRDefault="006F24BB" w:rsidP="00AB6A6C">
      <w:pPr>
        <w:pStyle w:val="ConsPlusNormal"/>
        <w:ind w:firstLine="0"/>
        <w:jc w:val="right"/>
        <w:rPr>
          <w:rFonts w:ascii="Times New Roman" w:hAnsi="Times New Roman" w:cs="Times New Roman"/>
          <w:color w:val="000000"/>
          <w:sz w:val="24"/>
          <w:szCs w:val="24"/>
        </w:rPr>
      </w:pPr>
      <w:proofErr w:type="spellStart"/>
      <w:r w:rsidRPr="00EC720E">
        <w:rPr>
          <w:rFonts w:ascii="Times New Roman" w:hAnsi="Times New Roman" w:cs="Times New Roman"/>
          <w:color w:val="000000"/>
          <w:sz w:val="24"/>
          <w:szCs w:val="24"/>
        </w:rPr>
        <w:t>Торбеевского</w:t>
      </w:r>
      <w:proofErr w:type="spellEnd"/>
      <w:r w:rsidRPr="00EC720E">
        <w:rPr>
          <w:rFonts w:ascii="Times New Roman" w:hAnsi="Times New Roman" w:cs="Times New Roman"/>
          <w:color w:val="000000"/>
          <w:sz w:val="24"/>
          <w:szCs w:val="24"/>
        </w:rPr>
        <w:t xml:space="preserve"> городского поселения </w:t>
      </w:r>
    </w:p>
    <w:p w14:paraId="24E0E9F2" w14:textId="77777777" w:rsidR="006F24BB" w:rsidRPr="00EC720E" w:rsidRDefault="006F24BB" w:rsidP="00AB6A6C">
      <w:pPr>
        <w:pStyle w:val="ConsPlusNormal"/>
        <w:ind w:firstLine="0"/>
        <w:jc w:val="right"/>
        <w:rPr>
          <w:rFonts w:ascii="Times New Roman" w:hAnsi="Times New Roman" w:cs="Times New Roman"/>
          <w:color w:val="000000"/>
          <w:sz w:val="24"/>
          <w:szCs w:val="24"/>
        </w:rPr>
      </w:pPr>
      <w:proofErr w:type="spellStart"/>
      <w:r w:rsidRPr="00EC720E">
        <w:rPr>
          <w:rFonts w:ascii="Times New Roman" w:hAnsi="Times New Roman" w:cs="Times New Roman"/>
          <w:color w:val="000000"/>
          <w:sz w:val="24"/>
          <w:szCs w:val="24"/>
        </w:rPr>
        <w:t>Торбеевского</w:t>
      </w:r>
      <w:proofErr w:type="spellEnd"/>
      <w:r w:rsidRPr="00EC720E">
        <w:rPr>
          <w:rFonts w:ascii="Times New Roman" w:hAnsi="Times New Roman" w:cs="Times New Roman"/>
          <w:color w:val="000000"/>
          <w:sz w:val="24"/>
          <w:szCs w:val="24"/>
        </w:rPr>
        <w:t xml:space="preserve"> муниципального района </w:t>
      </w:r>
    </w:p>
    <w:p w14:paraId="24EAA0E2" w14:textId="637BAD52" w:rsidR="00AB6A6C" w:rsidRDefault="006F24BB" w:rsidP="00AB6A6C">
      <w:pPr>
        <w:pStyle w:val="ConsPlusNormal"/>
        <w:ind w:firstLine="0"/>
        <w:jc w:val="right"/>
        <w:rPr>
          <w:rFonts w:ascii="Times New Roman" w:hAnsi="Times New Roman" w:cs="Times New Roman"/>
          <w:color w:val="000000"/>
          <w:sz w:val="24"/>
          <w:szCs w:val="24"/>
        </w:rPr>
      </w:pPr>
      <w:r w:rsidRPr="00EC720E">
        <w:rPr>
          <w:rFonts w:ascii="Times New Roman" w:hAnsi="Times New Roman" w:cs="Times New Roman"/>
          <w:color w:val="000000"/>
          <w:sz w:val="24"/>
          <w:szCs w:val="24"/>
        </w:rPr>
        <w:t>Республики Мордовия</w:t>
      </w:r>
    </w:p>
    <w:p w14:paraId="318FD820" w14:textId="77777777" w:rsidR="00EC720E" w:rsidRPr="00EC720E" w:rsidRDefault="00EC720E" w:rsidP="00AB6A6C">
      <w:pPr>
        <w:pStyle w:val="ConsPlusNormal"/>
        <w:ind w:firstLine="0"/>
        <w:jc w:val="right"/>
        <w:rPr>
          <w:rFonts w:ascii="Times New Roman" w:hAnsi="Times New Roman" w:cs="Times New Roman"/>
          <w:b/>
          <w:bCs/>
          <w:color w:val="000000"/>
          <w:sz w:val="24"/>
          <w:szCs w:val="24"/>
        </w:rPr>
      </w:pPr>
    </w:p>
    <w:p w14:paraId="5C8D2026" w14:textId="02FFCD33" w:rsidR="00AB6A6C" w:rsidRPr="001F1F63" w:rsidRDefault="00AB6A6C" w:rsidP="00AB6A6C">
      <w:pPr>
        <w:pStyle w:val="ConsPlusTitle"/>
        <w:jc w:val="center"/>
        <w:rPr>
          <w:rFonts w:ascii="Times New Roman" w:hAnsi="Times New Roman" w:cs="Times New Roman"/>
        </w:rPr>
      </w:pPr>
      <w:bookmarkStart w:id="3" w:name="Par381"/>
      <w:bookmarkEnd w:id="3"/>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6D90437F" w14:textId="44120969"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proofErr w:type="spellStart"/>
      <w:r w:rsidR="005611FB" w:rsidRPr="00B32251">
        <w:rPr>
          <w:rFonts w:ascii="Times New Roman" w:hAnsi="Times New Roman" w:cs="Times New Roman"/>
          <w:color w:val="000000"/>
          <w:sz w:val="28"/>
          <w:szCs w:val="28"/>
        </w:rPr>
        <w:t>Торбеевского</w:t>
      </w:r>
      <w:proofErr w:type="spellEnd"/>
      <w:r w:rsidR="005611FB" w:rsidRPr="00B32251">
        <w:rPr>
          <w:rFonts w:ascii="Times New Roman" w:hAnsi="Times New Roman" w:cs="Times New Roman"/>
          <w:color w:val="000000"/>
          <w:sz w:val="28"/>
          <w:szCs w:val="28"/>
        </w:rPr>
        <w:t xml:space="preserve"> городского поселения </w:t>
      </w:r>
      <w:proofErr w:type="spellStart"/>
      <w:r w:rsidR="005611FB" w:rsidRPr="00B32251">
        <w:rPr>
          <w:rFonts w:ascii="Times New Roman" w:hAnsi="Times New Roman" w:cs="Times New Roman"/>
          <w:color w:val="000000"/>
          <w:sz w:val="28"/>
          <w:szCs w:val="28"/>
        </w:rPr>
        <w:t>Торбеевского</w:t>
      </w:r>
      <w:proofErr w:type="spellEnd"/>
      <w:r w:rsidR="005611FB" w:rsidRPr="00B32251">
        <w:rPr>
          <w:rFonts w:ascii="Times New Roman" w:hAnsi="Times New Roman" w:cs="Times New Roman"/>
          <w:color w:val="000000"/>
          <w:sz w:val="28"/>
          <w:szCs w:val="28"/>
        </w:rPr>
        <w:t xml:space="preserve"> муниципального района Республики Мордовия</w:t>
      </w:r>
      <w:r w:rsidR="005611FB"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контроля в сфере благоустройства</w:t>
      </w:r>
    </w:p>
    <w:p w14:paraId="527A6269" w14:textId="77777777" w:rsidR="00AB6A6C" w:rsidRPr="001F1F63" w:rsidRDefault="00AB6A6C" w:rsidP="00AB6A6C">
      <w:pPr>
        <w:pStyle w:val="ConsPlusNormal"/>
        <w:ind w:firstLine="540"/>
        <w:jc w:val="both"/>
        <w:rPr>
          <w:rFonts w:ascii="Times New Roman" w:hAnsi="Times New Roman" w:cs="Times New Roman"/>
          <w:color w:val="000000"/>
        </w:rPr>
      </w:pPr>
    </w:p>
    <w:p w14:paraId="3C1E38FA" w14:textId="77777777" w:rsidR="00AB6A6C" w:rsidRPr="001F1F63" w:rsidRDefault="00AB6A6C" w:rsidP="00AB6A6C">
      <w:pPr>
        <w:pStyle w:val="ConsPlusNormal"/>
        <w:ind w:firstLine="540"/>
        <w:jc w:val="both"/>
        <w:rPr>
          <w:rFonts w:ascii="Times New Roman" w:hAnsi="Times New Roman" w:cs="Times New Roman"/>
          <w:color w:val="000000"/>
        </w:rPr>
      </w:pPr>
    </w:p>
    <w:p w14:paraId="6E7C98B2" w14:textId="77777777"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14:paraId="3CFAE89D" w14:textId="77777777"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14:paraId="00BAA3EF" w14:textId="77777777"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14:paraId="132FB396"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14:paraId="280937F8"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5. Наличие сосулек на кровлях зданий, сооружений.</w:t>
      </w:r>
    </w:p>
    <w:p w14:paraId="04B4E619" w14:textId="77777777" w:rsidR="00AB6A6C" w:rsidRPr="001F1F63" w:rsidRDefault="00AB6A6C" w:rsidP="00AB6A6C">
      <w:pPr>
        <w:pStyle w:val="s1"/>
        <w:shd w:val="clear" w:color="auto" w:fill="FFFFFF"/>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2AEC035F" w14:textId="77777777" w:rsidR="00AB6A6C" w:rsidRPr="001F1F63" w:rsidRDefault="00AB6A6C" w:rsidP="00AB6A6C">
      <w:pPr>
        <w:pStyle w:val="s1"/>
        <w:shd w:val="clear" w:color="auto" w:fill="FFFFFF"/>
        <w:spacing w:line="360"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14:paraId="3B4A0AC6" w14:textId="2A6FDF04" w:rsidR="00AB6A6C" w:rsidRPr="001F1F63" w:rsidRDefault="00AB6A6C" w:rsidP="00AB6A6C">
      <w:pPr>
        <w:pStyle w:val="s1"/>
        <w:shd w:val="clear" w:color="auto" w:fill="FFFFFF"/>
        <w:spacing w:line="360" w:lineRule="auto"/>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r w:rsidRPr="001F1F63">
        <w:rPr>
          <w:rFonts w:ascii="Times New Roman" w:hAnsi="Times New Roman" w:cs="Times New Roman"/>
          <w:color w:val="000000"/>
          <w:sz w:val="28"/>
          <w:szCs w:val="28"/>
        </w:rPr>
        <w:t xml:space="preserve">  </w:t>
      </w:r>
    </w:p>
    <w:p w14:paraId="228C130E"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9. Создание препятствий для свободного прохода к зданиям и входам в них, а также для свободных въездов во дворы, обеспечения безопасности </w:t>
      </w:r>
      <w:r w:rsidRPr="001F1F63">
        <w:rPr>
          <w:color w:val="000000"/>
          <w:sz w:val="28"/>
          <w:szCs w:val="28"/>
        </w:rPr>
        <w:lastRenderedPageBreak/>
        <w:t>пешеходов и безопасного пешеходного движения, включая инвалидов и другие маломобильные группы населения, при осуществлении земляных работ.</w:t>
      </w:r>
    </w:p>
    <w:p w14:paraId="72C3B608" w14:textId="77777777"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14:paraId="592B48B7" w14:textId="20CB6CDB"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14:paraId="6C917F67" w14:textId="77777777" w:rsidR="00AB6A6C" w:rsidRPr="001F1F63" w:rsidRDefault="00AB6A6C" w:rsidP="00AB6A6C">
      <w:pPr>
        <w:pStyle w:val="2"/>
        <w:tabs>
          <w:tab w:val="left" w:pos="1200"/>
        </w:tabs>
        <w:spacing w:after="0" w:line="36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14:paraId="24D173FA" w14:textId="77777777" w:rsidR="00AB6A6C" w:rsidRPr="001F1F63" w:rsidRDefault="00AB6A6C" w:rsidP="00AB6A6C">
      <w:pPr>
        <w:pStyle w:val="2"/>
        <w:tabs>
          <w:tab w:val="left" w:pos="1200"/>
        </w:tabs>
        <w:spacing w:after="0" w:line="360" w:lineRule="auto"/>
        <w:ind w:firstLine="709"/>
        <w:jc w:val="both"/>
        <w:rPr>
          <w:sz w:val="28"/>
          <w:szCs w:val="28"/>
        </w:rPr>
      </w:pPr>
    </w:p>
    <w:p w14:paraId="5ADC8FA9" w14:textId="77777777" w:rsidR="00915CD9" w:rsidRDefault="00886D33"/>
    <w:sectPr w:rsidR="00915CD9" w:rsidSect="00E90F25">
      <w:headerReference w:type="even" r:id="rId16"/>
      <w:headerReference w:type="default" r:id="rId17"/>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75E87C" w14:textId="77777777" w:rsidR="00886D33" w:rsidRDefault="00886D33" w:rsidP="00AB6A6C">
      <w:r>
        <w:separator/>
      </w:r>
    </w:p>
  </w:endnote>
  <w:endnote w:type="continuationSeparator" w:id="0">
    <w:p w14:paraId="3F0E7390" w14:textId="77777777" w:rsidR="00886D33" w:rsidRDefault="00886D33"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0300F8" w14:textId="77777777" w:rsidR="00886D33" w:rsidRDefault="00886D33" w:rsidP="00AB6A6C">
      <w:r>
        <w:separator/>
      </w:r>
    </w:p>
  </w:footnote>
  <w:footnote w:type="continuationSeparator" w:id="0">
    <w:p w14:paraId="63467D43" w14:textId="77777777" w:rsidR="00886D33" w:rsidRDefault="00886D33"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E2361" w14:textId="77777777"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1EBFEAF3" w14:textId="77777777" w:rsidR="00E90F25" w:rsidRDefault="00886D3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39D5A" w14:textId="08267FD1"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F7631A">
      <w:rPr>
        <w:rStyle w:val="a8"/>
        <w:noProof/>
      </w:rPr>
      <w:t>2</w:t>
    </w:r>
    <w:r>
      <w:rPr>
        <w:rStyle w:val="a8"/>
      </w:rPr>
      <w:fldChar w:fldCharType="end"/>
    </w:r>
  </w:p>
  <w:p w14:paraId="58484E73" w14:textId="77777777" w:rsidR="00E90F25" w:rsidRDefault="00886D3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6C"/>
    <w:rsid w:val="00105ACC"/>
    <w:rsid w:val="001F1F63"/>
    <w:rsid w:val="00270506"/>
    <w:rsid w:val="00330F6A"/>
    <w:rsid w:val="005611FB"/>
    <w:rsid w:val="006F24BB"/>
    <w:rsid w:val="006F261B"/>
    <w:rsid w:val="006F7DEA"/>
    <w:rsid w:val="00750556"/>
    <w:rsid w:val="007844DA"/>
    <w:rsid w:val="007F0581"/>
    <w:rsid w:val="00852E98"/>
    <w:rsid w:val="00886D33"/>
    <w:rsid w:val="00935631"/>
    <w:rsid w:val="009D07EB"/>
    <w:rsid w:val="00A272F9"/>
    <w:rsid w:val="00A67121"/>
    <w:rsid w:val="00A90936"/>
    <w:rsid w:val="00AB6A6C"/>
    <w:rsid w:val="00B32251"/>
    <w:rsid w:val="00EC720E"/>
    <w:rsid w:val="00EF09CE"/>
    <w:rsid w:val="00F7631A"/>
    <w:rsid w:val="00FA5221"/>
    <w:rsid w:val="00FF4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s://login.consultant.ru/link/?req=doc&amp;base=LAW&amp;n=358750&amp;date=25.06.2021&amp;demo=1&amp;dst=100512&amp;fld=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73617&amp;date=25.06.2021&amp;demo=1&amp;dst=100011&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A1FF1-2E7C-4BED-B4BB-C5B8D5145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7680</Words>
  <Characters>43782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5</cp:revision>
  <cp:lastPrinted>2021-12-23T08:38:00Z</cp:lastPrinted>
  <dcterms:created xsi:type="dcterms:W3CDTF">2021-12-14T11:34:00Z</dcterms:created>
  <dcterms:modified xsi:type="dcterms:W3CDTF">2021-12-23T13:56:00Z</dcterms:modified>
</cp:coreProperties>
</file>