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107B63" w:rsidRPr="00107B63" w:rsidRDefault="00107B63" w:rsidP="00107B63">
      <w:pPr>
        <w:widowControl w:val="0"/>
        <w:spacing w:after="0"/>
        <w:jc w:val="center"/>
        <w:rPr>
          <w:rFonts w:ascii="Times New Roman" w:hAnsi="Times New Roman" w:cs="Times New Roman"/>
          <w:b/>
          <w:sz w:val="28"/>
          <w:szCs w:val="28"/>
        </w:rPr>
      </w:pPr>
      <w:r w:rsidRPr="00107B63">
        <w:rPr>
          <w:rFonts w:ascii="Times New Roman" w:hAnsi="Times New Roman" w:cs="Times New Roman"/>
          <w:b/>
          <w:sz w:val="28"/>
          <w:szCs w:val="28"/>
        </w:rPr>
        <w:t>СОВЕТ ДЕПУТАТОВ</w:t>
      </w:r>
    </w:p>
    <w:p w:rsidR="00107B63" w:rsidRPr="00107B63" w:rsidRDefault="00107B63" w:rsidP="00107B63">
      <w:pPr>
        <w:widowControl w:val="0"/>
        <w:spacing w:after="0"/>
        <w:jc w:val="center"/>
        <w:rPr>
          <w:rFonts w:ascii="Times New Roman" w:hAnsi="Times New Roman" w:cs="Times New Roman"/>
          <w:b/>
          <w:sz w:val="28"/>
          <w:szCs w:val="28"/>
        </w:rPr>
      </w:pPr>
      <w:r w:rsidRPr="00107B63">
        <w:rPr>
          <w:rFonts w:ascii="Times New Roman" w:hAnsi="Times New Roman" w:cs="Times New Roman"/>
          <w:b/>
          <w:sz w:val="28"/>
          <w:szCs w:val="28"/>
        </w:rPr>
        <w:t>ТОРБЕЕВСКОГО ГОРОДСКОГО ПОСЕЛЕНИЯ</w:t>
      </w:r>
    </w:p>
    <w:p w:rsidR="00107B63" w:rsidRPr="00107B63" w:rsidRDefault="00107B63" w:rsidP="00107B63">
      <w:pPr>
        <w:widowControl w:val="0"/>
        <w:spacing w:after="0"/>
        <w:jc w:val="center"/>
        <w:rPr>
          <w:rFonts w:ascii="Times New Roman" w:hAnsi="Times New Roman" w:cs="Times New Roman"/>
          <w:b/>
          <w:sz w:val="28"/>
          <w:szCs w:val="28"/>
        </w:rPr>
      </w:pPr>
      <w:r w:rsidRPr="00107B63">
        <w:rPr>
          <w:rFonts w:ascii="Times New Roman" w:hAnsi="Times New Roman" w:cs="Times New Roman"/>
          <w:b/>
          <w:sz w:val="28"/>
          <w:szCs w:val="28"/>
        </w:rPr>
        <w:t xml:space="preserve"> ТОРБЕЕВСКОГО МУНИЦИПАЛЬНОГО РАЙОНА </w:t>
      </w:r>
    </w:p>
    <w:p w:rsidR="00107B63" w:rsidRPr="00107B63" w:rsidRDefault="00107B63" w:rsidP="00107B63">
      <w:pPr>
        <w:widowControl w:val="0"/>
        <w:spacing w:after="0"/>
        <w:jc w:val="center"/>
        <w:rPr>
          <w:rFonts w:ascii="Times New Roman" w:hAnsi="Times New Roman" w:cs="Times New Roman"/>
          <w:b/>
          <w:sz w:val="28"/>
          <w:szCs w:val="28"/>
        </w:rPr>
      </w:pPr>
      <w:r w:rsidRPr="00107B63">
        <w:rPr>
          <w:rFonts w:ascii="Times New Roman" w:hAnsi="Times New Roman" w:cs="Times New Roman"/>
          <w:b/>
          <w:sz w:val="28"/>
          <w:szCs w:val="28"/>
        </w:rPr>
        <w:t>РЕСПУБЛИКИ МОРДОВИЯ</w:t>
      </w:r>
    </w:p>
    <w:p w:rsidR="00107B63" w:rsidRPr="00107B63" w:rsidRDefault="00107B63" w:rsidP="00107B63">
      <w:pPr>
        <w:widowControl w:val="0"/>
        <w:spacing w:after="0"/>
        <w:jc w:val="center"/>
        <w:rPr>
          <w:rFonts w:ascii="Times New Roman" w:hAnsi="Times New Roman" w:cs="Times New Roman"/>
          <w:b/>
          <w:bCs/>
          <w:sz w:val="28"/>
          <w:szCs w:val="28"/>
        </w:rPr>
      </w:pPr>
      <w:r w:rsidRPr="00107B63">
        <w:rPr>
          <w:rFonts w:ascii="Times New Roman" w:hAnsi="Times New Roman" w:cs="Times New Roman"/>
          <w:b/>
          <w:bCs/>
          <w:sz w:val="28"/>
          <w:szCs w:val="28"/>
        </w:rPr>
        <w:t>Третья сессия</w:t>
      </w:r>
    </w:p>
    <w:p w:rsidR="00107B63" w:rsidRPr="00107B63" w:rsidRDefault="00107B63" w:rsidP="00107B63">
      <w:pPr>
        <w:widowControl w:val="0"/>
        <w:spacing w:after="0"/>
        <w:jc w:val="center"/>
        <w:rPr>
          <w:rFonts w:ascii="Times New Roman" w:hAnsi="Times New Roman" w:cs="Times New Roman"/>
          <w:b/>
          <w:bCs/>
          <w:sz w:val="28"/>
          <w:szCs w:val="28"/>
        </w:rPr>
      </w:pPr>
      <w:r w:rsidRPr="00107B63">
        <w:rPr>
          <w:rFonts w:ascii="Times New Roman" w:hAnsi="Times New Roman" w:cs="Times New Roman"/>
          <w:b/>
          <w:bCs/>
          <w:sz w:val="28"/>
          <w:szCs w:val="28"/>
        </w:rPr>
        <w:t>(седьмого созыва)</w:t>
      </w:r>
    </w:p>
    <w:p w:rsidR="00107B63" w:rsidRPr="00107B63" w:rsidRDefault="00107B63" w:rsidP="00107B63">
      <w:pPr>
        <w:widowControl w:val="0"/>
        <w:spacing w:after="0"/>
        <w:jc w:val="center"/>
        <w:rPr>
          <w:rFonts w:ascii="Times New Roman" w:hAnsi="Times New Roman" w:cs="Times New Roman"/>
          <w:bCs/>
          <w:sz w:val="28"/>
          <w:szCs w:val="28"/>
        </w:rPr>
      </w:pPr>
      <w:r w:rsidRPr="00107B63">
        <w:rPr>
          <w:rFonts w:ascii="Times New Roman" w:hAnsi="Times New Roman" w:cs="Times New Roman"/>
          <w:bCs/>
          <w:sz w:val="28"/>
          <w:szCs w:val="28"/>
        </w:rPr>
        <w:t>РЕШЕНИЕ</w:t>
      </w:r>
    </w:p>
    <w:p w:rsidR="00107B63" w:rsidRPr="00107B63" w:rsidRDefault="00107B63" w:rsidP="00107B63">
      <w:pPr>
        <w:widowControl w:val="0"/>
        <w:spacing w:after="0"/>
        <w:jc w:val="center"/>
        <w:rPr>
          <w:rFonts w:ascii="Times New Roman" w:hAnsi="Times New Roman" w:cs="Times New Roman"/>
          <w:b/>
          <w:bCs/>
          <w:sz w:val="28"/>
          <w:szCs w:val="28"/>
        </w:rPr>
      </w:pPr>
    </w:p>
    <w:p w:rsidR="00107B63" w:rsidRPr="00107B63" w:rsidRDefault="00107B63" w:rsidP="00107B63">
      <w:pPr>
        <w:widowControl w:val="0"/>
        <w:spacing w:after="0"/>
        <w:rPr>
          <w:rFonts w:ascii="Times New Roman" w:hAnsi="Times New Roman" w:cs="Times New Roman"/>
          <w:bCs/>
          <w:sz w:val="28"/>
          <w:szCs w:val="28"/>
        </w:rPr>
      </w:pPr>
      <w:r w:rsidRPr="00107B63">
        <w:rPr>
          <w:rFonts w:ascii="Times New Roman" w:hAnsi="Times New Roman" w:cs="Times New Roman"/>
          <w:bCs/>
          <w:sz w:val="28"/>
          <w:szCs w:val="28"/>
        </w:rPr>
        <w:t xml:space="preserve">   от 23 декабря  2021 г.                                                     </w:t>
      </w:r>
      <w:r w:rsidRPr="00107B63">
        <w:rPr>
          <w:rFonts w:ascii="Times New Roman" w:hAnsi="Times New Roman" w:cs="Times New Roman"/>
          <w:bCs/>
          <w:sz w:val="28"/>
          <w:szCs w:val="28"/>
        </w:rPr>
        <w:tab/>
        <w:t xml:space="preserve">                        №  9</w:t>
      </w:r>
    </w:p>
    <w:p w:rsidR="00107B63" w:rsidRPr="00107B63" w:rsidRDefault="00107B63" w:rsidP="00107B63">
      <w:pPr>
        <w:widowControl w:val="0"/>
        <w:spacing w:after="0"/>
        <w:jc w:val="center"/>
        <w:rPr>
          <w:rFonts w:ascii="Times New Roman" w:hAnsi="Times New Roman" w:cs="Times New Roman"/>
          <w:bCs/>
          <w:sz w:val="28"/>
          <w:szCs w:val="28"/>
        </w:rPr>
      </w:pPr>
      <w:proofErr w:type="spellStart"/>
      <w:r w:rsidRPr="00107B63">
        <w:rPr>
          <w:rFonts w:ascii="Times New Roman" w:hAnsi="Times New Roman" w:cs="Times New Roman"/>
          <w:bCs/>
          <w:sz w:val="28"/>
          <w:szCs w:val="28"/>
        </w:rPr>
        <w:t>рп</w:t>
      </w:r>
      <w:proofErr w:type="spellEnd"/>
      <w:r w:rsidRPr="00107B63">
        <w:rPr>
          <w:rFonts w:ascii="Times New Roman" w:hAnsi="Times New Roman" w:cs="Times New Roman"/>
          <w:bCs/>
          <w:sz w:val="28"/>
          <w:szCs w:val="28"/>
        </w:rPr>
        <w:t>. Торбеево</w:t>
      </w:r>
    </w:p>
    <w:p w:rsidR="00107B63" w:rsidRPr="00107B63" w:rsidRDefault="00107B63" w:rsidP="00107B63">
      <w:pPr>
        <w:spacing w:after="0"/>
        <w:rPr>
          <w:rFonts w:ascii="Times New Roman" w:hAnsi="Times New Roman" w:cs="Times New Roman"/>
          <w:b/>
          <w:bCs/>
          <w:sz w:val="28"/>
          <w:szCs w:val="28"/>
        </w:rPr>
      </w:pPr>
    </w:p>
    <w:p w:rsidR="00107B63" w:rsidRPr="00107B63" w:rsidRDefault="00107B63" w:rsidP="00107B63">
      <w:pPr>
        <w:spacing w:after="0"/>
        <w:jc w:val="center"/>
        <w:rPr>
          <w:rFonts w:ascii="Times New Roman" w:hAnsi="Times New Roman" w:cs="Times New Roman"/>
          <w:sz w:val="28"/>
          <w:szCs w:val="28"/>
        </w:rPr>
      </w:pPr>
      <w:r w:rsidRPr="00107B63">
        <w:rPr>
          <w:rFonts w:ascii="Times New Roman" w:hAnsi="Times New Roman" w:cs="Times New Roman"/>
          <w:b/>
          <w:bCs/>
          <w:color w:val="000000"/>
          <w:sz w:val="28"/>
          <w:szCs w:val="28"/>
        </w:rPr>
        <w:t xml:space="preserve">Об утверждении Положения о муниципальном контроле в сфере благоустройства на территории </w:t>
      </w:r>
      <w:proofErr w:type="spellStart"/>
      <w:r w:rsidRPr="00107B63">
        <w:rPr>
          <w:rFonts w:ascii="Times New Roman" w:hAnsi="Times New Roman" w:cs="Times New Roman"/>
          <w:b/>
          <w:bCs/>
          <w:color w:val="000000"/>
          <w:sz w:val="28"/>
          <w:szCs w:val="28"/>
        </w:rPr>
        <w:t>Торбеевского</w:t>
      </w:r>
      <w:proofErr w:type="spellEnd"/>
      <w:r w:rsidRPr="00107B63">
        <w:rPr>
          <w:rFonts w:ascii="Times New Roman" w:hAnsi="Times New Roman" w:cs="Times New Roman"/>
          <w:b/>
          <w:bCs/>
          <w:color w:val="000000"/>
          <w:sz w:val="28"/>
          <w:szCs w:val="28"/>
        </w:rPr>
        <w:t xml:space="preserve"> городского поселения </w:t>
      </w:r>
      <w:proofErr w:type="spellStart"/>
      <w:r w:rsidRPr="00107B63">
        <w:rPr>
          <w:rFonts w:ascii="Times New Roman" w:hAnsi="Times New Roman" w:cs="Times New Roman"/>
          <w:b/>
          <w:bCs/>
          <w:color w:val="000000"/>
          <w:sz w:val="28"/>
          <w:szCs w:val="28"/>
        </w:rPr>
        <w:t>Торбеевского</w:t>
      </w:r>
      <w:proofErr w:type="spellEnd"/>
      <w:r w:rsidRPr="00107B63">
        <w:rPr>
          <w:rFonts w:ascii="Times New Roman" w:hAnsi="Times New Roman" w:cs="Times New Roman"/>
          <w:b/>
          <w:bCs/>
          <w:color w:val="000000"/>
          <w:sz w:val="28"/>
          <w:szCs w:val="28"/>
        </w:rPr>
        <w:t xml:space="preserve"> муниципального района Республики Мордовия</w:t>
      </w:r>
    </w:p>
    <w:p w:rsidR="00107B63" w:rsidRPr="00107B63" w:rsidRDefault="00107B63" w:rsidP="00107B63">
      <w:pPr>
        <w:shd w:val="clear" w:color="auto" w:fill="FFFFFF"/>
        <w:spacing w:after="0"/>
        <w:ind w:firstLine="567"/>
        <w:rPr>
          <w:rFonts w:ascii="Times New Roman" w:hAnsi="Times New Roman" w:cs="Times New Roman"/>
          <w:b/>
          <w:color w:val="000000"/>
        </w:rPr>
      </w:pPr>
    </w:p>
    <w:p w:rsidR="00107B63" w:rsidRPr="00107B63" w:rsidRDefault="00107B63" w:rsidP="00107B63">
      <w:pPr>
        <w:shd w:val="clear" w:color="auto" w:fill="FFFFFF"/>
        <w:spacing w:after="0"/>
        <w:ind w:firstLine="709"/>
        <w:jc w:val="both"/>
        <w:rPr>
          <w:rFonts w:ascii="Times New Roman" w:hAnsi="Times New Roman" w:cs="Times New Roman"/>
          <w:color w:val="000000"/>
        </w:rPr>
      </w:pPr>
      <w:r w:rsidRPr="00107B63">
        <w:rPr>
          <w:rFonts w:ascii="Times New Roman" w:hAnsi="Times New Roman" w:cs="Times New Roman"/>
          <w:color w:val="000000"/>
          <w:sz w:val="28"/>
          <w:szCs w:val="28"/>
        </w:rPr>
        <w:t>В соответствии с пунктом 19 части 1 статьи 14</w:t>
      </w:r>
      <w:r w:rsidRPr="00107B63">
        <w:rPr>
          <w:rFonts w:ascii="Times New Roman" w:hAnsi="Times New Roman" w:cs="Times New Roman"/>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07B63">
        <w:rPr>
          <w:rFonts w:ascii="Times New Roman" w:hAnsi="Times New Roman" w:cs="Times New Roman"/>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Совет депутатов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
    <w:p w:rsidR="00107B63" w:rsidRPr="00107B63" w:rsidRDefault="00107B63" w:rsidP="00107B63">
      <w:pPr>
        <w:spacing w:before="240" w:after="0" w:line="360" w:lineRule="auto"/>
        <w:ind w:firstLine="709"/>
        <w:jc w:val="center"/>
        <w:rPr>
          <w:rFonts w:ascii="Times New Roman" w:hAnsi="Times New Roman" w:cs="Times New Roman"/>
          <w:sz w:val="28"/>
          <w:szCs w:val="28"/>
        </w:rPr>
      </w:pPr>
      <w:r w:rsidRPr="00107B63">
        <w:rPr>
          <w:rFonts w:ascii="Times New Roman" w:hAnsi="Times New Roman" w:cs="Times New Roman"/>
          <w:color w:val="000000"/>
          <w:sz w:val="28"/>
          <w:szCs w:val="28"/>
        </w:rPr>
        <w:t>РЕШИЛ</w:t>
      </w:r>
      <w:r w:rsidRPr="00107B63">
        <w:rPr>
          <w:rFonts w:ascii="Times New Roman" w:hAnsi="Times New Roman" w:cs="Times New Roman"/>
          <w:sz w:val="28"/>
          <w:szCs w:val="28"/>
        </w:rPr>
        <w:t>:</w:t>
      </w:r>
    </w:p>
    <w:p w:rsidR="00107B63" w:rsidRPr="00107B63" w:rsidRDefault="00107B63" w:rsidP="00107B63">
      <w:pPr>
        <w:shd w:val="clear" w:color="auto" w:fill="FFFFFF"/>
        <w:spacing w:after="0"/>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1. Утвердить прилагаемое Положение о муниципальном контроле в сфере благоустройства на территории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p>
    <w:p w:rsidR="00107B63" w:rsidRPr="00107B63" w:rsidRDefault="00107B63" w:rsidP="00107B63">
      <w:pPr>
        <w:shd w:val="clear" w:color="auto" w:fill="FFFFFF"/>
        <w:spacing w:after="0"/>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2. </w:t>
      </w:r>
      <w:proofErr w:type="gramStart"/>
      <w:r w:rsidRPr="00107B63">
        <w:rPr>
          <w:rFonts w:ascii="Times New Roman" w:hAnsi="Times New Roman" w:cs="Times New Roman"/>
          <w:color w:val="000000"/>
          <w:sz w:val="28"/>
          <w:szCs w:val="28"/>
        </w:rPr>
        <w:t xml:space="preserve">Настоящее решение вступает в силу со дня его официального опубликования </w:t>
      </w:r>
      <w:r w:rsidRPr="00107B63">
        <w:rPr>
          <w:rFonts w:ascii="Times New Roman" w:hAnsi="Times New Roman" w:cs="Times New Roman"/>
          <w:sz w:val="28"/>
          <w:szCs w:val="28"/>
        </w:rPr>
        <w:t>в информационном бюллетене «</w:t>
      </w:r>
      <w:proofErr w:type="spellStart"/>
      <w:r w:rsidRPr="00107B63">
        <w:rPr>
          <w:rFonts w:ascii="Times New Roman" w:hAnsi="Times New Roman" w:cs="Times New Roman"/>
          <w:sz w:val="28"/>
          <w:szCs w:val="28"/>
        </w:rPr>
        <w:t>Торбеевский</w:t>
      </w:r>
      <w:proofErr w:type="spellEnd"/>
      <w:r w:rsidRPr="00107B63">
        <w:rPr>
          <w:rFonts w:ascii="Times New Roman" w:hAnsi="Times New Roman" w:cs="Times New Roman"/>
          <w:sz w:val="28"/>
          <w:szCs w:val="28"/>
        </w:rPr>
        <w:t xml:space="preserve">  Вестник» и </w:t>
      </w:r>
      <w:r w:rsidRPr="00107B63">
        <w:rPr>
          <w:rFonts w:ascii="Times New Roman" w:hAnsi="Times New Roman" w:cs="Times New Roman"/>
          <w:sz w:val="28"/>
          <w:szCs w:val="28"/>
        </w:rPr>
        <w:lastRenderedPageBreak/>
        <w:t xml:space="preserve">подлежит размещению на официальном сайте органов местного самоуправления </w:t>
      </w:r>
      <w:proofErr w:type="spellStart"/>
      <w:r w:rsidRPr="00107B63">
        <w:rPr>
          <w:rFonts w:ascii="Times New Roman" w:hAnsi="Times New Roman" w:cs="Times New Roman"/>
          <w:sz w:val="28"/>
          <w:szCs w:val="28"/>
        </w:rPr>
        <w:t>Торбеевского</w:t>
      </w:r>
      <w:proofErr w:type="spellEnd"/>
      <w:r w:rsidRPr="00107B63">
        <w:rPr>
          <w:rFonts w:ascii="Times New Roman" w:hAnsi="Times New Roman" w:cs="Times New Roman"/>
          <w:sz w:val="28"/>
          <w:szCs w:val="28"/>
        </w:rPr>
        <w:t xml:space="preserve"> муниципального района в сети "Интернет" по адресу: </w:t>
      </w:r>
      <w:hyperlink r:id="rId5" w:history="1">
        <w:proofErr w:type="spellStart"/>
        <w:r w:rsidRPr="00107B63">
          <w:rPr>
            <w:rFonts w:ascii="Times New Roman" w:hAnsi="Times New Roman" w:cs="Times New Roman"/>
            <w:sz w:val="28"/>
            <w:szCs w:val="28"/>
            <w:lang w:val="en-US"/>
          </w:rPr>
          <w:t>torbeevo</w:t>
        </w:r>
        <w:proofErr w:type="spellEnd"/>
        <w:r w:rsidRPr="00107B63">
          <w:rPr>
            <w:rFonts w:ascii="Times New Roman" w:hAnsi="Times New Roman" w:cs="Times New Roman"/>
            <w:sz w:val="28"/>
            <w:szCs w:val="28"/>
          </w:rPr>
          <w:t>.</w:t>
        </w:r>
        <w:r w:rsidRPr="00107B63">
          <w:rPr>
            <w:rFonts w:ascii="Times New Roman" w:hAnsi="Times New Roman" w:cs="Times New Roman"/>
            <w:sz w:val="28"/>
            <w:szCs w:val="28"/>
            <w:lang w:val="en-US"/>
          </w:rPr>
          <w:t>e</w:t>
        </w:r>
        <w:r w:rsidRPr="00107B63">
          <w:rPr>
            <w:rFonts w:ascii="Times New Roman" w:hAnsi="Times New Roman" w:cs="Times New Roman"/>
            <w:sz w:val="28"/>
            <w:szCs w:val="28"/>
          </w:rPr>
          <w:t>-</w:t>
        </w:r>
        <w:proofErr w:type="spellStart"/>
        <w:r w:rsidRPr="00107B63">
          <w:rPr>
            <w:rFonts w:ascii="Times New Roman" w:hAnsi="Times New Roman" w:cs="Times New Roman"/>
            <w:sz w:val="28"/>
            <w:szCs w:val="28"/>
            <w:lang w:val="en-US"/>
          </w:rPr>
          <w:t>mordovia</w:t>
        </w:r>
        <w:proofErr w:type="spellEnd"/>
        <w:r w:rsidRPr="00107B63">
          <w:rPr>
            <w:rFonts w:ascii="Times New Roman" w:hAnsi="Times New Roman" w:cs="Times New Roman"/>
            <w:sz w:val="28"/>
            <w:szCs w:val="28"/>
          </w:rPr>
          <w:t>.</w:t>
        </w:r>
        <w:proofErr w:type="spellStart"/>
        <w:r w:rsidRPr="00107B63">
          <w:rPr>
            <w:rFonts w:ascii="Times New Roman" w:hAnsi="Times New Roman" w:cs="Times New Roman"/>
            <w:sz w:val="28"/>
            <w:szCs w:val="28"/>
          </w:rPr>
          <w:t>ru</w:t>
        </w:r>
        <w:proofErr w:type="spellEnd"/>
      </w:hyperlink>
      <w:r w:rsidRPr="00107B63">
        <w:rPr>
          <w:rFonts w:ascii="Times New Roman" w:hAnsi="Times New Roman" w:cs="Times New Roman"/>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proofErr w:type="gramEnd"/>
      <w:r w:rsidRPr="00107B63">
        <w:rPr>
          <w:rFonts w:ascii="Times New Roman" w:hAnsi="Times New Roman" w:cs="Times New Roman"/>
          <w:color w:val="000000"/>
          <w:sz w:val="28"/>
          <w:szCs w:val="28"/>
        </w:rPr>
        <w:t xml:space="preserve"> муниципального района Республики Мордовия.</w:t>
      </w:r>
    </w:p>
    <w:p w:rsidR="00107B63" w:rsidRPr="00107B63" w:rsidRDefault="00107B63" w:rsidP="00107B63">
      <w:pPr>
        <w:shd w:val="clear" w:color="auto" w:fill="FFFFFF"/>
        <w:spacing w:after="0"/>
        <w:ind w:firstLine="709"/>
        <w:jc w:val="both"/>
        <w:rPr>
          <w:rFonts w:ascii="Times New Roman" w:hAnsi="Times New Roman" w:cs="Times New Roman"/>
          <w:sz w:val="28"/>
          <w:szCs w:val="28"/>
        </w:rPr>
      </w:pPr>
      <w:r w:rsidRPr="00107B63">
        <w:rPr>
          <w:rFonts w:ascii="Times New Roman" w:hAnsi="Times New Roman" w:cs="Times New Roman"/>
          <w:color w:val="000000"/>
          <w:sz w:val="28"/>
          <w:szCs w:val="28"/>
        </w:rPr>
        <w:t xml:space="preserve">Положения раздела 6 Положения о муниципальном контроле в сфере благоустройства на территории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rPr>
        <w:t xml:space="preserve"> </w:t>
      </w:r>
      <w:r w:rsidRPr="00107B63">
        <w:rPr>
          <w:rFonts w:ascii="Times New Roman" w:hAnsi="Times New Roman" w:cs="Times New Roman"/>
          <w:color w:val="000000"/>
          <w:sz w:val="28"/>
          <w:szCs w:val="28"/>
        </w:rPr>
        <w:t>вступают в силу с 1 марта 2022 года.</w:t>
      </w:r>
    </w:p>
    <w:p w:rsidR="00107B63" w:rsidRPr="00107B63" w:rsidRDefault="00107B63" w:rsidP="00107B63">
      <w:pPr>
        <w:shd w:val="clear" w:color="auto" w:fill="FFFFFF"/>
        <w:spacing w:after="0"/>
        <w:jc w:val="both"/>
        <w:rPr>
          <w:rFonts w:ascii="Times New Roman" w:hAnsi="Times New Roman" w:cs="Times New Roman"/>
          <w:color w:val="000000"/>
          <w:sz w:val="28"/>
          <w:szCs w:val="28"/>
        </w:rPr>
      </w:pPr>
    </w:p>
    <w:p w:rsidR="00107B63" w:rsidRPr="00107B63" w:rsidRDefault="00107B63" w:rsidP="00107B63">
      <w:pPr>
        <w:tabs>
          <w:tab w:val="left" w:pos="1000"/>
          <w:tab w:val="left" w:pos="2552"/>
        </w:tabs>
        <w:spacing w:after="0"/>
        <w:jc w:val="both"/>
        <w:rPr>
          <w:rFonts w:ascii="Times New Roman" w:hAnsi="Times New Roman" w:cs="Times New Roman"/>
          <w:sz w:val="28"/>
          <w:szCs w:val="28"/>
        </w:rPr>
      </w:pPr>
      <w:r w:rsidRPr="00107B63">
        <w:rPr>
          <w:rFonts w:ascii="Times New Roman" w:hAnsi="Times New Roman" w:cs="Times New Roman"/>
          <w:sz w:val="28"/>
          <w:szCs w:val="28"/>
        </w:rPr>
        <w:t xml:space="preserve">Глава </w:t>
      </w:r>
      <w:proofErr w:type="spellStart"/>
      <w:r w:rsidRPr="00107B63">
        <w:rPr>
          <w:rFonts w:ascii="Times New Roman" w:hAnsi="Times New Roman" w:cs="Times New Roman"/>
          <w:sz w:val="28"/>
          <w:szCs w:val="28"/>
        </w:rPr>
        <w:t>Торбеевского</w:t>
      </w:r>
      <w:proofErr w:type="spellEnd"/>
      <w:r w:rsidRPr="00107B63">
        <w:rPr>
          <w:rFonts w:ascii="Times New Roman" w:hAnsi="Times New Roman" w:cs="Times New Roman"/>
          <w:sz w:val="28"/>
          <w:szCs w:val="28"/>
        </w:rPr>
        <w:t xml:space="preserve"> </w:t>
      </w:r>
    </w:p>
    <w:p w:rsidR="00107B63" w:rsidRPr="00107B63" w:rsidRDefault="00107B63" w:rsidP="00107B63">
      <w:pPr>
        <w:tabs>
          <w:tab w:val="left" w:pos="1000"/>
          <w:tab w:val="left" w:pos="2552"/>
        </w:tabs>
        <w:spacing w:after="0"/>
        <w:jc w:val="both"/>
        <w:rPr>
          <w:rFonts w:ascii="Times New Roman" w:hAnsi="Times New Roman" w:cs="Times New Roman"/>
          <w:sz w:val="28"/>
          <w:szCs w:val="28"/>
        </w:rPr>
      </w:pPr>
      <w:r w:rsidRPr="00107B63">
        <w:rPr>
          <w:rFonts w:ascii="Times New Roman" w:hAnsi="Times New Roman" w:cs="Times New Roman"/>
          <w:sz w:val="28"/>
          <w:szCs w:val="28"/>
        </w:rPr>
        <w:t xml:space="preserve">городского поселения                                                           О.В. </w:t>
      </w:r>
      <w:proofErr w:type="spellStart"/>
      <w:r w:rsidRPr="00107B63">
        <w:rPr>
          <w:rFonts w:ascii="Times New Roman" w:hAnsi="Times New Roman" w:cs="Times New Roman"/>
          <w:sz w:val="28"/>
          <w:szCs w:val="28"/>
        </w:rPr>
        <w:t>Сёмина</w:t>
      </w:r>
      <w:proofErr w:type="spellEnd"/>
    </w:p>
    <w:p w:rsidR="00107B63" w:rsidRPr="00107B63" w:rsidRDefault="00107B63" w:rsidP="00107B63">
      <w:pPr>
        <w:spacing w:after="0" w:line="240" w:lineRule="exact"/>
        <w:jc w:val="center"/>
        <w:rPr>
          <w:rFonts w:ascii="Times New Roman" w:hAnsi="Times New Roman" w:cs="Times New Roman"/>
        </w:rPr>
      </w:pPr>
      <w:bookmarkStart w:id="0" w:name="_GoBack"/>
      <w:bookmarkEnd w:id="0"/>
      <w:r w:rsidRPr="00107B63">
        <w:rPr>
          <w:rFonts w:ascii="Times New Roman" w:hAnsi="Times New Roman" w:cs="Times New Roman"/>
          <w:b/>
          <w:color w:val="000000"/>
        </w:rPr>
        <w:t xml:space="preserve">                                                 </w:t>
      </w:r>
      <w:r w:rsidRPr="00107B63">
        <w:rPr>
          <w:rFonts w:ascii="Times New Roman" w:hAnsi="Times New Roman" w:cs="Times New Roman"/>
        </w:rPr>
        <w:t>УТВЕРЖДЕНО</w:t>
      </w:r>
    </w:p>
    <w:p w:rsidR="00107B63" w:rsidRPr="00107B63" w:rsidRDefault="00107B63" w:rsidP="00107B63">
      <w:pPr>
        <w:spacing w:after="0"/>
        <w:ind w:left="4536"/>
        <w:jc w:val="center"/>
        <w:rPr>
          <w:rFonts w:ascii="Times New Roman" w:hAnsi="Times New Roman" w:cs="Times New Roman"/>
          <w:bCs/>
          <w:color w:val="000000"/>
          <w:sz w:val="28"/>
          <w:szCs w:val="28"/>
        </w:rPr>
      </w:pPr>
      <w:r w:rsidRPr="00107B63">
        <w:rPr>
          <w:rFonts w:ascii="Times New Roman" w:hAnsi="Times New Roman" w:cs="Times New Roman"/>
          <w:color w:val="000000"/>
        </w:rPr>
        <w:t xml:space="preserve">решением </w:t>
      </w:r>
      <w:r w:rsidRPr="00107B63">
        <w:rPr>
          <w:rFonts w:ascii="Times New Roman" w:hAnsi="Times New Roman" w:cs="Times New Roman"/>
          <w:bCs/>
          <w:color w:val="000000"/>
          <w:sz w:val="28"/>
          <w:szCs w:val="28"/>
        </w:rPr>
        <w:t>Совета депутатов</w:t>
      </w:r>
    </w:p>
    <w:p w:rsidR="00107B63" w:rsidRPr="00107B63" w:rsidRDefault="00107B63" w:rsidP="00107B63">
      <w:pPr>
        <w:spacing w:after="0"/>
        <w:ind w:left="4536"/>
        <w:jc w:val="center"/>
        <w:rPr>
          <w:rFonts w:ascii="Times New Roman" w:hAnsi="Times New Roman" w:cs="Times New Roman"/>
          <w:i/>
          <w:iCs/>
          <w:color w:val="000000"/>
        </w:rPr>
      </w:pPr>
      <w:proofErr w:type="spellStart"/>
      <w:r w:rsidRPr="00107B63">
        <w:rPr>
          <w:rFonts w:ascii="Times New Roman" w:hAnsi="Times New Roman" w:cs="Times New Roman"/>
          <w:bCs/>
          <w:color w:val="000000"/>
          <w:sz w:val="28"/>
          <w:szCs w:val="28"/>
        </w:rPr>
        <w:t>Торбеевского</w:t>
      </w:r>
      <w:proofErr w:type="spellEnd"/>
      <w:r w:rsidRPr="00107B63">
        <w:rPr>
          <w:rFonts w:ascii="Times New Roman" w:hAnsi="Times New Roman" w:cs="Times New Roman"/>
          <w:bCs/>
          <w:color w:val="000000"/>
          <w:sz w:val="28"/>
          <w:szCs w:val="28"/>
        </w:rPr>
        <w:t xml:space="preserve"> городского поселения</w:t>
      </w:r>
    </w:p>
    <w:p w:rsidR="00107B63" w:rsidRPr="00107B63" w:rsidRDefault="00107B63" w:rsidP="00107B63">
      <w:pPr>
        <w:spacing w:after="0"/>
        <w:ind w:left="4536"/>
        <w:jc w:val="center"/>
        <w:rPr>
          <w:rFonts w:ascii="Times New Roman" w:hAnsi="Times New Roman" w:cs="Times New Roman"/>
        </w:rPr>
      </w:pPr>
      <w:r w:rsidRPr="00107B63">
        <w:rPr>
          <w:rFonts w:ascii="Times New Roman" w:hAnsi="Times New Roman" w:cs="Times New Roman"/>
        </w:rPr>
        <w:t>от 23  декабря 2021 № 9</w:t>
      </w:r>
    </w:p>
    <w:p w:rsidR="00107B63" w:rsidRPr="00107B63" w:rsidRDefault="00107B63" w:rsidP="00107B63">
      <w:pPr>
        <w:spacing w:after="0"/>
        <w:ind w:firstLine="567"/>
        <w:jc w:val="right"/>
        <w:rPr>
          <w:rFonts w:ascii="Times New Roman" w:hAnsi="Times New Roman" w:cs="Times New Roman"/>
          <w:color w:val="000000"/>
          <w:sz w:val="17"/>
          <w:szCs w:val="17"/>
        </w:rPr>
      </w:pPr>
    </w:p>
    <w:p w:rsidR="00107B63" w:rsidRPr="00107B63" w:rsidRDefault="00107B63" w:rsidP="00107B63">
      <w:pPr>
        <w:spacing w:after="0"/>
        <w:ind w:firstLine="567"/>
        <w:jc w:val="right"/>
        <w:rPr>
          <w:rFonts w:ascii="Times New Roman" w:hAnsi="Times New Roman" w:cs="Times New Roman"/>
          <w:color w:val="000000"/>
          <w:sz w:val="17"/>
          <w:szCs w:val="17"/>
        </w:rPr>
      </w:pPr>
    </w:p>
    <w:p w:rsidR="00107B63" w:rsidRPr="00107B63" w:rsidRDefault="00107B63" w:rsidP="00107B63">
      <w:pPr>
        <w:spacing w:after="0"/>
        <w:jc w:val="center"/>
        <w:rPr>
          <w:rFonts w:ascii="Times New Roman" w:hAnsi="Times New Roman" w:cs="Times New Roman"/>
          <w:b/>
          <w:color w:val="000000"/>
          <w:sz w:val="28"/>
          <w:szCs w:val="28"/>
        </w:rPr>
      </w:pPr>
      <w:r w:rsidRPr="00107B63">
        <w:rPr>
          <w:rFonts w:ascii="Times New Roman" w:hAnsi="Times New Roman" w:cs="Times New Roman"/>
          <w:b/>
          <w:bCs/>
          <w:color w:val="000000"/>
          <w:sz w:val="28"/>
          <w:szCs w:val="28"/>
        </w:rPr>
        <w:t>Положение о муниципальном контроле в сфере благоустройства на территории</w:t>
      </w:r>
      <w:r w:rsidRPr="00107B63">
        <w:rPr>
          <w:rFonts w:ascii="Times New Roman" w:hAnsi="Times New Roman" w:cs="Times New Roman"/>
          <w:color w:val="000000"/>
          <w:sz w:val="28"/>
          <w:szCs w:val="28"/>
        </w:rPr>
        <w:t xml:space="preserve"> </w:t>
      </w:r>
      <w:proofErr w:type="spellStart"/>
      <w:r w:rsidRPr="00107B63">
        <w:rPr>
          <w:rFonts w:ascii="Times New Roman" w:hAnsi="Times New Roman" w:cs="Times New Roman"/>
          <w:b/>
          <w:color w:val="000000"/>
          <w:sz w:val="28"/>
          <w:szCs w:val="28"/>
        </w:rPr>
        <w:t>Торбеевского</w:t>
      </w:r>
      <w:proofErr w:type="spellEnd"/>
      <w:r w:rsidRPr="00107B63">
        <w:rPr>
          <w:rFonts w:ascii="Times New Roman" w:hAnsi="Times New Roman" w:cs="Times New Roman"/>
          <w:b/>
          <w:color w:val="000000"/>
          <w:sz w:val="28"/>
          <w:szCs w:val="28"/>
        </w:rPr>
        <w:t xml:space="preserve"> городского поселения </w:t>
      </w:r>
      <w:proofErr w:type="spellStart"/>
      <w:r w:rsidRPr="00107B63">
        <w:rPr>
          <w:rFonts w:ascii="Times New Roman" w:hAnsi="Times New Roman" w:cs="Times New Roman"/>
          <w:b/>
          <w:color w:val="000000"/>
          <w:sz w:val="28"/>
          <w:szCs w:val="28"/>
        </w:rPr>
        <w:t>Торбеевского</w:t>
      </w:r>
      <w:proofErr w:type="spellEnd"/>
      <w:r w:rsidRPr="00107B63">
        <w:rPr>
          <w:rFonts w:ascii="Times New Roman" w:hAnsi="Times New Roman" w:cs="Times New Roman"/>
          <w:b/>
          <w:color w:val="000000"/>
          <w:sz w:val="28"/>
          <w:szCs w:val="28"/>
        </w:rPr>
        <w:t xml:space="preserve"> муниципального района Республики Мордовия</w:t>
      </w:r>
    </w:p>
    <w:p w:rsidR="00107B63" w:rsidRPr="00107B63" w:rsidRDefault="00107B63" w:rsidP="00107B63">
      <w:pPr>
        <w:spacing w:after="0"/>
        <w:jc w:val="center"/>
        <w:rPr>
          <w:rFonts w:ascii="Times New Roman" w:hAnsi="Times New Roman" w:cs="Times New Roman"/>
          <w:b/>
        </w:rPr>
      </w:pPr>
    </w:p>
    <w:p w:rsidR="00107B63" w:rsidRPr="00107B63" w:rsidRDefault="00107B63" w:rsidP="00107B63">
      <w:pPr>
        <w:pStyle w:val="ConsPlusNormal"/>
        <w:spacing w:line="360" w:lineRule="auto"/>
        <w:jc w:val="center"/>
        <w:rPr>
          <w:rFonts w:ascii="Times New Roman" w:hAnsi="Times New Roman" w:cs="Times New Roman"/>
          <w:b/>
          <w:bCs/>
          <w:color w:val="000000"/>
          <w:sz w:val="28"/>
          <w:szCs w:val="28"/>
        </w:rPr>
      </w:pPr>
      <w:r w:rsidRPr="00107B63">
        <w:rPr>
          <w:rFonts w:ascii="Times New Roman" w:hAnsi="Times New Roman" w:cs="Times New Roman"/>
          <w:b/>
          <w:bCs/>
          <w:color w:val="000000"/>
          <w:sz w:val="28"/>
          <w:szCs w:val="28"/>
        </w:rPr>
        <w:t>1. Общие положения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 (далее – контроль в сфере благоустройства).</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07B63">
        <w:rPr>
          <w:rFonts w:ascii="Times New Roman" w:hAnsi="Times New Roman" w:cs="Times New Roman"/>
          <w:color w:val="000000"/>
          <w:sz w:val="28"/>
          <w:szCs w:val="28"/>
          <w:shd w:val="clear" w:color="auto" w:fill="FFFFFF"/>
        </w:rPr>
        <w:t xml:space="preserve">Правил благоустройства территории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(далее – Правила благоустройства)</w:t>
      </w:r>
      <w:r w:rsidRPr="00107B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107B63" w:rsidRPr="00107B63" w:rsidRDefault="00107B63" w:rsidP="00107B63">
      <w:pPr>
        <w:spacing w:after="0" w:line="360" w:lineRule="auto"/>
        <w:ind w:firstLine="709"/>
        <w:contextualSpacing/>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lastRenderedPageBreak/>
        <w:t>1.3. Контроль в сфере благоустройства осуществляется администрацией</w:t>
      </w:r>
      <w:r w:rsidRPr="00107B63">
        <w:rPr>
          <w:rFonts w:ascii="Times New Roman" w:hAnsi="Times New Roman" w:cs="Times New Roman"/>
          <w:color w:val="000000"/>
        </w:rPr>
        <w:t xml:space="preserve">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rPr>
        <w:t xml:space="preserve"> </w:t>
      </w:r>
      <w:r w:rsidRPr="00107B63">
        <w:rPr>
          <w:rFonts w:ascii="Times New Roman" w:hAnsi="Times New Roman" w:cs="Times New Roman"/>
          <w:color w:val="000000"/>
          <w:sz w:val="28"/>
          <w:szCs w:val="28"/>
        </w:rPr>
        <w:t>(далее – администрация).</w:t>
      </w:r>
    </w:p>
    <w:p w:rsidR="00107B63" w:rsidRPr="00107B63" w:rsidRDefault="00107B63" w:rsidP="00107B63">
      <w:pPr>
        <w:spacing w:after="0" w:line="360" w:lineRule="auto"/>
        <w:ind w:firstLine="709"/>
        <w:contextualSpacing/>
        <w:jc w:val="both"/>
        <w:rPr>
          <w:rFonts w:ascii="Times New Roman" w:hAnsi="Times New Roman" w:cs="Times New Roman"/>
          <w:sz w:val="28"/>
          <w:szCs w:val="28"/>
        </w:rPr>
      </w:pPr>
      <w:r w:rsidRPr="00107B63">
        <w:rPr>
          <w:rFonts w:ascii="Times New Roman" w:hAnsi="Times New Roman" w:cs="Times New Roman"/>
          <w:color w:val="000000"/>
          <w:sz w:val="28"/>
          <w:szCs w:val="28"/>
        </w:rPr>
        <w:t xml:space="preserve">1.4. Должностными лицами администрации, уполномоченными осуществлять контроль в сфере благоустройства, являются специалисты администрации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 (далее также – должностные лица, уполномоченные осуществлять контроль)</w:t>
      </w:r>
      <w:r w:rsidRPr="00107B63">
        <w:rPr>
          <w:rFonts w:ascii="Times New Roman" w:hAnsi="Times New Roman" w:cs="Times New Roman"/>
          <w:i/>
          <w:iCs/>
          <w:color w:val="000000"/>
        </w:rPr>
        <w:t>.</w:t>
      </w:r>
      <w:r w:rsidRPr="00107B63">
        <w:rPr>
          <w:rFonts w:ascii="Times New Roman" w:hAnsi="Times New Roman" w:cs="Times New Roman"/>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107B63" w:rsidRPr="00107B63" w:rsidRDefault="00107B63" w:rsidP="00107B63">
      <w:pPr>
        <w:spacing w:after="0" w:line="360" w:lineRule="auto"/>
        <w:ind w:firstLine="709"/>
        <w:contextualSpacing/>
        <w:jc w:val="both"/>
        <w:rPr>
          <w:rFonts w:ascii="Times New Roman" w:hAnsi="Times New Roman" w:cs="Times New Roman"/>
          <w:sz w:val="28"/>
          <w:szCs w:val="28"/>
        </w:rPr>
      </w:pPr>
      <w:r w:rsidRPr="00107B63">
        <w:rPr>
          <w:rFonts w:ascii="Times New Roman" w:hAnsi="Times New Roman" w:cs="Times New Roman"/>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1.5. </w:t>
      </w:r>
      <w:bookmarkStart w:id="1" w:name="Par61"/>
      <w:bookmarkEnd w:id="1"/>
      <w:r w:rsidRPr="00107B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07B63">
        <w:rPr>
          <w:rStyle w:val="aa"/>
          <w:rFonts w:ascii="Times New Roman" w:hAnsi="Times New Roman" w:cs="Times New Roman"/>
          <w:color w:val="000000"/>
          <w:szCs w:val="28"/>
        </w:rPr>
        <w:t>закона</w:t>
      </w:r>
      <w:r w:rsidRPr="00107B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07B63">
        <w:rPr>
          <w:rStyle w:val="aa"/>
          <w:rFonts w:ascii="Times New Roman" w:hAnsi="Times New Roman" w:cs="Times New Roman"/>
          <w:color w:val="000000"/>
          <w:szCs w:val="28"/>
        </w:rPr>
        <w:t>закона</w:t>
      </w:r>
      <w:r w:rsidRPr="00107B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1.6. Администрация осуществляет </w:t>
      </w:r>
      <w:proofErr w:type="gramStart"/>
      <w:r w:rsidRPr="00107B63">
        <w:rPr>
          <w:rFonts w:ascii="Times New Roman" w:hAnsi="Times New Roman" w:cs="Times New Roman"/>
          <w:color w:val="000000"/>
          <w:sz w:val="28"/>
          <w:szCs w:val="28"/>
        </w:rPr>
        <w:t>контроль за</w:t>
      </w:r>
      <w:proofErr w:type="gramEnd"/>
      <w:r w:rsidRPr="00107B63">
        <w:rPr>
          <w:rFonts w:ascii="Times New Roman" w:hAnsi="Times New Roman" w:cs="Times New Roman"/>
          <w:color w:val="000000"/>
          <w:sz w:val="28"/>
          <w:szCs w:val="28"/>
        </w:rPr>
        <w:t xml:space="preserve"> соблюдением Правил благоустройства, включающих:</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1) обязательные требования по содержанию прилегающих территорий;</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 xml:space="preserve">- по установке ограждений, не препятствующей свободному доступу маломобильных групп населения к объектам образования, здравоохранения, </w:t>
      </w:r>
      <w:r w:rsidRPr="00107B63">
        <w:rPr>
          <w:color w:val="000000"/>
          <w:sz w:val="28"/>
          <w:szCs w:val="28"/>
        </w:rPr>
        <w:lastRenderedPageBreak/>
        <w:t>культуры, физической культуры и спорта, социального обслуживания населения;</w:t>
      </w:r>
    </w:p>
    <w:p w:rsidR="00107B63" w:rsidRPr="00107B63" w:rsidRDefault="00107B63" w:rsidP="00107B63">
      <w:pPr>
        <w:spacing w:after="0" w:line="360" w:lineRule="auto"/>
        <w:ind w:firstLine="709"/>
        <w:jc w:val="both"/>
        <w:rPr>
          <w:rFonts w:ascii="Times New Roman" w:hAnsi="Times New Roman" w:cs="Times New Roman"/>
          <w:color w:val="000000"/>
          <w:sz w:val="28"/>
          <w:szCs w:val="28"/>
          <w:shd w:val="clear" w:color="auto" w:fill="FFFFFF"/>
        </w:rPr>
      </w:pPr>
      <w:r w:rsidRPr="00107B63">
        <w:rPr>
          <w:rFonts w:ascii="Times New Roman" w:hAnsi="Times New Roman" w:cs="Times New Roman"/>
          <w:color w:val="000000"/>
          <w:sz w:val="28"/>
          <w:szCs w:val="28"/>
        </w:rPr>
        <w:t xml:space="preserve">- по </w:t>
      </w:r>
      <w:r w:rsidRPr="00107B63">
        <w:rPr>
          <w:rFonts w:ascii="Times New Roman" w:hAnsi="Times New Roman" w:cs="Times New Roman"/>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107B63" w:rsidRPr="00107B63" w:rsidRDefault="00107B63" w:rsidP="00107B63">
      <w:pPr>
        <w:spacing w:after="0" w:line="360" w:lineRule="auto"/>
        <w:ind w:firstLine="709"/>
        <w:jc w:val="both"/>
        <w:rPr>
          <w:rFonts w:ascii="Times New Roman" w:hAnsi="Times New Roman" w:cs="Times New Roman"/>
          <w:color w:val="000000"/>
          <w:sz w:val="28"/>
          <w:szCs w:val="28"/>
          <w:shd w:val="clear" w:color="auto" w:fill="FFFFFF"/>
        </w:rPr>
      </w:pPr>
      <w:r w:rsidRPr="00107B63">
        <w:rPr>
          <w:rFonts w:ascii="Times New Roman" w:hAnsi="Times New Roman" w:cs="Times New Roman"/>
          <w:color w:val="000000"/>
          <w:sz w:val="28"/>
          <w:szCs w:val="28"/>
        </w:rPr>
        <w:t xml:space="preserve">- по </w:t>
      </w:r>
      <w:r w:rsidRPr="00107B63">
        <w:rPr>
          <w:rFonts w:ascii="Times New Roman" w:hAnsi="Times New Roman" w:cs="Times New Roman"/>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rPr>
        <w:t xml:space="preserve"> </w:t>
      </w:r>
      <w:r w:rsidRPr="00107B63">
        <w:rPr>
          <w:rFonts w:ascii="Times New Roman" w:hAnsi="Times New Roman" w:cs="Times New Roman"/>
          <w:color w:val="000000"/>
          <w:sz w:val="28"/>
          <w:szCs w:val="28"/>
        </w:rPr>
        <w:t>и Правилами благоустройства;</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 </w:t>
      </w:r>
      <w:proofErr w:type="gramStart"/>
      <w:r w:rsidRPr="00107B63">
        <w:rPr>
          <w:rFonts w:ascii="Times New Roman" w:hAnsi="Times New Roman" w:cs="Times New Roman"/>
          <w:color w:val="000000"/>
          <w:sz w:val="28"/>
          <w:szCs w:val="28"/>
        </w:rPr>
        <w:t>по направлению в администрацию уведомления о проведении работ в результате аварий в срок</w:t>
      </w:r>
      <w:proofErr w:type="gramEnd"/>
      <w:r w:rsidRPr="00107B63">
        <w:rPr>
          <w:rFonts w:ascii="Times New Roman" w:hAnsi="Times New Roman" w:cs="Times New Roman"/>
          <w:color w:val="000000"/>
          <w:sz w:val="28"/>
          <w:szCs w:val="28"/>
        </w:rPr>
        <w:t xml:space="preserve">, установленный нормативными правовыми актами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p>
    <w:p w:rsidR="00107B63" w:rsidRPr="00107B63" w:rsidRDefault="00107B63" w:rsidP="00107B63">
      <w:pPr>
        <w:spacing w:after="0" w:line="360" w:lineRule="auto"/>
        <w:ind w:firstLine="709"/>
        <w:jc w:val="both"/>
        <w:rPr>
          <w:rFonts w:ascii="Times New Roman" w:hAnsi="Times New Roman" w:cs="Times New Roman"/>
          <w:color w:val="000000"/>
          <w:sz w:val="28"/>
          <w:szCs w:val="28"/>
          <w:shd w:val="clear" w:color="auto" w:fill="FFFFFF"/>
        </w:rPr>
      </w:pPr>
      <w:proofErr w:type="gramStart"/>
      <w:r w:rsidRPr="00107B63">
        <w:rPr>
          <w:rFonts w:ascii="Times New Roman" w:hAnsi="Times New Roman" w:cs="Times New Roman"/>
          <w:color w:val="000000"/>
          <w:sz w:val="28"/>
          <w:szCs w:val="28"/>
          <w:shd w:val="clear" w:color="auto" w:fill="FFFFFF"/>
        </w:rPr>
        <w:t xml:space="preserve">- о недопустимости </w:t>
      </w:r>
      <w:r w:rsidRPr="00107B63">
        <w:rPr>
          <w:rFonts w:ascii="Times New Roman" w:hAnsi="Times New Roman" w:cs="Times New Roman"/>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 xml:space="preserve">3) обязательные требования по уборке территории </w:t>
      </w:r>
      <w:proofErr w:type="spellStart"/>
      <w:r w:rsidRPr="00107B63">
        <w:rPr>
          <w:color w:val="000000"/>
          <w:sz w:val="28"/>
          <w:szCs w:val="28"/>
        </w:rPr>
        <w:t>Торбеевского</w:t>
      </w:r>
      <w:proofErr w:type="spellEnd"/>
      <w:r w:rsidRPr="00107B63">
        <w:rPr>
          <w:color w:val="000000"/>
          <w:sz w:val="28"/>
          <w:szCs w:val="28"/>
        </w:rPr>
        <w:t xml:space="preserve"> городского поселения </w:t>
      </w:r>
      <w:proofErr w:type="spellStart"/>
      <w:r w:rsidRPr="00107B63">
        <w:rPr>
          <w:color w:val="000000"/>
          <w:sz w:val="28"/>
          <w:szCs w:val="28"/>
        </w:rPr>
        <w:t>Торбеевского</w:t>
      </w:r>
      <w:proofErr w:type="spellEnd"/>
      <w:r w:rsidRPr="00107B63">
        <w:rPr>
          <w:color w:val="000000"/>
          <w:sz w:val="28"/>
          <w:szCs w:val="28"/>
        </w:rPr>
        <w:t xml:space="preserve"> муниципального района Республики </w:t>
      </w:r>
      <w:r w:rsidRPr="00107B63">
        <w:rPr>
          <w:color w:val="000000"/>
          <w:sz w:val="28"/>
          <w:szCs w:val="28"/>
        </w:rPr>
        <w:lastRenderedPageBreak/>
        <w:t xml:space="preserve">Мордовия в зимний период, включая контроль проведения мероприятий по очистке от снега, наледи и сосулек кровель зданий, сооружений; </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 xml:space="preserve">4) обязательные требования по уборке территории </w:t>
      </w:r>
      <w:proofErr w:type="spellStart"/>
      <w:r w:rsidRPr="00107B63">
        <w:rPr>
          <w:color w:val="000000"/>
          <w:sz w:val="28"/>
          <w:szCs w:val="28"/>
        </w:rPr>
        <w:t>Торбеевского</w:t>
      </w:r>
      <w:proofErr w:type="spellEnd"/>
      <w:r w:rsidRPr="00107B63">
        <w:rPr>
          <w:color w:val="000000"/>
          <w:sz w:val="28"/>
          <w:szCs w:val="28"/>
        </w:rPr>
        <w:t xml:space="preserve"> городского поселения </w:t>
      </w:r>
      <w:proofErr w:type="spellStart"/>
      <w:r w:rsidRPr="00107B63">
        <w:rPr>
          <w:color w:val="000000"/>
          <w:sz w:val="28"/>
          <w:szCs w:val="28"/>
        </w:rPr>
        <w:t>Торбеевского</w:t>
      </w:r>
      <w:proofErr w:type="spellEnd"/>
      <w:r w:rsidRPr="00107B63">
        <w:rPr>
          <w:color w:val="000000"/>
          <w:sz w:val="28"/>
          <w:szCs w:val="28"/>
        </w:rPr>
        <w:t xml:space="preserve"> муниципального района Республики Мордовия</w:t>
      </w:r>
      <w:r w:rsidRPr="00107B63">
        <w:rPr>
          <w:i/>
          <w:iCs/>
          <w:color w:val="000000"/>
        </w:rPr>
        <w:t xml:space="preserve"> </w:t>
      </w:r>
      <w:r w:rsidRPr="00107B63">
        <w:rPr>
          <w:color w:val="000000"/>
          <w:sz w:val="28"/>
          <w:szCs w:val="28"/>
        </w:rPr>
        <w:t xml:space="preserve">в летний период, включая обязательные требования по </w:t>
      </w:r>
      <w:r w:rsidRPr="00107B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07B63">
        <w:rPr>
          <w:color w:val="000000"/>
          <w:sz w:val="28"/>
          <w:szCs w:val="28"/>
        </w:rPr>
        <w:t>;</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 xml:space="preserve">5) дополнительные обязательные требования </w:t>
      </w:r>
      <w:r w:rsidRPr="00107B63">
        <w:rPr>
          <w:color w:val="000000"/>
          <w:sz w:val="28"/>
          <w:szCs w:val="28"/>
          <w:shd w:val="clear" w:color="auto" w:fill="FFFFFF"/>
        </w:rPr>
        <w:t>пожарной безопасности</w:t>
      </w:r>
      <w:r w:rsidRPr="00107B63">
        <w:rPr>
          <w:color w:val="000000"/>
          <w:sz w:val="28"/>
          <w:szCs w:val="28"/>
        </w:rPr>
        <w:t xml:space="preserve"> в </w:t>
      </w:r>
      <w:r w:rsidRPr="00107B63">
        <w:rPr>
          <w:color w:val="000000"/>
          <w:sz w:val="28"/>
          <w:szCs w:val="28"/>
          <w:shd w:val="clear" w:color="auto" w:fill="FFFFFF"/>
        </w:rPr>
        <w:t xml:space="preserve">период действия особого противопожарного режима; </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bCs/>
          <w:color w:val="000000"/>
          <w:sz w:val="28"/>
          <w:szCs w:val="28"/>
        </w:rPr>
        <w:t xml:space="preserve">6) </w:t>
      </w:r>
      <w:r w:rsidRPr="00107B63">
        <w:rPr>
          <w:color w:val="000000"/>
          <w:sz w:val="28"/>
          <w:szCs w:val="28"/>
        </w:rPr>
        <w:t xml:space="preserve">обязательные требования по </w:t>
      </w:r>
      <w:r w:rsidRPr="00107B63">
        <w:rPr>
          <w:bCs/>
          <w:color w:val="000000"/>
          <w:sz w:val="28"/>
          <w:szCs w:val="28"/>
        </w:rPr>
        <w:t>прокладке, переустройству, ремонту и содержанию подземных коммуникаций на территориях общего пользования</w:t>
      </w:r>
      <w:r w:rsidRPr="00107B63">
        <w:rPr>
          <w:color w:val="000000"/>
          <w:sz w:val="28"/>
          <w:szCs w:val="28"/>
        </w:rPr>
        <w:t>;</w:t>
      </w:r>
    </w:p>
    <w:p w:rsidR="00107B63" w:rsidRPr="00107B63" w:rsidRDefault="00107B63" w:rsidP="00107B63">
      <w:pPr>
        <w:pStyle w:val="21"/>
        <w:tabs>
          <w:tab w:val="left" w:pos="1200"/>
        </w:tabs>
        <w:spacing w:after="0" w:line="360" w:lineRule="auto"/>
        <w:ind w:firstLine="709"/>
        <w:jc w:val="both"/>
        <w:rPr>
          <w:color w:val="000000"/>
          <w:sz w:val="28"/>
          <w:szCs w:val="28"/>
        </w:rPr>
      </w:pPr>
      <w:proofErr w:type="gramStart"/>
      <w:r w:rsidRPr="00107B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rFonts w:eastAsia="Calibri"/>
          <w:bCs/>
          <w:color w:val="000000"/>
          <w:sz w:val="28"/>
          <w:szCs w:val="28"/>
          <w:lang w:eastAsia="en-US"/>
        </w:rPr>
        <w:t xml:space="preserve">8) </w:t>
      </w:r>
      <w:r w:rsidRPr="00107B63">
        <w:rPr>
          <w:color w:val="000000"/>
          <w:sz w:val="28"/>
          <w:szCs w:val="28"/>
        </w:rPr>
        <w:t>обязательные требования по</w:t>
      </w:r>
      <w:r w:rsidRPr="00107B63">
        <w:rPr>
          <w:rFonts w:eastAsia="Calibri"/>
          <w:bCs/>
          <w:color w:val="000000"/>
          <w:sz w:val="28"/>
          <w:szCs w:val="28"/>
          <w:lang w:eastAsia="en-US"/>
        </w:rPr>
        <w:t xml:space="preserve"> </w:t>
      </w:r>
      <w:r w:rsidRPr="00107B63">
        <w:rPr>
          <w:color w:val="000000"/>
          <w:sz w:val="28"/>
          <w:szCs w:val="28"/>
        </w:rPr>
        <w:t>складированию твердых коммунальных отходов;</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9) обязательные требования по</w:t>
      </w:r>
      <w:r w:rsidRPr="00107B63">
        <w:rPr>
          <w:rFonts w:eastAsia="Calibri"/>
          <w:bCs/>
          <w:color w:val="000000"/>
          <w:sz w:val="28"/>
          <w:szCs w:val="28"/>
          <w:lang w:eastAsia="en-US"/>
        </w:rPr>
        <w:t xml:space="preserve"> </w:t>
      </w:r>
      <w:r w:rsidRPr="00107B63">
        <w:rPr>
          <w:bCs/>
          <w:color w:val="000000"/>
          <w:sz w:val="28"/>
          <w:szCs w:val="28"/>
        </w:rPr>
        <w:t>выгулу животных</w:t>
      </w:r>
      <w:r w:rsidRPr="00107B63">
        <w:rPr>
          <w:color w:val="000000"/>
          <w:sz w:val="28"/>
          <w:szCs w:val="28"/>
        </w:rPr>
        <w:t xml:space="preserve"> и требования о недопустимости </w:t>
      </w:r>
      <w:r w:rsidRPr="00107B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Администрация осуществляет </w:t>
      </w:r>
      <w:proofErr w:type="gramStart"/>
      <w:r w:rsidRPr="00107B63">
        <w:rPr>
          <w:rFonts w:ascii="Times New Roman" w:hAnsi="Times New Roman" w:cs="Times New Roman"/>
          <w:color w:val="000000"/>
          <w:sz w:val="28"/>
          <w:szCs w:val="28"/>
        </w:rPr>
        <w:t>контроль за</w:t>
      </w:r>
      <w:proofErr w:type="gramEnd"/>
      <w:r w:rsidRPr="00107B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w:t>
      </w:r>
      <w:r w:rsidRPr="00107B63">
        <w:rPr>
          <w:rFonts w:ascii="Times New Roman" w:hAnsi="Times New Roman" w:cs="Times New Roman"/>
          <w:color w:val="000000"/>
          <w:sz w:val="28"/>
          <w:szCs w:val="28"/>
        </w:rPr>
        <w:lastRenderedPageBreak/>
        <w:t>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3) дворовые территории;</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 детские и спортивные площадки;</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5) площадки для выгула животных;</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6) парковки (парковочные места);</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7) парки, скверы, иные зеленые зоны;</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8) технические и санитарно-защитные зоны;</w:t>
      </w:r>
    </w:p>
    <w:p w:rsidR="00107B63" w:rsidRPr="00107B63" w:rsidRDefault="00107B63" w:rsidP="00107B63">
      <w:pPr>
        <w:widowControl w:val="0"/>
        <w:suppressAutoHyphens/>
        <w:autoSpaceDE w:val="0"/>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bCs/>
          <w:color w:val="000000"/>
          <w:sz w:val="28"/>
          <w:szCs w:val="28"/>
        </w:rPr>
        <w:t>1.8.</w:t>
      </w:r>
      <w:r w:rsidRPr="00107B63">
        <w:rPr>
          <w:rFonts w:ascii="Times New Roman" w:hAnsi="Times New Roman" w:cs="Times New Roman"/>
          <w:color w:val="000000"/>
          <w:sz w:val="28"/>
          <w:szCs w:val="28"/>
        </w:rPr>
        <w:t xml:space="preserve"> Система оценки и управления рисками при осуществлении контроля в сфере благоустройства не применяется</w:t>
      </w:r>
    </w:p>
    <w:p w:rsidR="00107B63" w:rsidRPr="00107B63" w:rsidRDefault="00107B63" w:rsidP="00107B63">
      <w:pPr>
        <w:pStyle w:val="ConsPlusNormal"/>
        <w:jc w:val="center"/>
        <w:rPr>
          <w:rFonts w:ascii="Times New Roman" w:hAnsi="Times New Roman" w:cs="Times New Roman"/>
          <w:b/>
          <w:bCs/>
          <w:color w:val="000000"/>
          <w:sz w:val="28"/>
          <w:szCs w:val="28"/>
        </w:rPr>
      </w:pPr>
      <w:r w:rsidRPr="00107B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107B63" w:rsidRPr="00107B63" w:rsidRDefault="00107B63" w:rsidP="00107B63">
      <w:pPr>
        <w:pStyle w:val="ConsPlusNormal"/>
        <w:spacing w:line="360" w:lineRule="auto"/>
        <w:jc w:val="center"/>
        <w:rPr>
          <w:rFonts w:ascii="Times New Roman" w:hAnsi="Times New Roman" w:cs="Times New Roman"/>
          <w:color w:val="000000"/>
          <w:sz w:val="28"/>
          <w:szCs w:val="28"/>
        </w:rPr>
      </w:pP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w:t>
      </w:r>
      <w:r w:rsidRPr="00107B63">
        <w:rPr>
          <w:rFonts w:ascii="Times New Roman" w:hAnsi="Times New Roman" w:cs="Times New Roman"/>
          <w:color w:val="000000"/>
          <w:sz w:val="28"/>
          <w:szCs w:val="28"/>
        </w:rPr>
        <w:lastRenderedPageBreak/>
        <w:t xml:space="preserve">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proofErr w:type="gramStart"/>
        <w:r w:rsidRPr="00107B63">
          <w:rPr>
            <w:rStyle w:val="aa"/>
            <w:rFonts w:ascii="Times New Roman" w:hAnsi="Times New Roman" w:cs="Times New Roman"/>
            <w:color w:val="000000"/>
            <w:szCs w:val="28"/>
          </w:rPr>
          <w:t>законо</w:t>
        </w:r>
      </w:hyperlink>
      <w:r w:rsidRPr="00107B63">
        <w:rPr>
          <w:rFonts w:ascii="Times New Roman" w:hAnsi="Times New Roman" w:cs="Times New Roman"/>
          <w:color w:val="000000"/>
          <w:sz w:val="28"/>
          <w:szCs w:val="28"/>
        </w:rPr>
        <w:t>м</w:t>
      </w:r>
      <w:proofErr w:type="gramEnd"/>
      <w:r w:rsidRPr="00107B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107B63">
        <w:rPr>
          <w:rFonts w:ascii="Times New Roman" w:hAnsi="Times New Roman" w:cs="Times New Roman"/>
          <w:color w:val="000000"/>
          <w:sz w:val="28"/>
          <w:szCs w:val="28"/>
          <w:lang w:val="en-US"/>
        </w:rPr>
        <w:t>c</w:t>
      </w:r>
      <w:r w:rsidRPr="00107B63">
        <w:rPr>
          <w:rFonts w:ascii="Times New Roman" w:hAnsi="Times New Roman" w:cs="Times New Roman"/>
          <w:color w:val="000000"/>
          <w:sz w:val="28"/>
          <w:szCs w:val="28"/>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сведения, содержащиеся в Едином государственном реестре недвижимости;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иные сведения, содержащиеся в администрации.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В отношении объектов контроля, отнесенных к категории низкого </w:t>
      </w:r>
      <w:r w:rsidRPr="00107B63">
        <w:rPr>
          <w:rFonts w:ascii="Times New Roman" w:hAnsi="Times New Roman" w:cs="Times New Roman"/>
          <w:color w:val="000000"/>
          <w:sz w:val="28"/>
          <w:szCs w:val="28"/>
        </w:rPr>
        <w:lastRenderedPageBreak/>
        <w:t>риска, плановые контрольные мероприятия не проводятся.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07B63">
        <w:rPr>
          <w:rFonts w:ascii="Times New Roman" w:hAnsi="Times New Roman" w:cs="Times New Roman"/>
          <w:color w:val="000000"/>
          <w:sz w:val="28"/>
          <w:szCs w:val="28"/>
        </w:rPr>
        <w:t>с даты окончания</w:t>
      </w:r>
      <w:proofErr w:type="gramEnd"/>
      <w:r w:rsidRPr="00107B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высокого риска, - не менее 2 лет;</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2) среднего риска, - не менее 3 лет.</w:t>
      </w:r>
    </w:p>
    <w:p w:rsidR="00107B63" w:rsidRPr="00107B63" w:rsidRDefault="00107B63" w:rsidP="00107B63">
      <w:pPr>
        <w:pStyle w:val="ConsPlusNormal"/>
        <w:spacing w:line="360" w:lineRule="auto"/>
        <w:ind w:firstLine="709"/>
        <w:jc w:val="both"/>
        <w:rPr>
          <w:rFonts w:ascii="Times New Roman" w:hAnsi="Times New Roman" w:cs="Times New Roman"/>
          <w:color w:val="000000" w:themeColor="text1"/>
          <w:sz w:val="28"/>
          <w:szCs w:val="28"/>
        </w:rPr>
      </w:pPr>
      <w:proofErr w:type="gramStart"/>
      <w:r w:rsidRPr="00107B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07B63">
        <w:rPr>
          <w:rFonts w:ascii="Times New Roman" w:hAnsi="Times New Roman" w:cs="Times New Roman"/>
          <w:color w:val="000000"/>
          <w:sz w:val="28"/>
          <w:szCs w:val="28"/>
        </w:rPr>
        <w:t>Правилами благоустройства.</w:t>
      </w:r>
      <w:proofErr w:type="gramEnd"/>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107B63">
        <w:rPr>
          <w:rFonts w:ascii="Times New Roman" w:hAnsi="Times New Roman" w:cs="Times New Roman"/>
          <w:color w:val="000000"/>
          <w:sz w:val="28"/>
          <w:szCs w:val="28"/>
        </w:rPr>
        <w:t>срок</w:t>
      </w:r>
      <w:proofErr w:type="gramEnd"/>
      <w:r w:rsidRPr="00107B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Перечни объектов контроля с указанием категорий риска размещаются </w:t>
      </w:r>
      <w:r w:rsidRPr="00107B63">
        <w:rPr>
          <w:rFonts w:ascii="Times New Roman" w:hAnsi="Times New Roman" w:cs="Times New Roman"/>
          <w:color w:val="000000"/>
          <w:sz w:val="28"/>
          <w:szCs w:val="28"/>
        </w:rPr>
        <w:lastRenderedPageBreak/>
        <w:t>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107B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07B63">
        <w:rPr>
          <w:rFonts w:ascii="Times New Roman" w:hAnsi="Times New Roman" w:cs="Times New Roman"/>
          <w:color w:val="000000"/>
          <w:sz w:val="28"/>
          <w:szCs w:val="28"/>
        </w:rPr>
        <w:t>официального сайта администрации.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2.8. Перечни объектов контроля содержат следующую информацию:</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присвоенная категория риска;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реквизиты решения о присвоении объекту контроля категории риска.</w:t>
      </w:r>
    </w:p>
    <w:p w:rsidR="00107B63" w:rsidRPr="00107B63" w:rsidRDefault="00107B63" w:rsidP="00107B63">
      <w:pPr>
        <w:pStyle w:val="ConsPlusNormal"/>
        <w:spacing w:line="360" w:lineRule="auto"/>
        <w:ind w:firstLine="709"/>
        <w:jc w:val="both"/>
        <w:rPr>
          <w:rFonts w:ascii="Times New Roman" w:hAnsi="Times New Roman" w:cs="Times New Roman"/>
          <w:b/>
          <w:bCs/>
          <w:color w:val="000000"/>
          <w:sz w:val="28"/>
          <w:szCs w:val="28"/>
        </w:rPr>
      </w:pPr>
    </w:p>
    <w:p w:rsidR="00107B63" w:rsidRPr="00107B63" w:rsidRDefault="00107B63" w:rsidP="00107B63">
      <w:pPr>
        <w:pStyle w:val="ConsPlusNormal"/>
        <w:jc w:val="center"/>
        <w:rPr>
          <w:rFonts w:ascii="Times New Roman" w:hAnsi="Times New Roman" w:cs="Times New Roman"/>
          <w:b/>
          <w:bCs/>
          <w:color w:val="000000"/>
          <w:sz w:val="28"/>
          <w:szCs w:val="28"/>
        </w:rPr>
      </w:pPr>
      <w:r w:rsidRPr="00107B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107B63" w:rsidRPr="00107B63" w:rsidRDefault="00107B63" w:rsidP="00107B63">
      <w:pPr>
        <w:pStyle w:val="ConsPlusNormal"/>
        <w:jc w:val="center"/>
        <w:rPr>
          <w:rFonts w:ascii="Times New Roman" w:hAnsi="Times New Roman" w:cs="Times New Roman"/>
          <w:b/>
          <w:bCs/>
          <w:color w:val="000000"/>
          <w:sz w:val="28"/>
          <w:szCs w:val="28"/>
        </w:rPr>
      </w:pP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3.1. Администрация осуществляет контроль в сфере </w:t>
      </w:r>
      <w:proofErr w:type="gramStart"/>
      <w:r w:rsidRPr="00107B63">
        <w:rPr>
          <w:rFonts w:ascii="Times New Roman" w:hAnsi="Times New Roman" w:cs="Times New Roman"/>
          <w:color w:val="000000"/>
          <w:sz w:val="28"/>
          <w:szCs w:val="28"/>
        </w:rPr>
        <w:t>благоустройства</w:t>
      </w:r>
      <w:proofErr w:type="gramEnd"/>
      <w:r w:rsidRPr="00107B63">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w:t>
      </w:r>
      <w:r w:rsidRPr="00107B63">
        <w:rPr>
          <w:rFonts w:ascii="Times New Roman" w:hAnsi="Times New Roman" w:cs="Times New Roman"/>
          <w:color w:val="000000"/>
          <w:sz w:val="28"/>
          <w:szCs w:val="28"/>
        </w:rPr>
        <w:lastRenderedPageBreak/>
        <w:t>профилактические мероприятия, не предусмотренные программой профилактики рисков причинения вреда.</w:t>
      </w:r>
    </w:p>
    <w:p w:rsidR="00107B63" w:rsidRPr="00107B63" w:rsidRDefault="00107B63" w:rsidP="00107B63">
      <w:pPr>
        <w:pStyle w:val="ConsPlusNormal"/>
        <w:spacing w:line="360" w:lineRule="auto"/>
        <w:ind w:firstLine="709"/>
        <w:jc w:val="both"/>
        <w:rPr>
          <w:rFonts w:ascii="Times New Roman" w:hAnsi="Times New Roman" w:cs="Times New Roman"/>
        </w:rPr>
      </w:pPr>
      <w:proofErr w:type="gramStart"/>
      <w:r w:rsidRPr="00107B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для принятия решения о проведении контрольных мероприятий.</w:t>
      </w:r>
      <w:proofErr w:type="gramEnd"/>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информирование;</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2) обобщение правоприменительной практики;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3) объявление предостережений;</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 консультирование;</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5) профилактический визит.</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07B63">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107B63">
          <w:rPr>
            <w:rStyle w:val="aa"/>
            <w:rFonts w:ascii="Times New Roman" w:hAnsi="Times New Roman" w:cs="Times New Roman"/>
            <w:color w:val="000000"/>
            <w:szCs w:val="28"/>
          </w:rPr>
          <w:t>частью 3 статьи 46</w:t>
        </w:r>
      </w:hyperlink>
      <w:r w:rsidRPr="00107B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w:t>
      </w:r>
      <w:r w:rsidRPr="00107B63">
        <w:rPr>
          <w:rFonts w:ascii="Times New Roman" w:hAnsi="Times New Roman" w:cs="Times New Roman"/>
          <w:color w:val="000000"/>
          <w:sz w:val="28"/>
          <w:szCs w:val="28"/>
        </w:rPr>
        <w:lastRenderedPageBreak/>
        <w:t xml:space="preserve">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Pr="00107B63">
        <w:rPr>
          <w:rFonts w:ascii="Times New Roman" w:hAnsi="Times New Roman" w:cs="Times New Roman"/>
          <w:i/>
          <w:iCs/>
          <w:color w:val="000000"/>
          <w:sz w:val="28"/>
          <w:szCs w:val="28"/>
        </w:rPr>
        <w:t xml:space="preserve"> </w:t>
      </w:r>
      <w:r w:rsidRPr="00107B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3.8. </w:t>
      </w:r>
      <w:proofErr w:type="gramStart"/>
      <w:r w:rsidRPr="00107B63">
        <w:rPr>
          <w:rFonts w:ascii="Times New Roman" w:hAnsi="Times New Roman" w:cs="Times New Roman"/>
          <w:color w:val="000000"/>
          <w:sz w:val="28"/>
          <w:szCs w:val="28"/>
        </w:rPr>
        <w:t>Предостережение о недопустимости нарушения обязательных требований и предложение</w:t>
      </w:r>
      <w:r w:rsidRPr="00107B63">
        <w:rPr>
          <w:rFonts w:ascii="Times New Roman" w:hAnsi="Times New Roman" w:cs="Times New Roman"/>
          <w:color w:val="000000"/>
          <w:sz w:val="28"/>
          <w:szCs w:val="28"/>
          <w:shd w:val="clear" w:color="auto" w:fill="FFFFFF"/>
        </w:rPr>
        <w:t xml:space="preserve"> принять меры по обеспечению соблюдения обязательных требований</w:t>
      </w:r>
      <w:r w:rsidRPr="00107B63">
        <w:rPr>
          <w:rFonts w:ascii="Times New Roman" w:hAnsi="Times New Roman" w:cs="Times New Roman"/>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07B63">
        <w:rPr>
          <w:rFonts w:ascii="Times New Roman" w:hAnsi="Times New Roman" w:cs="Times New Roman"/>
          <w:color w:val="000000"/>
          <w:sz w:val="28"/>
          <w:szCs w:val="28"/>
          <w:shd w:val="clear" w:color="auto" w:fill="FFFFFF"/>
        </w:rPr>
        <w:t>или признаках нарушений обязательных требований </w:t>
      </w:r>
      <w:r w:rsidRPr="00107B63">
        <w:rPr>
          <w:rFonts w:ascii="Times New Roman" w:hAnsi="Times New Roman" w:cs="Times New Roman"/>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07B63">
        <w:rPr>
          <w:rFonts w:ascii="Times New Roman" w:hAnsi="Times New Roman" w:cs="Times New Roman"/>
          <w:color w:val="000000"/>
          <w:sz w:val="28"/>
          <w:szCs w:val="28"/>
        </w:rPr>
        <w:t xml:space="preserve"> законом ценностям. Предостережения объявляются (подписываются) главой (заместителем главы) администрации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rPr>
        <w:t xml:space="preserve"> </w:t>
      </w:r>
      <w:r w:rsidRPr="00107B63">
        <w:rPr>
          <w:rFonts w:ascii="Times New Roman" w:hAnsi="Times New Roman" w:cs="Times New Roman"/>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lastRenderedPageBreak/>
        <w:t xml:space="preserve">Предостережение о недопустимости нарушения обязательных требований оформляется в соответствии с формой, утвержденной </w:t>
      </w:r>
      <w:r w:rsidRPr="00107B63">
        <w:rPr>
          <w:rFonts w:ascii="Times New Roman" w:hAnsi="Times New Roman" w:cs="Times New Roman"/>
          <w:color w:val="000000"/>
          <w:sz w:val="28"/>
          <w:szCs w:val="28"/>
          <w:shd w:val="clear" w:color="auto" w:fill="FFFFFF"/>
        </w:rPr>
        <w:t>приказом Министерства экономического развития Российской Федерации от 31.03.2021 № 151</w:t>
      </w:r>
      <w:r w:rsidRPr="00107B63">
        <w:rPr>
          <w:rFonts w:ascii="Times New Roman" w:hAnsi="Times New Roman" w:cs="Times New Roman"/>
          <w:color w:val="000000"/>
          <w:sz w:val="28"/>
          <w:szCs w:val="28"/>
        </w:rPr>
        <w:br/>
      </w:r>
      <w:r w:rsidRPr="00107B63">
        <w:rPr>
          <w:rFonts w:ascii="Times New Roman" w:hAnsi="Times New Roman" w:cs="Times New Roman"/>
          <w:color w:val="000000"/>
          <w:sz w:val="28"/>
          <w:szCs w:val="28"/>
          <w:shd w:val="clear" w:color="auto" w:fill="FFFFFF"/>
        </w:rPr>
        <w:t>«О типовых формах документов, используемых контрольным (надзорным) органом»</w:t>
      </w:r>
      <w:r w:rsidRPr="00107B63">
        <w:rPr>
          <w:rFonts w:ascii="Times New Roman" w:hAnsi="Times New Roman" w:cs="Times New Roman"/>
          <w:color w:val="000000"/>
          <w:sz w:val="28"/>
          <w:szCs w:val="28"/>
        </w:rPr>
        <w:t xml:space="preserve">. </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Личный прием граждан проводится главой (заместителем главы) администрации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Консультирование осуществляется в устной или письменной форме по </w:t>
      </w:r>
      <w:r w:rsidRPr="00107B63">
        <w:rPr>
          <w:rFonts w:ascii="Times New Roman" w:hAnsi="Times New Roman" w:cs="Times New Roman"/>
          <w:color w:val="000000"/>
          <w:sz w:val="28"/>
          <w:szCs w:val="28"/>
        </w:rPr>
        <w:lastRenderedPageBreak/>
        <w:t>следующим вопросам:</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организация и осуществление контроля в сфере благоустройства;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Информация, ставшая известной должностному лицу, </w:t>
      </w:r>
      <w:r w:rsidRPr="00107B63">
        <w:rPr>
          <w:rFonts w:ascii="Times New Roman" w:hAnsi="Times New Roman" w:cs="Times New Roman"/>
          <w:color w:val="000000"/>
          <w:sz w:val="28"/>
          <w:szCs w:val="28"/>
        </w:rPr>
        <w:lastRenderedPageBreak/>
        <w:t>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или должностным лицом, уполномоченным осуществлять контроль.</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proofErr w:type="gramStart"/>
      <w:r w:rsidRPr="00107B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 xml:space="preserve">О проведении обязательного профилактического визита </w:t>
      </w:r>
      <w:r w:rsidRPr="00107B63">
        <w:rPr>
          <w:rFonts w:ascii="Times New Roman" w:hAnsi="Times New Roman" w:cs="Times New Roman"/>
          <w:sz w:val="28"/>
          <w:szCs w:val="28"/>
        </w:rPr>
        <w:lastRenderedPageBreak/>
        <w:t xml:space="preserve">контролируемое лицо уведомляется </w:t>
      </w:r>
      <w:r w:rsidRPr="00107B63">
        <w:rPr>
          <w:rFonts w:ascii="Times New Roman" w:hAnsi="Times New Roman" w:cs="Times New Roman"/>
          <w:color w:val="000000"/>
          <w:sz w:val="28"/>
          <w:szCs w:val="28"/>
        </w:rPr>
        <w:t xml:space="preserve">должностным лицом, уполномоченным осуществлять контроль, </w:t>
      </w:r>
      <w:r w:rsidRPr="00107B63">
        <w:rPr>
          <w:rFonts w:ascii="Times New Roman" w:hAnsi="Times New Roman" w:cs="Times New Roman"/>
          <w:sz w:val="28"/>
          <w:szCs w:val="28"/>
        </w:rPr>
        <w:t>не позднее, чем за пять рабочих дней до даты его проведения.</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107B63">
        <w:rPr>
          <w:rFonts w:ascii="Times New Roman" w:hAnsi="Times New Roman" w:cs="Times New Roman"/>
          <w:sz w:val="28"/>
          <w:szCs w:val="28"/>
        </w:rPr>
        <w:t>позднее</w:t>
      </w:r>
      <w:proofErr w:type="gramEnd"/>
      <w:r w:rsidRPr="00107B63">
        <w:rPr>
          <w:rFonts w:ascii="Times New Roman" w:hAnsi="Times New Roman" w:cs="Times New Roman"/>
          <w:sz w:val="28"/>
          <w:szCs w:val="28"/>
        </w:rPr>
        <w:t xml:space="preserve"> чем за три рабочих дня до даты его проведения.</w:t>
      </w:r>
    </w:p>
    <w:p w:rsidR="00107B63" w:rsidRPr="00107B63" w:rsidRDefault="00107B63" w:rsidP="00107B63">
      <w:pPr>
        <w:pStyle w:val="ConsPlusNormal"/>
        <w:spacing w:line="360" w:lineRule="auto"/>
        <w:ind w:firstLine="709"/>
        <w:jc w:val="both"/>
        <w:rPr>
          <w:rFonts w:ascii="Times New Roman" w:hAnsi="Times New Roman" w:cs="Times New Roman"/>
          <w:sz w:val="28"/>
          <w:szCs w:val="28"/>
        </w:rPr>
      </w:pPr>
      <w:r w:rsidRPr="00107B63">
        <w:rPr>
          <w:rFonts w:ascii="Times New Roman" w:hAnsi="Times New Roman" w:cs="Times New Roman"/>
          <w:sz w:val="28"/>
          <w:szCs w:val="28"/>
        </w:rPr>
        <w:t xml:space="preserve">Срок проведения обязательного профилактического визита определяется </w:t>
      </w:r>
      <w:r w:rsidRPr="00107B63">
        <w:rPr>
          <w:rFonts w:ascii="Times New Roman" w:hAnsi="Times New Roman" w:cs="Times New Roman"/>
          <w:color w:val="000000"/>
          <w:sz w:val="28"/>
          <w:szCs w:val="28"/>
        </w:rPr>
        <w:t>должностным лицом, уполномоченным осуществлять контроль,</w:t>
      </w:r>
      <w:r w:rsidRPr="00107B63">
        <w:rPr>
          <w:rFonts w:ascii="Times New Roman" w:hAnsi="Times New Roman" w:cs="Times New Roman"/>
          <w:sz w:val="28"/>
          <w:szCs w:val="28"/>
        </w:rPr>
        <w:t xml:space="preserve"> самостоятельно и не должен превышать одного рабочего дня.</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p>
    <w:p w:rsidR="00107B63" w:rsidRPr="00107B63" w:rsidRDefault="00107B63" w:rsidP="00107B63">
      <w:pPr>
        <w:pStyle w:val="ConsPlusNormal"/>
        <w:spacing w:line="360" w:lineRule="auto"/>
        <w:jc w:val="center"/>
        <w:rPr>
          <w:rFonts w:ascii="Times New Roman" w:hAnsi="Times New Roman" w:cs="Times New Roman"/>
          <w:b/>
          <w:bCs/>
          <w:color w:val="000000"/>
          <w:sz w:val="28"/>
          <w:szCs w:val="28"/>
        </w:rPr>
      </w:pPr>
      <w:r w:rsidRPr="00107B63">
        <w:rPr>
          <w:rFonts w:ascii="Times New Roman" w:hAnsi="Times New Roman" w:cs="Times New Roman"/>
          <w:b/>
          <w:bCs/>
          <w:color w:val="000000"/>
          <w:sz w:val="28"/>
          <w:szCs w:val="28"/>
        </w:rPr>
        <w:t>4. Осуществление контрольных мероприятий и контрольных действий</w:t>
      </w:r>
    </w:p>
    <w:p w:rsidR="00107B63" w:rsidRPr="00107B63" w:rsidRDefault="00107B63" w:rsidP="00107B63">
      <w:pPr>
        <w:pStyle w:val="ConsPlusNormal"/>
        <w:spacing w:line="360" w:lineRule="auto"/>
        <w:jc w:val="center"/>
        <w:rPr>
          <w:rFonts w:ascii="Times New Roman" w:hAnsi="Times New Roman" w:cs="Times New Roman"/>
          <w:b/>
          <w:bCs/>
          <w:color w:val="000000"/>
          <w:sz w:val="28"/>
          <w:szCs w:val="28"/>
        </w:rPr>
      </w:pP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107B63" w:rsidRPr="00107B63" w:rsidRDefault="00107B63" w:rsidP="00107B63">
      <w:pPr>
        <w:pStyle w:val="ConsPlusNormal"/>
        <w:spacing w:line="360" w:lineRule="auto"/>
        <w:ind w:firstLine="709"/>
        <w:jc w:val="both"/>
        <w:rPr>
          <w:rFonts w:ascii="Times New Roman" w:hAnsi="Times New Roman" w:cs="Times New Roman"/>
        </w:rPr>
      </w:pPr>
      <w:proofErr w:type="gramStart"/>
      <w:r w:rsidRPr="00107B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3) документарная проверка (посредством получения письменных </w:t>
      </w:r>
      <w:r w:rsidRPr="00107B63">
        <w:rPr>
          <w:rFonts w:ascii="Times New Roman" w:hAnsi="Times New Roman" w:cs="Times New Roman"/>
          <w:color w:val="000000"/>
          <w:sz w:val="28"/>
          <w:szCs w:val="28"/>
        </w:rPr>
        <w:lastRenderedPageBreak/>
        <w:t>объяснений, истребования документов, экспертизы);</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07B63">
        <w:rPr>
          <w:rFonts w:ascii="Times New Roman" w:hAnsi="Times New Roman" w:cs="Times New Roman"/>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07B63">
        <w:rPr>
          <w:rFonts w:ascii="Times New Roman" w:hAnsi="Times New Roman" w:cs="Times New Roman"/>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07B63">
        <w:rPr>
          <w:rFonts w:ascii="Times New Roman" w:hAnsi="Times New Roman" w:cs="Times New Roman"/>
          <w:color w:val="000000"/>
          <w:sz w:val="28"/>
          <w:szCs w:val="28"/>
        </w:rPr>
        <w:t>);</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07B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07B63">
        <w:rPr>
          <w:rFonts w:ascii="Times New Roman" w:hAnsi="Times New Roman" w:cs="Times New Roman"/>
          <w:color w:val="000000"/>
          <w:sz w:val="28"/>
          <w:szCs w:val="28"/>
        </w:rPr>
        <w:t xml:space="preserve">  1 к настоящему Положению.</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инспекционный визит;</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рейдовый осмотр;</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lastRenderedPageBreak/>
        <w:t>3) документарная проверка;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 выездная проверка;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инспекционный визит;</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рейдовый осмотр;</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документарная проверка;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 выездная проверка;</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5) наблюдение за соблюдением обязательных требований;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6) выездное обследование.</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107B63" w:rsidRPr="00107B63" w:rsidRDefault="00107B63" w:rsidP="00107B63">
      <w:pPr>
        <w:pStyle w:val="ConsPlusNormal"/>
        <w:spacing w:line="360" w:lineRule="auto"/>
        <w:ind w:firstLine="709"/>
        <w:jc w:val="both"/>
        <w:rPr>
          <w:rFonts w:ascii="Times New Roman" w:hAnsi="Times New Roman" w:cs="Times New Roman"/>
        </w:rPr>
      </w:pPr>
      <w:proofErr w:type="gramStart"/>
      <w:r w:rsidRPr="00107B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07B63">
        <w:rPr>
          <w:rFonts w:ascii="Times New Roman" w:hAnsi="Times New Roman" w:cs="Times New Roman"/>
          <w:color w:val="000000"/>
          <w:sz w:val="28"/>
          <w:szCs w:val="28"/>
        </w:rPr>
        <w:t xml:space="preserve"> лиц;</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w:t>
      </w:r>
      <w:r w:rsidRPr="00107B63">
        <w:rPr>
          <w:rFonts w:ascii="Times New Roman" w:hAnsi="Times New Roman" w:cs="Times New Roman"/>
          <w:color w:val="000000"/>
          <w:sz w:val="28"/>
          <w:szCs w:val="28"/>
        </w:rPr>
        <w:lastRenderedPageBreak/>
        <w:t>обращениям;</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4.9. </w:t>
      </w:r>
      <w:proofErr w:type="gramStart"/>
      <w:r w:rsidRPr="00107B63">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07B63">
        <w:rPr>
          <w:rFonts w:ascii="Times New Roman" w:hAnsi="Times New Roman" w:cs="Times New Roman"/>
          <w:color w:val="000000"/>
          <w:sz w:val="28"/>
          <w:szCs w:val="28"/>
        </w:rPr>
        <w:t xml:space="preserve"> осуществлять контроль, о проведении контрольного мероприятия.</w:t>
      </w:r>
    </w:p>
    <w:p w:rsidR="00107B63" w:rsidRPr="00107B63" w:rsidRDefault="00107B63" w:rsidP="00107B63">
      <w:pPr>
        <w:pStyle w:val="ConsPlusNormal"/>
        <w:spacing w:line="360" w:lineRule="auto"/>
        <w:ind w:firstLine="709"/>
        <w:jc w:val="both"/>
        <w:rPr>
          <w:rFonts w:ascii="Times New Roman" w:hAnsi="Times New Roman" w:cs="Times New Roman"/>
          <w:i/>
          <w:iCs/>
          <w:color w:val="000000"/>
          <w:sz w:val="24"/>
          <w:szCs w:val="24"/>
        </w:rPr>
      </w:pPr>
      <w:r w:rsidRPr="00107B63">
        <w:rPr>
          <w:rFonts w:ascii="Times New Roman" w:hAnsi="Times New Roman" w:cs="Times New Roman"/>
          <w:color w:val="000000"/>
          <w:sz w:val="28"/>
          <w:szCs w:val="28"/>
        </w:rPr>
        <w:t xml:space="preserve">4.10. </w:t>
      </w:r>
      <w:proofErr w:type="gramStart"/>
      <w:r w:rsidRPr="00107B63">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администрации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w:t>
      </w:r>
      <w:r w:rsidRPr="00107B63">
        <w:rPr>
          <w:rFonts w:ascii="Times New Roman" w:hAnsi="Times New Roman" w:cs="Times New Roman"/>
          <w:i/>
          <w:iCs/>
          <w:color w:val="000000"/>
          <w:sz w:val="28"/>
          <w:szCs w:val="28"/>
        </w:rPr>
        <w:t xml:space="preserve">, </w:t>
      </w:r>
      <w:r w:rsidRPr="00107B63">
        <w:rPr>
          <w:rFonts w:ascii="Times New Roman" w:hAnsi="Times New Roman" w:cs="Times New Roman"/>
          <w:color w:val="000000"/>
          <w:sz w:val="28"/>
          <w:szCs w:val="28"/>
          <w:shd w:val="clear" w:color="auto" w:fill="FFFFFF"/>
        </w:rPr>
        <w:t xml:space="preserve">задания, </w:t>
      </w:r>
      <w:r w:rsidRPr="00107B63">
        <w:rPr>
          <w:rFonts w:ascii="Times New Roman" w:hAnsi="Times New Roman" w:cs="Times New Roman"/>
          <w:color w:val="000000"/>
          <w:sz w:val="28"/>
          <w:szCs w:val="28"/>
          <w:shd w:val="clear" w:color="auto" w:fill="FFFFFF"/>
        </w:rPr>
        <w:lastRenderedPageBreak/>
        <w:t>содержащегося в планах работы администрации, в том числе в случаях, установленных</w:t>
      </w:r>
      <w:r w:rsidRPr="00107B63">
        <w:rPr>
          <w:rFonts w:ascii="Times New Roman" w:hAnsi="Times New Roman" w:cs="Times New Roman"/>
          <w:color w:val="000000"/>
          <w:sz w:val="28"/>
          <w:szCs w:val="28"/>
        </w:rPr>
        <w:t xml:space="preserve"> Федеральным </w:t>
      </w:r>
      <w:hyperlink r:id="rId8" w:history="1">
        <w:r w:rsidRPr="00107B63">
          <w:rPr>
            <w:rStyle w:val="aa"/>
            <w:rFonts w:ascii="Times New Roman" w:hAnsi="Times New Roman" w:cs="Times New Roman"/>
            <w:color w:val="000000"/>
            <w:szCs w:val="28"/>
          </w:rPr>
          <w:t>законом</w:t>
        </w:r>
      </w:hyperlink>
      <w:r w:rsidRPr="00107B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sidRPr="00107B63">
          <w:rPr>
            <w:rStyle w:val="aa"/>
            <w:rFonts w:ascii="Times New Roman" w:hAnsi="Times New Roman" w:cs="Times New Roman"/>
            <w:color w:val="000000"/>
            <w:szCs w:val="28"/>
          </w:rPr>
          <w:t>законом</w:t>
        </w:r>
      </w:hyperlink>
      <w:r w:rsidRPr="00107B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107B63">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07B63">
        <w:rPr>
          <w:rFonts w:ascii="Times New Roman" w:hAnsi="Times New Roman" w:cs="Times New Roman"/>
          <w:color w:val="000000"/>
          <w:sz w:val="28"/>
          <w:szCs w:val="28"/>
          <w:shd w:val="clear" w:color="auto" w:fill="FFFFFF"/>
        </w:rPr>
        <w:t>распоряжением Правительства Российской Федерации от 19.04.2016 № 724-р перечнем</w:t>
      </w:r>
      <w:r w:rsidRPr="00107B63">
        <w:rPr>
          <w:rFonts w:ascii="Times New Roman" w:hAnsi="Times New Roman" w:cs="Times New Roman"/>
          <w:color w:val="000000"/>
          <w:sz w:val="28"/>
          <w:szCs w:val="28"/>
        </w:rPr>
        <w:br/>
      </w:r>
      <w:r w:rsidRPr="00107B63">
        <w:rPr>
          <w:rFonts w:ascii="Times New Roman" w:hAnsi="Times New Roman" w:cs="Times New Roman"/>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07B63">
        <w:rPr>
          <w:rFonts w:ascii="Times New Roman" w:hAnsi="Times New Roman" w:cs="Times New Roman"/>
          <w:color w:val="000000"/>
          <w:sz w:val="28"/>
          <w:szCs w:val="28"/>
          <w:shd w:val="clear" w:color="auto" w:fill="FFFFFF"/>
        </w:rPr>
        <w:t xml:space="preserve"> </w:t>
      </w:r>
      <w:proofErr w:type="gramStart"/>
      <w:r w:rsidRPr="00107B63">
        <w:rPr>
          <w:rFonts w:ascii="Times New Roman" w:hAnsi="Times New Roman" w:cs="Times New Roman"/>
          <w:color w:val="000000"/>
          <w:sz w:val="28"/>
          <w:szCs w:val="28"/>
          <w:shd w:val="clear" w:color="auto" w:fill="FFFFFF"/>
        </w:rPr>
        <w:t>организаций, в распоряжении которых находятся эти документы и (или) информация, а также</w:t>
      </w:r>
      <w:r w:rsidRPr="00107B63">
        <w:rPr>
          <w:rFonts w:ascii="Times New Roman" w:hAnsi="Times New Roman" w:cs="Times New Roman"/>
          <w:color w:val="000000"/>
          <w:sz w:val="28"/>
          <w:szCs w:val="28"/>
        </w:rPr>
        <w:t xml:space="preserve"> </w:t>
      </w:r>
      <w:hyperlink r:id="rId10" w:history="1">
        <w:r w:rsidRPr="00107B63">
          <w:rPr>
            <w:rStyle w:val="aa"/>
            <w:rFonts w:ascii="Times New Roman" w:hAnsi="Times New Roman" w:cs="Times New Roman"/>
            <w:color w:val="000000"/>
            <w:szCs w:val="28"/>
          </w:rPr>
          <w:t>Правилами</w:t>
        </w:r>
      </w:hyperlink>
      <w:r w:rsidRPr="00107B63">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w:t>
      </w:r>
      <w:r w:rsidRPr="00107B63">
        <w:rPr>
          <w:rFonts w:ascii="Times New Roman" w:hAnsi="Times New Roman" w:cs="Times New Roman"/>
          <w:color w:val="000000"/>
          <w:sz w:val="28"/>
          <w:szCs w:val="28"/>
        </w:rPr>
        <w:lastRenderedPageBreak/>
        <w:t>постановлением Правительства Российской Федерации</w:t>
      </w:r>
      <w:proofErr w:type="gramEnd"/>
      <w:r w:rsidRPr="00107B63">
        <w:rPr>
          <w:rFonts w:ascii="Times New Roman" w:hAnsi="Times New Roman" w:cs="Times New Roman"/>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4.13. </w:t>
      </w:r>
      <w:proofErr w:type="gramStart"/>
      <w:r w:rsidRPr="00107B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107B63">
          <w:rPr>
            <w:rStyle w:val="aa"/>
            <w:rFonts w:ascii="Times New Roman" w:hAnsi="Times New Roman" w:cs="Times New Roman"/>
            <w:color w:val="000000"/>
            <w:szCs w:val="28"/>
          </w:rPr>
          <w:t>Правилами</w:t>
        </w:r>
      </w:hyperlink>
      <w:r w:rsidRPr="00107B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07B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4.14. </w:t>
      </w:r>
      <w:r w:rsidRPr="00107B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07B63">
        <w:rPr>
          <w:rFonts w:ascii="Times New Roman" w:hAnsi="Times New Roman" w:cs="Times New Roman"/>
          <w:color w:val="000000"/>
          <w:sz w:val="28"/>
          <w:szCs w:val="28"/>
          <w:shd w:val="clear" w:color="auto" w:fill="FFFFFF"/>
        </w:rPr>
        <w:t>связи</w:t>
      </w:r>
      <w:proofErr w:type="gramEnd"/>
      <w:r w:rsidRPr="00107B63">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107B63" w:rsidRPr="00107B63" w:rsidRDefault="00107B63" w:rsidP="00107B63">
      <w:pPr>
        <w:spacing w:after="0" w:line="360" w:lineRule="auto"/>
        <w:ind w:firstLine="709"/>
        <w:jc w:val="both"/>
        <w:rPr>
          <w:rFonts w:ascii="Times New Roman" w:hAnsi="Times New Roman" w:cs="Times New Roman"/>
          <w:color w:val="000000"/>
          <w:sz w:val="28"/>
          <w:szCs w:val="28"/>
          <w:shd w:val="clear" w:color="auto" w:fill="FFFFFF"/>
        </w:rPr>
      </w:pPr>
      <w:r w:rsidRPr="00107B63">
        <w:rPr>
          <w:rFonts w:ascii="Times New Roman" w:hAnsi="Times New Roman" w:cs="Times New Roman"/>
          <w:color w:val="000000"/>
          <w:sz w:val="28"/>
          <w:szCs w:val="28"/>
        </w:rPr>
        <w:t xml:space="preserve">1) </w:t>
      </w:r>
      <w:r w:rsidRPr="00107B63">
        <w:rPr>
          <w:rFonts w:ascii="Times New Roman" w:hAnsi="Times New Roman" w:cs="Times New Roman"/>
          <w:color w:val="000000"/>
          <w:sz w:val="28"/>
          <w:szCs w:val="28"/>
          <w:shd w:val="clear" w:color="auto" w:fill="FFFFFF"/>
        </w:rPr>
        <w:t xml:space="preserve">отсутствие контролируемого лица либо его представителя не препятствует оценке </w:t>
      </w:r>
      <w:r w:rsidRPr="00107B63">
        <w:rPr>
          <w:rFonts w:ascii="Times New Roman" w:hAnsi="Times New Roman" w:cs="Times New Roman"/>
          <w:color w:val="000000"/>
          <w:sz w:val="28"/>
          <w:szCs w:val="28"/>
        </w:rPr>
        <w:t xml:space="preserve">должностным лицом, уполномоченным осуществлять контроль, </w:t>
      </w:r>
      <w:r w:rsidRPr="00107B63">
        <w:rPr>
          <w:rFonts w:ascii="Times New Roman" w:hAnsi="Times New Roman" w:cs="Times New Roman"/>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shd w:val="clear" w:color="auto" w:fill="FFFFFF"/>
        </w:rPr>
        <w:lastRenderedPageBreak/>
        <w:t xml:space="preserve">2) отсутствие признаков </w:t>
      </w:r>
      <w:r w:rsidRPr="00107B63">
        <w:rPr>
          <w:rFonts w:ascii="Times New Roman" w:hAnsi="Times New Roman" w:cs="Times New Roman"/>
          <w:color w:val="000000"/>
          <w:sz w:val="28"/>
          <w:szCs w:val="28"/>
        </w:rPr>
        <w:t>явной непосредственной угрозы причинения или фактического причинения вреда (ущерба) охраняемым законом ценностям;</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3) имеются уважительные причины для отсутствия контролируемого лица (болезнь</w:t>
      </w:r>
      <w:r w:rsidRPr="00107B63">
        <w:rPr>
          <w:rFonts w:ascii="Times New Roman" w:hAnsi="Times New Roman" w:cs="Times New Roman"/>
          <w:color w:val="000000"/>
          <w:sz w:val="28"/>
          <w:szCs w:val="28"/>
          <w:shd w:val="clear" w:color="auto" w:fill="FFFFFF"/>
        </w:rPr>
        <w:t xml:space="preserve"> контролируемого лица</w:t>
      </w:r>
      <w:r w:rsidRPr="00107B63">
        <w:rPr>
          <w:rFonts w:ascii="Times New Roman" w:hAnsi="Times New Roman" w:cs="Times New Roman"/>
          <w:color w:val="000000"/>
          <w:sz w:val="28"/>
          <w:szCs w:val="28"/>
        </w:rPr>
        <w:t>, его командировка и т.п.) при проведении</w:t>
      </w:r>
      <w:r w:rsidRPr="00107B63">
        <w:rPr>
          <w:rFonts w:ascii="Times New Roman" w:hAnsi="Times New Roman" w:cs="Times New Roman"/>
          <w:color w:val="000000"/>
          <w:sz w:val="28"/>
          <w:szCs w:val="28"/>
          <w:shd w:val="clear" w:color="auto" w:fill="FFFFFF"/>
        </w:rPr>
        <w:t xml:space="preserve"> контрольного мероприятия</w:t>
      </w:r>
      <w:r w:rsidRPr="00107B63">
        <w:rPr>
          <w:rFonts w:ascii="Times New Roman" w:hAnsi="Times New Roman" w:cs="Times New Roman"/>
          <w:color w:val="000000"/>
          <w:sz w:val="28"/>
          <w:szCs w:val="28"/>
        </w:rPr>
        <w:t>.</w:t>
      </w:r>
    </w:p>
    <w:p w:rsidR="00107B63" w:rsidRPr="00107B63" w:rsidRDefault="00107B63" w:rsidP="00107B63">
      <w:pPr>
        <w:pStyle w:val="s1"/>
        <w:spacing w:after="0" w:afterAutospacing="0" w:line="360" w:lineRule="auto"/>
        <w:ind w:firstLine="709"/>
        <w:rPr>
          <w:color w:val="000000"/>
          <w:sz w:val="28"/>
          <w:szCs w:val="28"/>
        </w:rPr>
      </w:pPr>
      <w:r w:rsidRPr="00107B63">
        <w:rPr>
          <w:color w:val="000000"/>
          <w:sz w:val="28"/>
          <w:szCs w:val="28"/>
        </w:rPr>
        <w:t xml:space="preserve">4.15. Срок проведения выездной проверки не может превышать 10 рабочих дней. </w:t>
      </w:r>
    </w:p>
    <w:p w:rsidR="00107B63" w:rsidRPr="00107B63" w:rsidRDefault="00107B63" w:rsidP="00107B63">
      <w:pPr>
        <w:pStyle w:val="s1"/>
        <w:spacing w:after="0" w:afterAutospacing="0" w:line="360" w:lineRule="auto"/>
        <w:ind w:firstLine="709"/>
        <w:rPr>
          <w:color w:val="000000"/>
          <w:sz w:val="28"/>
          <w:szCs w:val="28"/>
        </w:rPr>
      </w:pPr>
      <w:r w:rsidRPr="00107B63">
        <w:rPr>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07B63">
        <w:rPr>
          <w:color w:val="000000"/>
          <w:sz w:val="28"/>
          <w:szCs w:val="28"/>
        </w:rPr>
        <w:t>микропредприятия</w:t>
      </w:r>
      <w:proofErr w:type="spellEnd"/>
      <w:r w:rsidRPr="00107B63">
        <w:rPr>
          <w:color w:val="000000"/>
          <w:sz w:val="28"/>
          <w:szCs w:val="28"/>
        </w:rPr>
        <w:t xml:space="preserve">. </w:t>
      </w:r>
    </w:p>
    <w:p w:rsidR="00107B63" w:rsidRPr="00107B63" w:rsidRDefault="00107B63" w:rsidP="00107B63">
      <w:pPr>
        <w:pStyle w:val="s1"/>
        <w:spacing w:after="0" w:afterAutospacing="0" w:line="360" w:lineRule="auto"/>
        <w:ind w:firstLine="709"/>
        <w:rPr>
          <w:color w:val="000000"/>
          <w:sz w:val="28"/>
          <w:szCs w:val="28"/>
        </w:rPr>
      </w:pPr>
      <w:r w:rsidRPr="00107B63">
        <w:rPr>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lastRenderedPageBreak/>
        <w:t xml:space="preserve">4.17. </w:t>
      </w:r>
      <w:proofErr w:type="gramStart"/>
      <w:r w:rsidRPr="00107B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107B63">
          <w:rPr>
            <w:rStyle w:val="aa"/>
            <w:rFonts w:ascii="Times New Roman" w:hAnsi="Times New Roman" w:cs="Times New Roman"/>
            <w:color w:val="000000"/>
            <w:szCs w:val="28"/>
          </w:rPr>
          <w:t>частью 2 статьи 90</w:t>
        </w:r>
      </w:hyperlink>
      <w:r w:rsidRPr="00107B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07B63">
        <w:rPr>
          <w:rFonts w:ascii="Times New Roman" w:hAnsi="Times New Roman" w:cs="Times New Roman"/>
          <w:color w:val="000000"/>
          <w:sz w:val="28"/>
          <w:szCs w:val="28"/>
        </w:rPr>
        <w:t xml:space="preserve"> муниципальном </w:t>
      </w:r>
      <w:proofErr w:type="gramStart"/>
      <w:r w:rsidRPr="00107B63">
        <w:rPr>
          <w:rFonts w:ascii="Times New Roman" w:hAnsi="Times New Roman" w:cs="Times New Roman"/>
          <w:color w:val="000000"/>
          <w:sz w:val="28"/>
          <w:szCs w:val="28"/>
        </w:rPr>
        <w:t>контроле</w:t>
      </w:r>
      <w:proofErr w:type="gramEnd"/>
      <w:r w:rsidRPr="00107B63">
        <w:rPr>
          <w:rFonts w:ascii="Times New Roman" w:hAnsi="Times New Roman" w:cs="Times New Roman"/>
          <w:color w:val="000000"/>
          <w:sz w:val="28"/>
          <w:szCs w:val="28"/>
        </w:rPr>
        <w:t xml:space="preserve"> в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07B63">
        <w:rPr>
          <w:rFonts w:ascii="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07B63">
        <w:rPr>
          <w:rFonts w:ascii="Times New Roman" w:hAnsi="Times New Roman" w:cs="Times New Roman"/>
          <w:color w:val="000000"/>
          <w:sz w:val="28"/>
          <w:szCs w:val="28"/>
        </w:rPr>
        <w:t>.</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lastRenderedPageBreak/>
        <w:t xml:space="preserve">4.20. </w:t>
      </w:r>
      <w:proofErr w:type="gramStart"/>
      <w:r w:rsidRPr="00107B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07B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107B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07B63">
        <w:rPr>
          <w:rFonts w:ascii="Times New Roman" w:hAnsi="Times New Roman" w:cs="Times New Roman"/>
          <w:color w:val="000000"/>
          <w:sz w:val="28"/>
          <w:szCs w:val="28"/>
        </w:rPr>
        <w:t>Единый портал</w:t>
      </w:r>
      <w:r w:rsidRPr="00107B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07B63">
        <w:rPr>
          <w:rFonts w:ascii="Times New Roman" w:hAnsi="Times New Roman" w:cs="Times New Roman"/>
          <w:color w:val="000000"/>
          <w:sz w:val="28"/>
          <w:szCs w:val="28"/>
          <w:shd w:val="clear" w:color="auto" w:fill="FFFFFF"/>
        </w:rPr>
        <w:t xml:space="preserve"> документы в электронном</w:t>
      </w:r>
      <w:proofErr w:type="gramEnd"/>
      <w:r w:rsidRPr="00107B63">
        <w:rPr>
          <w:rFonts w:ascii="Times New Roman" w:hAnsi="Times New Roman" w:cs="Times New Roman"/>
          <w:color w:val="000000"/>
          <w:sz w:val="28"/>
          <w:szCs w:val="28"/>
          <w:shd w:val="clear" w:color="auto" w:fill="FFFFFF"/>
        </w:rPr>
        <w:t xml:space="preserve"> </w:t>
      </w:r>
      <w:proofErr w:type="gramStart"/>
      <w:r w:rsidRPr="00107B63">
        <w:rPr>
          <w:rFonts w:ascii="Times New Roman" w:hAnsi="Times New Roman" w:cs="Times New Roman"/>
          <w:color w:val="000000"/>
          <w:sz w:val="28"/>
          <w:szCs w:val="28"/>
          <w:shd w:val="clear" w:color="auto" w:fill="FFFFFF"/>
        </w:rPr>
        <w:t>виде</w:t>
      </w:r>
      <w:proofErr w:type="gramEnd"/>
      <w:r w:rsidRPr="00107B63">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07B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w:t>
      </w:r>
      <w:r w:rsidRPr="00107B63">
        <w:rPr>
          <w:rFonts w:ascii="Times New Roman" w:hAnsi="Times New Roman" w:cs="Times New Roman"/>
          <w:color w:val="000000"/>
          <w:sz w:val="28"/>
          <w:szCs w:val="28"/>
        </w:rPr>
        <w:lastRenderedPageBreak/>
        <w:t xml:space="preserve">сведений контролируемому лицу администрацией могут </w:t>
      </w:r>
      <w:proofErr w:type="gramStart"/>
      <w:r w:rsidRPr="00107B63">
        <w:rPr>
          <w:rFonts w:ascii="Times New Roman" w:hAnsi="Times New Roman" w:cs="Times New Roman"/>
          <w:color w:val="000000"/>
          <w:sz w:val="28"/>
          <w:szCs w:val="28"/>
        </w:rPr>
        <w:t>осуществляться</w:t>
      </w:r>
      <w:proofErr w:type="gramEnd"/>
      <w:r w:rsidRPr="00107B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07B63">
        <w:rPr>
          <w:rFonts w:ascii="Times New Roman" w:hAnsi="Times New Roman" w:cs="Times New Roman"/>
          <w:color w:val="000000" w:themeColor="text1"/>
          <w:sz w:val="28"/>
          <w:szCs w:val="28"/>
          <w:shd w:val="clear" w:color="auto" w:fill="FFFFFF"/>
        </w:rPr>
        <w:t xml:space="preserve">Федерального закона </w:t>
      </w:r>
      <w:r w:rsidRPr="00107B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07B63">
        <w:rPr>
          <w:rFonts w:ascii="Times New Roman" w:hAnsi="Times New Roman" w:cs="Times New Roman"/>
          <w:color w:val="000000" w:themeColor="text1"/>
          <w:sz w:val="28"/>
          <w:szCs w:val="28"/>
        </w:rPr>
        <w:t xml:space="preserve"> и разделом 5 настоящего Положения</w:t>
      </w:r>
      <w:r w:rsidRPr="00107B63">
        <w:rPr>
          <w:rFonts w:ascii="Times New Roman" w:hAnsi="Times New Roman" w:cs="Times New Roman"/>
          <w:color w:val="000000"/>
          <w:sz w:val="28"/>
          <w:szCs w:val="28"/>
        </w:rPr>
        <w:t>.</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107B63" w:rsidRPr="00107B63" w:rsidRDefault="00107B63" w:rsidP="00107B63">
      <w:pPr>
        <w:pStyle w:val="ConsPlusNormal"/>
        <w:spacing w:line="360" w:lineRule="auto"/>
        <w:ind w:firstLine="709"/>
        <w:jc w:val="both"/>
        <w:rPr>
          <w:rFonts w:ascii="Times New Roman" w:hAnsi="Times New Roman" w:cs="Times New Roman"/>
        </w:rPr>
      </w:pPr>
      <w:bookmarkStart w:id="2" w:name="Par318"/>
      <w:bookmarkEnd w:id="2"/>
      <w:r w:rsidRPr="00107B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107B63" w:rsidRPr="00107B63" w:rsidRDefault="00107B63" w:rsidP="00107B63">
      <w:pPr>
        <w:pStyle w:val="ConsPlusNormal"/>
        <w:spacing w:line="360" w:lineRule="auto"/>
        <w:ind w:firstLine="709"/>
        <w:jc w:val="both"/>
        <w:rPr>
          <w:rFonts w:ascii="Times New Roman" w:hAnsi="Times New Roman" w:cs="Times New Roman"/>
        </w:rPr>
      </w:pPr>
      <w:proofErr w:type="gramStart"/>
      <w:r w:rsidRPr="00107B63">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w:t>
      </w:r>
      <w:r w:rsidRPr="00107B63">
        <w:rPr>
          <w:rFonts w:ascii="Times New Roman" w:hAnsi="Times New Roman" w:cs="Times New Roman"/>
          <w:color w:val="000000"/>
          <w:sz w:val="28"/>
          <w:szCs w:val="28"/>
        </w:rPr>
        <w:lastRenderedPageBreak/>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07B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proofErr w:type="gramStart"/>
      <w:r w:rsidRPr="00107B63">
        <w:rPr>
          <w:rFonts w:ascii="Times New Roman" w:hAnsi="Times New Roman" w:cs="Times New Roman"/>
          <w:color w:val="000000"/>
          <w:sz w:val="28"/>
          <w:szCs w:val="28"/>
        </w:rPr>
        <w:t xml:space="preserve">4) </w:t>
      </w:r>
      <w:r w:rsidRPr="00107B63">
        <w:rPr>
          <w:rFonts w:ascii="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07B63">
        <w:rPr>
          <w:rFonts w:ascii="Times New Roman" w:hAnsi="Times New Roman" w:cs="Times New Roman"/>
          <w:color w:val="000000"/>
          <w:sz w:val="28"/>
          <w:szCs w:val="28"/>
        </w:rPr>
        <w:t>;</w:t>
      </w:r>
      <w:proofErr w:type="gramEnd"/>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 органами местного самоуправления, правоохранительными органами, организациями и гражданами.</w:t>
      </w:r>
    </w:p>
    <w:p w:rsidR="00107B63" w:rsidRPr="00107B63" w:rsidRDefault="00107B63" w:rsidP="00107B63">
      <w:pPr>
        <w:spacing w:after="0" w:line="360" w:lineRule="auto"/>
        <w:ind w:firstLine="709"/>
        <w:jc w:val="both"/>
        <w:rPr>
          <w:rFonts w:ascii="Times New Roman" w:hAnsi="Times New Roman" w:cs="Times New Roman"/>
          <w:sz w:val="28"/>
          <w:szCs w:val="28"/>
        </w:rPr>
      </w:pPr>
      <w:r w:rsidRPr="00107B63">
        <w:rPr>
          <w:rFonts w:ascii="Times New Roman" w:hAnsi="Times New Roman" w:cs="Times New Roman"/>
          <w:color w:val="000000"/>
          <w:sz w:val="28"/>
          <w:szCs w:val="28"/>
        </w:rPr>
        <w:lastRenderedPageBreak/>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p>
    <w:p w:rsidR="00107B63" w:rsidRPr="00107B63" w:rsidRDefault="00107B63" w:rsidP="00107B63">
      <w:pPr>
        <w:pStyle w:val="ConsPlusNormal"/>
        <w:jc w:val="center"/>
        <w:rPr>
          <w:rFonts w:ascii="Times New Roman" w:hAnsi="Times New Roman" w:cs="Times New Roman"/>
          <w:b/>
          <w:bCs/>
          <w:color w:val="000000"/>
          <w:sz w:val="28"/>
          <w:szCs w:val="28"/>
        </w:rPr>
      </w:pPr>
      <w:r w:rsidRPr="00107B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107B63" w:rsidRPr="00107B63" w:rsidRDefault="00107B63" w:rsidP="00107B63">
      <w:pPr>
        <w:pStyle w:val="ConsPlusNormal"/>
        <w:jc w:val="center"/>
        <w:rPr>
          <w:rFonts w:ascii="Times New Roman" w:hAnsi="Times New Roman" w:cs="Times New Roman"/>
          <w:b/>
          <w:bCs/>
          <w:color w:val="000000"/>
          <w:sz w:val="28"/>
          <w:szCs w:val="28"/>
        </w:rPr>
      </w:pP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1) решений о проведении контрольных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07B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07B63">
        <w:rPr>
          <w:rFonts w:ascii="Times New Roman" w:hAnsi="Times New Roman" w:cs="Times New Roman"/>
          <w:color w:val="000000"/>
          <w:sz w:val="28"/>
          <w:szCs w:val="28"/>
        </w:rPr>
        <w:t>.</w:t>
      </w:r>
    </w:p>
    <w:p w:rsidR="00107B63" w:rsidRPr="00107B63" w:rsidRDefault="00107B63" w:rsidP="00107B63">
      <w:pPr>
        <w:pStyle w:val="s1"/>
        <w:spacing w:after="0" w:afterAutospacing="0" w:line="360" w:lineRule="auto"/>
        <w:rPr>
          <w:color w:val="000000"/>
          <w:sz w:val="28"/>
          <w:szCs w:val="28"/>
        </w:rPr>
      </w:pPr>
      <w:r w:rsidRPr="00107B63">
        <w:rPr>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w:t>
      </w:r>
      <w:r w:rsidRPr="00107B63">
        <w:rPr>
          <w:color w:val="000000"/>
          <w:sz w:val="28"/>
          <w:szCs w:val="28"/>
        </w:rPr>
        <w:lastRenderedPageBreak/>
        <w:t xml:space="preserve">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107B63">
        <w:rPr>
          <w:color w:val="000000"/>
          <w:sz w:val="28"/>
          <w:szCs w:val="28"/>
        </w:rPr>
        <w:t>Торбеевского</w:t>
      </w:r>
      <w:proofErr w:type="spellEnd"/>
      <w:r w:rsidRPr="00107B63">
        <w:rPr>
          <w:color w:val="000000"/>
          <w:sz w:val="28"/>
          <w:szCs w:val="28"/>
        </w:rPr>
        <w:t xml:space="preserve"> городского поселения </w:t>
      </w:r>
      <w:proofErr w:type="spellStart"/>
      <w:r w:rsidRPr="00107B63">
        <w:rPr>
          <w:color w:val="000000"/>
          <w:sz w:val="28"/>
          <w:szCs w:val="28"/>
        </w:rPr>
        <w:t>Торбеевского</w:t>
      </w:r>
      <w:proofErr w:type="spellEnd"/>
      <w:r w:rsidRPr="00107B63">
        <w:rPr>
          <w:color w:val="000000"/>
          <w:sz w:val="28"/>
          <w:szCs w:val="28"/>
        </w:rPr>
        <w:t xml:space="preserve"> муниципального района Республики Мордовия</w:t>
      </w:r>
      <w:r w:rsidRPr="00107B63">
        <w:rPr>
          <w:i/>
          <w:iCs/>
          <w:color w:val="000000"/>
        </w:rPr>
        <w:t xml:space="preserve"> </w:t>
      </w:r>
      <w:r w:rsidRPr="00107B63">
        <w:rPr>
          <w:color w:val="000000"/>
          <w:sz w:val="28"/>
          <w:szCs w:val="28"/>
        </w:rPr>
        <w:t xml:space="preserve">с предварительным информированием главы администрации </w:t>
      </w:r>
      <w:proofErr w:type="spellStart"/>
      <w:r w:rsidRPr="00107B63">
        <w:rPr>
          <w:color w:val="000000"/>
          <w:sz w:val="28"/>
          <w:szCs w:val="28"/>
        </w:rPr>
        <w:t>Торбеевского</w:t>
      </w:r>
      <w:proofErr w:type="spellEnd"/>
      <w:r w:rsidRPr="00107B63">
        <w:rPr>
          <w:color w:val="000000"/>
          <w:sz w:val="28"/>
          <w:szCs w:val="28"/>
        </w:rPr>
        <w:t xml:space="preserve"> городского поселения </w:t>
      </w:r>
      <w:proofErr w:type="spellStart"/>
      <w:r w:rsidRPr="00107B63">
        <w:rPr>
          <w:color w:val="000000"/>
          <w:sz w:val="28"/>
          <w:szCs w:val="28"/>
        </w:rPr>
        <w:t>Торбеевского</w:t>
      </w:r>
      <w:proofErr w:type="spellEnd"/>
      <w:r w:rsidRPr="00107B63">
        <w:rPr>
          <w:color w:val="000000"/>
          <w:sz w:val="28"/>
          <w:szCs w:val="28"/>
        </w:rPr>
        <w:t xml:space="preserve"> муниципального района Республики Мордовия</w:t>
      </w:r>
      <w:r w:rsidRPr="00107B63">
        <w:rPr>
          <w:i/>
          <w:iCs/>
          <w:color w:val="000000"/>
        </w:rPr>
        <w:t xml:space="preserve"> </w:t>
      </w:r>
      <w:r w:rsidRPr="00107B63">
        <w:rPr>
          <w:color w:val="000000"/>
          <w:sz w:val="28"/>
          <w:szCs w:val="28"/>
        </w:rPr>
        <w:t>о наличии в</w:t>
      </w:r>
      <w:r w:rsidRPr="00107B63">
        <w:rPr>
          <w:i/>
          <w:iCs/>
          <w:color w:val="000000"/>
        </w:rPr>
        <w:t xml:space="preserve"> </w:t>
      </w:r>
      <w:r w:rsidRPr="00107B63">
        <w:rPr>
          <w:color w:val="000000"/>
          <w:sz w:val="28"/>
          <w:szCs w:val="28"/>
        </w:rPr>
        <w:t>жалобе (документах) сведений, составляющих государственную или иную охраняемую законом тайну.</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107B63" w:rsidRPr="00107B63" w:rsidRDefault="00107B63" w:rsidP="00107B63">
      <w:pPr>
        <w:pStyle w:val="ConsPlusNormal"/>
        <w:spacing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107B63" w:rsidRPr="00107B63" w:rsidRDefault="00107B63" w:rsidP="00107B63">
      <w:pPr>
        <w:pStyle w:val="ConsPlusNormal"/>
        <w:spacing w:line="360" w:lineRule="auto"/>
        <w:ind w:firstLine="709"/>
        <w:jc w:val="both"/>
        <w:rPr>
          <w:rFonts w:ascii="Times New Roman" w:hAnsi="Times New Roman" w:cs="Times New Roman"/>
        </w:rPr>
      </w:pPr>
      <w:r w:rsidRPr="00107B63">
        <w:rPr>
          <w:rFonts w:ascii="Times New Roman" w:hAnsi="Times New Roman" w:cs="Times New Roman"/>
          <w:color w:val="000000"/>
          <w:sz w:val="28"/>
          <w:szCs w:val="28"/>
        </w:rPr>
        <w:t xml:space="preserve">В случае если для ее рассмотрения требуется получение сведений, </w:t>
      </w:r>
      <w:r w:rsidRPr="00107B63">
        <w:rPr>
          <w:rFonts w:ascii="Times New Roman" w:hAnsi="Times New Roman" w:cs="Times New Roman"/>
          <w:color w:val="000000"/>
          <w:sz w:val="28"/>
          <w:szCs w:val="28"/>
        </w:rPr>
        <w:lastRenderedPageBreak/>
        <w:t xml:space="preserve">имеющихся в распоряжении иных органов, срок рассмотрения жалобы может быть продлен главой (заместителем главы)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не более чем на 20 рабочих дней.</w:t>
      </w:r>
    </w:p>
    <w:p w:rsidR="00107B63" w:rsidRPr="00107B63" w:rsidRDefault="00107B63" w:rsidP="00107B63">
      <w:pPr>
        <w:pStyle w:val="1"/>
        <w:spacing w:line="360" w:lineRule="auto"/>
        <w:ind w:firstLine="709"/>
        <w:jc w:val="both"/>
        <w:rPr>
          <w:rFonts w:ascii="Times New Roman" w:hAnsi="Times New Roman" w:cs="Times New Roman"/>
          <w:color w:val="000000"/>
          <w:sz w:val="28"/>
          <w:szCs w:val="28"/>
        </w:rPr>
      </w:pPr>
    </w:p>
    <w:p w:rsidR="00107B63" w:rsidRPr="00107B63" w:rsidRDefault="00107B63" w:rsidP="00107B63">
      <w:pPr>
        <w:pStyle w:val="1"/>
        <w:jc w:val="center"/>
        <w:rPr>
          <w:rFonts w:ascii="Times New Roman" w:hAnsi="Times New Roman" w:cs="Times New Roman"/>
          <w:b/>
          <w:bCs/>
          <w:color w:val="000000"/>
          <w:sz w:val="28"/>
          <w:szCs w:val="28"/>
        </w:rPr>
      </w:pPr>
      <w:r w:rsidRPr="00107B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107B63" w:rsidRPr="00107B63" w:rsidRDefault="00107B63" w:rsidP="00107B63">
      <w:pPr>
        <w:pStyle w:val="1"/>
        <w:jc w:val="center"/>
        <w:rPr>
          <w:rFonts w:ascii="Times New Roman" w:hAnsi="Times New Roman" w:cs="Times New Roman"/>
          <w:b/>
          <w:bCs/>
          <w:color w:val="000000"/>
          <w:sz w:val="28"/>
          <w:szCs w:val="28"/>
        </w:rPr>
      </w:pPr>
    </w:p>
    <w:p w:rsidR="00107B63" w:rsidRPr="00107B63" w:rsidRDefault="00107B63" w:rsidP="00107B63">
      <w:pPr>
        <w:pStyle w:val="1"/>
        <w:spacing w:line="360" w:lineRule="auto"/>
        <w:ind w:firstLine="709"/>
        <w:jc w:val="both"/>
        <w:rPr>
          <w:rFonts w:ascii="Times New Roman" w:hAnsi="Times New Roman" w:cs="Times New Roman"/>
          <w:sz w:val="28"/>
          <w:szCs w:val="28"/>
        </w:rPr>
      </w:pPr>
      <w:r w:rsidRPr="00107B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107B63" w:rsidRPr="00107B63" w:rsidRDefault="00107B63" w:rsidP="00107B63">
      <w:pPr>
        <w:pStyle w:val="1"/>
        <w:spacing w:line="360" w:lineRule="auto"/>
        <w:ind w:firstLine="709"/>
        <w:jc w:val="both"/>
        <w:rPr>
          <w:rFonts w:ascii="Times New Roman" w:hAnsi="Times New Roman" w:cs="Times New Roman"/>
          <w:sz w:val="28"/>
          <w:szCs w:val="28"/>
        </w:rPr>
      </w:pPr>
      <w:r w:rsidRPr="00107B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p>
    <w:p w:rsidR="00107B63" w:rsidRPr="00107B63" w:rsidRDefault="00107B63" w:rsidP="00107B63">
      <w:pPr>
        <w:pStyle w:val="ConsTitle"/>
        <w:widowControl/>
        <w:spacing w:line="240" w:lineRule="exact"/>
        <w:jc w:val="both"/>
        <w:rPr>
          <w:rFonts w:ascii="Times New Roman" w:hAnsi="Times New Roman" w:cs="Times New Roman"/>
          <w:sz w:val="28"/>
          <w:szCs w:val="28"/>
        </w:rPr>
      </w:pPr>
    </w:p>
    <w:p w:rsidR="00107B63" w:rsidRPr="00107B63" w:rsidRDefault="00107B63" w:rsidP="00107B63">
      <w:pPr>
        <w:pStyle w:val="ConsPlusNormal"/>
        <w:jc w:val="right"/>
        <w:rPr>
          <w:rFonts w:ascii="Times New Roman" w:hAnsi="Times New Roman" w:cs="Times New Roman"/>
          <w:color w:val="000000"/>
        </w:rPr>
      </w:pPr>
    </w:p>
    <w:p w:rsidR="00107B63" w:rsidRPr="00107B63" w:rsidRDefault="00107B63" w:rsidP="00107B63">
      <w:pPr>
        <w:pStyle w:val="ConsPlusNormal"/>
        <w:jc w:val="right"/>
        <w:rPr>
          <w:rFonts w:ascii="Times New Roman" w:hAnsi="Times New Roman" w:cs="Times New Roman"/>
        </w:rPr>
      </w:pPr>
      <w:r w:rsidRPr="00107B63">
        <w:rPr>
          <w:rFonts w:ascii="Times New Roman" w:hAnsi="Times New Roman" w:cs="Times New Roman"/>
          <w:color w:val="000000"/>
          <w:sz w:val="24"/>
          <w:szCs w:val="24"/>
        </w:rPr>
        <w:t>Приложение  1</w:t>
      </w:r>
    </w:p>
    <w:p w:rsidR="00107B63" w:rsidRPr="00107B63" w:rsidRDefault="00107B63" w:rsidP="00107B63">
      <w:pPr>
        <w:pStyle w:val="ConsPlusNormal"/>
        <w:jc w:val="right"/>
        <w:rPr>
          <w:rFonts w:ascii="Times New Roman" w:hAnsi="Times New Roman" w:cs="Times New Roman"/>
          <w:color w:val="000000"/>
          <w:sz w:val="24"/>
          <w:szCs w:val="24"/>
        </w:rPr>
      </w:pPr>
      <w:r w:rsidRPr="00107B63">
        <w:rPr>
          <w:rFonts w:ascii="Times New Roman" w:hAnsi="Times New Roman" w:cs="Times New Roman"/>
          <w:color w:val="000000"/>
          <w:sz w:val="24"/>
          <w:szCs w:val="24"/>
        </w:rPr>
        <w:t xml:space="preserve">к Положению о муниципальном контроле </w:t>
      </w:r>
    </w:p>
    <w:p w:rsidR="00107B63" w:rsidRPr="00107B63" w:rsidRDefault="00107B63" w:rsidP="00107B63">
      <w:pPr>
        <w:pStyle w:val="ConsPlusNormal"/>
        <w:jc w:val="right"/>
        <w:rPr>
          <w:rFonts w:ascii="Times New Roman" w:hAnsi="Times New Roman" w:cs="Times New Roman"/>
          <w:color w:val="000000"/>
          <w:sz w:val="24"/>
          <w:szCs w:val="24"/>
        </w:rPr>
      </w:pPr>
      <w:r w:rsidRPr="00107B63">
        <w:rPr>
          <w:rFonts w:ascii="Times New Roman" w:hAnsi="Times New Roman" w:cs="Times New Roman"/>
          <w:color w:val="000000"/>
          <w:sz w:val="24"/>
          <w:szCs w:val="24"/>
        </w:rPr>
        <w:t>в сфере благоустройства на территории</w:t>
      </w:r>
    </w:p>
    <w:p w:rsidR="00107B63" w:rsidRPr="00107B63" w:rsidRDefault="00107B63" w:rsidP="00107B63">
      <w:pPr>
        <w:pStyle w:val="ConsPlusNormal"/>
        <w:jc w:val="right"/>
        <w:rPr>
          <w:rFonts w:ascii="Times New Roman" w:hAnsi="Times New Roman" w:cs="Times New Roman"/>
          <w:color w:val="000000"/>
          <w:sz w:val="24"/>
          <w:szCs w:val="24"/>
        </w:rPr>
      </w:pPr>
      <w:proofErr w:type="spellStart"/>
      <w:r w:rsidRPr="00107B63">
        <w:rPr>
          <w:rFonts w:ascii="Times New Roman" w:hAnsi="Times New Roman" w:cs="Times New Roman"/>
          <w:color w:val="000000"/>
          <w:sz w:val="24"/>
          <w:szCs w:val="24"/>
        </w:rPr>
        <w:t>Торбеевского</w:t>
      </w:r>
      <w:proofErr w:type="spellEnd"/>
      <w:r w:rsidRPr="00107B63">
        <w:rPr>
          <w:rFonts w:ascii="Times New Roman" w:hAnsi="Times New Roman" w:cs="Times New Roman"/>
          <w:color w:val="000000"/>
          <w:sz w:val="24"/>
          <w:szCs w:val="24"/>
        </w:rPr>
        <w:t xml:space="preserve"> городского поселения </w:t>
      </w:r>
    </w:p>
    <w:p w:rsidR="00107B63" w:rsidRPr="00107B63" w:rsidRDefault="00107B63" w:rsidP="00107B63">
      <w:pPr>
        <w:pStyle w:val="ConsPlusNormal"/>
        <w:jc w:val="right"/>
        <w:rPr>
          <w:rFonts w:ascii="Times New Roman" w:hAnsi="Times New Roman" w:cs="Times New Roman"/>
          <w:color w:val="000000"/>
          <w:sz w:val="24"/>
          <w:szCs w:val="24"/>
        </w:rPr>
      </w:pPr>
      <w:proofErr w:type="spellStart"/>
      <w:r w:rsidRPr="00107B63">
        <w:rPr>
          <w:rFonts w:ascii="Times New Roman" w:hAnsi="Times New Roman" w:cs="Times New Roman"/>
          <w:color w:val="000000"/>
          <w:sz w:val="24"/>
          <w:szCs w:val="24"/>
        </w:rPr>
        <w:t>Торбеевского</w:t>
      </w:r>
      <w:proofErr w:type="spellEnd"/>
      <w:r w:rsidRPr="00107B63">
        <w:rPr>
          <w:rFonts w:ascii="Times New Roman" w:hAnsi="Times New Roman" w:cs="Times New Roman"/>
          <w:color w:val="000000"/>
          <w:sz w:val="24"/>
          <w:szCs w:val="24"/>
        </w:rPr>
        <w:t xml:space="preserve"> муниципального района </w:t>
      </w:r>
    </w:p>
    <w:p w:rsidR="00107B63" w:rsidRPr="00107B63" w:rsidRDefault="00107B63" w:rsidP="00107B63">
      <w:pPr>
        <w:pStyle w:val="ConsPlusNormal"/>
        <w:jc w:val="right"/>
        <w:rPr>
          <w:rFonts w:ascii="Times New Roman" w:hAnsi="Times New Roman" w:cs="Times New Roman"/>
          <w:color w:val="000000"/>
          <w:sz w:val="24"/>
          <w:szCs w:val="24"/>
        </w:rPr>
      </w:pPr>
      <w:r w:rsidRPr="00107B63">
        <w:rPr>
          <w:rFonts w:ascii="Times New Roman" w:hAnsi="Times New Roman" w:cs="Times New Roman"/>
          <w:color w:val="000000"/>
          <w:sz w:val="24"/>
          <w:szCs w:val="24"/>
        </w:rPr>
        <w:t>Республики Мордовия</w:t>
      </w:r>
    </w:p>
    <w:p w:rsidR="00107B63" w:rsidRPr="00107B63" w:rsidRDefault="00107B63" w:rsidP="00107B63">
      <w:pPr>
        <w:pStyle w:val="ConsPlusNormal"/>
        <w:jc w:val="right"/>
        <w:rPr>
          <w:rFonts w:ascii="Times New Roman" w:hAnsi="Times New Roman" w:cs="Times New Roman"/>
          <w:b/>
          <w:bCs/>
          <w:color w:val="000000"/>
          <w:sz w:val="24"/>
          <w:szCs w:val="24"/>
        </w:rPr>
      </w:pPr>
    </w:p>
    <w:p w:rsidR="00107B63" w:rsidRPr="00107B63" w:rsidRDefault="00107B63" w:rsidP="00107B63">
      <w:pPr>
        <w:pStyle w:val="ConsPlusTitle"/>
        <w:jc w:val="center"/>
        <w:rPr>
          <w:rFonts w:ascii="Times New Roman" w:hAnsi="Times New Roman" w:cs="Times New Roman"/>
        </w:rPr>
      </w:pPr>
      <w:bookmarkStart w:id="3" w:name="Par381"/>
      <w:bookmarkEnd w:id="3"/>
      <w:r w:rsidRPr="00107B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107B63" w:rsidRPr="00107B63" w:rsidRDefault="00107B63" w:rsidP="00107B63">
      <w:pPr>
        <w:pStyle w:val="ConsPlusTitle"/>
        <w:jc w:val="center"/>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проверок при осуществлении администрацией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городского поселения </w:t>
      </w:r>
      <w:proofErr w:type="spellStart"/>
      <w:r w:rsidRPr="00107B63">
        <w:rPr>
          <w:rFonts w:ascii="Times New Roman" w:hAnsi="Times New Roman" w:cs="Times New Roman"/>
          <w:color w:val="000000"/>
          <w:sz w:val="28"/>
          <w:szCs w:val="28"/>
        </w:rPr>
        <w:t>Торбеевского</w:t>
      </w:r>
      <w:proofErr w:type="spellEnd"/>
      <w:r w:rsidRPr="00107B63">
        <w:rPr>
          <w:rFonts w:ascii="Times New Roman" w:hAnsi="Times New Roman" w:cs="Times New Roman"/>
          <w:color w:val="000000"/>
          <w:sz w:val="28"/>
          <w:szCs w:val="28"/>
        </w:rPr>
        <w:t xml:space="preserve"> муниципального района Республики Мордовия</w:t>
      </w:r>
      <w:r w:rsidRPr="00107B63">
        <w:rPr>
          <w:rFonts w:ascii="Times New Roman" w:hAnsi="Times New Roman" w:cs="Times New Roman"/>
          <w:i/>
          <w:iCs/>
          <w:color w:val="000000"/>
          <w:sz w:val="24"/>
          <w:szCs w:val="24"/>
        </w:rPr>
        <w:t xml:space="preserve"> </w:t>
      </w:r>
      <w:r w:rsidRPr="00107B63">
        <w:rPr>
          <w:rFonts w:ascii="Times New Roman" w:hAnsi="Times New Roman" w:cs="Times New Roman"/>
          <w:color w:val="000000"/>
          <w:sz w:val="28"/>
          <w:szCs w:val="28"/>
        </w:rPr>
        <w:t>контроля в сфере благоустройства</w:t>
      </w:r>
    </w:p>
    <w:p w:rsidR="00107B63" w:rsidRPr="00107B63" w:rsidRDefault="00107B63" w:rsidP="00107B63">
      <w:pPr>
        <w:pStyle w:val="ConsPlusNormal"/>
        <w:ind w:firstLine="540"/>
        <w:jc w:val="both"/>
        <w:rPr>
          <w:rFonts w:ascii="Times New Roman" w:hAnsi="Times New Roman" w:cs="Times New Roman"/>
          <w:color w:val="000000"/>
        </w:rPr>
      </w:pPr>
    </w:p>
    <w:p w:rsidR="00107B63" w:rsidRPr="00107B63" w:rsidRDefault="00107B63" w:rsidP="00107B63">
      <w:pPr>
        <w:pStyle w:val="ConsPlusNormal"/>
        <w:ind w:firstLine="540"/>
        <w:jc w:val="both"/>
        <w:rPr>
          <w:rFonts w:ascii="Times New Roman" w:hAnsi="Times New Roman" w:cs="Times New Roman"/>
          <w:color w:val="000000"/>
        </w:rPr>
      </w:pPr>
    </w:p>
    <w:p w:rsidR="00107B63" w:rsidRPr="00107B63" w:rsidRDefault="00107B63" w:rsidP="00107B63">
      <w:pPr>
        <w:pStyle w:val="s1"/>
        <w:shd w:val="clear" w:color="auto" w:fill="FFFFFF"/>
        <w:spacing w:after="0" w:afterAutospacing="0" w:line="360" w:lineRule="auto"/>
        <w:rPr>
          <w:color w:val="000000"/>
          <w:sz w:val="28"/>
          <w:szCs w:val="28"/>
        </w:rPr>
      </w:pPr>
      <w:r w:rsidRPr="00107B63">
        <w:rPr>
          <w:color w:val="000000"/>
          <w:sz w:val="28"/>
          <w:szCs w:val="28"/>
        </w:rPr>
        <w:t xml:space="preserve">1. Наличие мусора и иных отходов производства и потребления на прилегающей территории или </w:t>
      </w:r>
      <w:r w:rsidRPr="00107B63">
        <w:rPr>
          <w:sz w:val="28"/>
          <w:szCs w:val="28"/>
        </w:rPr>
        <w:t>на иных территориях общего пользования.</w:t>
      </w:r>
      <w:r w:rsidRPr="00107B63">
        <w:rPr>
          <w:color w:val="000000"/>
          <w:sz w:val="28"/>
          <w:szCs w:val="28"/>
        </w:rPr>
        <w:t xml:space="preserve"> </w:t>
      </w:r>
    </w:p>
    <w:p w:rsidR="00107B63" w:rsidRPr="00107B63" w:rsidRDefault="00107B63" w:rsidP="00107B63">
      <w:pPr>
        <w:pStyle w:val="s1"/>
        <w:shd w:val="clear" w:color="auto" w:fill="FFFFFF"/>
        <w:spacing w:after="0" w:afterAutospacing="0" w:line="360" w:lineRule="auto"/>
        <w:rPr>
          <w:color w:val="000000"/>
          <w:sz w:val="28"/>
          <w:szCs w:val="28"/>
        </w:rPr>
      </w:pPr>
      <w:r w:rsidRPr="00107B63">
        <w:rPr>
          <w:color w:val="000000"/>
          <w:sz w:val="28"/>
          <w:szCs w:val="28"/>
        </w:rPr>
        <w:t>2. Наличие на прилегающей территории</w:t>
      </w:r>
      <w:r w:rsidRPr="00107B63">
        <w:rPr>
          <w:rFonts w:eastAsia="Calibri"/>
          <w:bCs/>
          <w:color w:val="000000"/>
          <w:sz w:val="28"/>
          <w:szCs w:val="28"/>
          <w:lang w:eastAsia="en-US"/>
        </w:rPr>
        <w:t xml:space="preserve"> карантинных, ядовитых и сорных растений</w:t>
      </w:r>
      <w:r w:rsidRPr="00107B63">
        <w:rPr>
          <w:color w:val="000000"/>
          <w:sz w:val="28"/>
          <w:szCs w:val="28"/>
        </w:rPr>
        <w:t xml:space="preserve">, порубочных остатков деревьев и кустарников. </w:t>
      </w:r>
    </w:p>
    <w:p w:rsidR="00107B63" w:rsidRPr="00107B63" w:rsidRDefault="00107B63" w:rsidP="00107B63">
      <w:pPr>
        <w:spacing w:after="0" w:line="360" w:lineRule="auto"/>
        <w:ind w:firstLine="709"/>
        <w:jc w:val="both"/>
        <w:rPr>
          <w:rFonts w:ascii="Times New Roman" w:hAnsi="Times New Roman" w:cs="Times New Roman"/>
          <w:color w:val="000000"/>
          <w:sz w:val="28"/>
          <w:szCs w:val="28"/>
          <w:shd w:val="clear" w:color="auto" w:fill="FFFFFF"/>
        </w:rPr>
      </w:pPr>
      <w:r w:rsidRPr="00107B63">
        <w:rPr>
          <w:rFonts w:ascii="Times New Roman" w:hAnsi="Times New Roman" w:cs="Times New Roman"/>
          <w:color w:val="000000"/>
          <w:sz w:val="28"/>
          <w:szCs w:val="28"/>
          <w:shd w:val="clear" w:color="auto" w:fill="FFFFFF"/>
        </w:rPr>
        <w:lastRenderedPageBreak/>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4. Наличие препятствующей </w:t>
      </w:r>
      <w:r w:rsidRPr="00107B63">
        <w:rPr>
          <w:rFonts w:ascii="Times New Roman" w:hAnsi="Times New Roman" w:cs="Times New Roman"/>
          <w:color w:val="000000"/>
          <w:sz w:val="28"/>
          <w:szCs w:val="28"/>
          <w:shd w:val="clear" w:color="auto" w:fill="FFFFFF"/>
        </w:rPr>
        <w:t xml:space="preserve">свободному и безопасному проходу граждан </w:t>
      </w:r>
      <w:r w:rsidRPr="00107B63">
        <w:rPr>
          <w:rFonts w:ascii="Times New Roman" w:hAnsi="Times New Roman" w:cs="Times New Roman"/>
          <w:color w:val="000000"/>
          <w:sz w:val="28"/>
          <w:szCs w:val="28"/>
        </w:rPr>
        <w:t>наледи на прилегающих территориях.</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5. Наличие сосулек на кровлях зданий, сооружений.</w:t>
      </w:r>
    </w:p>
    <w:p w:rsidR="00107B63" w:rsidRPr="00107B63" w:rsidRDefault="00107B63" w:rsidP="00107B63">
      <w:pPr>
        <w:pStyle w:val="s1"/>
        <w:shd w:val="clear" w:color="auto" w:fill="FFFFFF"/>
        <w:spacing w:after="0" w:afterAutospacing="0" w:line="360" w:lineRule="auto"/>
        <w:ind w:firstLine="709"/>
        <w:rPr>
          <w:color w:val="000000"/>
          <w:sz w:val="28"/>
          <w:szCs w:val="28"/>
        </w:rPr>
      </w:pPr>
      <w:r w:rsidRPr="00107B63">
        <w:rPr>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07B63" w:rsidRPr="00107B63" w:rsidRDefault="00107B63" w:rsidP="00107B63">
      <w:pPr>
        <w:pStyle w:val="s1"/>
        <w:shd w:val="clear" w:color="auto" w:fill="FFFFFF"/>
        <w:spacing w:after="0" w:afterAutospacing="0" w:line="360" w:lineRule="auto"/>
        <w:rPr>
          <w:color w:val="000000"/>
          <w:sz w:val="28"/>
          <w:szCs w:val="28"/>
          <w:shd w:val="clear" w:color="auto" w:fill="FFFFFF"/>
        </w:rPr>
      </w:pPr>
      <w:r w:rsidRPr="00107B63">
        <w:rPr>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107B63" w:rsidRPr="00107B63" w:rsidRDefault="00107B63" w:rsidP="00107B63">
      <w:pPr>
        <w:pStyle w:val="s1"/>
        <w:shd w:val="clear" w:color="auto" w:fill="FFFFFF"/>
        <w:spacing w:after="0" w:afterAutospacing="0" w:line="360" w:lineRule="auto"/>
        <w:rPr>
          <w:color w:val="000000"/>
          <w:sz w:val="28"/>
          <w:szCs w:val="28"/>
        </w:rPr>
      </w:pPr>
      <w:r w:rsidRPr="00107B63">
        <w:rPr>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07B63">
        <w:rPr>
          <w:rStyle w:val="af3"/>
          <w:color w:val="000000"/>
          <w:sz w:val="28"/>
          <w:szCs w:val="28"/>
        </w:rPr>
        <w:t>.</w:t>
      </w:r>
      <w:r w:rsidRPr="00107B63">
        <w:rPr>
          <w:color w:val="000000"/>
          <w:sz w:val="28"/>
          <w:szCs w:val="28"/>
        </w:rPr>
        <w:t xml:space="preserve">  </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107B63" w:rsidRPr="00107B63" w:rsidRDefault="00107B63" w:rsidP="00107B63">
      <w:pPr>
        <w:spacing w:after="0" w:line="360" w:lineRule="auto"/>
        <w:ind w:firstLine="709"/>
        <w:jc w:val="both"/>
        <w:rPr>
          <w:rFonts w:ascii="Times New Roman" w:hAnsi="Times New Roman" w:cs="Times New Roman"/>
          <w:color w:val="000000"/>
          <w:sz w:val="28"/>
          <w:szCs w:val="28"/>
        </w:rPr>
      </w:pPr>
      <w:r w:rsidRPr="00107B63">
        <w:rPr>
          <w:rFonts w:ascii="Times New Roman" w:hAnsi="Times New Roman" w:cs="Times New Roman"/>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107B63" w:rsidRPr="00107B63" w:rsidRDefault="00107B63" w:rsidP="00107B63">
      <w:pPr>
        <w:pStyle w:val="21"/>
        <w:tabs>
          <w:tab w:val="left" w:pos="1200"/>
        </w:tabs>
        <w:spacing w:after="0" w:line="360" w:lineRule="auto"/>
        <w:ind w:firstLine="709"/>
        <w:jc w:val="both"/>
        <w:rPr>
          <w:color w:val="000000"/>
          <w:sz w:val="28"/>
          <w:szCs w:val="28"/>
        </w:rPr>
      </w:pPr>
      <w:r w:rsidRPr="00107B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107B63" w:rsidRPr="00107B63" w:rsidRDefault="00107B63" w:rsidP="00107B63">
      <w:pPr>
        <w:pStyle w:val="21"/>
        <w:tabs>
          <w:tab w:val="left" w:pos="1200"/>
        </w:tabs>
        <w:spacing w:after="0" w:line="360" w:lineRule="auto"/>
        <w:ind w:firstLine="709"/>
        <w:jc w:val="both"/>
        <w:rPr>
          <w:sz w:val="28"/>
          <w:szCs w:val="28"/>
        </w:rPr>
      </w:pPr>
      <w:r w:rsidRPr="00107B63">
        <w:rPr>
          <w:sz w:val="28"/>
          <w:szCs w:val="28"/>
        </w:rPr>
        <w:lastRenderedPageBreak/>
        <w:t>12. Выпас сельскохозяйственных животных и птиц на территориях общего пользования.</w:t>
      </w:r>
    </w:p>
    <w:p w:rsidR="00107B63" w:rsidRPr="001F1F63" w:rsidRDefault="00107B63" w:rsidP="00107B63">
      <w:pPr>
        <w:pStyle w:val="21"/>
        <w:tabs>
          <w:tab w:val="left" w:pos="1200"/>
        </w:tabs>
        <w:spacing w:after="0" w:line="360" w:lineRule="auto"/>
        <w:ind w:firstLine="709"/>
        <w:jc w:val="both"/>
        <w:rPr>
          <w:sz w:val="28"/>
          <w:szCs w:val="28"/>
        </w:rPr>
      </w:pPr>
    </w:p>
    <w:p w:rsidR="00107B63" w:rsidRDefault="00107B63" w:rsidP="00107B63"/>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07B63"/>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07B63"/>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107B63"/>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107B63"/>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107B63"/>
    <w:pPr>
      <w:suppressAutoHyphens/>
      <w:spacing w:after="0" w:line="240" w:lineRule="auto"/>
    </w:pPr>
    <w:rPr>
      <w:rFonts w:ascii="Calibri" w:eastAsia="Times New Roman" w:hAnsi="Calibri" w:cs="Calibri"/>
      <w:lang w:eastAsia="zh-CN"/>
    </w:rPr>
  </w:style>
  <w:style w:type="paragraph" w:styleId="af0">
    <w:name w:val="annotation text"/>
    <w:basedOn w:val="a"/>
    <w:link w:val="af1"/>
    <w:uiPriority w:val="99"/>
    <w:semiHidden/>
    <w:unhideWhenUsed/>
    <w:rsid w:val="00107B63"/>
    <w:pPr>
      <w:spacing w:line="240" w:lineRule="auto"/>
    </w:pPr>
    <w:rPr>
      <w:sz w:val="20"/>
      <w:szCs w:val="20"/>
    </w:rPr>
  </w:style>
  <w:style w:type="character" w:customStyle="1" w:styleId="af1">
    <w:name w:val="Текст примечания Знак"/>
    <w:basedOn w:val="a1"/>
    <w:link w:val="af0"/>
    <w:uiPriority w:val="99"/>
    <w:semiHidden/>
    <w:rsid w:val="00107B63"/>
    <w:rPr>
      <w:sz w:val="20"/>
      <w:szCs w:val="20"/>
    </w:rPr>
  </w:style>
  <w:style w:type="paragraph" w:styleId="af2">
    <w:name w:val="annotation subject"/>
    <w:basedOn w:val="af0"/>
    <w:next w:val="af0"/>
    <w:link w:val="af3"/>
    <w:uiPriority w:val="99"/>
    <w:semiHidden/>
    <w:unhideWhenUsed/>
    <w:rsid w:val="00107B63"/>
    <w:pPr>
      <w:spacing w:after="0"/>
    </w:pPr>
    <w:rPr>
      <w:rFonts w:ascii="Times New Roman" w:eastAsia="Times New Roman" w:hAnsi="Times New Roman" w:cs="Times New Roman"/>
      <w:b/>
      <w:bCs/>
    </w:rPr>
  </w:style>
  <w:style w:type="character" w:customStyle="1" w:styleId="af3">
    <w:name w:val="Тема примечания Знак"/>
    <w:basedOn w:val="af1"/>
    <w:link w:val="af2"/>
    <w:uiPriority w:val="99"/>
    <w:semiHidden/>
    <w:rsid w:val="00107B63"/>
    <w:rPr>
      <w:rFonts w:ascii="Times New Roman" w:eastAsia="Times New Roman" w:hAnsi="Times New Roman" w:cs="Times New Roman"/>
      <w:b/>
      <w:bCs/>
      <w:sz w:val="20"/>
      <w:szCs w:val="20"/>
    </w:rPr>
  </w:style>
  <w:style w:type="paragraph" w:styleId="21">
    <w:name w:val="Body Text 2"/>
    <w:basedOn w:val="a"/>
    <w:link w:val="22"/>
    <w:uiPriority w:val="99"/>
    <w:unhideWhenUsed/>
    <w:rsid w:val="00107B63"/>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107B6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107B63"/>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107B63"/>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107B63"/>
    <w:pPr>
      <w:suppressAutoHyphens/>
      <w:spacing w:after="0" w:line="240" w:lineRule="auto"/>
    </w:pPr>
    <w:rPr>
      <w:rFonts w:ascii="Calibri" w:eastAsia="Times New Roman" w:hAnsi="Calibri" w:cs="Calibri"/>
      <w:lang w:eastAsia="zh-CN"/>
    </w:rPr>
  </w:style>
  <w:style w:type="paragraph" w:styleId="af0">
    <w:name w:val="annotation text"/>
    <w:basedOn w:val="a"/>
    <w:link w:val="af1"/>
    <w:uiPriority w:val="99"/>
    <w:semiHidden/>
    <w:unhideWhenUsed/>
    <w:rsid w:val="00107B63"/>
    <w:pPr>
      <w:spacing w:line="240" w:lineRule="auto"/>
    </w:pPr>
    <w:rPr>
      <w:sz w:val="20"/>
      <w:szCs w:val="20"/>
    </w:rPr>
  </w:style>
  <w:style w:type="character" w:customStyle="1" w:styleId="af1">
    <w:name w:val="Текст примечания Знак"/>
    <w:basedOn w:val="a1"/>
    <w:link w:val="af0"/>
    <w:uiPriority w:val="99"/>
    <w:semiHidden/>
    <w:rsid w:val="00107B63"/>
    <w:rPr>
      <w:sz w:val="20"/>
      <w:szCs w:val="20"/>
    </w:rPr>
  </w:style>
  <w:style w:type="paragraph" w:styleId="af2">
    <w:name w:val="annotation subject"/>
    <w:basedOn w:val="af0"/>
    <w:next w:val="af0"/>
    <w:link w:val="af3"/>
    <w:uiPriority w:val="99"/>
    <w:semiHidden/>
    <w:unhideWhenUsed/>
    <w:rsid w:val="00107B63"/>
    <w:pPr>
      <w:spacing w:after="0"/>
    </w:pPr>
    <w:rPr>
      <w:rFonts w:ascii="Times New Roman" w:eastAsia="Times New Roman" w:hAnsi="Times New Roman" w:cs="Times New Roman"/>
      <w:b/>
      <w:bCs/>
    </w:rPr>
  </w:style>
  <w:style w:type="character" w:customStyle="1" w:styleId="af3">
    <w:name w:val="Тема примечания Знак"/>
    <w:basedOn w:val="af1"/>
    <w:link w:val="af2"/>
    <w:uiPriority w:val="99"/>
    <w:semiHidden/>
    <w:rsid w:val="00107B63"/>
    <w:rPr>
      <w:rFonts w:ascii="Times New Roman" w:eastAsia="Times New Roman" w:hAnsi="Times New Roman" w:cs="Times New Roman"/>
      <w:b/>
      <w:bCs/>
      <w:sz w:val="20"/>
      <w:szCs w:val="20"/>
    </w:rPr>
  </w:style>
  <w:style w:type="paragraph" w:styleId="21">
    <w:name w:val="Body Text 2"/>
    <w:basedOn w:val="a"/>
    <w:link w:val="22"/>
    <w:uiPriority w:val="99"/>
    <w:unhideWhenUsed/>
    <w:rsid w:val="00107B63"/>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107B6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hyperlink" Target="garantF1://8816657.76" TargetMode="Externa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7755</Words>
  <Characters>44206</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2021-12-24T06:31:00Z</cp:lastPrinted>
  <dcterms:created xsi:type="dcterms:W3CDTF">2021-12-24T06:31:00Z</dcterms:created>
  <dcterms:modified xsi:type="dcterms:W3CDTF">2021-12-24T06:31:00Z</dcterms:modified>
</cp:coreProperties>
</file>