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A2834" w:rsidRPr="008A2834" w:rsidRDefault="008A2834" w:rsidP="008A2834">
      <w:pPr>
        <w:widowControl w:val="0"/>
        <w:spacing w:after="0"/>
        <w:jc w:val="center"/>
        <w:rPr>
          <w:rFonts w:ascii="Times New Roman" w:hAnsi="Times New Roman" w:cs="Times New Roman"/>
          <w:b/>
          <w:sz w:val="28"/>
          <w:szCs w:val="28"/>
        </w:rPr>
      </w:pPr>
      <w:r w:rsidRPr="008A2834">
        <w:rPr>
          <w:rFonts w:ascii="Times New Roman" w:hAnsi="Times New Roman" w:cs="Times New Roman"/>
          <w:b/>
          <w:sz w:val="28"/>
          <w:szCs w:val="28"/>
        </w:rPr>
        <w:t>СОВЕТ ДЕПУТАТОВ</w:t>
      </w:r>
    </w:p>
    <w:p w:rsidR="008A2834" w:rsidRPr="008A2834" w:rsidRDefault="008A2834" w:rsidP="008A2834">
      <w:pPr>
        <w:widowControl w:val="0"/>
        <w:spacing w:after="0"/>
        <w:jc w:val="center"/>
        <w:rPr>
          <w:rFonts w:ascii="Times New Roman" w:hAnsi="Times New Roman" w:cs="Times New Roman"/>
          <w:b/>
          <w:sz w:val="28"/>
          <w:szCs w:val="28"/>
        </w:rPr>
      </w:pPr>
      <w:r w:rsidRPr="008A2834">
        <w:rPr>
          <w:rFonts w:ascii="Times New Roman" w:hAnsi="Times New Roman" w:cs="Times New Roman"/>
          <w:b/>
          <w:sz w:val="28"/>
          <w:szCs w:val="28"/>
        </w:rPr>
        <w:t>ТОРБЕЕВСКОГО ГОРОДСКОГО ПОСЕЛЕНИЯ</w:t>
      </w:r>
    </w:p>
    <w:p w:rsidR="008A2834" w:rsidRPr="008A2834" w:rsidRDefault="008A2834" w:rsidP="008A2834">
      <w:pPr>
        <w:widowControl w:val="0"/>
        <w:spacing w:after="0"/>
        <w:jc w:val="center"/>
        <w:rPr>
          <w:rFonts w:ascii="Times New Roman" w:hAnsi="Times New Roman" w:cs="Times New Roman"/>
          <w:b/>
          <w:sz w:val="28"/>
          <w:szCs w:val="28"/>
        </w:rPr>
      </w:pPr>
      <w:r w:rsidRPr="008A2834">
        <w:rPr>
          <w:rFonts w:ascii="Times New Roman" w:hAnsi="Times New Roman" w:cs="Times New Roman"/>
          <w:b/>
          <w:sz w:val="28"/>
          <w:szCs w:val="28"/>
        </w:rPr>
        <w:t xml:space="preserve"> ТОРБЕЕВСКОГО МУНИЦИПАЛЬНОГО РАЙОНА </w:t>
      </w:r>
    </w:p>
    <w:p w:rsidR="008A2834" w:rsidRPr="008A2834" w:rsidRDefault="008A2834" w:rsidP="008A2834">
      <w:pPr>
        <w:widowControl w:val="0"/>
        <w:spacing w:after="0"/>
        <w:jc w:val="center"/>
        <w:rPr>
          <w:rFonts w:ascii="Times New Roman" w:hAnsi="Times New Roman" w:cs="Times New Roman"/>
          <w:b/>
          <w:sz w:val="28"/>
          <w:szCs w:val="28"/>
        </w:rPr>
      </w:pPr>
      <w:r w:rsidRPr="008A2834">
        <w:rPr>
          <w:rFonts w:ascii="Times New Roman" w:hAnsi="Times New Roman" w:cs="Times New Roman"/>
          <w:b/>
          <w:sz w:val="28"/>
          <w:szCs w:val="28"/>
        </w:rPr>
        <w:t>РЕСПУБЛИКИ МОРДОВИЯ</w:t>
      </w:r>
    </w:p>
    <w:p w:rsidR="008A2834" w:rsidRPr="008A2834" w:rsidRDefault="008A2834" w:rsidP="008A2834">
      <w:pPr>
        <w:widowControl w:val="0"/>
        <w:spacing w:after="0"/>
        <w:jc w:val="center"/>
        <w:rPr>
          <w:rFonts w:ascii="Times New Roman" w:hAnsi="Times New Roman" w:cs="Times New Roman"/>
          <w:b/>
          <w:bCs/>
          <w:sz w:val="28"/>
          <w:szCs w:val="28"/>
        </w:rPr>
      </w:pPr>
      <w:r w:rsidRPr="008A2834">
        <w:rPr>
          <w:rFonts w:ascii="Times New Roman" w:hAnsi="Times New Roman" w:cs="Times New Roman"/>
          <w:b/>
          <w:bCs/>
          <w:sz w:val="28"/>
          <w:szCs w:val="28"/>
        </w:rPr>
        <w:t>Третья сессия</w:t>
      </w:r>
    </w:p>
    <w:p w:rsidR="008A2834" w:rsidRPr="008A2834" w:rsidRDefault="008A2834" w:rsidP="008A2834">
      <w:pPr>
        <w:widowControl w:val="0"/>
        <w:spacing w:after="0"/>
        <w:jc w:val="center"/>
        <w:rPr>
          <w:rFonts w:ascii="Times New Roman" w:hAnsi="Times New Roman" w:cs="Times New Roman"/>
          <w:b/>
          <w:bCs/>
          <w:sz w:val="28"/>
          <w:szCs w:val="28"/>
        </w:rPr>
      </w:pPr>
      <w:r w:rsidRPr="008A2834">
        <w:rPr>
          <w:rFonts w:ascii="Times New Roman" w:hAnsi="Times New Roman" w:cs="Times New Roman"/>
          <w:b/>
          <w:bCs/>
          <w:sz w:val="28"/>
          <w:szCs w:val="28"/>
        </w:rPr>
        <w:t>(седьмого созыва)</w:t>
      </w:r>
    </w:p>
    <w:p w:rsidR="008A2834" w:rsidRPr="008A2834" w:rsidRDefault="008A2834" w:rsidP="008A2834">
      <w:pPr>
        <w:widowControl w:val="0"/>
        <w:spacing w:after="0"/>
        <w:jc w:val="center"/>
        <w:rPr>
          <w:rFonts w:ascii="Times New Roman" w:hAnsi="Times New Roman" w:cs="Times New Roman"/>
          <w:bCs/>
          <w:sz w:val="28"/>
          <w:szCs w:val="28"/>
        </w:rPr>
      </w:pPr>
      <w:r w:rsidRPr="008A2834">
        <w:rPr>
          <w:rFonts w:ascii="Times New Roman" w:hAnsi="Times New Roman" w:cs="Times New Roman"/>
          <w:bCs/>
          <w:sz w:val="28"/>
          <w:szCs w:val="28"/>
        </w:rPr>
        <w:t>РЕШЕНИЕ</w:t>
      </w:r>
    </w:p>
    <w:p w:rsidR="008A2834" w:rsidRPr="008A2834" w:rsidRDefault="008A2834" w:rsidP="008A2834">
      <w:pPr>
        <w:widowControl w:val="0"/>
        <w:spacing w:after="0"/>
        <w:rPr>
          <w:rFonts w:ascii="Times New Roman" w:hAnsi="Times New Roman" w:cs="Times New Roman"/>
          <w:bCs/>
          <w:sz w:val="28"/>
          <w:szCs w:val="28"/>
        </w:rPr>
      </w:pPr>
      <w:r w:rsidRPr="008A2834">
        <w:rPr>
          <w:rFonts w:ascii="Times New Roman" w:hAnsi="Times New Roman" w:cs="Times New Roman"/>
          <w:bCs/>
          <w:sz w:val="28"/>
          <w:szCs w:val="28"/>
        </w:rPr>
        <w:t xml:space="preserve">   От 23 декабря 2021 г.                                                  </w:t>
      </w:r>
      <w:r w:rsidRPr="008A2834">
        <w:rPr>
          <w:rFonts w:ascii="Times New Roman" w:hAnsi="Times New Roman" w:cs="Times New Roman"/>
          <w:bCs/>
          <w:sz w:val="28"/>
          <w:szCs w:val="28"/>
        </w:rPr>
        <w:tab/>
        <w:t xml:space="preserve">                        № 12</w:t>
      </w:r>
    </w:p>
    <w:p w:rsidR="008A2834" w:rsidRPr="008A2834" w:rsidRDefault="008A2834" w:rsidP="008A2834">
      <w:pPr>
        <w:widowControl w:val="0"/>
        <w:spacing w:after="0"/>
        <w:jc w:val="center"/>
        <w:rPr>
          <w:rFonts w:ascii="Times New Roman" w:hAnsi="Times New Roman" w:cs="Times New Roman"/>
          <w:bCs/>
          <w:sz w:val="28"/>
          <w:szCs w:val="28"/>
        </w:rPr>
      </w:pPr>
      <w:proofErr w:type="spellStart"/>
      <w:r w:rsidRPr="008A2834">
        <w:rPr>
          <w:rFonts w:ascii="Times New Roman" w:hAnsi="Times New Roman" w:cs="Times New Roman"/>
          <w:bCs/>
          <w:sz w:val="28"/>
          <w:szCs w:val="28"/>
        </w:rPr>
        <w:t>рп</w:t>
      </w:r>
      <w:proofErr w:type="spellEnd"/>
      <w:r w:rsidRPr="008A2834">
        <w:rPr>
          <w:rFonts w:ascii="Times New Roman" w:hAnsi="Times New Roman" w:cs="Times New Roman"/>
          <w:bCs/>
          <w:sz w:val="28"/>
          <w:szCs w:val="28"/>
        </w:rPr>
        <w:t>. Торбеево</w:t>
      </w:r>
    </w:p>
    <w:p w:rsidR="008A2834" w:rsidRPr="008A2834" w:rsidRDefault="008A2834" w:rsidP="008A2834">
      <w:pPr>
        <w:shd w:val="clear" w:color="auto" w:fill="FFFFFF"/>
        <w:spacing w:after="0"/>
        <w:ind w:firstLine="567"/>
        <w:jc w:val="center"/>
        <w:rPr>
          <w:rFonts w:ascii="Times New Roman" w:hAnsi="Times New Roman" w:cs="Times New Roman"/>
          <w:color w:val="000000"/>
          <w:sz w:val="28"/>
          <w:szCs w:val="28"/>
        </w:rPr>
      </w:pPr>
    </w:p>
    <w:p w:rsidR="008A2834" w:rsidRPr="008A2834" w:rsidRDefault="008A2834" w:rsidP="008A2834">
      <w:pPr>
        <w:spacing w:after="0"/>
        <w:jc w:val="center"/>
        <w:rPr>
          <w:rFonts w:ascii="Times New Roman" w:hAnsi="Times New Roman" w:cs="Times New Roman"/>
          <w:sz w:val="28"/>
          <w:szCs w:val="28"/>
        </w:rPr>
      </w:pPr>
      <w:r w:rsidRPr="008A2834">
        <w:rPr>
          <w:rFonts w:ascii="Times New Roman" w:hAnsi="Times New Roman" w:cs="Times New Roman"/>
          <w:b/>
          <w:bCs/>
          <w:color w:val="000000"/>
          <w:sz w:val="28"/>
          <w:szCs w:val="28"/>
        </w:rPr>
        <w:t>Об утверждении Положения о муниципальном земельном контроле в границах</w:t>
      </w:r>
      <w:r w:rsidRPr="008A2834">
        <w:rPr>
          <w:rFonts w:ascii="Times New Roman" w:hAnsi="Times New Roman" w:cs="Times New Roman"/>
          <w:b/>
          <w:bCs/>
          <w:color w:val="000000"/>
        </w:rPr>
        <w:t xml:space="preserve"> </w:t>
      </w:r>
      <w:proofErr w:type="spellStart"/>
      <w:r w:rsidRPr="008A2834">
        <w:rPr>
          <w:rFonts w:ascii="Times New Roman" w:hAnsi="Times New Roman" w:cs="Times New Roman"/>
          <w:b/>
          <w:bCs/>
          <w:color w:val="000000"/>
          <w:sz w:val="28"/>
          <w:szCs w:val="28"/>
        </w:rPr>
        <w:t>Торбеевского</w:t>
      </w:r>
      <w:proofErr w:type="spellEnd"/>
      <w:r w:rsidRPr="008A2834">
        <w:rPr>
          <w:rFonts w:ascii="Times New Roman" w:hAnsi="Times New Roman" w:cs="Times New Roman"/>
          <w:b/>
          <w:bCs/>
          <w:color w:val="000000"/>
          <w:sz w:val="28"/>
          <w:szCs w:val="28"/>
        </w:rPr>
        <w:t xml:space="preserve"> городского поселения </w:t>
      </w:r>
      <w:proofErr w:type="spellStart"/>
      <w:r w:rsidRPr="008A2834">
        <w:rPr>
          <w:rFonts w:ascii="Times New Roman" w:hAnsi="Times New Roman" w:cs="Times New Roman"/>
          <w:b/>
          <w:bCs/>
          <w:color w:val="000000"/>
          <w:sz w:val="28"/>
          <w:szCs w:val="28"/>
        </w:rPr>
        <w:t>Торбеевского</w:t>
      </w:r>
      <w:proofErr w:type="spellEnd"/>
      <w:r w:rsidRPr="008A2834">
        <w:rPr>
          <w:rFonts w:ascii="Times New Roman" w:hAnsi="Times New Roman" w:cs="Times New Roman"/>
          <w:b/>
          <w:bCs/>
          <w:color w:val="000000"/>
          <w:sz w:val="28"/>
          <w:szCs w:val="28"/>
        </w:rPr>
        <w:t xml:space="preserve"> муниципального района Республики Мордовия</w:t>
      </w:r>
    </w:p>
    <w:p w:rsidR="008A2834" w:rsidRPr="008A2834" w:rsidRDefault="008A2834" w:rsidP="008A2834">
      <w:pPr>
        <w:shd w:val="clear" w:color="auto" w:fill="FFFFFF"/>
        <w:spacing w:after="0"/>
        <w:ind w:firstLine="567"/>
        <w:rPr>
          <w:rFonts w:ascii="Times New Roman" w:hAnsi="Times New Roman" w:cs="Times New Roman"/>
          <w:b/>
          <w:color w:val="000000"/>
        </w:rPr>
      </w:pPr>
    </w:p>
    <w:p w:rsidR="008A2834" w:rsidRPr="008A2834" w:rsidRDefault="008A2834" w:rsidP="008A2834">
      <w:pPr>
        <w:shd w:val="clear" w:color="auto" w:fill="FFFFFF"/>
        <w:spacing w:after="0"/>
        <w:ind w:firstLine="567"/>
        <w:rPr>
          <w:rFonts w:ascii="Times New Roman" w:hAnsi="Times New Roman" w:cs="Times New Roman"/>
          <w:b/>
          <w:color w:val="000000"/>
        </w:rPr>
      </w:pPr>
    </w:p>
    <w:p w:rsidR="008A2834" w:rsidRPr="008A2834" w:rsidRDefault="008A2834" w:rsidP="008A2834">
      <w:pPr>
        <w:shd w:val="clear" w:color="auto" w:fill="FFFFFF"/>
        <w:spacing w:after="0"/>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Совет депутатов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
    <w:p w:rsidR="008A2834" w:rsidRPr="008A2834" w:rsidRDefault="008A2834" w:rsidP="008A2834">
      <w:pPr>
        <w:spacing w:before="240" w:after="0" w:line="360" w:lineRule="auto"/>
        <w:ind w:firstLine="709"/>
        <w:jc w:val="center"/>
        <w:rPr>
          <w:rFonts w:ascii="Times New Roman" w:hAnsi="Times New Roman" w:cs="Times New Roman"/>
          <w:sz w:val="28"/>
          <w:szCs w:val="28"/>
        </w:rPr>
      </w:pPr>
      <w:r w:rsidRPr="008A2834">
        <w:rPr>
          <w:rFonts w:ascii="Times New Roman" w:hAnsi="Times New Roman" w:cs="Times New Roman"/>
          <w:color w:val="000000"/>
          <w:sz w:val="28"/>
          <w:szCs w:val="28"/>
        </w:rPr>
        <w:t>РЕШИЛ</w:t>
      </w:r>
      <w:r w:rsidRPr="008A2834">
        <w:rPr>
          <w:rFonts w:ascii="Times New Roman" w:hAnsi="Times New Roman" w:cs="Times New Roman"/>
          <w:sz w:val="28"/>
          <w:szCs w:val="28"/>
        </w:rPr>
        <w:t>:</w:t>
      </w:r>
    </w:p>
    <w:p w:rsidR="008A2834" w:rsidRPr="008A2834" w:rsidRDefault="008A2834" w:rsidP="008A2834">
      <w:pPr>
        <w:shd w:val="clear" w:color="auto" w:fill="FFFFFF"/>
        <w:spacing w:after="0"/>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1. Утвердить прилагаемое Положение о </w:t>
      </w:r>
      <w:proofErr w:type="gramStart"/>
      <w:r w:rsidRPr="008A2834">
        <w:rPr>
          <w:rFonts w:ascii="Times New Roman" w:hAnsi="Times New Roman" w:cs="Times New Roman"/>
          <w:color w:val="000000"/>
          <w:sz w:val="28"/>
          <w:szCs w:val="28"/>
        </w:rPr>
        <w:t>муниципальном</w:t>
      </w:r>
      <w:proofErr w:type="gramEnd"/>
      <w:r w:rsidRPr="008A2834">
        <w:rPr>
          <w:rFonts w:ascii="Times New Roman" w:hAnsi="Times New Roman" w:cs="Times New Roman"/>
          <w:color w:val="000000"/>
          <w:sz w:val="28"/>
          <w:szCs w:val="28"/>
        </w:rPr>
        <w:t xml:space="preserve"> земельном контроля в границах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r w:rsidRPr="008A2834">
        <w:rPr>
          <w:rFonts w:ascii="Times New Roman" w:hAnsi="Times New Roman" w:cs="Times New Roman"/>
          <w:color w:val="000000"/>
        </w:rPr>
        <w:t>.</w:t>
      </w:r>
    </w:p>
    <w:p w:rsidR="008A2834" w:rsidRPr="008A2834" w:rsidRDefault="008A2834" w:rsidP="008A2834">
      <w:pPr>
        <w:shd w:val="clear" w:color="auto" w:fill="FFFFFF"/>
        <w:spacing w:after="0"/>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2. </w:t>
      </w:r>
      <w:proofErr w:type="gramStart"/>
      <w:r w:rsidRPr="008A2834">
        <w:rPr>
          <w:rFonts w:ascii="Times New Roman" w:hAnsi="Times New Roman" w:cs="Times New Roman"/>
          <w:color w:val="000000"/>
          <w:sz w:val="28"/>
          <w:szCs w:val="28"/>
        </w:rPr>
        <w:t xml:space="preserve">Настоящее решение вступает в силу со дня его официального опубликования </w:t>
      </w:r>
      <w:r w:rsidRPr="008A2834">
        <w:rPr>
          <w:rFonts w:ascii="Times New Roman" w:hAnsi="Times New Roman" w:cs="Times New Roman"/>
          <w:sz w:val="28"/>
          <w:szCs w:val="28"/>
        </w:rPr>
        <w:t>в информационном бюллетене «</w:t>
      </w:r>
      <w:proofErr w:type="spellStart"/>
      <w:r w:rsidRPr="008A2834">
        <w:rPr>
          <w:rFonts w:ascii="Times New Roman" w:hAnsi="Times New Roman" w:cs="Times New Roman"/>
          <w:sz w:val="28"/>
          <w:szCs w:val="28"/>
        </w:rPr>
        <w:t>Торбеевский</w:t>
      </w:r>
      <w:proofErr w:type="spellEnd"/>
      <w:r w:rsidRPr="008A2834">
        <w:rPr>
          <w:rFonts w:ascii="Times New Roman" w:hAnsi="Times New Roman" w:cs="Times New Roman"/>
          <w:sz w:val="28"/>
          <w:szCs w:val="28"/>
        </w:rPr>
        <w:t xml:space="preserve">  Вестник» и подлежит размещению на официальном сайте органов местного самоуправления </w:t>
      </w:r>
      <w:proofErr w:type="spellStart"/>
      <w:r w:rsidRPr="008A2834">
        <w:rPr>
          <w:rFonts w:ascii="Times New Roman" w:hAnsi="Times New Roman" w:cs="Times New Roman"/>
          <w:sz w:val="28"/>
          <w:szCs w:val="28"/>
        </w:rPr>
        <w:t>Торбеевского</w:t>
      </w:r>
      <w:proofErr w:type="spellEnd"/>
      <w:r w:rsidRPr="008A2834">
        <w:rPr>
          <w:rFonts w:ascii="Times New Roman" w:hAnsi="Times New Roman" w:cs="Times New Roman"/>
          <w:sz w:val="28"/>
          <w:szCs w:val="28"/>
        </w:rPr>
        <w:t xml:space="preserve"> муниципального района в сети "Интернет" по </w:t>
      </w:r>
      <w:r w:rsidRPr="008A2834">
        <w:rPr>
          <w:rFonts w:ascii="Times New Roman" w:hAnsi="Times New Roman" w:cs="Times New Roman"/>
          <w:sz w:val="28"/>
          <w:szCs w:val="28"/>
        </w:rPr>
        <w:lastRenderedPageBreak/>
        <w:t xml:space="preserve">адресу: </w:t>
      </w:r>
      <w:hyperlink r:id="rId5" w:history="1">
        <w:proofErr w:type="spellStart"/>
        <w:r w:rsidRPr="008A2834">
          <w:rPr>
            <w:rFonts w:ascii="Times New Roman" w:hAnsi="Times New Roman" w:cs="Times New Roman"/>
            <w:sz w:val="28"/>
            <w:szCs w:val="28"/>
            <w:lang w:val="en-US"/>
          </w:rPr>
          <w:t>torbeevo</w:t>
        </w:r>
        <w:proofErr w:type="spellEnd"/>
        <w:r w:rsidRPr="008A2834">
          <w:rPr>
            <w:rFonts w:ascii="Times New Roman" w:hAnsi="Times New Roman" w:cs="Times New Roman"/>
            <w:sz w:val="28"/>
            <w:szCs w:val="28"/>
          </w:rPr>
          <w:t>.</w:t>
        </w:r>
        <w:r w:rsidRPr="008A2834">
          <w:rPr>
            <w:rFonts w:ascii="Times New Roman" w:hAnsi="Times New Roman" w:cs="Times New Roman"/>
            <w:sz w:val="28"/>
            <w:szCs w:val="28"/>
            <w:lang w:val="en-US"/>
          </w:rPr>
          <w:t>e</w:t>
        </w:r>
        <w:r w:rsidRPr="008A2834">
          <w:rPr>
            <w:rFonts w:ascii="Times New Roman" w:hAnsi="Times New Roman" w:cs="Times New Roman"/>
            <w:sz w:val="28"/>
            <w:szCs w:val="28"/>
          </w:rPr>
          <w:t>-</w:t>
        </w:r>
        <w:proofErr w:type="spellStart"/>
        <w:r w:rsidRPr="008A2834">
          <w:rPr>
            <w:rFonts w:ascii="Times New Roman" w:hAnsi="Times New Roman" w:cs="Times New Roman"/>
            <w:sz w:val="28"/>
            <w:szCs w:val="28"/>
            <w:lang w:val="en-US"/>
          </w:rPr>
          <w:t>mordovia</w:t>
        </w:r>
        <w:proofErr w:type="spellEnd"/>
        <w:r w:rsidRPr="008A2834">
          <w:rPr>
            <w:rFonts w:ascii="Times New Roman" w:hAnsi="Times New Roman" w:cs="Times New Roman"/>
            <w:sz w:val="28"/>
            <w:szCs w:val="28"/>
          </w:rPr>
          <w:t>.</w:t>
        </w:r>
        <w:proofErr w:type="spellStart"/>
        <w:r w:rsidRPr="008A2834">
          <w:rPr>
            <w:rFonts w:ascii="Times New Roman" w:hAnsi="Times New Roman" w:cs="Times New Roman"/>
            <w:sz w:val="28"/>
            <w:szCs w:val="28"/>
          </w:rPr>
          <w:t>ru</w:t>
        </w:r>
        <w:proofErr w:type="spellEnd"/>
      </w:hyperlink>
      <w:r w:rsidRPr="008A2834">
        <w:rPr>
          <w:rFonts w:ascii="Times New Roman" w:hAnsi="Times New Roman" w:cs="Times New Roman"/>
          <w:color w:val="000000"/>
          <w:sz w:val="28"/>
          <w:szCs w:val="28"/>
        </w:rPr>
        <w:t xml:space="preserve">, но не ранее 1 января 2022 года, за исключением положений раздела 6 Положения о муниципальном земельном контроля в границах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w:t>
      </w:r>
      <w:proofErr w:type="gramEnd"/>
      <w:r w:rsidRPr="008A2834">
        <w:rPr>
          <w:rFonts w:ascii="Times New Roman" w:hAnsi="Times New Roman" w:cs="Times New Roman"/>
          <w:color w:val="000000"/>
          <w:sz w:val="28"/>
          <w:szCs w:val="28"/>
        </w:rPr>
        <w:t xml:space="preserve"> Республики Мордовия. </w:t>
      </w:r>
    </w:p>
    <w:p w:rsidR="008A2834" w:rsidRPr="008A2834" w:rsidRDefault="008A2834" w:rsidP="008A2834">
      <w:pPr>
        <w:shd w:val="clear" w:color="auto" w:fill="FFFFFF"/>
        <w:spacing w:after="0"/>
        <w:ind w:firstLine="709"/>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Положения раздела 6 Положения о </w:t>
      </w:r>
      <w:proofErr w:type="gramStart"/>
      <w:r w:rsidRPr="008A2834">
        <w:rPr>
          <w:rFonts w:ascii="Times New Roman" w:hAnsi="Times New Roman" w:cs="Times New Roman"/>
          <w:color w:val="000000"/>
          <w:sz w:val="28"/>
          <w:szCs w:val="28"/>
        </w:rPr>
        <w:t>муниципальном</w:t>
      </w:r>
      <w:proofErr w:type="gramEnd"/>
      <w:r w:rsidRPr="008A2834">
        <w:rPr>
          <w:rFonts w:ascii="Times New Roman" w:hAnsi="Times New Roman" w:cs="Times New Roman"/>
          <w:color w:val="000000"/>
          <w:sz w:val="28"/>
          <w:szCs w:val="28"/>
        </w:rPr>
        <w:t xml:space="preserve"> земельном контроля в границах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r w:rsidRPr="008A2834">
        <w:rPr>
          <w:rFonts w:ascii="Times New Roman" w:hAnsi="Times New Roman" w:cs="Times New Roman"/>
          <w:i/>
          <w:iCs/>
          <w:color w:val="000000"/>
        </w:rPr>
        <w:t xml:space="preserve"> </w:t>
      </w:r>
      <w:r w:rsidRPr="008A2834">
        <w:rPr>
          <w:rFonts w:ascii="Times New Roman" w:hAnsi="Times New Roman" w:cs="Times New Roman"/>
          <w:color w:val="000000"/>
          <w:sz w:val="28"/>
          <w:szCs w:val="28"/>
        </w:rPr>
        <w:t>вступают в силу с 1 марта 2022 года.</w:t>
      </w:r>
    </w:p>
    <w:p w:rsidR="008A2834" w:rsidRPr="008A2834" w:rsidRDefault="008A2834" w:rsidP="008A2834">
      <w:pPr>
        <w:shd w:val="clear" w:color="auto" w:fill="FFFFFF"/>
        <w:spacing w:after="0"/>
        <w:ind w:firstLine="567"/>
        <w:jc w:val="both"/>
        <w:rPr>
          <w:rFonts w:ascii="Times New Roman" w:hAnsi="Times New Roman" w:cs="Times New Roman"/>
          <w:color w:val="000000"/>
          <w:sz w:val="28"/>
          <w:szCs w:val="28"/>
        </w:rPr>
      </w:pPr>
    </w:p>
    <w:p w:rsidR="008A2834" w:rsidRPr="008A2834" w:rsidRDefault="008A2834" w:rsidP="008A2834">
      <w:pPr>
        <w:shd w:val="clear" w:color="auto" w:fill="FFFFFF"/>
        <w:spacing w:after="0"/>
        <w:jc w:val="both"/>
        <w:rPr>
          <w:rFonts w:ascii="Times New Roman" w:hAnsi="Times New Roman" w:cs="Times New Roman"/>
          <w:color w:val="000000"/>
          <w:sz w:val="28"/>
          <w:szCs w:val="28"/>
        </w:rPr>
      </w:pPr>
    </w:p>
    <w:p w:rsidR="008A2834" w:rsidRPr="008A2834" w:rsidRDefault="008A2834" w:rsidP="008A2834">
      <w:pPr>
        <w:tabs>
          <w:tab w:val="left" w:pos="1000"/>
          <w:tab w:val="left" w:pos="2552"/>
        </w:tabs>
        <w:spacing w:after="0"/>
        <w:jc w:val="both"/>
        <w:rPr>
          <w:rFonts w:ascii="Times New Roman" w:hAnsi="Times New Roman" w:cs="Times New Roman"/>
          <w:sz w:val="28"/>
          <w:szCs w:val="28"/>
        </w:rPr>
      </w:pPr>
      <w:r w:rsidRPr="008A2834">
        <w:rPr>
          <w:rFonts w:ascii="Times New Roman" w:hAnsi="Times New Roman" w:cs="Times New Roman"/>
          <w:sz w:val="28"/>
          <w:szCs w:val="28"/>
        </w:rPr>
        <w:t xml:space="preserve">Глава </w:t>
      </w:r>
      <w:proofErr w:type="spellStart"/>
      <w:r w:rsidRPr="008A2834">
        <w:rPr>
          <w:rFonts w:ascii="Times New Roman" w:hAnsi="Times New Roman" w:cs="Times New Roman"/>
          <w:sz w:val="28"/>
          <w:szCs w:val="28"/>
        </w:rPr>
        <w:t>Торбеевского</w:t>
      </w:r>
      <w:proofErr w:type="spellEnd"/>
      <w:r w:rsidRPr="008A2834">
        <w:rPr>
          <w:rFonts w:ascii="Times New Roman" w:hAnsi="Times New Roman" w:cs="Times New Roman"/>
          <w:sz w:val="28"/>
          <w:szCs w:val="28"/>
        </w:rPr>
        <w:t xml:space="preserve"> </w:t>
      </w:r>
    </w:p>
    <w:p w:rsidR="008A2834" w:rsidRPr="008A2834" w:rsidRDefault="008A2834" w:rsidP="008A2834">
      <w:pPr>
        <w:tabs>
          <w:tab w:val="left" w:pos="1000"/>
          <w:tab w:val="left" w:pos="2552"/>
        </w:tabs>
        <w:spacing w:after="0"/>
        <w:jc w:val="both"/>
        <w:rPr>
          <w:rFonts w:ascii="Times New Roman" w:hAnsi="Times New Roman" w:cs="Times New Roman"/>
          <w:sz w:val="28"/>
          <w:szCs w:val="28"/>
        </w:rPr>
      </w:pPr>
      <w:r w:rsidRPr="008A2834">
        <w:rPr>
          <w:rFonts w:ascii="Times New Roman" w:hAnsi="Times New Roman" w:cs="Times New Roman"/>
          <w:sz w:val="28"/>
          <w:szCs w:val="28"/>
        </w:rPr>
        <w:t xml:space="preserve">городского поселения                                                           О.В. </w:t>
      </w:r>
      <w:proofErr w:type="spellStart"/>
      <w:r w:rsidRPr="008A2834">
        <w:rPr>
          <w:rFonts w:ascii="Times New Roman" w:hAnsi="Times New Roman" w:cs="Times New Roman"/>
          <w:sz w:val="28"/>
          <w:szCs w:val="28"/>
        </w:rPr>
        <w:t>Сёмина</w:t>
      </w:r>
      <w:proofErr w:type="spellEnd"/>
    </w:p>
    <w:p w:rsidR="008A2834" w:rsidRPr="008A2834" w:rsidRDefault="008A2834" w:rsidP="008A2834">
      <w:pPr>
        <w:spacing w:after="0" w:line="240" w:lineRule="exact"/>
        <w:ind w:left="5398"/>
        <w:jc w:val="center"/>
        <w:rPr>
          <w:rFonts w:ascii="Times New Roman" w:hAnsi="Times New Roman" w:cs="Times New Roman"/>
          <w:b/>
          <w:color w:val="000000"/>
        </w:rPr>
      </w:pPr>
    </w:p>
    <w:p w:rsidR="008A2834" w:rsidRPr="008A2834" w:rsidRDefault="008A2834" w:rsidP="008A2834">
      <w:pPr>
        <w:spacing w:after="0" w:line="240" w:lineRule="exact"/>
        <w:rPr>
          <w:rFonts w:ascii="Times New Roman" w:hAnsi="Times New Roman" w:cs="Times New Roman"/>
          <w:b/>
          <w:color w:val="000000"/>
        </w:rPr>
      </w:pPr>
    </w:p>
    <w:p w:rsidR="008A2834" w:rsidRPr="008A2834" w:rsidRDefault="008A2834" w:rsidP="008A2834">
      <w:pPr>
        <w:spacing w:after="0" w:line="240" w:lineRule="exact"/>
        <w:ind w:left="5398"/>
        <w:jc w:val="center"/>
        <w:rPr>
          <w:rFonts w:ascii="Times New Roman" w:hAnsi="Times New Roman" w:cs="Times New Roman"/>
          <w:color w:val="000000"/>
        </w:rPr>
      </w:pPr>
    </w:p>
    <w:p w:rsidR="008A2834" w:rsidRPr="008A2834" w:rsidRDefault="008A2834" w:rsidP="008A2834">
      <w:pPr>
        <w:spacing w:after="0" w:line="240" w:lineRule="exact"/>
        <w:jc w:val="center"/>
        <w:rPr>
          <w:rFonts w:ascii="Times New Roman" w:hAnsi="Times New Roman" w:cs="Times New Roman"/>
        </w:rPr>
      </w:pPr>
      <w:r w:rsidRPr="008A2834">
        <w:rPr>
          <w:rFonts w:ascii="Times New Roman" w:hAnsi="Times New Roman" w:cs="Times New Roman"/>
        </w:rPr>
        <w:t xml:space="preserve">                                                             УТВЕРЖДЕНО</w:t>
      </w:r>
    </w:p>
    <w:p w:rsidR="008A2834" w:rsidRPr="008A2834" w:rsidRDefault="008A2834" w:rsidP="008A2834">
      <w:pPr>
        <w:spacing w:after="0"/>
        <w:ind w:left="4536"/>
        <w:jc w:val="center"/>
        <w:rPr>
          <w:rFonts w:ascii="Times New Roman" w:hAnsi="Times New Roman" w:cs="Times New Roman"/>
          <w:bCs/>
          <w:color w:val="000000"/>
          <w:sz w:val="28"/>
          <w:szCs w:val="28"/>
        </w:rPr>
      </w:pPr>
      <w:r w:rsidRPr="008A2834">
        <w:rPr>
          <w:rFonts w:ascii="Times New Roman" w:hAnsi="Times New Roman" w:cs="Times New Roman"/>
          <w:color w:val="000000"/>
        </w:rPr>
        <w:t xml:space="preserve">решением </w:t>
      </w:r>
      <w:r w:rsidRPr="008A2834">
        <w:rPr>
          <w:rFonts w:ascii="Times New Roman" w:hAnsi="Times New Roman" w:cs="Times New Roman"/>
          <w:bCs/>
          <w:color w:val="000000"/>
          <w:sz w:val="28"/>
          <w:szCs w:val="28"/>
        </w:rPr>
        <w:t>Совета депутатов</w:t>
      </w:r>
    </w:p>
    <w:p w:rsidR="008A2834" w:rsidRPr="008A2834" w:rsidRDefault="008A2834" w:rsidP="008A2834">
      <w:pPr>
        <w:spacing w:after="0"/>
        <w:ind w:left="4536"/>
        <w:jc w:val="center"/>
        <w:rPr>
          <w:rFonts w:ascii="Times New Roman" w:hAnsi="Times New Roman" w:cs="Times New Roman"/>
          <w:i/>
          <w:iCs/>
          <w:color w:val="000000"/>
        </w:rPr>
      </w:pPr>
      <w:proofErr w:type="spellStart"/>
      <w:r w:rsidRPr="008A2834">
        <w:rPr>
          <w:rFonts w:ascii="Times New Roman" w:hAnsi="Times New Roman" w:cs="Times New Roman"/>
          <w:bCs/>
          <w:color w:val="000000"/>
          <w:sz w:val="28"/>
          <w:szCs w:val="28"/>
        </w:rPr>
        <w:t>Торбеевского</w:t>
      </w:r>
      <w:proofErr w:type="spellEnd"/>
      <w:r w:rsidRPr="008A2834">
        <w:rPr>
          <w:rFonts w:ascii="Times New Roman" w:hAnsi="Times New Roman" w:cs="Times New Roman"/>
          <w:bCs/>
          <w:color w:val="000000"/>
          <w:sz w:val="28"/>
          <w:szCs w:val="28"/>
        </w:rPr>
        <w:t xml:space="preserve"> городского поселения</w:t>
      </w:r>
    </w:p>
    <w:p w:rsidR="008A2834" w:rsidRPr="008A2834" w:rsidRDefault="008A2834" w:rsidP="008A2834">
      <w:pPr>
        <w:spacing w:after="0"/>
        <w:ind w:left="4536"/>
        <w:jc w:val="center"/>
        <w:rPr>
          <w:rFonts w:ascii="Times New Roman" w:hAnsi="Times New Roman" w:cs="Times New Roman"/>
        </w:rPr>
      </w:pPr>
      <w:r w:rsidRPr="008A2834">
        <w:rPr>
          <w:rFonts w:ascii="Times New Roman" w:hAnsi="Times New Roman" w:cs="Times New Roman"/>
        </w:rPr>
        <w:t>от 23 декабря 2021 № 12</w:t>
      </w:r>
    </w:p>
    <w:p w:rsidR="008A2834" w:rsidRPr="008A2834" w:rsidRDefault="008A2834" w:rsidP="008A2834">
      <w:pPr>
        <w:spacing w:after="0"/>
        <w:ind w:firstLine="567"/>
        <w:jc w:val="right"/>
        <w:rPr>
          <w:rFonts w:ascii="Times New Roman" w:hAnsi="Times New Roman" w:cs="Times New Roman"/>
          <w:color w:val="000000"/>
          <w:sz w:val="17"/>
          <w:szCs w:val="17"/>
        </w:rPr>
      </w:pPr>
    </w:p>
    <w:p w:rsidR="008A2834" w:rsidRPr="008A2834" w:rsidRDefault="008A2834" w:rsidP="008A2834">
      <w:pPr>
        <w:spacing w:after="0"/>
        <w:ind w:firstLine="567"/>
        <w:jc w:val="right"/>
        <w:rPr>
          <w:rFonts w:ascii="Times New Roman" w:hAnsi="Times New Roman" w:cs="Times New Roman"/>
          <w:color w:val="000000"/>
          <w:sz w:val="17"/>
          <w:szCs w:val="17"/>
        </w:rPr>
      </w:pPr>
    </w:p>
    <w:p w:rsidR="008A2834" w:rsidRPr="008A2834" w:rsidRDefault="008A2834" w:rsidP="008A2834">
      <w:pPr>
        <w:spacing w:after="0"/>
        <w:jc w:val="center"/>
        <w:rPr>
          <w:rFonts w:ascii="Times New Roman" w:hAnsi="Times New Roman" w:cs="Times New Roman"/>
          <w:b/>
          <w:color w:val="000000"/>
          <w:sz w:val="28"/>
          <w:szCs w:val="28"/>
        </w:rPr>
      </w:pPr>
      <w:r w:rsidRPr="008A2834">
        <w:rPr>
          <w:rFonts w:ascii="Times New Roman" w:hAnsi="Times New Roman" w:cs="Times New Roman"/>
          <w:b/>
          <w:bCs/>
          <w:color w:val="000000"/>
          <w:sz w:val="28"/>
          <w:szCs w:val="28"/>
        </w:rPr>
        <w:t>Положение о муниципальном земельном контроле в границах</w:t>
      </w:r>
      <w:r w:rsidRPr="008A2834">
        <w:rPr>
          <w:rFonts w:ascii="Times New Roman" w:hAnsi="Times New Roman" w:cs="Times New Roman"/>
          <w:color w:val="000000"/>
          <w:sz w:val="28"/>
          <w:szCs w:val="28"/>
        </w:rPr>
        <w:t xml:space="preserve">  </w:t>
      </w:r>
      <w:proofErr w:type="spellStart"/>
      <w:r w:rsidRPr="008A2834">
        <w:rPr>
          <w:rFonts w:ascii="Times New Roman" w:hAnsi="Times New Roman" w:cs="Times New Roman"/>
          <w:b/>
          <w:color w:val="000000"/>
          <w:sz w:val="28"/>
          <w:szCs w:val="28"/>
        </w:rPr>
        <w:t>Торбеевского</w:t>
      </w:r>
      <w:proofErr w:type="spellEnd"/>
      <w:r w:rsidRPr="008A2834">
        <w:rPr>
          <w:rFonts w:ascii="Times New Roman" w:hAnsi="Times New Roman" w:cs="Times New Roman"/>
          <w:b/>
          <w:color w:val="000000"/>
          <w:sz w:val="28"/>
          <w:szCs w:val="28"/>
        </w:rPr>
        <w:t xml:space="preserve"> городского  поселения  </w:t>
      </w:r>
      <w:proofErr w:type="spellStart"/>
      <w:r w:rsidRPr="008A2834">
        <w:rPr>
          <w:rFonts w:ascii="Times New Roman" w:hAnsi="Times New Roman" w:cs="Times New Roman"/>
          <w:b/>
          <w:color w:val="000000"/>
          <w:sz w:val="28"/>
          <w:szCs w:val="28"/>
        </w:rPr>
        <w:t>Торбеевского</w:t>
      </w:r>
      <w:proofErr w:type="spellEnd"/>
    </w:p>
    <w:p w:rsidR="008A2834" w:rsidRPr="008A2834" w:rsidRDefault="008A2834" w:rsidP="008A2834">
      <w:pPr>
        <w:spacing w:after="0"/>
        <w:jc w:val="center"/>
        <w:rPr>
          <w:rFonts w:ascii="Times New Roman" w:hAnsi="Times New Roman" w:cs="Times New Roman"/>
          <w:b/>
          <w:i/>
          <w:iCs/>
          <w:color w:val="000000"/>
        </w:rPr>
      </w:pPr>
      <w:r w:rsidRPr="008A2834">
        <w:rPr>
          <w:rFonts w:ascii="Times New Roman" w:hAnsi="Times New Roman" w:cs="Times New Roman"/>
          <w:b/>
          <w:color w:val="000000"/>
          <w:sz w:val="28"/>
          <w:szCs w:val="28"/>
        </w:rPr>
        <w:t xml:space="preserve">  муниципального  района Республики Мордовия</w:t>
      </w:r>
    </w:p>
    <w:p w:rsidR="008A2834" w:rsidRPr="008A2834" w:rsidRDefault="008A2834" w:rsidP="008A2834">
      <w:pPr>
        <w:spacing w:after="0" w:line="360" w:lineRule="auto"/>
        <w:jc w:val="center"/>
        <w:rPr>
          <w:rFonts w:ascii="Times New Roman" w:hAnsi="Times New Roman" w:cs="Times New Roman"/>
        </w:rPr>
      </w:pPr>
    </w:p>
    <w:p w:rsidR="008A2834" w:rsidRPr="008A2834" w:rsidRDefault="008A2834" w:rsidP="008A2834">
      <w:pPr>
        <w:pStyle w:val="ConsPlusNormal"/>
        <w:spacing w:line="360" w:lineRule="auto"/>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1. Общие положения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земельного контроля в границах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(далее – муниципальный земельный контроль).</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1.2. Предметом муниципального земельного контроля является соблюдение юридическими лицами, индивидуальными предпринимателями, гражданами (далее </w:t>
      </w:r>
      <w:r w:rsidRPr="008A2834">
        <w:rPr>
          <w:rFonts w:ascii="Times New Roman" w:hAnsi="Times New Roman" w:cs="Times New Roman"/>
          <w:color w:val="000000"/>
        </w:rPr>
        <w:t>–</w:t>
      </w:r>
      <w:r w:rsidRPr="008A2834">
        <w:rPr>
          <w:rFonts w:ascii="Times New Roman" w:hAnsi="Times New Roman" w:cs="Times New Roman"/>
          <w:color w:val="000000"/>
          <w:sz w:val="28"/>
          <w:szCs w:val="28"/>
        </w:rPr>
        <w:t xml:space="preserve">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Объектами земельных отношений являются земли, земельные участки или части земельных участков в границах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w:t>
      </w:r>
      <w:r w:rsidRPr="008A2834">
        <w:rPr>
          <w:rFonts w:ascii="Times New Roman" w:hAnsi="Times New Roman" w:cs="Times New Roman"/>
          <w:color w:val="000000"/>
          <w:sz w:val="28"/>
          <w:szCs w:val="28"/>
        </w:rPr>
        <w:lastRenderedPageBreak/>
        <w:t xml:space="preserve">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p>
    <w:p w:rsidR="008A2834" w:rsidRPr="008A2834" w:rsidRDefault="008A2834" w:rsidP="008A2834">
      <w:pPr>
        <w:spacing w:after="0" w:line="360" w:lineRule="auto"/>
        <w:ind w:firstLine="709"/>
        <w:contextualSpacing/>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1.3. Муниципальный земельный контроль осуществляется администрацией</w:t>
      </w:r>
      <w:r w:rsidRPr="008A2834">
        <w:rPr>
          <w:rFonts w:ascii="Times New Roman" w:hAnsi="Times New Roman" w:cs="Times New Roman"/>
          <w:color w:val="000000"/>
        </w:rPr>
        <w:t xml:space="preserve">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(далее – администрация).</w:t>
      </w:r>
    </w:p>
    <w:p w:rsidR="008A2834" w:rsidRPr="008A2834" w:rsidRDefault="008A2834" w:rsidP="008A2834">
      <w:pPr>
        <w:spacing w:after="0" w:line="360" w:lineRule="auto"/>
        <w:ind w:firstLine="709"/>
        <w:contextualSpacing/>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1.4. Должностными лицами администрации, уполномоченными осуществлять муниципальный земельный контроль, являются специалисты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(далее также – должностные лица, уполномоченные осуществлять муниципальный земельный контроль)</w:t>
      </w:r>
      <w:r w:rsidRPr="008A2834">
        <w:rPr>
          <w:rFonts w:ascii="Times New Roman" w:hAnsi="Times New Roman" w:cs="Times New Roman"/>
          <w:i/>
          <w:iCs/>
          <w:color w:val="000000"/>
        </w:rPr>
        <w:t>.</w:t>
      </w:r>
      <w:r w:rsidRPr="008A2834">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8A2834" w:rsidRPr="008A2834" w:rsidRDefault="008A2834" w:rsidP="008A2834">
      <w:pPr>
        <w:spacing w:after="0" w:line="360" w:lineRule="auto"/>
        <w:ind w:firstLine="709"/>
        <w:contextualSpacing/>
        <w:jc w:val="both"/>
        <w:rPr>
          <w:rFonts w:ascii="Times New Roman" w:hAnsi="Times New Roman" w:cs="Times New Roman"/>
          <w:sz w:val="28"/>
          <w:szCs w:val="28"/>
        </w:rPr>
      </w:pPr>
      <w:r w:rsidRPr="008A2834">
        <w:rPr>
          <w:rFonts w:ascii="Times New Roman" w:hAnsi="Times New Roman" w:cs="Times New Roman"/>
          <w:color w:val="000000"/>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8A2834">
        <w:rPr>
          <w:rStyle w:val="aa"/>
          <w:rFonts w:ascii="Times New Roman" w:hAnsi="Times New Roman" w:cs="Times New Roman"/>
          <w:color w:val="000000"/>
          <w:sz w:val="28"/>
          <w:szCs w:val="28"/>
        </w:rPr>
        <w:t>закона</w:t>
      </w:r>
      <w:r w:rsidRPr="008A283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Земельного </w:t>
      </w:r>
      <w:r w:rsidRPr="008A2834">
        <w:rPr>
          <w:rStyle w:val="aa"/>
          <w:rFonts w:ascii="Times New Roman" w:hAnsi="Times New Roman" w:cs="Times New Roman"/>
          <w:color w:val="000000"/>
          <w:sz w:val="28"/>
          <w:szCs w:val="28"/>
        </w:rPr>
        <w:t>кодекса</w:t>
      </w:r>
      <w:r w:rsidRPr="008A2834">
        <w:rPr>
          <w:rFonts w:ascii="Times New Roman" w:hAnsi="Times New Roman" w:cs="Times New Roman"/>
          <w:color w:val="000000"/>
          <w:sz w:val="28"/>
          <w:szCs w:val="28"/>
        </w:rPr>
        <w:t xml:space="preserve"> Российской Федерации, Федерального </w:t>
      </w:r>
      <w:r w:rsidRPr="008A2834">
        <w:rPr>
          <w:rStyle w:val="aa"/>
          <w:rFonts w:ascii="Times New Roman" w:hAnsi="Times New Roman" w:cs="Times New Roman"/>
          <w:color w:val="000000"/>
          <w:sz w:val="28"/>
          <w:szCs w:val="28"/>
        </w:rPr>
        <w:t>закона</w:t>
      </w:r>
      <w:r w:rsidRPr="008A283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rPr>
      </w:pPr>
      <w:bookmarkStart w:id="0" w:name="Par61"/>
      <w:bookmarkEnd w:id="0"/>
      <w:r w:rsidRPr="008A2834">
        <w:rPr>
          <w:rFonts w:ascii="Times New Roman" w:hAnsi="Times New Roman" w:cs="Times New Roman"/>
          <w:color w:val="000000"/>
          <w:sz w:val="28"/>
          <w:szCs w:val="28"/>
        </w:rPr>
        <w:t xml:space="preserve">1.6. Администрация осуществляет муниципальный земельный </w:t>
      </w:r>
      <w:proofErr w:type="gramStart"/>
      <w:r w:rsidRPr="008A2834">
        <w:rPr>
          <w:rFonts w:ascii="Times New Roman" w:hAnsi="Times New Roman" w:cs="Times New Roman"/>
          <w:color w:val="000000"/>
          <w:sz w:val="28"/>
          <w:szCs w:val="28"/>
        </w:rPr>
        <w:t>контроль за</w:t>
      </w:r>
      <w:proofErr w:type="gramEnd"/>
      <w:r w:rsidRPr="008A2834">
        <w:rPr>
          <w:rFonts w:ascii="Times New Roman" w:hAnsi="Times New Roman" w:cs="Times New Roman"/>
          <w:color w:val="000000"/>
          <w:sz w:val="28"/>
          <w:szCs w:val="28"/>
        </w:rPr>
        <w:t xml:space="preserve"> соблюдением: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w:t>
      </w:r>
      <w:r w:rsidRPr="008A2834">
        <w:rPr>
          <w:rFonts w:ascii="Times New Roman" w:hAnsi="Times New Roman" w:cs="Times New Roman"/>
          <w:color w:val="000000"/>
          <w:sz w:val="28"/>
          <w:szCs w:val="28"/>
        </w:rPr>
        <w:lastRenderedPageBreak/>
        <w:t>лицом, не имеющим предусмотренных законодательством прав на них;</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Полномочия, указанные в настоящем пункте, осуществляются администрацией в отношении всех категорий земель.</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bCs/>
          <w:color w:val="000000"/>
          <w:sz w:val="28"/>
          <w:szCs w:val="28"/>
        </w:rPr>
        <w:t>1.7.</w:t>
      </w:r>
      <w:r w:rsidRPr="008A2834">
        <w:rPr>
          <w:rFonts w:ascii="Times New Roman" w:hAnsi="Times New Roman" w:cs="Times New Roman"/>
          <w:color w:val="000000"/>
          <w:sz w:val="28"/>
          <w:szCs w:val="28"/>
        </w:rPr>
        <w:t xml:space="preserve"> Администрацией в рамках осуществления муниципального земельного контроля обеспечивается учет объектов</w:t>
      </w:r>
      <w:r w:rsidRPr="008A2834">
        <w:rPr>
          <w:rFonts w:ascii="Times New Roman" w:hAnsi="Times New Roman" w:cs="Times New Roman"/>
          <w:bCs/>
          <w:color w:val="000000"/>
          <w:sz w:val="28"/>
          <w:szCs w:val="28"/>
        </w:rPr>
        <w:t xml:space="preserve"> муниципального земельного</w:t>
      </w:r>
      <w:r w:rsidRPr="008A2834">
        <w:rPr>
          <w:rFonts w:ascii="Times New Roman" w:hAnsi="Times New Roman" w:cs="Times New Roman"/>
          <w:color w:val="000000"/>
          <w:sz w:val="28"/>
          <w:szCs w:val="28"/>
        </w:rPr>
        <w:t xml:space="preserve"> контроля.</w:t>
      </w:r>
    </w:p>
    <w:p w:rsidR="008A2834" w:rsidRPr="008A2834" w:rsidRDefault="008A2834" w:rsidP="008A2834">
      <w:pPr>
        <w:pStyle w:val="ConsPlusNormal"/>
        <w:spacing w:line="360" w:lineRule="auto"/>
        <w:jc w:val="center"/>
        <w:rPr>
          <w:rFonts w:ascii="Times New Roman" w:hAnsi="Times New Roman" w:cs="Times New Roman"/>
          <w:color w:val="000000"/>
          <w:sz w:val="28"/>
          <w:szCs w:val="28"/>
        </w:rPr>
      </w:pPr>
    </w:p>
    <w:p w:rsidR="008A2834" w:rsidRPr="008A2834" w:rsidRDefault="008A2834" w:rsidP="008A2834">
      <w:pPr>
        <w:pStyle w:val="ConsPlusNormal"/>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rsidR="008A2834" w:rsidRPr="008A2834" w:rsidRDefault="008A2834" w:rsidP="008A2834">
      <w:pPr>
        <w:pStyle w:val="ConsPlusNormal"/>
        <w:spacing w:line="360" w:lineRule="auto"/>
        <w:jc w:val="center"/>
        <w:rPr>
          <w:rFonts w:ascii="Times New Roman" w:hAnsi="Times New Roman" w:cs="Times New Roman"/>
          <w:color w:val="000000"/>
          <w:sz w:val="28"/>
          <w:szCs w:val="28"/>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2.1. Администрация осуществляет муниципальный земельный контроль на основе управления рисками причинения вреда (ущерба).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6" w:history="1">
        <w:proofErr w:type="gramStart"/>
        <w:r w:rsidRPr="008A2834">
          <w:rPr>
            <w:rStyle w:val="aa"/>
            <w:rFonts w:ascii="Times New Roman" w:hAnsi="Times New Roman" w:cs="Times New Roman"/>
            <w:color w:val="000000"/>
            <w:sz w:val="28"/>
            <w:szCs w:val="28"/>
          </w:rPr>
          <w:t>законо</w:t>
        </w:r>
      </w:hyperlink>
      <w:r w:rsidRPr="008A2834">
        <w:rPr>
          <w:rFonts w:ascii="Times New Roman" w:hAnsi="Times New Roman" w:cs="Times New Roman"/>
          <w:color w:val="000000"/>
          <w:sz w:val="28"/>
          <w:szCs w:val="28"/>
        </w:rPr>
        <w:t>м</w:t>
      </w:r>
      <w:proofErr w:type="gramEnd"/>
      <w:r w:rsidRPr="008A283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lastRenderedPageBreak/>
        <w:t xml:space="preserve">2.3. Отнесение администрацией земель и земельных участков к определенной категории риска осуществляется в соответствии с </w:t>
      </w:r>
      <w:hyperlink r:id="rId7" w:anchor="_blank" w:history="1">
        <w:r w:rsidRPr="008A2834">
          <w:rPr>
            <w:rStyle w:val="aa"/>
            <w:rFonts w:ascii="Times New Roman" w:hAnsi="Times New Roman" w:cs="Times New Roman"/>
            <w:color w:val="000000"/>
            <w:sz w:val="28"/>
            <w:szCs w:val="28"/>
          </w:rPr>
          <w:t>критериями</w:t>
        </w:r>
      </w:hyperlink>
      <w:r w:rsidRPr="008A2834">
        <w:rPr>
          <w:rFonts w:ascii="Times New Roman" w:hAnsi="Times New Roman" w:cs="Times New Roman"/>
          <w:color w:val="000000"/>
          <w:sz w:val="28"/>
          <w:szCs w:val="28"/>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При отнесении администрацией земель и земельных участков к категориям риска используются в том числе:</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сведения, содержащиеся в Едином государственном реестре недвижимости;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иные сведения, содержащиеся в администрации.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для земельных участков, отнесенных к категории среднего риска, - один раз в 3 года;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для земельных участков, отнесенных к категории умеренного риска, - один раз в 6 лет.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В отношении земельных участков, отнесенных к категории низкого риска, плановые контрольные мероприятия не проводятся.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Принятие решения об отнесении земельных участков к категории низкого риска не требуется.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2.5. </w:t>
      </w:r>
      <w:proofErr w:type="gramStart"/>
      <w:r w:rsidRPr="008A2834">
        <w:rPr>
          <w:rFonts w:ascii="Times New Roman" w:hAnsi="Times New Roman" w:cs="Times New Roman"/>
          <w:color w:val="000000"/>
          <w:sz w:val="28"/>
          <w:szCs w:val="28"/>
        </w:rPr>
        <w:t xml:space="preserve">В ежегодные планы плановых контрольных мероприятий подлежат включению контрольные мероприятия в отношении объектов земельных </w:t>
      </w:r>
      <w:r w:rsidRPr="008A2834">
        <w:rPr>
          <w:rFonts w:ascii="Times New Roman" w:hAnsi="Times New Roman" w:cs="Times New Roman"/>
          <w:color w:val="000000"/>
          <w:sz w:val="28"/>
          <w:szCs w:val="28"/>
        </w:rPr>
        <w:lastRenderedPageBreak/>
        <w:t>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w:t>
      </w:r>
      <w:proofErr w:type="gramEnd"/>
      <w:r w:rsidRPr="008A2834">
        <w:rPr>
          <w:rFonts w:ascii="Times New Roman" w:hAnsi="Times New Roman" w:cs="Times New Roman"/>
          <w:color w:val="000000"/>
          <w:sz w:val="28"/>
          <w:szCs w:val="28"/>
        </w:rPr>
        <w:t xml:space="preserve"> категории: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среднего риска, - не менее 3 лет;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умеренного риска, - не менее 6 лет.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w:t>
      </w:r>
      <w:proofErr w:type="gramStart"/>
      <w:r w:rsidRPr="008A2834">
        <w:rPr>
          <w:rFonts w:ascii="Times New Roman" w:hAnsi="Times New Roman" w:cs="Times New Roman"/>
          <w:color w:val="000000"/>
          <w:sz w:val="28"/>
          <w:szCs w:val="28"/>
        </w:rPr>
        <w:t>с даты возникновения</w:t>
      </w:r>
      <w:proofErr w:type="gramEnd"/>
      <w:r w:rsidRPr="008A2834">
        <w:rPr>
          <w:rFonts w:ascii="Times New Roman" w:hAnsi="Times New Roman" w:cs="Times New Roman"/>
          <w:color w:val="000000"/>
          <w:sz w:val="28"/>
          <w:szCs w:val="28"/>
        </w:rPr>
        <w:t xml:space="preserve">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Pr="008A2834">
        <w:rPr>
          <w:rFonts w:ascii="Times New Roman" w:hAnsi="Times New Roman" w:cs="Times New Roman"/>
          <w:color w:val="000000"/>
          <w:sz w:val="28"/>
          <w:szCs w:val="28"/>
        </w:rPr>
        <w:t>срок</w:t>
      </w:r>
      <w:proofErr w:type="gramEnd"/>
      <w:r w:rsidRPr="008A2834">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w:t>
      </w:r>
      <w:r w:rsidRPr="008A2834">
        <w:rPr>
          <w:rFonts w:ascii="Times New Roman" w:hAnsi="Times New Roman" w:cs="Times New Roman"/>
          <w:color w:val="000000"/>
          <w:sz w:val="28"/>
          <w:szCs w:val="28"/>
        </w:rPr>
        <w:lastRenderedPageBreak/>
        <w:t>деятельности.</w:t>
      </w:r>
      <w:r w:rsidRPr="008A2834">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8A2834">
        <w:rPr>
          <w:rFonts w:ascii="Times New Roman" w:hAnsi="Times New Roman" w:cs="Times New Roman"/>
          <w:color w:val="000000"/>
          <w:sz w:val="28"/>
          <w:szCs w:val="28"/>
        </w:rPr>
        <w:t>официального сайта администрации</w:t>
      </w:r>
      <w:r w:rsidRPr="008A2834">
        <w:rPr>
          <w:rFonts w:ascii="Times New Roman" w:hAnsi="Times New Roman" w:cs="Times New Roman"/>
          <w:color w:val="000000"/>
          <w:sz w:val="28"/>
          <w:szCs w:val="28"/>
          <w:shd w:val="clear" w:color="auto" w:fill="FFFFFF"/>
        </w:rPr>
        <w:t>.</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2.8. Перечни земельных участков содержат следующую информацию: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кадастровый номер земельного участка или при его отсутствии адрес местоположения земельного участка;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присвоенная категория риска;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реквизиты решения о присвоении земельному участку категории риска.</w:t>
      </w:r>
    </w:p>
    <w:p w:rsidR="008A2834" w:rsidRPr="008A2834" w:rsidRDefault="008A2834" w:rsidP="008A2834">
      <w:pPr>
        <w:pStyle w:val="ConsPlusNormal"/>
        <w:spacing w:line="360" w:lineRule="auto"/>
        <w:ind w:firstLine="709"/>
        <w:jc w:val="both"/>
        <w:rPr>
          <w:rFonts w:ascii="Times New Roman" w:hAnsi="Times New Roman" w:cs="Times New Roman"/>
          <w:b/>
          <w:bCs/>
          <w:color w:val="000000"/>
          <w:sz w:val="28"/>
          <w:szCs w:val="28"/>
        </w:rPr>
      </w:pPr>
    </w:p>
    <w:p w:rsidR="008A2834" w:rsidRPr="008A2834" w:rsidRDefault="008A2834" w:rsidP="008A2834">
      <w:pPr>
        <w:pStyle w:val="ConsPlusNormal"/>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8A2834" w:rsidRPr="008A2834" w:rsidRDefault="008A2834" w:rsidP="008A2834">
      <w:pPr>
        <w:pStyle w:val="ConsPlusNormal"/>
        <w:jc w:val="center"/>
        <w:rPr>
          <w:rFonts w:ascii="Times New Roman" w:hAnsi="Times New Roman" w:cs="Times New Roman"/>
          <w:b/>
          <w:bCs/>
          <w:color w:val="000000"/>
          <w:sz w:val="28"/>
          <w:szCs w:val="28"/>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3.1. Администрация осуществляет муниципальный земельный </w:t>
      </w:r>
      <w:proofErr w:type="gramStart"/>
      <w:r w:rsidRPr="008A2834">
        <w:rPr>
          <w:rFonts w:ascii="Times New Roman" w:hAnsi="Times New Roman" w:cs="Times New Roman"/>
          <w:color w:val="000000"/>
          <w:sz w:val="28"/>
          <w:szCs w:val="28"/>
        </w:rPr>
        <w:t>контроль</w:t>
      </w:r>
      <w:proofErr w:type="gramEnd"/>
      <w:r w:rsidRPr="008A2834">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для принятия решения о проведении контрольных мероприятий.</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информирование;</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2) обобщение правоприменительной практики;</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3) объявление предостережений;</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4) консультирование;</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5) профилактический визит.</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8A2834">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8A2834">
          <w:rPr>
            <w:rStyle w:val="aa"/>
            <w:rFonts w:ascii="Times New Roman" w:hAnsi="Times New Roman" w:cs="Times New Roman"/>
            <w:color w:val="000000"/>
            <w:sz w:val="28"/>
            <w:szCs w:val="28"/>
          </w:rPr>
          <w:t>частью 3 статьи 46</w:t>
        </w:r>
      </w:hyperlink>
      <w:r w:rsidRPr="008A283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w:t>
      </w:r>
      <w:r w:rsidRPr="008A2834">
        <w:rPr>
          <w:rFonts w:ascii="Times New Roman" w:hAnsi="Times New Roman" w:cs="Times New Roman"/>
          <w:color w:val="000000"/>
          <w:sz w:val="28"/>
          <w:szCs w:val="28"/>
        </w:rPr>
        <w:lastRenderedPageBreak/>
        <w:t xml:space="preserve">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8A2834">
        <w:rPr>
          <w:rFonts w:ascii="Times New Roman" w:hAnsi="Times New Roman" w:cs="Times New Roman"/>
          <w:i/>
          <w:iCs/>
          <w:color w:val="000000"/>
          <w:sz w:val="28"/>
          <w:szCs w:val="28"/>
        </w:rPr>
        <w:t xml:space="preserve"> </w:t>
      </w:r>
      <w:r w:rsidRPr="008A283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3.8. </w:t>
      </w:r>
      <w:proofErr w:type="gramStart"/>
      <w:r w:rsidRPr="008A2834">
        <w:rPr>
          <w:rFonts w:ascii="Times New Roman" w:hAnsi="Times New Roman" w:cs="Times New Roman"/>
          <w:color w:val="000000"/>
          <w:sz w:val="28"/>
          <w:szCs w:val="28"/>
        </w:rPr>
        <w:t>Предостережение о недопустимости нарушения обязательных требований и предложение</w:t>
      </w:r>
      <w:r w:rsidRPr="008A2834">
        <w:rPr>
          <w:rFonts w:ascii="Times New Roman" w:hAnsi="Times New Roman" w:cs="Times New Roman"/>
          <w:color w:val="000000"/>
          <w:sz w:val="28"/>
          <w:szCs w:val="28"/>
          <w:shd w:val="clear" w:color="auto" w:fill="FFFFFF"/>
        </w:rPr>
        <w:t xml:space="preserve"> принять меры по обеспечению соблюдения обязательных требований</w:t>
      </w:r>
      <w:r w:rsidRPr="008A2834">
        <w:rPr>
          <w:rFonts w:ascii="Times New Roman" w:hAnsi="Times New Roman" w:cs="Times New Roman"/>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8A2834">
        <w:rPr>
          <w:rFonts w:ascii="Times New Roman" w:hAnsi="Times New Roman" w:cs="Times New Roman"/>
          <w:color w:val="000000"/>
          <w:sz w:val="28"/>
          <w:szCs w:val="28"/>
          <w:shd w:val="clear" w:color="auto" w:fill="FFFFFF"/>
        </w:rPr>
        <w:t>или признаках нарушений обязательных требований </w:t>
      </w:r>
      <w:r w:rsidRPr="008A2834">
        <w:rPr>
          <w:rFonts w:ascii="Times New Roman" w:hAnsi="Times New Roman" w:cs="Times New Roman"/>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A2834">
        <w:rPr>
          <w:rFonts w:ascii="Times New Roman" w:hAnsi="Times New Roman" w:cs="Times New Roman"/>
          <w:color w:val="000000"/>
          <w:sz w:val="28"/>
          <w:szCs w:val="28"/>
        </w:rPr>
        <w:t xml:space="preserve"> законом ценностям. Предостережения объявляются (подписываются) главой (заместителем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w:t>
      </w:r>
      <w:r w:rsidRPr="008A2834">
        <w:rPr>
          <w:rFonts w:ascii="Times New Roman" w:hAnsi="Times New Roman" w:cs="Times New Roman"/>
          <w:i/>
          <w:iCs/>
          <w:color w:val="000000"/>
        </w:rPr>
        <w:t xml:space="preserve"> </w:t>
      </w:r>
      <w:r w:rsidRPr="008A2834">
        <w:rPr>
          <w:rFonts w:ascii="Times New Roman" w:hAnsi="Times New Roman" w:cs="Times New Roman"/>
          <w:color w:val="000000"/>
          <w:sz w:val="28"/>
          <w:szCs w:val="28"/>
        </w:rPr>
        <w:t xml:space="preserve">не позднее 30 дней со дня получения указанных сведений. Предостережение оформляется в </w:t>
      </w:r>
      <w:r w:rsidRPr="008A2834">
        <w:rPr>
          <w:rFonts w:ascii="Times New Roman" w:hAnsi="Times New Roman" w:cs="Times New Roman"/>
          <w:color w:val="000000"/>
          <w:sz w:val="28"/>
          <w:szCs w:val="28"/>
        </w:rPr>
        <w:lastRenderedPageBreak/>
        <w:t>письменной форме или в форме электронного документа и направляется в адрес контролируемого лица.</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8A2834">
        <w:rPr>
          <w:rFonts w:ascii="Times New Roman" w:hAnsi="Times New Roman" w:cs="Times New Roman"/>
          <w:color w:val="000000"/>
          <w:sz w:val="28"/>
          <w:szCs w:val="28"/>
          <w:shd w:val="clear" w:color="auto" w:fill="FFFFFF"/>
        </w:rPr>
        <w:t>приказом Министерства экономического развития Российской Федерации от 31.03.2021 № 151</w:t>
      </w:r>
      <w:r w:rsidRPr="008A2834">
        <w:rPr>
          <w:rFonts w:ascii="Times New Roman" w:hAnsi="Times New Roman" w:cs="Times New Roman"/>
          <w:color w:val="000000"/>
          <w:sz w:val="28"/>
          <w:szCs w:val="28"/>
        </w:rPr>
        <w:br/>
      </w:r>
      <w:r w:rsidRPr="008A2834">
        <w:rPr>
          <w:rFonts w:ascii="Times New Roman" w:hAnsi="Times New Roman" w:cs="Times New Roman"/>
          <w:color w:val="000000"/>
          <w:sz w:val="28"/>
          <w:szCs w:val="28"/>
          <w:shd w:val="clear" w:color="auto" w:fill="FFFFFF"/>
        </w:rPr>
        <w:t>«О типовых формах документов, используемых контрольным (надзорным) органом»</w:t>
      </w:r>
      <w:r w:rsidRPr="008A2834">
        <w:rPr>
          <w:rFonts w:ascii="Times New Roman" w:hAnsi="Times New Roman" w:cs="Times New Roman"/>
          <w:color w:val="000000"/>
          <w:sz w:val="28"/>
          <w:szCs w:val="28"/>
        </w:rPr>
        <w:t xml:space="preserve">. </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r w:rsidRPr="008A2834">
        <w:rPr>
          <w:rFonts w:ascii="Times New Roman" w:hAnsi="Times New Roman" w:cs="Times New Roman"/>
          <w:i/>
          <w:iCs/>
          <w:color w:val="000000"/>
          <w:sz w:val="24"/>
          <w:szCs w:val="24"/>
        </w:rPr>
        <w:t xml:space="preserve"> </w:t>
      </w:r>
      <w:r w:rsidRPr="008A2834">
        <w:rPr>
          <w:rFonts w:ascii="Times New Roman" w:hAnsi="Times New Roman" w:cs="Times New Roman"/>
          <w:color w:val="000000"/>
          <w:sz w:val="28"/>
          <w:szCs w:val="28"/>
        </w:rPr>
        <w:t xml:space="preserve">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w:t>
      </w:r>
      <w:r w:rsidRPr="008A2834">
        <w:rPr>
          <w:rFonts w:ascii="Times New Roman" w:hAnsi="Times New Roman" w:cs="Times New Roman"/>
          <w:color w:val="000000"/>
          <w:sz w:val="28"/>
          <w:szCs w:val="28"/>
        </w:rPr>
        <w:lastRenderedPageBreak/>
        <w:t>разделе, посвященном контрольной деятельности.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организация и осуществление муниципального земельного контроля;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земельный контроль;</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w:t>
      </w:r>
      <w:r w:rsidRPr="008A2834">
        <w:rPr>
          <w:rFonts w:ascii="Times New Roman" w:hAnsi="Times New Roman" w:cs="Times New Roman"/>
          <w:color w:val="000000"/>
          <w:sz w:val="28"/>
          <w:szCs w:val="28"/>
        </w:rPr>
        <w:lastRenderedPageBreak/>
        <w:t>мероприятия, а также результаты проведенных в рамках контрольного мероприятия экспертизы, испытаний.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Должностными лицами, уполномоченными осуществлять муниципальный земельный контроль, ведется журнал учета консультирований.</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r w:rsidRPr="008A2834">
        <w:rPr>
          <w:rFonts w:ascii="Times New Roman" w:hAnsi="Times New Roman" w:cs="Times New Roman"/>
          <w:i/>
          <w:iCs/>
          <w:color w:val="000000"/>
          <w:sz w:val="24"/>
          <w:szCs w:val="24"/>
        </w:rPr>
        <w:t xml:space="preserve"> </w:t>
      </w:r>
      <w:r w:rsidRPr="008A2834">
        <w:rPr>
          <w:rFonts w:ascii="Times New Roman" w:hAnsi="Times New Roman" w:cs="Times New Roman"/>
          <w:color w:val="000000"/>
          <w:sz w:val="28"/>
          <w:szCs w:val="28"/>
        </w:rPr>
        <w:t>или должностным лицом, уполномоченным осуществлять муниципальный земельный контроль.</w:t>
      </w:r>
      <w:proofErr w:type="gramEnd"/>
    </w:p>
    <w:p w:rsidR="008A2834" w:rsidRPr="008A2834" w:rsidRDefault="008A2834" w:rsidP="008A2834">
      <w:pPr>
        <w:pStyle w:val="ConsPlusNormal"/>
        <w:spacing w:line="360" w:lineRule="auto"/>
        <w:ind w:firstLine="709"/>
        <w:jc w:val="both"/>
        <w:rPr>
          <w:rFonts w:ascii="Times New Roman" w:hAnsi="Times New Roman" w:cs="Times New Roman"/>
          <w:sz w:val="28"/>
          <w:szCs w:val="28"/>
        </w:rPr>
      </w:pPr>
      <w:r w:rsidRPr="008A2834">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8A2834" w:rsidRPr="008A2834" w:rsidRDefault="008A2834" w:rsidP="008A2834">
      <w:pPr>
        <w:pStyle w:val="ConsPlusNormal"/>
        <w:spacing w:line="360" w:lineRule="auto"/>
        <w:ind w:firstLine="709"/>
        <w:jc w:val="both"/>
        <w:rPr>
          <w:rFonts w:ascii="Times New Roman" w:hAnsi="Times New Roman" w:cs="Times New Roman"/>
          <w:sz w:val="28"/>
          <w:szCs w:val="28"/>
        </w:rPr>
      </w:pPr>
      <w:proofErr w:type="gramStart"/>
      <w:r w:rsidRPr="008A283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8A2834" w:rsidRPr="008A2834" w:rsidRDefault="008A2834" w:rsidP="008A2834">
      <w:pPr>
        <w:pStyle w:val="ConsPlusNormal"/>
        <w:spacing w:line="360" w:lineRule="auto"/>
        <w:ind w:firstLine="709"/>
        <w:jc w:val="both"/>
        <w:rPr>
          <w:rFonts w:ascii="Times New Roman" w:hAnsi="Times New Roman" w:cs="Times New Roman"/>
          <w:sz w:val="28"/>
          <w:szCs w:val="28"/>
        </w:rPr>
      </w:pPr>
      <w:r w:rsidRPr="008A283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p>
    <w:p w:rsidR="008A2834" w:rsidRPr="008A2834" w:rsidRDefault="008A2834" w:rsidP="008A2834">
      <w:pPr>
        <w:pStyle w:val="ConsPlusNormal"/>
        <w:spacing w:line="360" w:lineRule="auto"/>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4. Осуществление контрольных мероприятий и контрольных действий</w:t>
      </w:r>
    </w:p>
    <w:p w:rsidR="008A2834" w:rsidRPr="008A2834" w:rsidRDefault="008A2834" w:rsidP="008A2834">
      <w:pPr>
        <w:pStyle w:val="ConsPlusNormal"/>
        <w:spacing w:line="360" w:lineRule="auto"/>
        <w:jc w:val="center"/>
        <w:rPr>
          <w:rFonts w:ascii="Times New Roman" w:hAnsi="Times New Roman" w:cs="Times New Roman"/>
          <w:b/>
          <w:bCs/>
          <w:color w:val="000000"/>
          <w:sz w:val="28"/>
          <w:szCs w:val="28"/>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8A2834">
        <w:rPr>
          <w:rFonts w:ascii="Times New Roman" w:hAnsi="Times New Roman" w:cs="Times New Roman"/>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8A2834">
        <w:rPr>
          <w:rFonts w:ascii="Times New Roman" w:hAnsi="Times New Roman" w:cs="Times New Roman"/>
          <w:color w:val="000000"/>
          <w:sz w:val="28"/>
          <w:szCs w:val="28"/>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rsidRPr="008A2834">
        <w:rPr>
          <w:rFonts w:ascii="Times New Roman" w:hAnsi="Times New Roman" w:cs="Times New Roman"/>
          <w:color w:val="000000"/>
          <w:sz w:val="28"/>
          <w:szCs w:val="28"/>
        </w:rPr>
        <w:t>);</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6) выездное обследование (посредством осмотра, инструментального </w:t>
      </w:r>
      <w:r w:rsidRPr="008A2834">
        <w:rPr>
          <w:rFonts w:ascii="Times New Roman" w:hAnsi="Times New Roman" w:cs="Times New Roman"/>
          <w:color w:val="000000"/>
          <w:sz w:val="28"/>
          <w:szCs w:val="28"/>
        </w:rPr>
        <w:lastRenderedPageBreak/>
        <w:t>обследования (с применением видеозаписи), испытания, экспертизы).</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8A2834">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8A2834">
        <w:rPr>
          <w:rFonts w:ascii="Times New Roman" w:hAnsi="Times New Roman" w:cs="Times New Roman"/>
          <w:color w:val="000000"/>
          <w:sz w:val="28"/>
          <w:szCs w:val="28"/>
        </w:rPr>
        <w:t xml:space="preserve">  1 к настоящему Положению.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4.4. В рамках осуществления муниципального земельного контроля могут проводиться следующие плановые контрольные мероприятия: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инспекционный визит;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рейдовый осмотр;</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документарная проверка;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 выездная проверка;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4.5. В рамках осуществления муниципального земельного контроля могут проводиться следующие внеплановые контрольные мероприятия: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инспекционный визит;</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рейдовый осмотр;</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документарная проверка;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 выездная проверка;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5) наблюдение за соблюдением обязательных требований;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6) выездное обследование.</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w:t>
      </w:r>
      <w:r w:rsidRPr="008A2834">
        <w:rPr>
          <w:rFonts w:ascii="Times New Roman" w:hAnsi="Times New Roman" w:cs="Times New Roman"/>
          <w:color w:val="000000"/>
          <w:sz w:val="28"/>
          <w:szCs w:val="28"/>
        </w:rPr>
        <w:lastRenderedPageBreak/>
        <w:t>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A2834">
        <w:rPr>
          <w:rFonts w:ascii="Times New Roman" w:hAnsi="Times New Roman" w:cs="Times New Roman"/>
          <w:color w:val="000000"/>
          <w:sz w:val="28"/>
          <w:szCs w:val="28"/>
        </w:rPr>
        <w:t xml:space="preserve"> лиц;</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sidRPr="008A2834">
        <w:rPr>
          <w:rFonts w:ascii="Times New Roman" w:hAnsi="Times New Roman" w:cs="Times New Roman"/>
          <w:color w:val="000000"/>
          <w:sz w:val="28"/>
          <w:szCs w:val="28"/>
        </w:rPr>
        <w:lastRenderedPageBreak/>
        <w:t>администрации о проведении контрольного мероприятия.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4.9. </w:t>
      </w:r>
      <w:proofErr w:type="gramStart"/>
      <w:r w:rsidRPr="008A2834">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8A2834">
        <w:rPr>
          <w:rFonts w:ascii="Times New Roman" w:hAnsi="Times New Roman" w:cs="Times New Roman"/>
          <w:color w:val="000000"/>
          <w:sz w:val="28"/>
          <w:szCs w:val="28"/>
        </w:rPr>
        <w:t xml:space="preserve"> осуществлять муниципальный земельный контроль, о проведении контрольного мероприятия.</w:t>
      </w:r>
    </w:p>
    <w:p w:rsidR="008A2834" w:rsidRPr="008A2834" w:rsidRDefault="008A2834" w:rsidP="008A2834">
      <w:pPr>
        <w:pStyle w:val="ConsPlusNormal"/>
        <w:spacing w:line="360" w:lineRule="auto"/>
        <w:ind w:firstLine="709"/>
        <w:jc w:val="both"/>
        <w:rPr>
          <w:rFonts w:ascii="Times New Roman" w:hAnsi="Times New Roman" w:cs="Times New Roman"/>
          <w:i/>
          <w:iCs/>
          <w:color w:val="000000"/>
          <w:sz w:val="24"/>
          <w:szCs w:val="24"/>
        </w:rPr>
      </w:pPr>
      <w:r w:rsidRPr="008A2834">
        <w:rPr>
          <w:rFonts w:ascii="Times New Roman" w:hAnsi="Times New Roman" w:cs="Times New Roman"/>
          <w:color w:val="000000"/>
          <w:sz w:val="28"/>
          <w:szCs w:val="28"/>
        </w:rPr>
        <w:t xml:space="preserve">4.10. </w:t>
      </w:r>
      <w:proofErr w:type="gramStart"/>
      <w:r w:rsidRPr="008A2834">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r w:rsidRPr="008A2834">
        <w:rPr>
          <w:rFonts w:ascii="Times New Roman" w:hAnsi="Times New Roman" w:cs="Times New Roman"/>
          <w:i/>
          <w:iCs/>
          <w:color w:val="000000"/>
          <w:sz w:val="28"/>
          <w:szCs w:val="28"/>
        </w:rPr>
        <w:t xml:space="preserve">, </w:t>
      </w:r>
      <w:r w:rsidRPr="008A2834">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8A2834">
        <w:rPr>
          <w:rFonts w:ascii="Times New Roman" w:hAnsi="Times New Roman" w:cs="Times New Roman"/>
          <w:color w:val="000000"/>
          <w:sz w:val="28"/>
          <w:szCs w:val="28"/>
        </w:rPr>
        <w:t xml:space="preserve"> Федеральным </w:t>
      </w:r>
      <w:hyperlink r:id="rId9" w:history="1">
        <w:r w:rsidRPr="008A2834">
          <w:rPr>
            <w:rStyle w:val="aa"/>
            <w:rFonts w:ascii="Times New Roman" w:hAnsi="Times New Roman" w:cs="Times New Roman"/>
            <w:color w:val="000000"/>
            <w:sz w:val="28"/>
            <w:szCs w:val="28"/>
          </w:rPr>
          <w:t>законом</w:t>
        </w:r>
      </w:hyperlink>
      <w:r w:rsidRPr="008A283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0" w:history="1">
        <w:r w:rsidRPr="008A2834">
          <w:rPr>
            <w:rStyle w:val="aa"/>
            <w:rFonts w:ascii="Times New Roman" w:hAnsi="Times New Roman" w:cs="Times New Roman"/>
            <w:color w:val="000000"/>
            <w:sz w:val="28"/>
            <w:szCs w:val="28"/>
          </w:rPr>
          <w:t>законом</w:t>
        </w:r>
      </w:hyperlink>
      <w:r w:rsidRPr="008A283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w:t>
      </w:r>
      <w:r w:rsidRPr="008A2834">
        <w:rPr>
          <w:rFonts w:ascii="Times New Roman" w:hAnsi="Times New Roman" w:cs="Times New Roman"/>
          <w:color w:val="000000"/>
          <w:sz w:val="28"/>
          <w:szCs w:val="28"/>
        </w:rPr>
        <w:lastRenderedPageBreak/>
        <w:t xml:space="preserve">взаимодействия, в том числе в электронной форме. </w:t>
      </w:r>
      <w:proofErr w:type="gramStart"/>
      <w:r w:rsidRPr="008A2834">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8A2834">
        <w:rPr>
          <w:rFonts w:ascii="Times New Roman" w:hAnsi="Times New Roman" w:cs="Times New Roman"/>
          <w:color w:val="000000"/>
          <w:sz w:val="28"/>
          <w:szCs w:val="28"/>
          <w:shd w:val="clear" w:color="auto" w:fill="FFFFFF"/>
        </w:rPr>
        <w:t>распоряжением Правительства Российской Федерации от 19.04.2016 № 724-р перечнем</w:t>
      </w:r>
      <w:r w:rsidRPr="008A2834">
        <w:rPr>
          <w:rFonts w:ascii="Times New Roman" w:hAnsi="Times New Roman" w:cs="Times New Roman"/>
          <w:color w:val="000000"/>
          <w:sz w:val="28"/>
          <w:szCs w:val="28"/>
        </w:rPr>
        <w:br/>
      </w:r>
      <w:r w:rsidRPr="008A2834">
        <w:rPr>
          <w:rFonts w:ascii="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A2834">
        <w:rPr>
          <w:rFonts w:ascii="Times New Roman" w:hAnsi="Times New Roman" w:cs="Times New Roman"/>
          <w:color w:val="000000"/>
          <w:sz w:val="28"/>
          <w:szCs w:val="28"/>
          <w:shd w:val="clear" w:color="auto" w:fill="FFFFFF"/>
        </w:rPr>
        <w:t xml:space="preserve"> </w:t>
      </w:r>
      <w:proofErr w:type="gramStart"/>
      <w:r w:rsidRPr="008A2834">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Pr="008A2834">
        <w:rPr>
          <w:rFonts w:ascii="Times New Roman" w:hAnsi="Times New Roman" w:cs="Times New Roman"/>
          <w:color w:val="000000"/>
          <w:sz w:val="28"/>
          <w:szCs w:val="28"/>
        </w:rPr>
        <w:t xml:space="preserve"> </w:t>
      </w:r>
      <w:hyperlink r:id="rId11" w:history="1">
        <w:r w:rsidRPr="008A2834">
          <w:rPr>
            <w:rStyle w:val="aa"/>
            <w:rFonts w:ascii="Times New Roman" w:hAnsi="Times New Roman" w:cs="Times New Roman"/>
            <w:color w:val="000000"/>
            <w:sz w:val="28"/>
            <w:szCs w:val="28"/>
          </w:rPr>
          <w:t>Правилами</w:t>
        </w:r>
      </w:hyperlink>
      <w:r w:rsidRPr="008A2834">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A2834">
        <w:rPr>
          <w:rFonts w:ascii="Times New Roman" w:hAnsi="Times New Roman" w:cs="Times New Roman"/>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4.13. </w:t>
      </w:r>
      <w:proofErr w:type="gramStart"/>
      <w:r w:rsidRPr="008A2834">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8A2834">
          <w:rPr>
            <w:rStyle w:val="aa"/>
            <w:rFonts w:ascii="Times New Roman" w:hAnsi="Times New Roman" w:cs="Times New Roman"/>
            <w:color w:val="000000"/>
            <w:sz w:val="28"/>
            <w:szCs w:val="28"/>
          </w:rPr>
          <w:t>Правилами</w:t>
        </w:r>
      </w:hyperlink>
      <w:r w:rsidRPr="008A2834">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8A2834">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w:t>
      </w:r>
      <w:r w:rsidRPr="008A2834">
        <w:rPr>
          <w:rFonts w:ascii="Times New Roman" w:hAnsi="Times New Roman" w:cs="Times New Roman"/>
          <w:color w:val="000000"/>
          <w:sz w:val="28"/>
          <w:szCs w:val="28"/>
        </w:rPr>
        <w:lastRenderedPageBreak/>
        <w:t>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4.14. </w:t>
      </w:r>
      <w:r w:rsidRPr="008A2834">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A2834">
        <w:rPr>
          <w:rFonts w:ascii="Times New Roman" w:hAnsi="Times New Roman" w:cs="Times New Roman"/>
          <w:color w:val="000000"/>
          <w:sz w:val="28"/>
          <w:szCs w:val="28"/>
          <w:shd w:val="clear" w:color="auto" w:fill="FFFFFF"/>
        </w:rPr>
        <w:t>связи</w:t>
      </w:r>
      <w:proofErr w:type="gramEnd"/>
      <w:r w:rsidRPr="008A2834">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8A2834" w:rsidRPr="008A2834" w:rsidRDefault="008A2834" w:rsidP="008A2834">
      <w:pPr>
        <w:spacing w:after="0" w:line="360" w:lineRule="auto"/>
        <w:ind w:firstLine="709"/>
        <w:jc w:val="both"/>
        <w:rPr>
          <w:rFonts w:ascii="Times New Roman" w:hAnsi="Times New Roman" w:cs="Times New Roman"/>
          <w:color w:val="000000"/>
          <w:sz w:val="28"/>
          <w:szCs w:val="28"/>
          <w:shd w:val="clear" w:color="auto" w:fill="FFFFFF"/>
        </w:rPr>
      </w:pPr>
      <w:r w:rsidRPr="008A2834">
        <w:rPr>
          <w:rFonts w:ascii="Times New Roman" w:hAnsi="Times New Roman" w:cs="Times New Roman"/>
          <w:color w:val="000000"/>
          <w:sz w:val="28"/>
          <w:szCs w:val="28"/>
        </w:rPr>
        <w:t xml:space="preserve">1) </w:t>
      </w:r>
      <w:r w:rsidRPr="008A2834">
        <w:rPr>
          <w:rFonts w:ascii="Times New Roman" w:hAnsi="Times New Roman" w:cs="Times New Roman"/>
          <w:color w:val="000000"/>
          <w:sz w:val="28"/>
          <w:szCs w:val="28"/>
          <w:shd w:val="clear" w:color="auto" w:fill="FFFFFF"/>
        </w:rPr>
        <w:t xml:space="preserve">отсутствие контролируемого лица либо его представителя не препятствует оценке </w:t>
      </w:r>
      <w:r w:rsidRPr="008A2834">
        <w:rPr>
          <w:rFonts w:ascii="Times New Roman" w:hAnsi="Times New Roman" w:cs="Times New Roman"/>
          <w:color w:val="000000"/>
          <w:sz w:val="28"/>
          <w:szCs w:val="28"/>
        </w:rPr>
        <w:t xml:space="preserve">должностным лицом, уполномоченным осуществлять муниципальный земельный контроль, </w:t>
      </w:r>
      <w:r w:rsidRPr="008A2834">
        <w:rPr>
          <w:rFonts w:ascii="Times New Roman" w:hAnsi="Times New Roman" w:cs="Times New Roman"/>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shd w:val="clear" w:color="auto" w:fill="FFFFFF"/>
        </w:rPr>
        <w:t xml:space="preserve">2) отсутствие признаков </w:t>
      </w:r>
      <w:r w:rsidRPr="008A2834">
        <w:rPr>
          <w:rFonts w:ascii="Times New Roman" w:hAnsi="Times New Roman" w:cs="Times New Roman"/>
          <w:color w:val="000000"/>
          <w:sz w:val="28"/>
          <w:szCs w:val="28"/>
        </w:rPr>
        <w:t>явной непосредственной угрозы причинения или фактического причинения вреда (ущерба) охраняемым законом ценностям;</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3) имеются уважительные причины для отсутствия контролируемого лица (болезнь</w:t>
      </w:r>
      <w:r w:rsidRPr="008A2834">
        <w:rPr>
          <w:rFonts w:ascii="Times New Roman" w:hAnsi="Times New Roman" w:cs="Times New Roman"/>
          <w:color w:val="000000"/>
          <w:sz w:val="28"/>
          <w:szCs w:val="28"/>
          <w:shd w:val="clear" w:color="auto" w:fill="FFFFFF"/>
        </w:rPr>
        <w:t xml:space="preserve"> контролируемого лица</w:t>
      </w:r>
      <w:r w:rsidRPr="008A2834">
        <w:rPr>
          <w:rFonts w:ascii="Times New Roman" w:hAnsi="Times New Roman" w:cs="Times New Roman"/>
          <w:color w:val="000000"/>
          <w:sz w:val="28"/>
          <w:szCs w:val="28"/>
        </w:rPr>
        <w:t>, его командировка и т.п.) при проведении</w:t>
      </w:r>
      <w:r w:rsidRPr="008A2834">
        <w:rPr>
          <w:rFonts w:ascii="Times New Roman" w:hAnsi="Times New Roman" w:cs="Times New Roman"/>
          <w:color w:val="000000"/>
          <w:sz w:val="28"/>
          <w:szCs w:val="28"/>
          <w:shd w:val="clear" w:color="auto" w:fill="FFFFFF"/>
        </w:rPr>
        <w:t xml:space="preserve"> контрольного мероприятия</w:t>
      </w:r>
      <w:r w:rsidRPr="008A2834">
        <w:rPr>
          <w:rFonts w:ascii="Times New Roman" w:hAnsi="Times New Roman" w:cs="Times New Roman"/>
          <w:color w:val="000000"/>
          <w:sz w:val="28"/>
          <w:szCs w:val="28"/>
        </w:rPr>
        <w:t>.</w:t>
      </w:r>
    </w:p>
    <w:p w:rsidR="008A2834" w:rsidRPr="008A2834" w:rsidRDefault="008A2834" w:rsidP="008A2834">
      <w:pPr>
        <w:pStyle w:val="s1"/>
        <w:spacing w:after="0" w:afterAutospacing="0" w:line="360" w:lineRule="auto"/>
        <w:ind w:firstLine="709"/>
        <w:rPr>
          <w:color w:val="000000"/>
          <w:sz w:val="28"/>
          <w:szCs w:val="28"/>
        </w:rPr>
      </w:pPr>
      <w:r w:rsidRPr="008A2834">
        <w:rPr>
          <w:color w:val="000000"/>
          <w:sz w:val="28"/>
          <w:szCs w:val="28"/>
        </w:rPr>
        <w:t xml:space="preserve">4.15. Срок проведения выездной проверки не может превышать 10 рабочих дней. </w:t>
      </w:r>
    </w:p>
    <w:p w:rsidR="008A2834" w:rsidRPr="008A2834" w:rsidRDefault="008A2834" w:rsidP="008A2834">
      <w:pPr>
        <w:pStyle w:val="s1"/>
        <w:spacing w:after="0" w:afterAutospacing="0" w:line="360" w:lineRule="auto"/>
        <w:ind w:firstLine="709"/>
        <w:rPr>
          <w:color w:val="000000"/>
          <w:sz w:val="28"/>
          <w:szCs w:val="28"/>
        </w:rPr>
      </w:pPr>
      <w:r w:rsidRPr="008A2834">
        <w:rPr>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w:t>
      </w:r>
      <w:r w:rsidRPr="008A2834">
        <w:rPr>
          <w:color w:val="000000"/>
          <w:sz w:val="28"/>
          <w:szCs w:val="28"/>
        </w:rPr>
        <w:lastRenderedPageBreak/>
        <w:t xml:space="preserve">превышать 50 часов для малого предприятия и 15 часов для </w:t>
      </w:r>
      <w:proofErr w:type="spellStart"/>
      <w:r w:rsidRPr="008A2834">
        <w:rPr>
          <w:color w:val="000000"/>
          <w:sz w:val="28"/>
          <w:szCs w:val="28"/>
        </w:rPr>
        <w:t>микропредприятия</w:t>
      </w:r>
      <w:proofErr w:type="spellEnd"/>
      <w:r w:rsidRPr="008A2834">
        <w:rPr>
          <w:color w:val="000000"/>
          <w:sz w:val="28"/>
          <w:szCs w:val="28"/>
        </w:rPr>
        <w:t xml:space="preserve">. </w:t>
      </w:r>
    </w:p>
    <w:p w:rsidR="008A2834" w:rsidRPr="008A2834" w:rsidRDefault="008A2834" w:rsidP="008A2834">
      <w:pPr>
        <w:pStyle w:val="s1"/>
        <w:spacing w:after="0" w:afterAutospacing="0" w:line="360" w:lineRule="auto"/>
        <w:ind w:firstLine="709"/>
        <w:rPr>
          <w:color w:val="000000"/>
          <w:sz w:val="28"/>
          <w:szCs w:val="28"/>
        </w:rPr>
      </w:pPr>
      <w:r w:rsidRPr="008A2834">
        <w:rPr>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4.17. </w:t>
      </w:r>
      <w:proofErr w:type="gramStart"/>
      <w:r w:rsidRPr="008A2834">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8A2834">
          <w:rPr>
            <w:rStyle w:val="aa"/>
            <w:rFonts w:ascii="Times New Roman" w:hAnsi="Times New Roman" w:cs="Times New Roman"/>
            <w:color w:val="000000"/>
            <w:sz w:val="28"/>
            <w:szCs w:val="28"/>
          </w:rPr>
          <w:t>частью 2 статьи 90</w:t>
        </w:r>
      </w:hyperlink>
      <w:r w:rsidRPr="008A2834">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8A2834">
        <w:rPr>
          <w:rFonts w:ascii="Times New Roman" w:hAnsi="Times New Roman" w:cs="Times New Roman"/>
          <w:color w:val="000000"/>
          <w:sz w:val="28"/>
          <w:szCs w:val="28"/>
        </w:rPr>
        <w:t xml:space="preserve"> муниципальном </w:t>
      </w:r>
      <w:proofErr w:type="gramStart"/>
      <w:r w:rsidRPr="008A2834">
        <w:rPr>
          <w:rFonts w:ascii="Times New Roman" w:hAnsi="Times New Roman" w:cs="Times New Roman"/>
          <w:color w:val="000000"/>
          <w:sz w:val="28"/>
          <w:szCs w:val="28"/>
        </w:rPr>
        <w:t>контроле</w:t>
      </w:r>
      <w:proofErr w:type="gramEnd"/>
      <w:r w:rsidRPr="008A2834">
        <w:rPr>
          <w:rFonts w:ascii="Times New Roman" w:hAnsi="Times New Roman" w:cs="Times New Roman"/>
          <w:color w:val="000000"/>
          <w:sz w:val="28"/>
          <w:szCs w:val="28"/>
        </w:rPr>
        <w:t xml:space="preserve"> в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4.18. По окончании проведения контрольного мероприятия, </w:t>
      </w:r>
      <w:r w:rsidRPr="008A2834">
        <w:rPr>
          <w:rFonts w:ascii="Times New Roman" w:hAnsi="Times New Roman" w:cs="Times New Roman"/>
          <w:color w:val="000000"/>
          <w:sz w:val="28"/>
          <w:szCs w:val="28"/>
        </w:rPr>
        <w:lastRenderedPageBreak/>
        <w:t>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8A2834">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8A2834">
        <w:rPr>
          <w:rFonts w:ascii="Times New Roman" w:hAnsi="Times New Roman" w:cs="Times New Roman"/>
          <w:color w:val="000000"/>
          <w:sz w:val="28"/>
          <w:szCs w:val="28"/>
        </w:rPr>
        <w:t>.</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4.20. </w:t>
      </w:r>
      <w:proofErr w:type="gramStart"/>
      <w:r w:rsidRPr="008A2834">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8A2834">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8A2834">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w:t>
      </w:r>
      <w:r w:rsidRPr="008A2834">
        <w:rPr>
          <w:rFonts w:ascii="Times New Roman" w:hAnsi="Times New Roman" w:cs="Times New Roman"/>
          <w:color w:val="000000"/>
          <w:sz w:val="28"/>
          <w:szCs w:val="28"/>
          <w:shd w:val="clear" w:color="auto" w:fill="FFFFFF"/>
        </w:rPr>
        <w:lastRenderedPageBreak/>
        <w:t>систему «</w:t>
      </w:r>
      <w:r w:rsidRPr="008A2834">
        <w:rPr>
          <w:rFonts w:ascii="Times New Roman" w:hAnsi="Times New Roman" w:cs="Times New Roman"/>
          <w:color w:val="000000"/>
          <w:sz w:val="28"/>
          <w:szCs w:val="28"/>
        </w:rPr>
        <w:t>Единый портал</w:t>
      </w:r>
      <w:r w:rsidRPr="008A283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8A2834">
        <w:rPr>
          <w:rFonts w:ascii="Times New Roman" w:hAnsi="Times New Roman" w:cs="Times New Roman"/>
          <w:color w:val="000000"/>
          <w:sz w:val="28"/>
          <w:szCs w:val="28"/>
          <w:shd w:val="clear" w:color="auto" w:fill="FFFFFF"/>
        </w:rPr>
        <w:t xml:space="preserve"> документы</w:t>
      </w:r>
      <w:proofErr w:type="gramEnd"/>
      <w:r w:rsidRPr="008A2834">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8A2834">
        <w:rPr>
          <w:rFonts w:ascii="Times New Roman" w:hAnsi="Times New Roman" w:cs="Times New Roman"/>
          <w:color w:val="000000"/>
          <w:sz w:val="28"/>
          <w:szCs w:val="28"/>
          <w:shd w:val="clear" w:color="auto" w:fill="FFFFFF"/>
        </w:rPr>
        <w:t>ии и ау</w:t>
      </w:r>
      <w:proofErr w:type="gramEnd"/>
      <w:r w:rsidRPr="008A2834">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8A2834">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w:t>
      </w:r>
      <w:proofErr w:type="gramStart"/>
      <w:r w:rsidRPr="008A2834">
        <w:rPr>
          <w:rFonts w:ascii="Times New Roman" w:hAnsi="Times New Roman" w:cs="Times New Roman"/>
          <w:color w:val="000000"/>
          <w:sz w:val="28"/>
          <w:szCs w:val="28"/>
        </w:rPr>
        <w:t>осуществляться</w:t>
      </w:r>
      <w:proofErr w:type="gramEnd"/>
      <w:r w:rsidRPr="008A2834">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8A2834">
        <w:rPr>
          <w:rFonts w:ascii="Times New Roman" w:hAnsi="Times New Roman" w:cs="Times New Roman"/>
          <w:color w:val="000000"/>
          <w:sz w:val="28"/>
          <w:szCs w:val="28"/>
          <w:shd w:val="clear" w:color="auto" w:fill="FFFFFF"/>
        </w:rPr>
        <w:t xml:space="preserve">Федерального закона </w:t>
      </w:r>
      <w:r w:rsidRPr="008A283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4.22. В случае отсутствия выявленных нарушений обязательных </w:t>
      </w:r>
      <w:r w:rsidRPr="008A2834">
        <w:rPr>
          <w:rFonts w:ascii="Times New Roman" w:hAnsi="Times New Roman" w:cs="Times New Roman"/>
          <w:color w:val="000000"/>
          <w:sz w:val="28"/>
          <w:szCs w:val="28"/>
        </w:rPr>
        <w:lastRenderedPageBreak/>
        <w:t>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8A2834" w:rsidRPr="008A2834" w:rsidRDefault="008A2834" w:rsidP="008A2834">
      <w:pPr>
        <w:pStyle w:val="ConsPlusNormal"/>
        <w:spacing w:line="360" w:lineRule="auto"/>
        <w:ind w:firstLine="709"/>
        <w:jc w:val="both"/>
        <w:rPr>
          <w:rFonts w:ascii="Times New Roman" w:hAnsi="Times New Roman" w:cs="Times New Roman"/>
        </w:rPr>
      </w:pPr>
      <w:bookmarkStart w:id="1" w:name="Par318"/>
      <w:bookmarkEnd w:id="1"/>
      <w:r w:rsidRPr="008A283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8A2834">
        <w:rPr>
          <w:rFonts w:ascii="Times New Roman" w:hAnsi="Times New Roman" w:cs="Times New Roman"/>
          <w:color w:val="000000"/>
          <w:sz w:val="28"/>
          <w:szCs w:val="28"/>
        </w:rPr>
        <w:t xml:space="preserve">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w:t>
      </w:r>
      <w:r w:rsidRPr="008A2834">
        <w:rPr>
          <w:rFonts w:ascii="Times New Roman" w:hAnsi="Times New Roman" w:cs="Times New Roman"/>
          <w:color w:val="000000"/>
          <w:sz w:val="28"/>
          <w:szCs w:val="28"/>
        </w:rPr>
        <w:lastRenderedPageBreak/>
        <w:t>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 xml:space="preserve">4) </w:t>
      </w:r>
      <w:r w:rsidRPr="008A2834">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8A2834">
        <w:rPr>
          <w:rFonts w:ascii="Times New Roman" w:hAnsi="Times New Roman" w:cs="Times New Roman"/>
          <w:color w:val="000000"/>
          <w:sz w:val="28"/>
          <w:szCs w:val="28"/>
        </w:rPr>
        <w:t>;</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4.24. </w:t>
      </w:r>
      <w:proofErr w:type="gramStart"/>
      <w:r w:rsidRPr="008A2834">
        <w:rPr>
          <w:rFonts w:ascii="Times New Roman" w:hAnsi="Times New Roman" w:cs="Times New Roman"/>
          <w:color w:val="000000"/>
          <w:sz w:val="28"/>
          <w:szCs w:val="28"/>
        </w:rPr>
        <w:t xml:space="preserve">В случае </w:t>
      </w:r>
      <w:proofErr w:type="spellStart"/>
      <w:r w:rsidRPr="008A2834">
        <w:rPr>
          <w:rFonts w:ascii="Times New Roman" w:hAnsi="Times New Roman" w:cs="Times New Roman"/>
          <w:color w:val="000000"/>
          <w:sz w:val="28"/>
          <w:szCs w:val="28"/>
        </w:rPr>
        <w:t>неустранения</w:t>
      </w:r>
      <w:proofErr w:type="spellEnd"/>
      <w:r w:rsidRPr="008A2834">
        <w:rPr>
          <w:rFonts w:ascii="Times New Roman" w:hAnsi="Times New Roman" w:cs="Times New Roman"/>
          <w:color w:val="000000"/>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w:t>
      </w:r>
      <w:proofErr w:type="gramEnd"/>
      <w:r w:rsidRPr="008A2834">
        <w:rPr>
          <w:rFonts w:ascii="Times New Roman" w:hAnsi="Times New Roman" w:cs="Times New Roman"/>
          <w:color w:val="000000"/>
          <w:sz w:val="28"/>
          <w:szCs w:val="28"/>
        </w:rPr>
        <w:t xml:space="preserve"> соответствующих документов:</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proofErr w:type="gramStart"/>
      <w:r w:rsidRPr="008A2834">
        <w:rPr>
          <w:rFonts w:ascii="Times New Roman" w:hAnsi="Times New Roman" w:cs="Times New Roman"/>
          <w:color w:val="000000"/>
          <w:sz w:val="28"/>
          <w:szCs w:val="28"/>
        </w:rPr>
        <w:t xml:space="preserve">1) исполнительный орган государственной власти или орган местного самоуправления, предусмотренные </w:t>
      </w:r>
      <w:hyperlink r:id="rId14" w:history="1">
        <w:r w:rsidRPr="008A2834">
          <w:rPr>
            <w:rStyle w:val="aa"/>
            <w:rFonts w:ascii="Times New Roman" w:hAnsi="Times New Roman" w:cs="Times New Roman"/>
            <w:color w:val="000000"/>
            <w:sz w:val="28"/>
            <w:szCs w:val="28"/>
          </w:rPr>
          <w:t>статьей 39.2</w:t>
        </w:r>
      </w:hyperlink>
      <w:r w:rsidRPr="008A2834">
        <w:rPr>
          <w:rFonts w:ascii="Times New Roman" w:hAnsi="Times New Roman" w:cs="Times New Roman"/>
          <w:color w:val="000000"/>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пунктом 2 статьи 3.3 </w:t>
      </w:r>
      <w:r w:rsidRPr="008A2834">
        <w:rPr>
          <w:rFonts w:ascii="Times New Roman" w:hAnsi="Times New Roman" w:cs="Times New Roman"/>
          <w:color w:val="000000"/>
          <w:sz w:val="28"/>
          <w:szCs w:val="28"/>
          <w:shd w:val="clear" w:color="auto" w:fill="FFFFFF"/>
        </w:rPr>
        <w:t xml:space="preserve">Федерального закона от 25.10.2001 № 137-ФЗ «О введении в действие Земельного кодекса </w:t>
      </w:r>
      <w:r w:rsidRPr="008A2834">
        <w:rPr>
          <w:rFonts w:ascii="Times New Roman" w:hAnsi="Times New Roman" w:cs="Times New Roman"/>
          <w:color w:val="000000"/>
          <w:sz w:val="28"/>
          <w:szCs w:val="28"/>
          <w:shd w:val="clear" w:color="auto" w:fill="FFFFFF"/>
        </w:rPr>
        <w:lastRenderedPageBreak/>
        <w:t>Российской Федерации»)</w:t>
      </w:r>
      <w:r w:rsidRPr="008A2834">
        <w:rPr>
          <w:rFonts w:ascii="Times New Roman" w:hAnsi="Times New Roman" w:cs="Times New Roman"/>
          <w:color w:val="000000"/>
          <w:sz w:val="28"/>
          <w:szCs w:val="28"/>
        </w:rPr>
        <w:t>, в отношении земельных участков (земель), находящихся</w:t>
      </w:r>
      <w:proofErr w:type="gramEnd"/>
      <w:r w:rsidRPr="008A2834">
        <w:rPr>
          <w:rFonts w:ascii="Times New Roman" w:hAnsi="Times New Roman" w:cs="Times New Roman"/>
          <w:color w:val="000000"/>
          <w:sz w:val="28"/>
          <w:szCs w:val="28"/>
        </w:rPr>
        <w:t xml:space="preserve"> в государственной или муниципальной собственности;</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roofErr w:type="gramEnd"/>
    </w:p>
    <w:p w:rsidR="008A2834" w:rsidRPr="008A2834" w:rsidRDefault="008A2834" w:rsidP="008A2834">
      <w:pPr>
        <w:pStyle w:val="ConsPlusNormal"/>
        <w:spacing w:line="360" w:lineRule="auto"/>
        <w:ind w:firstLine="709"/>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органами местного самоуправления, правоохранительными органами, организациями и гражданами.</w:t>
      </w:r>
    </w:p>
    <w:p w:rsidR="008A2834" w:rsidRPr="008A2834" w:rsidRDefault="008A2834" w:rsidP="008A2834">
      <w:pPr>
        <w:spacing w:after="0" w:line="360" w:lineRule="auto"/>
        <w:ind w:firstLine="709"/>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w:t>
      </w:r>
      <w:proofErr w:type="gramStart"/>
      <w:r w:rsidRPr="008A2834">
        <w:rPr>
          <w:rFonts w:ascii="Times New Roman" w:hAnsi="Times New Roman" w:cs="Times New Roman"/>
          <w:color w:val="000000"/>
          <w:sz w:val="28"/>
          <w:szCs w:val="28"/>
        </w:rPr>
        <w:t>Должностные лица, уполномоченные осуществлять муниципальный земельный контроль направляют</w:t>
      </w:r>
      <w:proofErr w:type="gramEnd"/>
      <w:r w:rsidRPr="008A2834">
        <w:rPr>
          <w:rFonts w:ascii="Times New Roman" w:hAnsi="Times New Roman" w:cs="Times New Roman"/>
          <w:color w:val="000000"/>
          <w:sz w:val="28"/>
          <w:szCs w:val="28"/>
        </w:rPr>
        <w:t xml:space="preserve"> копию указанного акта в орган государственного земельного надзора.</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 xml:space="preserve">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администрации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уведомление о выявлении самовольной постройки с </w:t>
      </w:r>
      <w:r w:rsidRPr="008A2834">
        <w:rPr>
          <w:rFonts w:ascii="Times New Roman" w:hAnsi="Times New Roman" w:cs="Times New Roman"/>
          <w:color w:val="000000"/>
          <w:sz w:val="28"/>
          <w:szCs w:val="28"/>
        </w:rPr>
        <w:lastRenderedPageBreak/>
        <w:t>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w:t>
      </w:r>
      <w:proofErr w:type="gramEnd"/>
      <w:r w:rsidRPr="008A2834">
        <w:rPr>
          <w:rFonts w:ascii="Times New Roman" w:hAnsi="Times New Roman" w:cs="Times New Roman"/>
          <w:color w:val="000000"/>
          <w:sz w:val="28"/>
          <w:szCs w:val="28"/>
        </w:rPr>
        <w:t xml:space="preserve">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8A2834" w:rsidRPr="008A2834" w:rsidRDefault="008A2834" w:rsidP="008A2834">
      <w:pPr>
        <w:pStyle w:val="ConsPlusNormal"/>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муниципальный земельный контроль</w:t>
      </w:r>
    </w:p>
    <w:p w:rsidR="008A2834" w:rsidRPr="008A2834" w:rsidRDefault="008A2834" w:rsidP="008A2834">
      <w:pPr>
        <w:pStyle w:val="ConsPlusNormal"/>
        <w:jc w:val="center"/>
        <w:rPr>
          <w:rFonts w:ascii="Times New Roman" w:hAnsi="Times New Roman" w:cs="Times New Roman"/>
          <w:b/>
          <w:bCs/>
          <w:color w:val="000000"/>
          <w:sz w:val="28"/>
          <w:szCs w:val="28"/>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решений о проведении контрольных мероприятий;</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земельный контроль, в рамках контрольных мероприятий.</w:t>
      </w:r>
    </w:p>
    <w:p w:rsidR="008A2834" w:rsidRPr="008A2834" w:rsidRDefault="008A2834" w:rsidP="008A2834">
      <w:pPr>
        <w:spacing w:after="0"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8A283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8A2834">
        <w:rPr>
          <w:rFonts w:ascii="Times New Roman" w:hAnsi="Times New Roman" w:cs="Times New Roman"/>
          <w:color w:val="000000"/>
          <w:sz w:val="28"/>
          <w:szCs w:val="28"/>
        </w:rPr>
        <w:t>.</w:t>
      </w:r>
    </w:p>
    <w:p w:rsidR="008A2834" w:rsidRPr="008A2834" w:rsidRDefault="008A2834" w:rsidP="008A2834">
      <w:pPr>
        <w:pStyle w:val="s1"/>
        <w:spacing w:after="0" w:afterAutospacing="0" w:line="360" w:lineRule="auto"/>
        <w:rPr>
          <w:color w:val="000000"/>
          <w:sz w:val="28"/>
          <w:szCs w:val="28"/>
        </w:rPr>
      </w:pPr>
      <w:r w:rsidRPr="008A2834">
        <w:rPr>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8A2834">
        <w:rPr>
          <w:color w:val="000000"/>
          <w:sz w:val="28"/>
          <w:szCs w:val="28"/>
        </w:rPr>
        <w:t>Торбеевского</w:t>
      </w:r>
      <w:proofErr w:type="spellEnd"/>
      <w:r w:rsidRPr="008A2834">
        <w:rPr>
          <w:color w:val="000000"/>
          <w:sz w:val="28"/>
          <w:szCs w:val="28"/>
        </w:rPr>
        <w:t xml:space="preserve"> городского поселения </w:t>
      </w:r>
      <w:proofErr w:type="spellStart"/>
      <w:r w:rsidRPr="008A2834">
        <w:rPr>
          <w:color w:val="000000"/>
          <w:sz w:val="28"/>
          <w:szCs w:val="28"/>
        </w:rPr>
        <w:t>Торбеевского</w:t>
      </w:r>
      <w:proofErr w:type="spellEnd"/>
      <w:r w:rsidRPr="008A2834">
        <w:rPr>
          <w:color w:val="000000"/>
          <w:sz w:val="28"/>
          <w:szCs w:val="28"/>
        </w:rPr>
        <w:t xml:space="preserve"> муниципального района Республики Мордовия</w:t>
      </w:r>
      <w:r w:rsidRPr="008A2834">
        <w:rPr>
          <w:i/>
          <w:iCs/>
          <w:color w:val="000000"/>
        </w:rPr>
        <w:t xml:space="preserve"> </w:t>
      </w:r>
      <w:r w:rsidRPr="008A2834">
        <w:rPr>
          <w:color w:val="000000"/>
          <w:sz w:val="28"/>
          <w:szCs w:val="28"/>
        </w:rPr>
        <w:t xml:space="preserve">с предварительным информированием главы администрации </w:t>
      </w:r>
      <w:proofErr w:type="spellStart"/>
      <w:r w:rsidRPr="008A2834">
        <w:rPr>
          <w:color w:val="000000"/>
          <w:sz w:val="28"/>
          <w:szCs w:val="28"/>
        </w:rPr>
        <w:t>Торбеевского</w:t>
      </w:r>
      <w:proofErr w:type="spellEnd"/>
      <w:r w:rsidRPr="008A2834">
        <w:rPr>
          <w:color w:val="000000"/>
          <w:sz w:val="28"/>
          <w:szCs w:val="28"/>
        </w:rPr>
        <w:t xml:space="preserve"> городского поселения </w:t>
      </w:r>
      <w:proofErr w:type="spellStart"/>
      <w:r w:rsidRPr="008A2834">
        <w:rPr>
          <w:color w:val="000000"/>
          <w:sz w:val="28"/>
          <w:szCs w:val="28"/>
        </w:rPr>
        <w:t>Торбеевского</w:t>
      </w:r>
      <w:proofErr w:type="spellEnd"/>
      <w:r w:rsidRPr="008A2834">
        <w:rPr>
          <w:color w:val="000000"/>
          <w:sz w:val="28"/>
          <w:szCs w:val="28"/>
        </w:rPr>
        <w:t xml:space="preserve"> муниципального района Республики Мордовия</w:t>
      </w:r>
      <w:r w:rsidRPr="008A2834">
        <w:rPr>
          <w:i/>
          <w:iCs/>
          <w:color w:val="000000"/>
        </w:rPr>
        <w:t xml:space="preserve"> </w:t>
      </w:r>
      <w:r w:rsidRPr="008A2834">
        <w:rPr>
          <w:color w:val="000000"/>
          <w:sz w:val="28"/>
          <w:szCs w:val="28"/>
        </w:rPr>
        <w:t>о наличии в</w:t>
      </w:r>
      <w:r w:rsidRPr="008A2834">
        <w:rPr>
          <w:i/>
          <w:iCs/>
          <w:color w:val="000000"/>
        </w:rPr>
        <w:t xml:space="preserve"> </w:t>
      </w:r>
      <w:r w:rsidRPr="008A2834">
        <w:rPr>
          <w:color w:val="000000"/>
          <w:sz w:val="28"/>
          <w:szCs w:val="28"/>
        </w:rPr>
        <w:t>жалобе (документах) сведений, составляющих государственную или иную охраняемую законом тайну.</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 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w:t>
      </w:r>
      <w:r w:rsidRPr="008A2834">
        <w:rPr>
          <w:rFonts w:ascii="Times New Roman" w:hAnsi="Times New Roman" w:cs="Times New Roman"/>
          <w:color w:val="000000"/>
          <w:sz w:val="28"/>
          <w:szCs w:val="28"/>
        </w:rPr>
        <w:lastRenderedPageBreak/>
        <w:t xml:space="preserve">ее регистрации. </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не более чем на 20 рабочих дней.</w:t>
      </w:r>
    </w:p>
    <w:p w:rsidR="008A2834" w:rsidRPr="008A2834" w:rsidRDefault="008A2834" w:rsidP="008A2834">
      <w:pPr>
        <w:pStyle w:val="1"/>
        <w:spacing w:line="360" w:lineRule="auto"/>
        <w:ind w:firstLine="709"/>
        <w:jc w:val="both"/>
        <w:rPr>
          <w:rFonts w:ascii="Times New Roman" w:hAnsi="Times New Roman" w:cs="Times New Roman"/>
          <w:color w:val="000000"/>
          <w:sz w:val="28"/>
          <w:szCs w:val="28"/>
        </w:rPr>
      </w:pPr>
    </w:p>
    <w:p w:rsidR="008A2834" w:rsidRPr="008A2834" w:rsidRDefault="008A2834" w:rsidP="008A2834">
      <w:pPr>
        <w:pStyle w:val="1"/>
        <w:jc w:val="center"/>
        <w:rPr>
          <w:rFonts w:ascii="Times New Roman" w:hAnsi="Times New Roman" w:cs="Times New Roman"/>
          <w:b/>
          <w:bCs/>
          <w:color w:val="000000"/>
          <w:sz w:val="28"/>
          <w:szCs w:val="28"/>
        </w:rPr>
      </w:pPr>
      <w:r w:rsidRPr="008A2834">
        <w:rPr>
          <w:rFonts w:ascii="Times New Roman" w:hAnsi="Times New Roman" w:cs="Times New Roman"/>
          <w:b/>
          <w:bCs/>
          <w:color w:val="000000"/>
          <w:sz w:val="28"/>
          <w:szCs w:val="28"/>
        </w:rPr>
        <w:t>6. Ключевые показатели муниципального земельного контроля и их целевые значения</w:t>
      </w:r>
    </w:p>
    <w:p w:rsidR="008A2834" w:rsidRPr="008A2834" w:rsidRDefault="008A2834" w:rsidP="008A2834">
      <w:pPr>
        <w:pStyle w:val="1"/>
        <w:jc w:val="center"/>
        <w:rPr>
          <w:rFonts w:ascii="Times New Roman" w:hAnsi="Times New Roman" w:cs="Times New Roman"/>
          <w:b/>
          <w:bCs/>
          <w:color w:val="000000"/>
          <w:sz w:val="28"/>
          <w:szCs w:val="28"/>
        </w:rPr>
      </w:pPr>
    </w:p>
    <w:p w:rsidR="008A2834" w:rsidRPr="008A2834" w:rsidRDefault="008A2834" w:rsidP="008A2834">
      <w:pPr>
        <w:pStyle w:val="1"/>
        <w:spacing w:line="360" w:lineRule="auto"/>
        <w:ind w:firstLine="709"/>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8A2834" w:rsidRPr="008A2834" w:rsidRDefault="008A2834" w:rsidP="008A2834">
      <w:pPr>
        <w:pStyle w:val="1"/>
        <w:spacing w:line="360" w:lineRule="auto"/>
        <w:ind w:firstLine="709"/>
        <w:jc w:val="both"/>
        <w:rPr>
          <w:rFonts w:ascii="Times New Roman" w:hAnsi="Times New Roman" w:cs="Times New Roman"/>
          <w:sz w:val="28"/>
          <w:szCs w:val="28"/>
        </w:rPr>
      </w:pPr>
      <w:r w:rsidRPr="008A2834">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муниципального земельного контроля утверждаются Советом депутатов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p>
    <w:p w:rsidR="008A2834" w:rsidRPr="008A2834" w:rsidRDefault="008A2834" w:rsidP="008A2834">
      <w:pPr>
        <w:pStyle w:val="ConsTitle"/>
        <w:widowControl/>
        <w:spacing w:line="240" w:lineRule="exact"/>
        <w:jc w:val="both"/>
        <w:rPr>
          <w:rFonts w:ascii="Times New Roman" w:hAnsi="Times New Roman" w:cs="Times New Roman"/>
          <w:sz w:val="28"/>
          <w:szCs w:val="28"/>
        </w:rPr>
      </w:pPr>
    </w:p>
    <w:p w:rsidR="008A2834" w:rsidRPr="008A2834" w:rsidRDefault="008A2834" w:rsidP="008A2834">
      <w:pPr>
        <w:pStyle w:val="ConsPlusNormal"/>
        <w:jc w:val="right"/>
        <w:rPr>
          <w:rFonts w:ascii="Times New Roman" w:hAnsi="Times New Roman" w:cs="Times New Roman"/>
          <w:color w:val="000000"/>
        </w:rPr>
      </w:pPr>
      <w:bookmarkStart w:id="2" w:name="_GoBack"/>
      <w:bookmarkEnd w:id="2"/>
    </w:p>
    <w:p w:rsidR="008A2834" w:rsidRPr="008A2834" w:rsidRDefault="008A2834" w:rsidP="008A2834">
      <w:pPr>
        <w:pStyle w:val="ConsPlusNormal"/>
        <w:jc w:val="right"/>
        <w:rPr>
          <w:rFonts w:ascii="Times New Roman" w:hAnsi="Times New Roman" w:cs="Times New Roman"/>
        </w:rPr>
      </w:pPr>
      <w:r w:rsidRPr="008A2834">
        <w:rPr>
          <w:rFonts w:ascii="Times New Roman" w:hAnsi="Times New Roman" w:cs="Times New Roman"/>
          <w:color w:val="000000"/>
          <w:sz w:val="24"/>
          <w:szCs w:val="24"/>
        </w:rPr>
        <w:t>Приложение  1</w:t>
      </w:r>
    </w:p>
    <w:p w:rsidR="008A2834" w:rsidRPr="008A2834" w:rsidRDefault="008A2834" w:rsidP="008A2834">
      <w:pPr>
        <w:pStyle w:val="ConsPlusNormal"/>
        <w:jc w:val="right"/>
        <w:rPr>
          <w:rFonts w:ascii="Times New Roman" w:hAnsi="Times New Roman" w:cs="Times New Roman"/>
          <w:color w:val="000000"/>
          <w:sz w:val="24"/>
          <w:szCs w:val="24"/>
        </w:rPr>
      </w:pPr>
      <w:r w:rsidRPr="008A2834">
        <w:rPr>
          <w:rFonts w:ascii="Times New Roman" w:hAnsi="Times New Roman" w:cs="Times New Roman"/>
          <w:color w:val="000000"/>
          <w:sz w:val="24"/>
          <w:szCs w:val="24"/>
        </w:rPr>
        <w:t xml:space="preserve">к Положению о </w:t>
      </w:r>
      <w:proofErr w:type="gramStart"/>
      <w:r w:rsidRPr="008A2834">
        <w:rPr>
          <w:rFonts w:ascii="Times New Roman" w:hAnsi="Times New Roman" w:cs="Times New Roman"/>
          <w:color w:val="000000"/>
          <w:sz w:val="24"/>
          <w:szCs w:val="24"/>
        </w:rPr>
        <w:t>муниципальном</w:t>
      </w:r>
      <w:proofErr w:type="gramEnd"/>
      <w:r w:rsidRPr="008A2834">
        <w:rPr>
          <w:rFonts w:ascii="Times New Roman" w:hAnsi="Times New Roman" w:cs="Times New Roman"/>
          <w:color w:val="000000"/>
          <w:sz w:val="24"/>
          <w:szCs w:val="24"/>
        </w:rPr>
        <w:t xml:space="preserve"> земельном контроля </w:t>
      </w:r>
    </w:p>
    <w:p w:rsidR="008A2834" w:rsidRPr="008A2834" w:rsidRDefault="008A2834" w:rsidP="008A2834">
      <w:pPr>
        <w:pStyle w:val="ConsPlusNormal"/>
        <w:jc w:val="right"/>
        <w:rPr>
          <w:rFonts w:ascii="Times New Roman" w:hAnsi="Times New Roman" w:cs="Times New Roman"/>
          <w:color w:val="000000"/>
          <w:sz w:val="24"/>
          <w:szCs w:val="24"/>
        </w:rPr>
      </w:pPr>
      <w:r w:rsidRPr="008A2834">
        <w:rPr>
          <w:rFonts w:ascii="Times New Roman" w:hAnsi="Times New Roman" w:cs="Times New Roman"/>
          <w:color w:val="000000"/>
          <w:sz w:val="24"/>
          <w:szCs w:val="24"/>
        </w:rPr>
        <w:t xml:space="preserve">в границах </w:t>
      </w:r>
      <w:proofErr w:type="spellStart"/>
      <w:r w:rsidRPr="008A2834">
        <w:rPr>
          <w:rFonts w:ascii="Times New Roman" w:hAnsi="Times New Roman" w:cs="Times New Roman"/>
          <w:color w:val="000000"/>
          <w:sz w:val="24"/>
          <w:szCs w:val="24"/>
        </w:rPr>
        <w:t>Торбеевского</w:t>
      </w:r>
      <w:proofErr w:type="spellEnd"/>
      <w:r w:rsidRPr="008A2834">
        <w:rPr>
          <w:rFonts w:ascii="Times New Roman" w:hAnsi="Times New Roman" w:cs="Times New Roman"/>
          <w:color w:val="000000"/>
          <w:sz w:val="24"/>
          <w:szCs w:val="24"/>
        </w:rPr>
        <w:t xml:space="preserve"> городского поселения </w:t>
      </w:r>
    </w:p>
    <w:p w:rsidR="008A2834" w:rsidRPr="008A2834" w:rsidRDefault="008A2834" w:rsidP="008A2834">
      <w:pPr>
        <w:pStyle w:val="ConsPlusNormal"/>
        <w:jc w:val="right"/>
        <w:rPr>
          <w:rFonts w:ascii="Times New Roman" w:hAnsi="Times New Roman" w:cs="Times New Roman"/>
          <w:b/>
          <w:bCs/>
          <w:color w:val="000000"/>
          <w:sz w:val="24"/>
          <w:szCs w:val="24"/>
        </w:rPr>
      </w:pPr>
      <w:proofErr w:type="spellStart"/>
      <w:r w:rsidRPr="008A2834">
        <w:rPr>
          <w:rFonts w:ascii="Times New Roman" w:hAnsi="Times New Roman" w:cs="Times New Roman"/>
          <w:color w:val="000000"/>
          <w:sz w:val="24"/>
          <w:szCs w:val="24"/>
        </w:rPr>
        <w:t>Торбеевского</w:t>
      </w:r>
      <w:proofErr w:type="spellEnd"/>
      <w:r w:rsidRPr="008A2834">
        <w:rPr>
          <w:rFonts w:ascii="Times New Roman" w:hAnsi="Times New Roman" w:cs="Times New Roman"/>
          <w:color w:val="000000"/>
          <w:sz w:val="24"/>
          <w:szCs w:val="24"/>
        </w:rPr>
        <w:t xml:space="preserve"> муниципального района Республики Мордовия</w:t>
      </w:r>
    </w:p>
    <w:p w:rsidR="008A2834" w:rsidRPr="008A2834" w:rsidRDefault="008A2834" w:rsidP="008A2834">
      <w:pPr>
        <w:pStyle w:val="ConsPlusTitle"/>
        <w:jc w:val="center"/>
        <w:rPr>
          <w:rFonts w:ascii="Times New Roman" w:hAnsi="Times New Roman" w:cs="Times New Roman"/>
          <w:color w:val="000000"/>
          <w:sz w:val="28"/>
          <w:szCs w:val="28"/>
        </w:rPr>
      </w:pPr>
      <w:bookmarkStart w:id="3" w:name="Par381"/>
      <w:bookmarkEnd w:id="3"/>
    </w:p>
    <w:p w:rsidR="008A2834" w:rsidRPr="008A2834" w:rsidRDefault="008A2834" w:rsidP="008A2834">
      <w:pPr>
        <w:pStyle w:val="ConsPlusTitle"/>
        <w:jc w:val="center"/>
        <w:rPr>
          <w:rFonts w:ascii="Times New Roman" w:hAnsi="Times New Roman" w:cs="Times New Roman"/>
        </w:rPr>
      </w:pPr>
      <w:r w:rsidRPr="008A2834">
        <w:rPr>
          <w:rFonts w:ascii="Times New Roman" w:hAnsi="Times New Roman" w:cs="Times New Roman"/>
          <w:color w:val="000000"/>
          <w:sz w:val="28"/>
          <w:szCs w:val="28"/>
        </w:rPr>
        <w:t>Критерии</w:t>
      </w:r>
    </w:p>
    <w:p w:rsidR="008A2834" w:rsidRPr="008A2834" w:rsidRDefault="008A2834" w:rsidP="008A2834">
      <w:pPr>
        <w:pStyle w:val="ConsPlusTitle"/>
        <w:jc w:val="center"/>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 муниципального земельного контроля</w:t>
      </w:r>
    </w:p>
    <w:p w:rsidR="008A2834" w:rsidRPr="008A2834" w:rsidRDefault="008A2834" w:rsidP="008A2834">
      <w:pPr>
        <w:pStyle w:val="ConsPlusTitle"/>
        <w:jc w:val="center"/>
        <w:rPr>
          <w:rFonts w:ascii="Times New Roman" w:hAnsi="Times New Roman" w:cs="Times New Roman"/>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К категории среднего риска относятся: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б) земельные участки, расположенные полностью или частично в </w:t>
      </w:r>
      <w:r w:rsidRPr="008A2834">
        <w:rPr>
          <w:rFonts w:ascii="Times New Roman" w:hAnsi="Times New Roman" w:cs="Times New Roman"/>
          <w:color w:val="000000"/>
          <w:sz w:val="28"/>
          <w:szCs w:val="28"/>
        </w:rPr>
        <w:lastRenderedPageBreak/>
        <w:t>границах либо примыкающие к границе береговой полосы водных объектов общего пользования.</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2. К категории умеренного риска относятся земельные участки:</w:t>
      </w:r>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а) относящиеся к категории земель населенных пунктов;</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roofErr w:type="gramEnd"/>
    </w:p>
    <w:p w:rsidR="008A2834" w:rsidRPr="008A2834" w:rsidRDefault="008A2834" w:rsidP="008A2834">
      <w:pPr>
        <w:pStyle w:val="ConsPlusNormal"/>
        <w:spacing w:line="360" w:lineRule="auto"/>
        <w:ind w:firstLine="709"/>
        <w:jc w:val="both"/>
        <w:rPr>
          <w:rFonts w:ascii="Times New Roman" w:hAnsi="Times New Roman" w:cs="Times New Roman"/>
        </w:rPr>
      </w:pPr>
      <w:proofErr w:type="gramStart"/>
      <w:r w:rsidRPr="008A2834">
        <w:rPr>
          <w:rFonts w:ascii="Times New Roman" w:hAnsi="Times New Roman" w:cs="Times New Roman"/>
          <w:color w:val="000000"/>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rsidR="008A2834" w:rsidRPr="008A2834" w:rsidRDefault="008A2834" w:rsidP="008A2834">
      <w:pPr>
        <w:pStyle w:val="ConsPlusNormal"/>
        <w:spacing w:line="360" w:lineRule="auto"/>
        <w:ind w:firstLine="709"/>
        <w:jc w:val="both"/>
        <w:rPr>
          <w:rFonts w:ascii="Times New Roman" w:hAnsi="Times New Roman" w:cs="Times New Roman"/>
          <w:color w:val="000000"/>
          <w:sz w:val="24"/>
          <w:szCs w:val="24"/>
        </w:rPr>
      </w:pPr>
      <w:r w:rsidRPr="008A2834">
        <w:rPr>
          <w:rFonts w:ascii="Times New Roman" w:hAnsi="Times New Roman" w:cs="Times New Roman"/>
          <w:color w:val="000000"/>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8A2834" w:rsidRPr="008A2834" w:rsidRDefault="008A2834" w:rsidP="008A2834">
      <w:pPr>
        <w:pStyle w:val="ConsPlusNormal"/>
        <w:jc w:val="right"/>
        <w:rPr>
          <w:rFonts w:ascii="Times New Roman" w:hAnsi="Times New Roman" w:cs="Times New Roman"/>
        </w:rPr>
      </w:pPr>
      <w:r w:rsidRPr="008A2834">
        <w:rPr>
          <w:rFonts w:ascii="Times New Roman" w:hAnsi="Times New Roman" w:cs="Times New Roman"/>
          <w:color w:val="000000"/>
          <w:sz w:val="24"/>
          <w:szCs w:val="24"/>
        </w:rPr>
        <w:t>Приложение  2</w:t>
      </w:r>
    </w:p>
    <w:p w:rsidR="008A2834" w:rsidRPr="008A2834" w:rsidRDefault="008A2834" w:rsidP="008A2834">
      <w:pPr>
        <w:pStyle w:val="ConsPlusNormal"/>
        <w:jc w:val="right"/>
        <w:rPr>
          <w:rFonts w:ascii="Times New Roman" w:hAnsi="Times New Roman" w:cs="Times New Roman"/>
          <w:color w:val="000000"/>
          <w:sz w:val="24"/>
          <w:szCs w:val="24"/>
        </w:rPr>
      </w:pPr>
      <w:r w:rsidRPr="008A2834">
        <w:rPr>
          <w:rFonts w:ascii="Times New Roman" w:hAnsi="Times New Roman" w:cs="Times New Roman"/>
          <w:color w:val="000000"/>
          <w:sz w:val="24"/>
          <w:szCs w:val="24"/>
        </w:rPr>
        <w:t xml:space="preserve">к Положению о </w:t>
      </w:r>
      <w:proofErr w:type="gramStart"/>
      <w:r w:rsidRPr="008A2834">
        <w:rPr>
          <w:rFonts w:ascii="Times New Roman" w:hAnsi="Times New Roman" w:cs="Times New Roman"/>
          <w:color w:val="000000"/>
          <w:sz w:val="24"/>
          <w:szCs w:val="24"/>
        </w:rPr>
        <w:t>муниципальном</w:t>
      </w:r>
      <w:proofErr w:type="gramEnd"/>
      <w:r w:rsidRPr="008A2834">
        <w:rPr>
          <w:rFonts w:ascii="Times New Roman" w:hAnsi="Times New Roman" w:cs="Times New Roman"/>
          <w:color w:val="000000"/>
          <w:sz w:val="24"/>
          <w:szCs w:val="24"/>
        </w:rPr>
        <w:t xml:space="preserve"> земельном контроля </w:t>
      </w:r>
    </w:p>
    <w:p w:rsidR="008A2834" w:rsidRPr="008A2834" w:rsidRDefault="008A2834" w:rsidP="008A2834">
      <w:pPr>
        <w:pStyle w:val="ConsPlusNormal"/>
        <w:jc w:val="right"/>
        <w:rPr>
          <w:rFonts w:ascii="Times New Roman" w:hAnsi="Times New Roman" w:cs="Times New Roman"/>
          <w:color w:val="000000"/>
          <w:sz w:val="24"/>
          <w:szCs w:val="24"/>
        </w:rPr>
      </w:pPr>
      <w:r w:rsidRPr="008A2834">
        <w:rPr>
          <w:rFonts w:ascii="Times New Roman" w:hAnsi="Times New Roman" w:cs="Times New Roman"/>
          <w:color w:val="000000"/>
          <w:sz w:val="24"/>
          <w:szCs w:val="24"/>
        </w:rPr>
        <w:t xml:space="preserve">в границах </w:t>
      </w:r>
      <w:proofErr w:type="spellStart"/>
      <w:r w:rsidRPr="008A2834">
        <w:rPr>
          <w:rFonts w:ascii="Times New Roman" w:hAnsi="Times New Roman" w:cs="Times New Roman"/>
          <w:color w:val="000000"/>
          <w:sz w:val="24"/>
          <w:szCs w:val="24"/>
        </w:rPr>
        <w:t>Торбеевского</w:t>
      </w:r>
      <w:proofErr w:type="spellEnd"/>
      <w:r w:rsidRPr="008A2834">
        <w:rPr>
          <w:rFonts w:ascii="Times New Roman" w:hAnsi="Times New Roman" w:cs="Times New Roman"/>
          <w:color w:val="000000"/>
          <w:sz w:val="24"/>
          <w:szCs w:val="24"/>
        </w:rPr>
        <w:t xml:space="preserve"> городского поселения </w:t>
      </w:r>
    </w:p>
    <w:p w:rsidR="008A2834" w:rsidRPr="008A2834" w:rsidRDefault="008A2834" w:rsidP="008A2834">
      <w:pPr>
        <w:pStyle w:val="ConsPlusNormal"/>
        <w:jc w:val="right"/>
        <w:rPr>
          <w:rFonts w:ascii="Times New Roman" w:hAnsi="Times New Roman" w:cs="Times New Roman"/>
          <w:color w:val="000000"/>
        </w:rPr>
      </w:pPr>
      <w:proofErr w:type="spellStart"/>
      <w:r w:rsidRPr="008A2834">
        <w:rPr>
          <w:rFonts w:ascii="Times New Roman" w:hAnsi="Times New Roman" w:cs="Times New Roman"/>
          <w:color w:val="000000"/>
          <w:sz w:val="24"/>
          <w:szCs w:val="24"/>
        </w:rPr>
        <w:t>Торбеевского</w:t>
      </w:r>
      <w:proofErr w:type="spellEnd"/>
      <w:r w:rsidRPr="008A2834">
        <w:rPr>
          <w:rFonts w:ascii="Times New Roman" w:hAnsi="Times New Roman" w:cs="Times New Roman"/>
          <w:color w:val="000000"/>
          <w:sz w:val="24"/>
          <w:szCs w:val="24"/>
        </w:rPr>
        <w:t xml:space="preserve"> муниципального района Республики Мордовия</w:t>
      </w:r>
    </w:p>
    <w:p w:rsidR="008A2834" w:rsidRPr="008A2834" w:rsidRDefault="008A2834" w:rsidP="008A2834">
      <w:pPr>
        <w:pStyle w:val="ConsPlusTitle"/>
        <w:jc w:val="center"/>
        <w:rPr>
          <w:rFonts w:ascii="Times New Roman" w:hAnsi="Times New Roman" w:cs="Times New Roman"/>
          <w:color w:val="000000"/>
          <w:sz w:val="28"/>
          <w:szCs w:val="28"/>
        </w:rPr>
      </w:pPr>
    </w:p>
    <w:p w:rsidR="008A2834" w:rsidRPr="008A2834" w:rsidRDefault="008A2834" w:rsidP="008A2834">
      <w:pPr>
        <w:pStyle w:val="ConsPlusTitle"/>
        <w:jc w:val="center"/>
        <w:rPr>
          <w:rFonts w:ascii="Times New Roman" w:hAnsi="Times New Roman" w:cs="Times New Roman"/>
        </w:rPr>
      </w:pPr>
      <w:r w:rsidRPr="008A2834">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8A2834" w:rsidRPr="008A2834" w:rsidRDefault="008A2834" w:rsidP="008A2834">
      <w:pPr>
        <w:pStyle w:val="ConsPlusTitle"/>
        <w:jc w:val="center"/>
        <w:rPr>
          <w:rFonts w:ascii="Times New Roman" w:hAnsi="Times New Roman" w:cs="Times New Roman"/>
          <w:b w:val="0"/>
          <w:bCs w:val="0"/>
          <w:color w:val="000000"/>
          <w:sz w:val="28"/>
          <w:szCs w:val="28"/>
        </w:rPr>
      </w:pPr>
      <w:r w:rsidRPr="008A2834">
        <w:rPr>
          <w:rFonts w:ascii="Times New Roman" w:hAnsi="Times New Roman" w:cs="Times New Roman"/>
          <w:color w:val="000000"/>
          <w:sz w:val="28"/>
          <w:szCs w:val="28"/>
        </w:rPr>
        <w:t xml:space="preserve">проверок при осуществлении администрацией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городского поселения </w:t>
      </w:r>
      <w:proofErr w:type="spellStart"/>
      <w:r w:rsidRPr="008A2834">
        <w:rPr>
          <w:rFonts w:ascii="Times New Roman" w:hAnsi="Times New Roman" w:cs="Times New Roman"/>
          <w:color w:val="000000"/>
          <w:sz w:val="28"/>
          <w:szCs w:val="28"/>
        </w:rPr>
        <w:t>Торбеевского</w:t>
      </w:r>
      <w:proofErr w:type="spellEnd"/>
      <w:r w:rsidRPr="008A2834">
        <w:rPr>
          <w:rFonts w:ascii="Times New Roman" w:hAnsi="Times New Roman" w:cs="Times New Roman"/>
          <w:color w:val="000000"/>
          <w:sz w:val="28"/>
          <w:szCs w:val="28"/>
        </w:rPr>
        <w:t xml:space="preserve"> муниципального района Республики Мордовия</w:t>
      </w:r>
    </w:p>
    <w:p w:rsidR="008A2834" w:rsidRPr="008A2834" w:rsidRDefault="008A2834" w:rsidP="008A2834">
      <w:pPr>
        <w:pStyle w:val="ConsPlusTitle"/>
        <w:jc w:val="center"/>
        <w:rPr>
          <w:rFonts w:ascii="Times New Roman" w:hAnsi="Times New Roman" w:cs="Times New Roman"/>
          <w:color w:val="000000"/>
          <w:sz w:val="28"/>
          <w:szCs w:val="28"/>
        </w:rPr>
      </w:pPr>
      <w:r w:rsidRPr="008A2834">
        <w:rPr>
          <w:rFonts w:ascii="Times New Roman" w:hAnsi="Times New Roman" w:cs="Times New Roman"/>
          <w:color w:val="000000"/>
          <w:sz w:val="28"/>
          <w:szCs w:val="28"/>
        </w:rPr>
        <w:t>муниципального земельного контроля</w:t>
      </w:r>
    </w:p>
    <w:p w:rsidR="008A2834" w:rsidRPr="008A2834" w:rsidRDefault="008A2834" w:rsidP="008A2834">
      <w:pPr>
        <w:pStyle w:val="ConsPlusNormal"/>
        <w:ind w:firstLine="540"/>
        <w:jc w:val="both"/>
        <w:rPr>
          <w:rFonts w:ascii="Times New Roman" w:hAnsi="Times New Roman" w:cs="Times New Roman"/>
          <w:color w:val="000000"/>
        </w:rPr>
      </w:pPr>
    </w:p>
    <w:p w:rsidR="008A2834" w:rsidRPr="008A2834" w:rsidRDefault="008A2834" w:rsidP="008A2834">
      <w:pPr>
        <w:pStyle w:val="ConsPlusNormal"/>
        <w:ind w:firstLine="540"/>
        <w:jc w:val="both"/>
        <w:rPr>
          <w:rFonts w:ascii="Times New Roman" w:hAnsi="Times New Roman" w:cs="Times New Roman"/>
          <w:color w:val="000000"/>
        </w:rPr>
      </w:pP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 xml:space="preserve">2. Отсутствие в Едином государственном реестре недвижимости </w:t>
      </w:r>
      <w:r w:rsidRPr="008A2834">
        <w:rPr>
          <w:rFonts w:ascii="Times New Roman" w:hAnsi="Times New Roman" w:cs="Times New Roman"/>
          <w:color w:val="000000"/>
          <w:sz w:val="28"/>
          <w:szCs w:val="28"/>
        </w:rPr>
        <w:lastRenderedPageBreak/>
        <w:t>сведений о правах на используемый гражданином, юридическим лицом, индивидуальным предпринимателем земельный участок.</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8A2834" w:rsidRPr="008A2834" w:rsidRDefault="008A2834" w:rsidP="008A2834">
      <w:pPr>
        <w:pStyle w:val="ConsPlusNormal"/>
        <w:spacing w:line="360" w:lineRule="auto"/>
        <w:ind w:firstLine="709"/>
        <w:jc w:val="both"/>
        <w:rPr>
          <w:rFonts w:ascii="Times New Roman" w:hAnsi="Times New Roman" w:cs="Times New Roman"/>
        </w:rPr>
      </w:pPr>
      <w:r w:rsidRPr="008A2834">
        <w:rPr>
          <w:rFonts w:ascii="Times New Roman" w:hAnsi="Times New Roman" w:cs="Times New Roman"/>
          <w:color w:val="000000"/>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8"/>
          <w:szCs w:val="28"/>
        </w:rPr>
      </w:pPr>
      <w:r w:rsidRPr="008A2834">
        <w:rPr>
          <w:rFonts w:ascii="Times New Roman" w:hAnsi="Times New Roman" w:cs="Times New Roman"/>
          <w:color w:val="000000"/>
          <w:sz w:val="28"/>
          <w:szCs w:val="28"/>
        </w:rPr>
        <w:t xml:space="preserve">5. Истечение одного года </w:t>
      </w:r>
      <w:proofErr w:type="gramStart"/>
      <w:r w:rsidRPr="008A2834">
        <w:rPr>
          <w:rFonts w:ascii="Times New Roman" w:hAnsi="Times New Roman" w:cs="Times New Roman"/>
          <w:color w:val="000000"/>
          <w:sz w:val="28"/>
          <w:szCs w:val="28"/>
        </w:rPr>
        <w:t>с момента возникновения в результате проведения публичных торгов на основании решения суда об изъятии земельного участка в связи</w:t>
      </w:r>
      <w:proofErr w:type="gramEnd"/>
      <w:r w:rsidRPr="008A2834">
        <w:rPr>
          <w:rFonts w:ascii="Times New Roman" w:hAnsi="Times New Roman" w:cs="Times New Roman"/>
          <w:color w:val="000000"/>
          <w:sz w:val="28"/>
          <w:szCs w:val="28"/>
        </w:rPr>
        <w:t xml:space="preserve">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8A2834" w:rsidRPr="008A2834" w:rsidRDefault="008A2834" w:rsidP="008A2834">
      <w:pPr>
        <w:pStyle w:val="ConsPlusNormal"/>
        <w:spacing w:line="360" w:lineRule="auto"/>
        <w:ind w:firstLine="709"/>
        <w:jc w:val="both"/>
        <w:rPr>
          <w:rFonts w:ascii="Times New Roman" w:hAnsi="Times New Roman" w:cs="Times New Roman"/>
          <w:color w:val="000000"/>
          <w:sz w:val="24"/>
          <w:szCs w:val="24"/>
        </w:rPr>
      </w:pPr>
      <w:r w:rsidRPr="008A2834">
        <w:rPr>
          <w:rFonts w:ascii="Times New Roman" w:hAnsi="Times New Roman" w:cs="Times New Roman"/>
          <w:color w:val="000000"/>
          <w:sz w:val="28"/>
          <w:szCs w:val="28"/>
        </w:rPr>
        <w:t>6. Неисполнение обязанности по приведению земельного участка в состояние, пригодное для использования по целевому назначению.</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A2834"/>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8A2834"/>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8A283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8A283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8A2834"/>
    <w:pPr>
      <w:suppressAutoHyphens/>
      <w:spacing w:after="0" w:line="240" w:lineRule="auto"/>
    </w:pPr>
    <w:rPr>
      <w:rFonts w:ascii="Calibri" w:eastAsia="Times New Roman" w:hAnsi="Calibri" w:cs="Calibr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8A283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8A283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8A2834"/>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7" Type="http://schemas.openxmlformats.org/officeDocument/2006/relationships/hyperlink" Target="file:///C:\Users\&#1048;&#1074;&#1072;&#1085;\Downloads\_blank" TargetMode="External"/><Relationship Id="rId12" Type="http://schemas.openxmlformats.org/officeDocument/2006/relationships/hyperlink" Target="https://login.consultant.ru/link/?req=doc&amp;base=LAW&amp;n=373617&amp;date=25.06.2021&amp;demo=1&amp;dst=100011&amp;fld=134"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hyperlink" Target="garantF1://8816657.76" TargetMode="Externa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82667&amp;date=25.06.2021&amp;demo=1&amp;dst=43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7682</Words>
  <Characters>43793</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2021-12-24T06:41:00Z</cp:lastPrinted>
  <dcterms:created xsi:type="dcterms:W3CDTF">2021-12-24T06:41:00Z</dcterms:created>
  <dcterms:modified xsi:type="dcterms:W3CDTF">2021-12-24T06:41:00Z</dcterms:modified>
</cp:coreProperties>
</file>