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AD3721">
      <w:pPr>
        <w:spacing w:after="0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  <w:r w:rsidR="00AD3721">
        <w:rPr>
          <w:b/>
          <w:bCs/>
          <w:sz w:val="28"/>
          <w:szCs w:val="28"/>
        </w:rPr>
        <w:t xml:space="preserve"> </w:t>
      </w: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AD3721" w:rsidRDefault="008C1D56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FD319D" w:rsidRPr="0050116D" w:rsidRDefault="00460EC5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D319D" w:rsidRPr="0050116D" w:rsidRDefault="00AD3721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</w:t>
      </w:r>
      <w:r w:rsidR="00536C2B">
        <w:rPr>
          <w:b/>
          <w:bCs/>
          <w:sz w:val="28"/>
          <w:szCs w:val="28"/>
        </w:rPr>
        <w:t xml:space="preserve">ая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</w:t>
      </w:r>
      <w:r w:rsidR="00460EC5">
        <w:rPr>
          <w:b/>
          <w:bCs/>
          <w:sz w:val="28"/>
          <w:szCs w:val="28"/>
        </w:rPr>
        <w:t>седьмого</w:t>
      </w:r>
      <w:r w:rsidRPr="0050116D">
        <w:rPr>
          <w:b/>
          <w:bCs/>
          <w:sz w:val="28"/>
          <w:szCs w:val="28"/>
        </w:rPr>
        <w:t xml:space="preserve"> созыва)</w:t>
      </w:r>
    </w:p>
    <w:p w:rsidR="005031C4" w:rsidRDefault="005031C4" w:rsidP="00F80258">
      <w:pPr>
        <w:spacing w:after="0"/>
        <w:ind w:firstLine="851"/>
        <w:rPr>
          <w:sz w:val="28"/>
          <w:szCs w:val="28"/>
        </w:rPr>
      </w:pPr>
    </w:p>
    <w:p w:rsidR="00536C2B" w:rsidRDefault="005F5CC9" w:rsidP="008C1D56">
      <w:pPr>
        <w:spacing w:after="0"/>
        <w:ind w:left="284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О</w:t>
      </w:r>
      <w:r w:rsidR="00FD319D" w:rsidRPr="0050116D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8C1D56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  </w:t>
      </w:r>
      <w:r w:rsidR="00FD319D"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</w:t>
      </w:r>
      <w:r w:rsidR="008C1D56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 xml:space="preserve"> г.              </w:t>
      </w:r>
      <w:r w:rsidR="004B4622">
        <w:rPr>
          <w:sz w:val="28"/>
          <w:szCs w:val="28"/>
        </w:rPr>
        <w:t xml:space="preserve">  </w:t>
      </w:r>
      <w:r w:rsidR="00FD319D" w:rsidRPr="0050116D">
        <w:rPr>
          <w:sz w:val="28"/>
          <w:szCs w:val="28"/>
        </w:rPr>
        <w:t xml:space="preserve">  </w:t>
      </w:r>
      <w:r w:rsidR="006740E2">
        <w:rPr>
          <w:sz w:val="28"/>
          <w:szCs w:val="28"/>
        </w:rPr>
        <w:t xml:space="preserve">  </w:t>
      </w:r>
      <w:r w:rsidR="00536C2B">
        <w:rPr>
          <w:sz w:val="28"/>
          <w:szCs w:val="28"/>
        </w:rPr>
        <w:t xml:space="preserve">    </w:t>
      </w:r>
      <w:r w:rsidR="006740E2">
        <w:rPr>
          <w:sz w:val="28"/>
          <w:szCs w:val="28"/>
        </w:rPr>
        <w:t xml:space="preserve">       </w:t>
      </w:r>
      <w:r w:rsidR="008C1D56">
        <w:rPr>
          <w:sz w:val="28"/>
          <w:szCs w:val="28"/>
        </w:rPr>
        <w:t xml:space="preserve">                    </w:t>
      </w:r>
      <w:r w:rsidR="00FD319D" w:rsidRPr="00957340">
        <w:rPr>
          <w:sz w:val="28"/>
          <w:szCs w:val="28"/>
        </w:rPr>
        <w:t xml:space="preserve"> № </w:t>
      </w:r>
      <w:r w:rsidR="008C1D56">
        <w:rPr>
          <w:sz w:val="28"/>
          <w:szCs w:val="28"/>
        </w:rPr>
        <w:t>___</w:t>
      </w:r>
    </w:p>
    <w:p w:rsidR="00FD319D" w:rsidRPr="00957340" w:rsidRDefault="006740E2" w:rsidP="00F80258">
      <w:pPr>
        <w:spacing w:after="0"/>
        <w:ind w:firstLine="851"/>
        <w:jc w:val="center"/>
        <w:rPr>
          <w:sz w:val="28"/>
          <w:szCs w:val="28"/>
        </w:rPr>
      </w:pP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</w:t>
      </w:r>
    </w:p>
    <w:p w:rsidR="00FD319D" w:rsidRPr="00957340" w:rsidRDefault="00FD319D" w:rsidP="00F80258">
      <w:pPr>
        <w:spacing w:after="0"/>
        <w:ind w:firstLine="851"/>
        <w:rPr>
          <w:sz w:val="28"/>
          <w:szCs w:val="28"/>
        </w:rPr>
      </w:pPr>
    </w:p>
    <w:p w:rsidR="0054549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FD319D" w:rsidRPr="0095734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F80258">
      <w:pPr>
        <w:spacing w:after="0"/>
        <w:ind w:firstLine="851"/>
        <w:jc w:val="center"/>
        <w:rPr>
          <w:b/>
          <w:bCs/>
          <w:sz w:val="20"/>
          <w:szCs w:val="20"/>
        </w:rPr>
      </w:pPr>
    </w:p>
    <w:p w:rsidR="00FD319D" w:rsidRDefault="00FD319D" w:rsidP="00F80258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460EC5" w:rsidRPr="0050116D" w:rsidRDefault="00460EC5" w:rsidP="00F80258">
      <w:pPr>
        <w:spacing w:after="0"/>
        <w:ind w:firstLine="851"/>
        <w:jc w:val="both"/>
        <w:rPr>
          <w:sz w:val="28"/>
          <w:szCs w:val="28"/>
        </w:rPr>
      </w:pPr>
    </w:p>
    <w:p w:rsidR="00FD319D" w:rsidRPr="0050116D" w:rsidRDefault="00FD319D" w:rsidP="00F80258">
      <w:pPr>
        <w:spacing w:after="0"/>
        <w:ind w:firstLine="851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Default="00FD319D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</w:t>
      </w:r>
      <w:r w:rsidR="00817DE0">
        <w:rPr>
          <w:sz w:val="28"/>
          <w:szCs w:val="28"/>
        </w:rPr>
        <w:t>, от 29 апреля 20</w:t>
      </w:r>
      <w:r w:rsidR="00C11526">
        <w:rPr>
          <w:sz w:val="28"/>
          <w:szCs w:val="28"/>
        </w:rPr>
        <w:t>1</w:t>
      </w:r>
      <w:r w:rsidR="00817DE0">
        <w:rPr>
          <w:sz w:val="28"/>
          <w:szCs w:val="28"/>
        </w:rPr>
        <w:t>9г. № 37</w:t>
      </w:r>
      <w:r w:rsidR="00545490">
        <w:rPr>
          <w:sz w:val="28"/>
          <w:szCs w:val="28"/>
        </w:rPr>
        <w:t xml:space="preserve">, от </w:t>
      </w:r>
      <w:r w:rsidR="00361EBE">
        <w:rPr>
          <w:sz w:val="28"/>
          <w:szCs w:val="28"/>
        </w:rPr>
        <w:t>26 июн</w:t>
      </w:r>
      <w:r w:rsidR="00545490">
        <w:rPr>
          <w:sz w:val="28"/>
          <w:szCs w:val="28"/>
        </w:rPr>
        <w:t>я</w:t>
      </w:r>
      <w:r w:rsidR="00361EBE">
        <w:rPr>
          <w:sz w:val="28"/>
          <w:szCs w:val="28"/>
        </w:rPr>
        <w:t xml:space="preserve"> 2020г. № 61</w:t>
      </w:r>
      <w:r w:rsidR="00460EC5">
        <w:rPr>
          <w:sz w:val="28"/>
          <w:szCs w:val="28"/>
        </w:rPr>
        <w:t>, от 4 марта 2021г. № 84</w:t>
      </w:r>
      <w:r w:rsidR="00252947">
        <w:rPr>
          <w:sz w:val="28"/>
          <w:szCs w:val="28"/>
        </w:rPr>
        <w:t>, от 16 ноября 2021г. № 6</w:t>
      </w:r>
      <w:r w:rsidRPr="005B2777">
        <w:rPr>
          <w:sz w:val="28"/>
          <w:szCs w:val="28"/>
        </w:rPr>
        <w:t>), следующие изменения:</w:t>
      </w:r>
    </w:p>
    <w:p w:rsidR="00460EC5" w:rsidRDefault="009E2538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</w:t>
      </w:r>
      <w:r w:rsidR="00252947">
        <w:rPr>
          <w:sz w:val="28"/>
          <w:szCs w:val="28"/>
        </w:rPr>
        <w:t>пункте 37 части 1  статьи 6 слова «,проведение открытого аукциона на право заключить договор о создании искусственного земельного участка» исключить;</w:t>
      </w:r>
    </w:p>
    <w:p w:rsidR="00A63854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часть 1 статьи 6 дополнить пунктами 22.1 и 22.2 следующего содержания:</w:t>
      </w:r>
    </w:p>
    <w:p w:rsidR="00A63854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252947">
        <w:rPr>
          <w:sz w:val="28"/>
          <w:szCs w:val="28"/>
        </w:rPr>
        <w:t>«</w:t>
      </w:r>
      <w:r w:rsidRPr="00252947">
        <w:rPr>
          <w:sz w:val="28"/>
          <w:szCs w:val="28"/>
        </w:rPr>
        <w:t> </w:t>
      </w:r>
      <w:r w:rsidRPr="00252947">
        <w:rPr>
          <w:sz w:val="28"/>
          <w:szCs w:val="28"/>
        </w:rPr>
        <w:t xml:space="preserve">22.1) </w:t>
      </w:r>
      <w:r w:rsidRPr="00252947">
        <w:rPr>
          <w:sz w:val="28"/>
          <w:szCs w:val="28"/>
        </w:rPr>
        <w:t xml:space="preserve">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</w:t>
      </w:r>
      <w:r w:rsidRPr="00252947">
        <w:rPr>
          <w:sz w:val="28"/>
          <w:szCs w:val="28"/>
        </w:rPr>
        <w:lastRenderedPageBreak/>
        <w:t>лесничеств, расположенных на землях населенных пунктов поселения;</w:t>
      </w:r>
      <w:r w:rsidR="00A63854">
        <w:rPr>
          <w:sz w:val="28"/>
          <w:szCs w:val="28"/>
        </w:rPr>
        <w:t xml:space="preserve"> </w:t>
      </w:r>
    </w:p>
    <w:p w:rsidR="00252947" w:rsidRPr="00252947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252947">
        <w:rPr>
          <w:sz w:val="28"/>
          <w:szCs w:val="28"/>
        </w:rPr>
        <w:t>20.2) осуществление мероприятий по лесоустройству в отношении лесов, расположенных на землях населенных пунктов поселения</w:t>
      </w:r>
      <w:r w:rsidR="00A63854">
        <w:rPr>
          <w:sz w:val="28"/>
          <w:szCs w:val="28"/>
        </w:rPr>
        <w:t>;»</w:t>
      </w:r>
    </w:p>
    <w:p w:rsidR="00252947" w:rsidRDefault="00A63854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16F99">
        <w:rPr>
          <w:sz w:val="28"/>
          <w:szCs w:val="28"/>
        </w:rPr>
        <w:t xml:space="preserve"> часть 7 статьи 26 изложить в следующей редакции:</w:t>
      </w:r>
    </w:p>
    <w:p w:rsidR="00B16F99" w:rsidRPr="00B16F99" w:rsidRDefault="00B16F99" w:rsidP="00B16F99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8B6CE9">
        <w:rPr>
          <w:sz w:val="28"/>
          <w:szCs w:val="28"/>
        </w:rPr>
        <w:t xml:space="preserve">«7. </w:t>
      </w:r>
      <w:r w:rsidR="008B6CE9" w:rsidRPr="008B6CE9">
        <w:rPr>
          <w:sz w:val="28"/>
          <w:szCs w:val="28"/>
        </w:rPr>
        <w:t xml:space="preserve">Депутаты Совета депутатов </w:t>
      </w:r>
      <w:proofErr w:type="spellStart"/>
      <w:r w:rsidR="008B6CE9" w:rsidRPr="008B6CE9">
        <w:rPr>
          <w:sz w:val="28"/>
          <w:szCs w:val="28"/>
        </w:rPr>
        <w:t>Торбеевского</w:t>
      </w:r>
      <w:proofErr w:type="spellEnd"/>
      <w:r w:rsidR="008B6CE9" w:rsidRPr="008B6CE9">
        <w:rPr>
          <w:sz w:val="28"/>
          <w:szCs w:val="28"/>
        </w:rPr>
        <w:t xml:space="preserve"> городского поселения</w:t>
      </w:r>
      <w:r w:rsidRPr="008B6CE9">
        <w:rPr>
          <w:sz w:val="28"/>
          <w:szCs w:val="28"/>
        </w:rPr>
        <w:t xml:space="preserve"> не могут быть депутатами Государственной Думы Федерального Собрания Российской Федерации, </w:t>
      </w:r>
      <w:r w:rsidRPr="008B6CE9">
        <w:rPr>
          <w:rStyle w:val="af1"/>
          <w:i w:val="0"/>
          <w:iCs w:val="0"/>
          <w:sz w:val="28"/>
          <w:szCs w:val="28"/>
        </w:rPr>
        <w:t>сенаторами</w:t>
      </w:r>
      <w:r w:rsidRPr="008B6CE9">
        <w:rPr>
          <w:sz w:val="28"/>
          <w:szCs w:val="28"/>
        </w:rPr>
        <w:t> Российской Федерации, депутатами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</w:t>
      </w:r>
      <w:r w:rsidRPr="008B6CE9">
        <w:rPr>
          <w:rStyle w:val="af1"/>
          <w:i w:val="0"/>
          <w:iCs w:val="0"/>
          <w:sz w:val="28"/>
          <w:szCs w:val="28"/>
        </w:rPr>
        <w:t>, если иное не предусмотрено федеральными законами</w:t>
      </w:r>
      <w:r w:rsidRPr="008B6CE9">
        <w:rPr>
          <w:sz w:val="28"/>
          <w:szCs w:val="28"/>
        </w:rPr>
        <w:t xml:space="preserve">. </w:t>
      </w:r>
      <w:r w:rsidR="008B6CE9" w:rsidRPr="008B6CE9">
        <w:rPr>
          <w:sz w:val="28"/>
          <w:szCs w:val="28"/>
        </w:rPr>
        <w:t xml:space="preserve">Депутат Совета депутатов </w:t>
      </w:r>
      <w:proofErr w:type="spellStart"/>
      <w:r w:rsidR="008B6CE9" w:rsidRPr="008B6CE9">
        <w:rPr>
          <w:sz w:val="28"/>
          <w:szCs w:val="28"/>
        </w:rPr>
        <w:t>Торбеевского</w:t>
      </w:r>
      <w:proofErr w:type="spellEnd"/>
      <w:r w:rsidR="008B6CE9" w:rsidRPr="008B6CE9">
        <w:rPr>
          <w:sz w:val="28"/>
          <w:szCs w:val="28"/>
        </w:rPr>
        <w:t xml:space="preserve"> городского поселения</w:t>
      </w:r>
      <w:r w:rsidRPr="008B6CE9">
        <w:rPr>
          <w:sz w:val="28"/>
          <w:szCs w:val="28"/>
        </w:rPr>
        <w:t xml:space="preserve"> не может одновременно исполнять полномочия депутата представительного органа муниципального образования, за исключением случаев, установленных настоящим Федеральным законом, </w:t>
      </w:r>
      <w:r w:rsidRPr="008B6CE9">
        <w:rPr>
          <w:rStyle w:val="af1"/>
          <w:i w:val="0"/>
          <w:iCs w:val="0"/>
          <w:sz w:val="28"/>
          <w:szCs w:val="28"/>
        </w:rPr>
        <w:t>иными федеральными законами</w:t>
      </w:r>
      <w:r w:rsidRPr="008B6CE9">
        <w:rPr>
          <w:sz w:val="28"/>
          <w:szCs w:val="28"/>
        </w:rPr>
        <w:t>.</w:t>
      </w:r>
      <w:r w:rsidR="008B6CE9">
        <w:rPr>
          <w:sz w:val="28"/>
          <w:szCs w:val="28"/>
        </w:rPr>
        <w:t>»</w:t>
      </w:r>
    </w:p>
    <w:p w:rsidR="00147CF2" w:rsidRDefault="00147CF2" w:rsidP="00F80258">
      <w:pPr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</w:p>
    <w:p w:rsidR="00FD319D" w:rsidRPr="00A4196C" w:rsidRDefault="00880F0E" w:rsidP="00F80258">
      <w:pPr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D7AB2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>. Настоящее Решение подлежит о</w:t>
      </w:r>
      <w:bookmarkStart w:id="0" w:name="_GoBack"/>
      <w:bookmarkEnd w:id="0"/>
      <w:r w:rsidR="00FD319D" w:rsidRPr="0050116D">
        <w:rPr>
          <w:sz w:val="28"/>
          <w:szCs w:val="28"/>
        </w:rPr>
        <w:t>фициальному опубликованию после его государственной регистрации и вступает в силу после его официального опубликования</w:t>
      </w:r>
      <w:r w:rsidR="00A4196C">
        <w:rPr>
          <w:sz w:val="28"/>
          <w:szCs w:val="28"/>
        </w:rPr>
        <w:t xml:space="preserve"> в </w:t>
      </w:r>
      <w:r w:rsidR="00A4196C" w:rsidRPr="00A4196C">
        <w:rPr>
          <w:sz w:val="28"/>
          <w:szCs w:val="28"/>
        </w:rPr>
        <w:t>информационном бюллетене «</w:t>
      </w:r>
      <w:proofErr w:type="spellStart"/>
      <w:r w:rsidR="00A4196C" w:rsidRPr="00A4196C">
        <w:rPr>
          <w:sz w:val="28"/>
          <w:szCs w:val="28"/>
        </w:rPr>
        <w:t>Торбеевский</w:t>
      </w:r>
      <w:proofErr w:type="spellEnd"/>
      <w:r w:rsidR="00A4196C" w:rsidRPr="00A4196C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A4196C" w:rsidRPr="00A4196C">
        <w:rPr>
          <w:sz w:val="28"/>
          <w:szCs w:val="28"/>
        </w:rPr>
        <w:t>Торбеевского</w:t>
      </w:r>
      <w:proofErr w:type="spellEnd"/>
      <w:r w:rsidR="00A4196C" w:rsidRPr="00A4196C">
        <w:rPr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proofErr w:type="spellStart"/>
        <w:r w:rsidR="00A4196C" w:rsidRPr="00A4196C">
          <w:rPr>
            <w:sz w:val="28"/>
            <w:szCs w:val="28"/>
            <w:lang w:val="en-US"/>
          </w:rPr>
          <w:t>torbeevo</w:t>
        </w:r>
        <w:proofErr w:type="spellEnd"/>
        <w:r w:rsidR="00A4196C" w:rsidRPr="00A4196C">
          <w:rPr>
            <w:sz w:val="28"/>
            <w:szCs w:val="28"/>
          </w:rPr>
          <w:t>.</w:t>
        </w:r>
        <w:r w:rsidR="00A4196C" w:rsidRPr="00A4196C">
          <w:rPr>
            <w:sz w:val="28"/>
            <w:szCs w:val="28"/>
            <w:lang w:val="en-US"/>
          </w:rPr>
          <w:t>e</w:t>
        </w:r>
        <w:r w:rsidR="00A4196C" w:rsidRPr="00A4196C">
          <w:rPr>
            <w:sz w:val="28"/>
            <w:szCs w:val="28"/>
          </w:rPr>
          <w:t>-</w:t>
        </w:r>
        <w:proofErr w:type="spellStart"/>
        <w:r w:rsidR="00A4196C" w:rsidRPr="00A4196C">
          <w:rPr>
            <w:sz w:val="28"/>
            <w:szCs w:val="28"/>
            <w:lang w:val="en-US"/>
          </w:rPr>
          <w:t>mordovia</w:t>
        </w:r>
        <w:proofErr w:type="spellEnd"/>
        <w:r w:rsidR="00A4196C" w:rsidRPr="00A4196C">
          <w:rPr>
            <w:sz w:val="28"/>
            <w:szCs w:val="28"/>
          </w:rPr>
          <w:t>.</w:t>
        </w:r>
        <w:proofErr w:type="spellStart"/>
        <w:r w:rsidR="00A4196C" w:rsidRPr="00A4196C">
          <w:rPr>
            <w:sz w:val="28"/>
            <w:szCs w:val="28"/>
          </w:rPr>
          <w:t>ru</w:t>
        </w:r>
        <w:proofErr w:type="spellEnd"/>
      </w:hyperlink>
      <w:r w:rsidR="00A4196C" w:rsidRPr="00A4196C">
        <w:rPr>
          <w:sz w:val="28"/>
          <w:szCs w:val="28"/>
        </w:rPr>
        <w:t>.</w:t>
      </w:r>
      <w:r w:rsidR="00FD319D" w:rsidRPr="00A4196C">
        <w:rPr>
          <w:sz w:val="28"/>
          <w:szCs w:val="28"/>
        </w:rPr>
        <w:t xml:space="preserve">. </w:t>
      </w: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</w:t>
      </w:r>
      <w:r w:rsidR="005F5CC9">
        <w:rPr>
          <w:b/>
          <w:bCs/>
          <w:sz w:val="28"/>
          <w:szCs w:val="28"/>
        </w:rPr>
        <w:t xml:space="preserve">О.В. </w:t>
      </w:r>
      <w:proofErr w:type="spellStart"/>
      <w:r w:rsidR="005F5CC9">
        <w:rPr>
          <w:b/>
          <w:bCs/>
          <w:sz w:val="28"/>
          <w:szCs w:val="28"/>
        </w:rPr>
        <w:t>Сёмина</w:t>
      </w:r>
      <w:proofErr w:type="spellEnd"/>
      <w:r w:rsidRPr="00753BB9">
        <w:rPr>
          <w:b/>
          <w:bCs/>
          <w:sz w:val="28"/>
          <w:szCs w:val="28"/>
        </w:rPr>
        <w:t xml:space="preserve">                               </w:t>
      </w:r>
    </w:p>
    <w:p w:rsidR="004B4622" w:rsidRPr="00753BB9" w:rsidRDefault="004B4622" w:rsidP="00F80258">
      <w:pPr>
        <w:spacing w:after="0"/>
        <w:ind w:firstLine="851"/>
        <w:rPr>
          <w:b/>
          <w:bCs/>
          <w:sz w:val="28"/>
          <w:szCs w:val="28"/>
        </w:rPr>
      </w:pPr>
    </w:p>
    <w:sectPr w:rsidR="004B4622" w:rsidRPr="00753BB9" w:rsidSect="00762220">
      <w:footerReference w:type="default" r:id="rId9"/>
      <w:footerReference w:type="first" r:id="rId10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95D" w:rsidRDefault="00C0695D" w:rsidP="00347298">
      <w:r>
        <w:separator/>
      </w:r>
    </w:p>
  </w:endnote>
  <w:endnote w:type="continuationSeparator" w:id="0">
    <w:p w:rsidR="00C0695D" w:rsidRDefault="00C0695D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526323"/>
      <w:docPartObj>
        <w:docPartGallery w:val="Page Numbers (Bottom of Page)"/>
        <w:docPartUnique/>
      </w:docPartObj>
    </w:sdtPr>
    <w:sdtEndPr/>
    <w:sdtContent>
      <w:p w:rsidR="00762220" w:rsidRDefault="0076222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CE9">
          <w:rPr>
            <w:noProof/>
          </w:rPr>
          <w:t>2</w:t>
        </w:r>
        <w:r>
          <w:fldChar w:fldCharType="end"/>
        </w:r>
      </w:p>
    </w:sdtContent>
  </w:sdt>
  <w:p w:rsidR="00762220" w:rsidRDefault="007622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20" w:rsidRDefault="00762220">
    <w:pPr>
      <w:pStyle w:val="a5"/>
      <w:jc w:val="right"/>
    </w:pPr>
  </w:p>
  <w:p w:rsidR="00762220" w:rsidRDefault="007622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95D" w:rsidRDefault="00C0695D" w:rsidP="00347298">
      <w:r>
        <w:separator/>
      </w:r>
    </w:p>
  </w:footnote>
  <w:footnote w:type="continuationSeparator" w:id="0">
    <w:p w:rsidR="00C0695D" w:rsidRDefault="00C0695D" w:rsidP="0034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2373F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E4BDB"/>
    <w:rsid w:val="000F2631"/>
    <w:rsid w:val="000F2CBB"/>
    <w:rsid w:val="00103AA6"/>
    <w:rsid w:val="00121A66"/>
    <w:rsid w:val="0012256E"/>
    <w:rsid w:val="001345A5"/>
    <w:rsid w:val="00147CF2"/>
    <w:rsid w:val="00164D56"/>
    <w:rsid w:val="00173104"/>
    <w:rsid w:val="00185DFB"/>
    <w:rsid w:val="00190F2F"/>
    <w:rsid w:val="001B41E8"/>
    <w:rsid w:val="001C4D0E"/>
    <w:rsid w:val="001E4A0C"/>
    <w:rsid w:val="001F1209"/>
    <w:rsid w:val="001F4D22"/>
    <w:rsid w:val="00241F0D"/>
    <w:rsid w:val="002468EE"/>
    <w:rsid w:val="00252947"/>
    <w:rsid w:val="00253D1A"/>
    <w:rsid w:val="00262933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2BE5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1EBE"/>
    <w:rsid w:val="00366C43"/>
    <w:rsid w:val="00376852"/>
    <w:rsid w:val="003803D9"/>
    <w:rsid w:val="00387A73"/>
    <w:rsid w:val="00387E84"/>
    <w:rsid w:val="0039771B"/>
    <w:rsid w:val="003A14E8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16AD2"/>
    <w:rsid w:val="004231F2"/>
    <w:rsid w:val="004346AB"/>
    <w:rsid w:val="00436D15"/>
    <w:rsid w:val="00450142"/>
    <w:rsid w:val="00460EC5"/>
    <w:rsid w:val="00463AB6"/>
    <w:rsid w:val="004703A9"/>
    <w:rsid w:val="004753AE"/>
    <w:rsid w:val="0049207E"/>
    <w:rsid w:val="004B00D3"/>
    <w:rsid w:val="004B3BC2"/>
    <w:rsid w:val="004B462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36C2B"/>
    <w:rsid w:val="00544807"/>
    <w:rsid w:val="00544911"/>
    <w:rsid w:val="00545490"/>
    <w:rsid w:val="005571B5"/>
    <w:rsid w:val="0056283C"/>
    <w:rsid w:val="00571884"/>
    <w:rsid w:val="005B2777"/>
    <w:rsid w:val="005B68A8"/>
    <w:rsid w:val="005C0B2C"/>
    <w:rsid w:val="005C770F"/>
    <w:rsid w:val="005D0D99"/>
    <w:rsid w:val="005D62A9"/>
    <w:rsid w:val="005E7073"/>
    <w:rsid w:val="005F41BB"/>
    <w:rsid w:val="005F5CC9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740E2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2220"/>
    <w:rsid w:val="00765C3E"/>
    <w:rsid w:val="00774554"/>
    <w:rsid w:val="00780888"/>
    <w:rsid w:val="00784A0E"/>
    <w:rsid w:val="007869AB"/>
    <w:rsid w:val="007B1B55"/>
    <w:rsid w:val="007B4DE0"/>
    <w:rsid w:val="007C345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0F0E"/>
    <w:rsid w:val="0088532C"/>
    <w:rsid w:val="008A7034"/>
    <w:rsid w:val="008B6CE9"/>
    <w:rsid w:val="008C1D56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76BBE"/>
    <w:rsid w:val="00980623"/>
    <w:rsid w:val="00986B10"/>
    <w:rsid w:val="00992722"/>
    <w:rsid w:val="00994A66"/>
    <w:rsid w:val="009C0D10"/>
    <w:rsid w:val="009C5390"/>
    <w:rsid w:val="009C7CB1"/>
    <w:rsid w:val="009D4071"/>
    <w:rsid w:val="009D6C05"/>
    <w:rsid w:val="009D6C9E"/>
    <w:rsid w:val="009E0A34"/>
    <w:rsid w:val="009E2538"/>
    <w:rsid w:val="009F13B1"/>
    <w:rsid w:val="009F3CB7"/>
    <w:rsid w:val="009F51D9"/>
    <w:rsid w:val="009F7EF9"/>
    <w:rsid w:val="00A00D55"/>
    <w:rsid w:val="00A02F61"/>
    <w:rsid w:val="00A03BF0"/>
    <w:rsid w:val="00A207E4"/>
    <w:rsid w:val="00A219F2"/>
    <w:rsid w:val="00A2328F"/>
    <w:rsid w:val="00A4196C"/>
    <w:rsid w:val="00A47F79"/>
    <w:rsid w:val="00A63854"/>
    <w:rsid w:val="00AA5401"/>
    <w:rsid w:val="00AB7301"/>
    <w:rsid w:val="00AD08C8"/>
    <w:rsid w:val="00AD3721"/>
    <w:rsid w:val="00AE1BF6"/>
    <w:rsid w:val="00AE5805"/>
    <w:rsid w:val="00AE60B0"/>
    <w:rsid w:val="00B01E6F"/>
    <w:rsid w:val="00B038A3"/>
    <w:rsid w:val="00B05A75"/>
    <w:rsid w:val="00B14C7D"/>
    <w:rsid w:val="00B16F99"/>
    <w:rsid w:val="00B21261"/>
    <w:rsid w:val="00B22911"/>
    <w:rsid w:val="00B32CA7"/>
    <w:rsid w:val="00B35F20"/>
    <w:rsid w:val="00B411C9"/>
    <w:rsid w:val="00B43B14"/>
    <w:rsid w:val="00B46705"/>
    <w:rsid w:val="00B51571"/>
    <w:rsid w:val="00B51C08"/>
    <w:rsid w:val="00B5630A"/>
    <w:rsid w:val="00B56B4E"/>
    <w:rsid w:val="00B621B6"/>
    <w:rsid w:val="00B65C95"/>
    <w:rsid w:val="00B84999"/>
    <w:rsid w:val="00B86DAE"/>
    <w:rsid w:val="00B91E5F"/>
    <w:rsid w:val="00B921EC"/>
    <w:rsid w:val="00B93C1E"/>
    <w:rsid w:val="00BB0E78"/>
    <w:rsid w:val="00BD22C3"/>
    <w:rsid w:val="00BF06CB"/>
    <w:rsid w:val="00BF0C15"/>
    <w:rsid w:val="00BF54CB"/>
    <w:rsid w:val="00C0695D"/>
    <w:rsid w:val="00C11526"/>
    <w:rsid w:val="00C17740"/>
    <w:rsid w:val="00C271FC"/>
    <w:rsid w:val="00C46B93"/>
    <w:rsid w:val="00C51BE3"/>
    <w:rsid w:val="00C61402"/>
    <w:rsid w:val="00C733AB"/>
    <w:rsid w:val="00C85253"/>
    <w:rsid w:val="00C91B2C"/>
    <w:rsid w:val="00CA06C6"/>
    <w:rsid w:val="00CB7729"/>
    <w:rsid w:val="00CC2996"/>
    <w:rsid w:val="00CC607A"/>
    <w:rsid w:val="00CD1D52"/>
    <w:rsid w:val="00CD25F3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D7AB2"/>
    <w:rsid w:val="00DE0DC6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36684"/>
    <w:rsid w:val="00F43D69"/>
    <w:rsid w:val="00F51B41"/>
    <w:rsid w:val="00F71218"/>
    <w:rsid w:val="00F80258"/>
    <w:rsid w:val="00F90E97"/>
    <w:rsid w:val="00FB59CD"/>
    <w:rsid w:val="00FC05A6"/>
    <w:rsid w:val="00FD292D"/>
    <w:rsid w:val="00FD2B97"/>
    <w:rsid w:val="00FD319D"/>
    <w:rsid w:val="00FE2A1F"/>
    <w:rsid w:val="00FE6B76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84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3</cp:revision>
  <cp:lastPrinted>2022-01-10T06:35:00Z</cp:lastPrinted>
  <dcterms:created xsi:type="dcterms:W3CDTF">2022-01-10T06:00:00Z</dcterms:created>
  <dcterms:modified xsi:type="dcterms:W3CDTF">2022-01-10T06:35:00Z</dcterms:modified>
</cp:coreProperties>
</file>