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7"/>
          <w:szCs w:val="27"/>
          <w:u w:val="none"/>
          <w:lang w:val="ru-RU" w:eastAsia="ru-RU" w:bidi="ar-SA"/>
        </w:rPr>
        <w:t>четвертая</w:t>
      </w:r>
      <w:r>
        <w:rPr>
          <w:rFonts w:eastAsia="Times New Roman" w:ascii="Times New Roman" w:hAnsi="Times New Roman"/>
          <w:b/>
          <w:bCs/>
          <w:sz w:val="27"/>
          <w:szCs w:val="27"/>
          <w:lang w:eastAsia="ru-RU"/>
        </w:rPr>
        <w:t xml:space="preserve"> сессия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  <w:bookmarkStart w:id="0" w:name="_GoBack1"/>
      <w:bookmarkStart w:id="1" w:name="_GoBack"/>
      <w:bookmarkStart w:id="2" w:name="_GoBack1"/>
      <w:bookmarkStart w:id="3" w:name="_GoBack"/>
      <w:bookmarkEnd w:id="2"/>
      <w:bookmarkEnd w:id="3"/>
    </w:p>
    <w:p>
      <w:pPr>
        <w:pStyle w:val="Normal"/>
        <w:spacing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 w:ascii="Times New Roman" w:hAnsi="Times New Roman"/>
          <w:b/>
          <w:bCs/>
          <w:sz w:val="28"/>
          <w:szCs w:val="28"/>
          <w:u w:val="single"/>
          <w:lang w:eastAsia="ru-RU"/>
        </w:rPr>
        <w:t>28</w:t>
      </w: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cs="" w:ascii="Times New Roman" w:hAnsi="Times New Roman" w:cstheme="minorBidi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дека</w:t>
      </w:r>
      <w:r>
        <w:rPr>
          <w:rFonts w:eastAsia="Times New Roman" w:ascii="Times New Roman" w:hAnsi="Times New Roman"/>
          <w:b/>
          <w:bCs/>
          <w:sz w:val="28"/>
          <w:szCs w:val="28"/>
          <w:u w:val="single"/>
          <w:lang w:eastAsia="ru-RU"/>
        </w:rPr>
        <w:t>бря</w:t>
      </w: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 xml:space="preserve"> 2021 г.                                                                               № </w:t>
      </w:r>
      <w:r>
        <w:rPr>
          <w:rFonts w:eastAsia="Times New Roman" w:cs="" w:ascii="Times New Roman" w:hAnsi="Times New Roman" w:cstheme="minorBidi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14</w:t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none"/>
          <w:lang w:val="ru-RU" w:eastAsia="ru-RU" w:bidi="ar-SA"/>
        </w:rPr>
        <w:t>рп Торбеево</w:t>
      </w:r>
    </w:p>
    <w:p>
      <w:pPr>
        <w:pStyle w:val="Normal"/>
        <w:spacing w:lineRule="auto" w:line="240" w:beforeAutospacing="1" w:after="0"/>
        <w:ind w:firstLine="85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29.12.2020 № 79 «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 w:ascii="Times New Roman" w:hAnsi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на 2021 г. по доходам в сумме </w:t>
      </w:r>
      <w:r>
        <w:rPr>
          <w:rFonts w:eastAsia="Times New Roman" w:cs="Times New Roman" w:ascii="Times New Roman" w:hAnsi="Times New Roman"/>
          <w:b/>
          <w:color w:val="000000"/>
          <w:kern w:val="0"/>
          <w:sz w:val="28"/>
          <w:szCs w:val="28"/>
          <w:lang w:val="en-US" w:eastAsia="ru-RU" w:bidi="ar-SA"/>
        </w:rPr>
        <w:t>66 </w:t>
      </w:r>
      <w:r>
        <w:rPr>
          <w:rFonts w:eastAsia="Times New Roman" w:cs="Times New Roman" w:ascii="Times New Roman" w:hAnsi="Times New Roman"/>
          <w:b/>
          <w:color w:val="000000"/>
          <w:kern w:val="0"/>
          <w:sz w:val="28"/>
          <w:szCs w:val="28"/>
          <w:lang w:val="en-US" w:eastAsia="ru-RU" w:bidi="ar-SA"/>
        </w:rPr>
        <w:t>991,80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шестьдесят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шесть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миллионов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девятьсот девяносто одна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тысяч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а восемьсот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68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580,93</w:t>
      </w:r>
      <w:r>
        <w:rPr>
          <w:rFonts w:eastAsia="Times New Roman"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ru-RU" w:eastAsia="ru-RU" w:bidi="ar-SA"/>
        </w:rPr>
        <w:t xml:space="preserve">тыс. руб. (шестьдесят восемь миллионов 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ru-RU" w:eastAsia="ru-RU" w:bidi="ar-SA"/>
        </w:rPr>
        <w:t>пятьсот восемьдесят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ru-RU" w:eastAsia="ru-RU" w:bidi="ar-SA"/>
        </w:rPr>
        <w:t xml:space="preserve"> тысяч 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ru-RU" w:eastAsia="ru-RU" w:bidi="ar-SA"/>
        </w:rPr>
        <w:t>девятьсот тридцать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ru-RU" w:eastAsia="ru-RU" w:bidi="ar-SA"/>
        </w:rPr>
        <w:t xml:space="preserve"> руб. 00 коп.)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тыс. руб., с превышением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расходов над доходами (дефицит) в размере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2 589,13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(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два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миллион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пятьсот восемьдесят девять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тысяч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сто тридцать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руб. 00 коп.»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i w:val="false"/>
          <w:strike w:val="false"/>
          <w:dstrike w:val="false"/>
          <w:outline w:val="false"/>
          <w:shadow w:val="false"/>
          <w:color w:val="000000"/>
          <w:sz w:val="22"/>
          <w:szCs w:val="22"/>
          <w:u w:val="none"/>
          <w:em w:val="none"/>
          <w:lang w:eastAsia="ru-RU"/>
        </w:rPr>
        <w:t>Р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АСПРЕДЕЛЕНИЕ ДОХОДОВ БЮДЖЕТА ТОРБЕЕВСКОГО ГОРОДСКОГО ПОСЕЛЕНИЯ ТОРБЕЕВСКОГО</w:t>
      </w:r>
    </w:p>
    <w:p>
      <w:pPr>
        <w:pStyle w:val="Normal"/>
        <w:bidi w:val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МУНИЦИПАЛЬНОГО РАЙОНА РЕСПУБЛИКИ МОРДОВИЯ НА 2021 ГОД И НА ПЛАНОВЫЙ ПЕРИОД 2022 И 2023 ГОДОВ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9360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40"/>
        <w:gridCol w:w="4297"/>
        <w:gridCol w:w="1038"/>
        <w:gridCol w:w="1036"/>
        <w:gridCol w:w="949"/>
      </w:tblGrid>
      <w:tr>
        <w:trPr>
          <w:trHeight w:val="300" w:hRule="atLeast"/>
        </w:trPr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66 991,8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33 246,7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29 547,9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30 528,3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23 693,1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20 980,6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21 819,9</w:t>
            </w:r>
          </w:p>
        </w:tc>
      </w:tr>
      <w:tr>
        <w:trPr>
          <w:trHeight w:val="97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000 1 01 02010 01 0000 110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23 553,1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20 810,60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21 629,9</w:t>
            </w:r>
          </w:p>
        </w:tc>
      </w:tr>
      <w:tr>
        <w:trPr>
          <w:trHeight w:val="131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000 1 01 02020 01 0000 110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</w:tr>
      <w:tr>
        <w:trPr>
          <w:trHeight w:val="76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000 1 01 02030 01 0000 110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</w:tr>
      <w:tr>
        <w:trPr>
          <w:trHeight w:val="57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2 169,6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2 314,2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2 384,2</w:t>
            </w:r>
          </w:p>
        </w:tc>
      </w:tr>
      <w:tr>
        <w:trPr>
          <w:trHeight w:val="103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000 1 03 02231 01 0000 110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993,2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1 060,5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1 092,6</w:t>
            </w:r>
          </w:p>
        </w:tc>
      </w:tr>
      <w:tr>
        <w:trPr>
          <w:trHeight w:val="126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000 1 03 02241 01 0000 110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5,2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5,6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</w:tr>
      <w:tr>
        <w:trPr>
          <w:trHeight w:val="100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000 1 03 02251 01 0000 110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1 298,3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1 385,2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1 426,4</w:t>
            </w:r>
          </w:p>
        </w:tc>
      </w:tr>
      <w:tr>
        <w:trPr>
          <w:trHeight w:val="96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000 1 03 02261 01 0000 110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-127,1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-137,1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-140,3</w:t>
            </w:r>
          </w:p>
        </w:tc>
      </w:tr>
      <w:tr>
        <w:trPr>
          <w:trHeight w:val="25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>
        <w:trPr>
          <w:trHeight w:val="30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000 1 05 03010 01 0000 110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452,6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21,3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000 1 05 03020 01 0000 110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>
          <w:trHeight w:val="28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5 512,0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5 422,0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5 460,0</w:t>
            </w:r>
          </w:p>
        </w:tc>
      </w:tr>
      <w:tr>
        <w:trPr>
          <w:trHeight w:val="33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1 742,0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1 867,0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1 894,0</w:t>
            </w:r>
          </w:p>
        </w:tc>
      </w:tr>
      <w:tr>
        <w:trPr>
          <w:trHeight w:val="57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1 742,0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1867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1894,0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000 1 06 06000 00 0000 110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3 770,0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3 555,0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3 566,0</w:t>
            </w:r>
          </w:p>
        </w:tc>
      </w:tr>
      <w:tr>
        <w:trPr>
          <w:trHeight w:val="63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3 172,0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000 1 06 06043 13 0000 110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598,0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603,0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614,0</w:t>
            </w:r>
          </w:p>
        </w:tc>
      </w:tr>
      <w:tr>
        <w:trPr>
          <w:trHeight w:val="58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1 139,4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809,8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842,2</w:t>
            </w:r>
          </w:p>
        </w:tc>
      </w:tr>
      <w:tr>
        <w:trPr>
          <w:trHeight w:val="1104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000 1 11 05000 00 0000 120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1 139,4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10,4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10,8</w:t>
            </w:r>
          </w:p>
        </w:tc>
      </w:tr>
      <w:tr>
        <w:trPr>
          <w:trHeight w:val="124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000 1 11 05013 13 0000 120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397,9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413,4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</w:t>
            </w:r>
          </w:p>
        </w:tc>
      </w:tr>
      <w:tr>
        <w:trPr>
          <w:trHeight w:val="58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000 1 11 05013 25 0000 120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23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000 1 11 09045 13 0000 120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471,5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386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000 1 13 01995 13 0000 130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000 1 13 02995 13 0000 130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000 1 14 06000 00 0000 430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000 1 14 06013 13 0000 430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>
          <w:trHeight w:val="81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000 1 16 51040 02 0000 140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000 1 16 90050 13 0000 140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33 745,1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33 745,1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8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2 398,8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2398,77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000 2 02 25555 13 0000 150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>
        <w:trPr>
          <w:trHeight w:val="51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000 2 02 25576 13 0000 150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000  2 02 00000 00 0000 150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30 839,6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30 839,6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478,7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>
        <w:trPr>
          <w:trHeight w:val="52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000 2 02 35118 13 0000 150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000 2 19 60010 13 0000 150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8"/>
          <w:u w:val="none"/>
          <w:em w:val="none"/>
          <w:lang w:eastAsia="ru-RU"/>
        </w:rPr>
        <w:t>Р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tbl>
      <w:tblPr>
        <w:tblW w:w="9355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51"/>
        <w:gridCol w:w="28"/>
        <w:gridCol w:w="423"/>
        <w:gridCol w:w="451"/>
        <w:gridCol w:w="288"/>
        <w:gridCol w:w="210"/>
        <w:gridCol w:w="671"/>
        <w:gridCol w:w="595"/>
        <w:gridCol w:w="28"/>
        <w:gridCol w:w="883"/>
        <w:gridCol w:w="683"/>
        <w:gridCol w:w="1143"/>
      </w:tblGrid>
      <w:tr>
        <w:trPr>
          <w:trHeight w:val="293" w:hRule="atLeast"/>
        </w:trPr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Сумма (тыс.рублей)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</w:t>
            </w:r>
          </w:p>
        </w:tc>
        <w:tc>
          <w:tcPr>
            <w:tcW w:w="1169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69 580,93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69 580,93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6 814,7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6 624,7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6 622,0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163,5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5 907,5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5 907,5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3 066,6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2 353,0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713,6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2 840,9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с иных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2 199,2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2 199,2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2 065,0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134,2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495,3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495,3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 и сборы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131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8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552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319,1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44 966,1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44 781,8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25 039,7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5 253,0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12 122,5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16 805,2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4 366,5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F</w:t>
            </w:r>
            <w:r>
              <w:rPr>
                <w:rFonts w:ascii="Times New Roman" w:hAnsi="Times New Roman"/>
                <w:sz w:val="16"/>
                <w:szCs w:val="16"/>
              </w:rPr>
              <w:t>542570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F</w:t>
            </w:r>
            <w:r>
              <w:rPr>
                <w:rFonts w:ascii="Times New Roman" w:hAnsi="Times New Roman"/>
                <w:sz w:val="16"/>
                <w:szCs w:val="16"/>
              </w:rPr>
              <w:t>542570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F</w:t>
            </w:r>
            <w:r>
              <w:rPr>
                <w:rFonts w:ascii="Times New Roman" w:hAnsi="Times New Roman"/>
                <w:sz w:val="16"/>
                <w:szCs w:val="16"/>
              </w:rPr>
              <w:t>542570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11 870,5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089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9 444,5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7 744,5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1 600,0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5 861,3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1.4. приложение 5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8"/>
          <w:u w:val="none"/>
          <w:em w:val="none"/>
          <w:lang w:eastAsia="ru-RU"/>
        </w:rPr>
        <w:t>В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tbl>
      <w:tblPr>
        <w:tblW w:w="9355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61"/>
        <w:gridCol w:w="433"/>
        <w:gridCol w:w="317"/>
        <w:gridCol w:w="374"/>
        <w:gridCol w:w="274"/>
        <w:gridCol w:w="239"/>
        <w:gridCol w:w="670"/>
        <w:gridCol w:w="486"/>
        <w:gridCol w:w="28"/>
        <w:gridCol w:w="906"/>
        <w:gridCol w:w="939"/>
        <w:gridCol w:w="827"/>
      </w:tblGrid>
      <w:tr>
        <w:trPr>
          <w:trHeight w:val="293" w:hRule="atLeast"/>
        </w:trPr>
        <w:tc>
          <w:tcPr>
            <w:tcW w:w="3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Сумма (тыс.рублей)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56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  <w:p>
            <w:pPr>
              <w:pStyle w:val="Normal"/>
              <w:tabs>
                <w:tab w:val="clear" w:pos="720"/>
              </w:tabs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2023 год 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56" w:type="dxa"/>
            <w:gridSpan w:val="6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69 580,93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930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69 580,93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6 814,7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6 624,7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6 622,0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551,0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163,5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>
        <w:trPr>
          <w:trHeight w:val="805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5 907,5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2 353,0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713,6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2 840,9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с иных выплат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2 199,2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2 199,2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2 065,0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134,2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495,3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495,3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410,4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14,9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131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8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319,1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44 966,1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44 781,8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11 455,5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44 781,8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44 781,8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11 455,9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25 039,7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5 253,0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12 122,5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16 805,2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4 366,5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2 934,5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11 870,5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9 444,5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9 444,5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7 744,5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1 600,0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5 861,3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1.5. приложение 6 изложить в следующей редакции:</w:t>
      </w:r>
    </w:p>
    <w:p>
      <w:pPr>
        <w:pStyle w:val="Normal"/>
        <w:shd w:val="clear" w:color="auto" w:fill="FFFFFF"/>
        <w:tabs>
          <w:tab w:val="clear" w:pos="720"/>
        </w:tabs>
        <w:spacing w:before="0" w:after="20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 w:val="false"/>
          <w:color w:val="000000"/>
          <w:sz w:val="16"/>
          <w:szCs w:val="16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tbl>
      <w:tblPr>
        <w:tblW w:w="9355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284"/>
        <w:gridCol w:w="295"/>
        <w:gridCol w:w="294"/>
        <w:gridCol w:w="294"/>
        <w:gridCol w:w="629"/>
        <w:gridCol w:w="383"/>
        <w:gridCol w:w="353"/>
        <w:gridCol w:w="447"/>
        <w:gridCol w:w="25"/>
        <w:gridCol w:w="423"/>
        <w:gridCol w:w="790"/>
        <w:gridCol w:w="865"/>
        <w:gridCol w:w="1272"/>
      </w:tblGrid>
      <w:tr>
        <w:trPr>
          <w:trHeight w:val="293" w:hRule="atLeast"/>
        </w:trPr>
        <w:tc>
          <w:tcPr>
            <w:tcW w:w="3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тыс.руб.</w:t>
            </w:r>
          </w:p>
        </w:tc>
      </w:tr>
      <w:tr>
        <w:trPr>
          <w:trHeight w:val="25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3375" w:type="dxa"/>
            <w:gridSpan w:val="5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</w:t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</w:t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</w:t>
            </w:r>
          </w:p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375" w:type="dxa"/>
            <w:gridSpan w:val="5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69 580,93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522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522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2 454,50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6 622,00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34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5 907,50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5 313,80</w:t>
            </w:r>
          </w:p>
        </w:tc>
      </w:tr>
      <w:tr>
        <w:trPr>
          <w:trHeight w:val="31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89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28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10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86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3 066,60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55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2 840,90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</w:tr>
      <w:tr>
        <w:trPr>
          <w:trHeight w:val="141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115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90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54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2 199,20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2 199,20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2 199,20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2 199,20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2 199,20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495,30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495,30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495,30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686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495,30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495,30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57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57 478,43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22 780,92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24 909,52</w:t>
            </w:r>
          </w:p>
        </w:tc>
      </w:tr>
      <w:tr>
        <w:trPr>
          <w:trHeight w:val="78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57 478,43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22 780,92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24 909,52</w:t>
            </w:r>
          </w:p>
        </w:tc>
      </w:tr>
      <w:tr>
        <w:trPr>
          <w:trHeight w:val="552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52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62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16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31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50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9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22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16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4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9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31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91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6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39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9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31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48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4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3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39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12 217,5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37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46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88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8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582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626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39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37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6 027,5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54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5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9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88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129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8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2 271,6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73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0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2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82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59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29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229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72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1290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34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37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ассигонования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895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</w:tr>
      <w:tr>
        <w:trPr>
          <w:trHeight w:val="293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116,60</w:t>
            </w:r>
          </w:p>
        </w:tc>
      </w:tr>
      <w:tr>
        <w:trPr>
          <w:trHeight w:val="477" w:hRule="atLeast"/>
        </w:trPr>
        <w:tc>
          <w:tcPr>
            <w:tcW w:w="32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p>
      <w:pPr>
        <w:pStyle w:val="Normal"/>
        <w:tabs>
          <w:tab w:val="clear" w:pos="720"/>
        </w:tabs>
        <w:spacing w:before="0" w:after="20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16"/>
          <w:szCs w:val="16"/>
          <w:lang w:eastAsia="ru-RU"/>
        </w:rPr>
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</w:r>
    </w:p>
    <w:p>
      <w:pPr>
        <w:pStyle w:val="Normal"/>
        <w:tabs>
          <w:tab w:val="clear" w:pos="720"/>
        </w:tabs>
        <w:spacing w:before="0" w:after="20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tbl>
      <w:tblPr>
        <w:tblW w:w="9360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60"/>
        <w:gridCol w:w="4052"/>
        <w:gridCol w:w="838"/>
        <w:gridCol w:w="22"/>
        <w:gridCol w:w="982"/>
        <w:gridCol w:w="1306"/>
      </w:tblGrid>
      <w:tr>
        <w:trPr>
          <w:trHeight w:val="293" w:hRule="atLeast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К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од</w:t>
            </w:r>
          </w:p>
        </w:tc>
        <w:tc>
          <w:tcPr>
            <w:tcW w:w="4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СУММА ( тыс.рублей)</w:t>
            </w:r>
          </w:p>
        </w:tc>
      </w:tr>
      <w:tr>
        <w:trPr>
          <w:trHeight w:val="293" w:hRule="atLeast"/>
        </w:trPr>
        <w:tc>
          <w:tcPr>
            <w:tcW w:w="936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6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6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#ССЫЛ!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000 01 02 00 00 00 0000 700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000 01 02 00 00 10 0000 710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000 01 02 00 00 00 0000 800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000 01 02 00 00 10 0000 810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000 01 03 01 00 00 0000 000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000 01 03 01 00 00 0000 700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000 01 03 01 00 10 0000 710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000 01 03 01 00 10 2604 710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000 01 03 01 00 00 0000 800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000 01 03 01 00 10 0000 810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696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000 01 03 01 00 10 2604 810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2 589,13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-66 991,80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000 01 05 02 00 00 0000 500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-66 991,80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000 01 05 02 01 00 0000 510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-66 991,80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5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000 01 05 02 01 10 0000 510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-66 991,80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-66 991,80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69 580,93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69 580,93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5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000 01 05 02 01 00 0000 610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69 580,93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69 580,93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000 01 05 02 01 10 0000 610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000 01 06 05 00 00 0000 600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000 01 06 05 01 00 0000 600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000 01 06 05 01 10 0000 640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000 01 06 05 01 10 0101 640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000 01 06 05 02 00 0000 640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000 01 06 05 02 10 0000 640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000 01 06 05 02 10 2604 640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000 01 06 05 00 00 0000 500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000 01 06 05 02 10 0000 540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000 01 06 05 02 10 2604 540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2 589,13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397" w:right="0" w:firstLine="397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3">
        <w:r>
          <w:rPr>
            <w:rFonts w:eastAsia="Times New Roman" w:cs="Times New Roman" w:ascii="Times New Roman" w:hAnsi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Глава Торбеевского городского поселения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Торбеевского муниципального района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Республики Мордовия   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О.В. Сёмина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df417b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4"/>
    <w:qFormat/>
    <w:pPr/>
    <w:rPr/>
  </w:style>
  <w:style w:type="paragraph" w:styleId="DefinitionList">
    <w:name w:val="Definition List"/>
    <w:basedOn w:val="Style24"/>
    <w:qFormat/>
    <w:pPr>
      <w:ind w:left="360" w:hanging="0"/>
    </w:pPr>
    <w:rPr/>
  </w:style>
  <w:style w:type="paragraph" w:styleId="H1">
    <w:name w:val="H1"/>
    <w:basedOn w:val="Style2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4"/>
    <w:qFormat/>
    <w:pPr/>
    <w:rPr>
      <w:i/>
    </w:rPr>
  </w:style>
  <w:style w:type="paragraph" w:styleId="Blockquote">
    <w:name w:val="Blockquote"/>
    <w:basedOn w:val="Style2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paragraph" w:styleId="Indexheading">
    <w:name w:val="index heading"/>
    <w:basedOn w:val="Normal"/>
    <w:qFormat/>
    <w:pPr/>
    <w:rPr/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hyperlink" Target="http://torbeevo.e-mordovia.ru/vill/view/1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1940</TotalTime>
  <Application>LibreOffice/6.4.3.2$Windows_x86 LibreOffice_project/747b5d0ebf89f41c860ec2a39efd7cb15b54f2d8</Application>
  <Pages>35</Pages>
  <Words>13024</Words>
  <Characters>73682</Characters>
  <CharactersWithSpaces>81132</CharactersWithSpaces>
  <Paragraphs>5930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cp:lastPrinted>2021-12-28T13:03:04Z</cp:lastPrinted>
  <dcterms:modified xsi:type="dcterms:W3CDTF">2022-02-16T10:24:51Z</dcterms:modified>
  <cp:revision>161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