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46330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712B2C">
        <w:rPr>
          <w:rFonts w:ascii="Times New Roman CYR" w:hAnsi="Times New Roman CYR" w:cs="Times New Roman CYR"/>
          <w:sz w:val="20"/>
          <w:szCs w:val="20"/>
        </w:rPr>
        <w:t>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A84810"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246330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246330" w:rsidRPr="00172FB8" w:rsidRDefault="00246330" w:rsidP="0024633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72FB8">
        <w:rPr>
          <w:rFonts w:ascii="Times New Roman" w:hAnsi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246330" w:rsidRPr="00172FB8" w:rsidRDefault="00246330" w:rsidP="0024633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72FB8">
        <w:rPr>
          <w:rFonts w:ascii="Times New Roman" w:hAnsi="Times New Roman"/>
          <w:b/>
          <w:bCs/>
          <w:sz w:val="28"/>
          <w:szCs w:val="28"/>
        </w:rPr>
        <w:t>ТОРБЕЕВСКОГО МУНИЦИПАЛЬНОГО РАЙОНА</w:t>
      </w:r>
    </w:p>
    <w:p w:rsidR="00246330" w:rsidRPr="00172FB8" w:rsidRDefault="00246330" w:rsidP="00246330">
      <w:pPr>
        <w:pStyle w:val="FR1"/>
        <w:spacing w:line="240" w:lineRule="auto"/>
        <w:ind w:left="0"/>
        <w:rPr>
          <w:sz w:val="28"/>
          <w:szCs w:val="28"/>
        </w:rPr>
      </w:pPr>
      <w:r w:rsidRPr="00172FB8">
        <w:rPr>
          <w:sz w:val="28"/>
          <w:szCs w:val="28"/>
        </w:rPr>
        <w:t>РЕСПУБЛИКИ МОРДОВИЯ</w:t>
      </w:r>
    </w:p>
    <w:p w:rsidR="00246330" w:rsidRPr="00172FB8" w:rsidRDefault="00246330" w:rsidP="0024633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6330" w:rsidRPr="00172FB8" w:rsidRDefault="00246330" w:rsidP="0024633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72FB8">
        <w:rPr>
          <w:rFonts w:ascii="Times New Roman" w:hAnsi="Times New Roman"/>
          <w:sz w:val="28"/>
          <w:szCs w:val="28"/>
        </w:rPr>
        <w:t>ПОСТАНОВЛЕНИЕ</w:t>
      </w:r>
    </w:p>
    <w:p w:rsidR="00246330" w:rsidRPr="00172FB8" w:rsidRDefault="00246330" w:rsidP="0024633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46330" w:rsidRPr="00172FB8" w:rsidRDefault="00246330" w:rsidP="00246330">
      <w:pPr>
        <w:snapToGrid w:val="0"/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 w:rsidRPr="00172FB8">
        <w:rPr>
          <w:rFonts w:ascii="Times New Roman" w:hAnsi="Times New Roman"/>
          <w:sz w:val="28"/>
          <w:szCs w:val="28"/>
        </w:rPr>
        <w:t xml:space="preserve">  «</w:t>
      </w:r>
      <w:r>
        <w:rPr>
          <w:rFonts w:ascii="Times New Roman" w:hAnsi="Times New Roman"/>
          <w:sz w:val="28"/>
          <w:szCs w:val="28"/>
        </w:rPr>
        <w:t>21</w:t>
      </w:r>
      <w:r w:rsidRPr="00172FB8">
        <w:rPr>
          <w:rFonts w:ascii="Times New Roman" w:hAnsi="Times New Roman"/>
          <w:sz w:val="28"/>
          <w:szCs w:val="28"/>
        </w:rPr>
        <w:t xml:space="preserve">»  февраля  2022 года                                                                             №  </w:t>
      </w:r>
      <w:r>
        <w:rPr>
          <w:rFonts w:ascii="Times New Roman" w:hAnsi="Times New Roman"/>
          <w:sz w:val="28"/>
          <w:szCs w:val="28"/>
        </w:rPr>
        <w:t>46</w:t>
      </w:r>
    </w:p>
    <w:p w:rsidR="00246330" w:rsidRPr="00172FB8" w:rsidRDefault="00246330" w:rsidP="0024633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172FB8">
        <w:rPr>
          <w:rFonts w:ascii="Times New Roman" w:hAnsi="Times New Roman"/>
          <w:sz w:val="28"/>
          <w:szCs w:val="28"/>
        </w:rPr>
        <w:t>рп</w:t>
      </w:r>
      <w:proofErr w:type="spellEnd"/>
      <w:r w:rsidRPr="00172FB8">
        <w:rPr>
          <w:rFonts w:ascii="Times New Roman" w:hAnsi="Times New Roman"/>
          <w:sz w:val="28"/>
          <w:szCs w:val="28"/>
        </w:rPr>
        <w:t xml:space="preserve"> Торбеево</w:t>
      </w:r>
    </w:p>
    <w:p w:rsidR="00246330" w:rsidRPr="00172FB8" w:rsidRDefault="00246330" w:rsidP="0024633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46330" w:rsidRPr="00172FB8" w:rsidRDefault="00246330" w:rsidP="00246330">
      <w:pPr>
        <w:pStyle w:val="a4"/>
        <w:spacing w:after="0"/>
        <w:jc w:val="center"/>
        <w:rPr>
          <w:sz w:val="28"/>
          <w:szCs w:val="28"/>
        </w:rPr>
      </w:pPr>
      <w:r w:rsidRPr="00172FB8">
        <w:rPr>
          <w:b/>
          <w:sz w:val="28"/>
          <w:szCs w:val="28"/>
        </w:rPr>
        <w:t xml:space="preserve">Об определении управляющей организации для управления многоквартирными домами, расположенными на территории </w:t>
      </w:r>
      <w:proofErr w:type="spellStart"/>
      <w:r w:rsidRPr="00172FB8">
        <w:rPr>
          <w:b/>
          <w:sz w:val="28"/>
          <w:szCs w:val="28"/>
        </w:rPr>
        <w:t>Торбеевского</w:t>
      </w:r>
      <w:proofErr w:type="spellEnd"/>
      <w:r w:rsidRPr="00172FB8">
        <w:rPr>
          <w:b/>
          <w:sz w:val="28"/>
          <w:szCs w:val="28"/>
        </w:rPr>
        <w:t xml:space="preserve"> городского поселения </w:t>
      </w:r>
      <w:proofErr w:type="spellStart"/>
      <w:r w:rsidRPr="00172FB8">
        <w:rPr>
          <w:b/>
          <w:sz w:val="28"/>
          <w:szCs w:val="28"/>
        </w:rPr>
        <w:t>Торбеевского</w:t>
      </w:r>
      <w:proofErr w:type="spellEnd"/>
      <w:r w:rsidRPr="00172FB8">
        <w:rPr>
          <w:b/>
          <w:sz w:val="28"/>
          <w:szCs w:val="28"/>
        </w:rPr>
        <w:t xml:space="preserve"> муниципального района Республики Мордовия, в отношении которых собственниками помещений не выбран способ управления</w:t>
      </w:r>
      <w:r w:rsidRPr="00172FB8">
        <w:rPr>
          <w:rStyle w:val="af1"/>
          <w:rFonts w:eastAsia="Calibri"/>
          <w:sz w:val="28"/>
          <w:szCs w:val="28"/>
        </w:rPr>
        <w:t xml:space="preserve"> </w:t>
      </w:r>
    </w:p>
    <w:p w:rsidR="00246330" w:rsidRPr="00172FB8" w:rsidRDefault="00246330" w:rsidP="00246330">
      <w:pPr>
        <w:spacing w:after="0"/>
        <w:jc w:val="both"/>
        <w:rPr>
          <w:rFonts w:ascii="Times New Roman" w:hAnsi="Times New Roman"/>
          <w:sz w:val="28"/>
          <w:szCs w:val="26"/>
        </w:rPr>
      </w:pPr>
      <w:r w:rsidRPr="00172FB8">
        <w:rPr>
          <w:rFonts w:ascii="Times New Roman" w:hAnsi="Times New Roman"/>
          <w:sz w:val="28"/>
          <w:szCs w:val="26"/>
        </w:rPr>
        <w:t xml:space="preserve">        </w:t>
      </w:r>
      <w:proofErr w:type="gramStart"/>
      <w:r w:rsidRPr="00172FB8">
        <w:rPr>
          <w:rFonts w:ascii="Times New Roman" w:hAnsi="Times New Roman"/>
          <w:sz w:val="28"/>
          <w:szCs w:val="26"/>
        </w:rPr>
        <w:t xml:space="preserve">В  целях недопущения нарушения прав граждан и создания угрозы безопасности проживания в многоквартирных домах на территории </w:t>
      </w:r>
      <w:proofErr w:type="spellStart"/>
      <w:r w:rsidRPr="00172FB8">
        <w:rPr>
          <w:rFonts w:ascii="Times New Roman" w:hAnsi="Times New Roman"/>
          <w:sz w:val="28"/>
          <w:szCs w:val="26"/>
        </w:rPr>
        <w:t>Торбеевского</w:t>
      </w:r>
      <w:proofErr w:type="spellEnd"/>
      <w:r w:rsidRPr="00172FB8">
        <w:rPr>
          <w:rFonts w:ascii="Times New Roman" w:hAnsi="Times New Roman"/>
          <w:sz w:val="28"/>
          <w:szCs w:val="26"/>
        </w:rPr>
        <w:t xml:space="preserve"> городского поселения </w:t>
      </w:r>
      <w:proofErr w:type="spellStart"/>
      <w:r w:rsidRPr="00172FB8">
        <w:rPr>
          <w:rFonts w:ascii="Times New Roman" w:hAnsi="Times New Roman"/>
          <w:sz w:val="28"/>
          <w:szCs w:val="26"/>
        </w:rPr>
        <w:t>Торбеевского</w:t>
      </w:r>
      <w:proofErr w:type="spellEnd"/>
      <w:r w:rsidRPr="00172FB8">
        <w:rPr>
          <w:rFonts w:ascii="Times New Roman" w:hAnsi="Times New Roman"/>
          <w:sz w:val="28"/>
          <w:szCs w:val="26"/>
        </w:rPr>
        <w:t xml:space="preserve"> муниципального района Республики Мордовия, в соответствии с Жилищным кодексом Российской Федерации, постановлением Правительства Российской Федерации от 21.12.2018   № 1616 «Об утверждении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</w:t>
      </w:r>
      <w:proofErr w:type="gramEnd"/>
      <w:r w:rsidRPr="00172FB8">
        <w:rPr>
          <w:rFonts w:ascii="Times New Roman" w:hAnsi="Times New Roman"/>
          <w:sz w:val="28"/>
          <w:szCs w:val="26"/>
        </w:rPr>
        <w:t xml:space="preserve">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Федерации», руководствуясь ст. 6 Устава </w:t>
      </w:r>
      <w:proofErr w:type="spellStart"/>
      <w:r w:rsidRPr="00172FB8">
        <w:rPr>
          <w:rFonts w:ascii="Times New Roman" w:hAnsi="Times New Roman"/>
          <w:sz w:val="28"/>
          <w:szCs w:val="26"/>
        </w:rPr>
        <w:t>Торбеевского</w:t>
      </w:r>
      <w:proofErr w:type="spellEnd"/>
      <w:r w:rsidRPr="00172FB8">
        <w:rPr>
          <w:rFonts w:ascii="Times New Roman" w:hAnsi="Times New Roman"/>
          <w:sz w:val="28"/>
          <w:szCs w:val="26"/>
        </w:rPr>
        <w:t xml:space="preserve"> городского поселения </w:t>
      </w:r>
      <w:proofErr w:type="spellStart"/>
      <w:r w:rsidRPr="00172FB8">
        <w:rPr>
          <w:rFonts w:ascii="Times New Roman" w:hAnsi="Times New Roman"/>
          <w:sz w:val="28"/>
          <w:szCs w:val="26"/>
        </w:rPr>
        <w:t>Торбеевского</w:t>
      </w:r>
      <w:proofErr w:type="spellEnd"/>
      <w:r w:rsidRPr="00172FB8">
        <w:rPr>
          <w:rFonts w:ascii="Times New Roman" w:hAnsi="Times New Roman"/>
          <w:sz w:val="28"/>
          <w:szCs w:val="26"/>
        </w:rPr>
        <w:t xml:space="preserve"> муниципального района Республики Мордовия,  администрация </w:t>
      </w:r>
      <w:proofErr w:type="spellStart"/>
      <w:r w:rsidRPr="00172FB8">
        <w:rPr>
          <w:rFonts w:ascii="Times New Roman" w:hAnsi="Times New Roman"/>
          <w:sz w:val="28"/>
          <w:szCs w:val="26"/>
        </w:rPr>
        <w:t>Торбеевского</w:t>
      </w:r>
      <w:proofErr w:type="spellEnd"/>
      <w:r w:rsidRPr="00172FB8">
        <w:rPr>
          <w:rFonts w:ascii="Times New Roman" w:hAnsi="Times New Roman"/>
          <w:sz w:val="28"/>
          <w:szCs w:val="26"/>
        </w:rPr>
        <w:t xml:space="preserve"> городского поселения  </w:t>
      </w:r>
    </w:p>
    <w:p w:rsidR="00246330" w:rsidRPr="00172FB8" w:rsidRDefault="00246330" w:rsidP="00246330">
      <w:pPr>
        <w:spacing w:after="0"/>
        <w:jc w:val="center"/>
        <w:rPr>
          <w:rFonts w:ascii="Times New Roman" w:hAnsi="Times New Roman"/>
          <w:b/>
          <w:sz w:val="28"/>
          <w:szCs w:val="26"/>
        </w:rPr>
      </w:pPr>
      <w:r w:rsidRPr="00172FB8">
        <w:rPr>
          <w:rFonts w:ascii="Times New Roman" w:hAnsi="Times New Roman"/>
          <w:b/>
          <w:sz w:val="28"/>
          <w:szCs w:val="26"/>
        </w:rPr>
        <w:t>ПОСТАНОВЛЯЕТ:</w:t>
      </w:r>
    </w:p>
    <w:p w:rsidR="00246330" w:rsidRPr="00172FB8" w:rsidRDefault="00246330" w:rsidP="0024633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72FB8">
        <w:rPr>
          <w:rFonts w:ascii="Times New Roman" w:hAnsi="Times New Roman"/>
          <w:sz w:val="28"/>
          <w:szCs w:val="28"/>
        </w:rPr>
        <w:lastRenderedPageBreak/>
        <w:t xml:space="preserve">        1. </w:t>
      </w:r>
      <w:proofErr w:type="gramStart"/>
      <w:r w:rsidRPr="00172FB8">
        <w:rPr>
          <w:rFonts w:ascii="Times New Roman" w:hAnsi="Times New Roman"/>
          <w:sz w:val="28"/>
          <w:szCs w:val="28"/>
        </w:rPr>
        <w:t>Определить Индивидуального предпринимателя Лузгина Алексея Геннадьевича управляющей организацией многоквартирными домами</w:t>
      </w:r>
      <w:r w:rsidRPr="00172FB8">
        <w:rPr>
          <w:rFonts w:ascii="Times New Roman" w:eastAsia="Times New Roman" w:hAnsi="Times New Roman"/>
          <w:bCs/>
          <w:sz w:val="28"/>
          <w:szCs w:val="26"/>
        </w:rPr>
        <w:t xml:space="preserve">, расположенными на территории </w:t>
      </w:r>
      <w:proofErr w:type="spellStart"/>
      <w:r w:rsidRPr="00172FB8">
        <w:rPr>
          <w:rFonts w:ascii="Times New Roman" w:eastAsia="Times New Roman" w:hAnsi="Times New Roman"/>
          <w:bCs/>
          <w:sz w:val="28"/>
          <w:szCs w:val="26"/>
        </w:rPr>
        <w:t>Торбеевского</w:t>
      </w:r>
      <w:proofErr w:type="spellEnd"/>
      <w:r w:rsidRPr="00172FB8">
        <w:rPr>
          <w:rFonts w:ascii="Times New Roman" w:eastAsia="Times New Roman" w:hAnsi="Times New Roman"/>
          <w:bCs/>
          <w:sz w:val="28"/>
          <w:szCs w:val="26"/>
        </w:rPr>
        <w:t xml:space="preserve"> городского поселения </w:t>
      </w:r>
      <w:proofErr w:type="spellStart"/>
      <w:r w:rsidRPr="00172FB8">
        <w:rPr>
          <w:rFonts w:ascii="Times New Roman" w:eastAsia="Times New Roman" w:hAnsi="Times New Roman"/>
          <w:bCs/>
          <w:sz w:val="28"/>
          <w:szCs w:val="26"/>
        </w:rPr>
        <w:t>Торбеевского</w:t>
      </w:r>
      <w:proofErr w:type="spellEnd"/>
      <w:r w:rsidRPr="00172FB8">
        <w:rPr>
          <w:rFonts w:ascii="Times New Roman" w:eastAsia="Times New Roman" w:hAnsi="Times New Roman"/>
          <w:bCs/>
          <w:sz w:val="28"/>
          <w:szCs w:val="26"/>
        </w:rPr>
        <w:t xml:space="preserve"> муниципального района Республики Мордовия согласно приложению 1 к настоящему постановлению, </w:t>
      </w:r>
      <w:r w:rsidRPr="00172FB8">
        <w:rPr>
          <w:rFonts w:ascii="Times New Roman" w:hAnsi="Times New Roman"/>
          <w:sz w:val="28"/>
          <w:szCs w:val="26"/>
        </w:rPr>
        <w:t xml:space="preserve"> </w:t>
      </w:r>
      <w:r w:rsidRPr="00172FB8">
        <w:rPr>
          <w:rFonts w:ascii="Times New Roman" w:eastAsia="Times New Roman" w:hAnsi="Times New Roman"/>
          <w:bCs/>
          <w:sz w:val="28"/>
          <w:szCs w:val="26"/>
        </w:rPr>
        <w:t xml:space="preserve">до заключения договора управления многоквартирным домом с управляющей организацией, определенной собственниками помещений в многоквартирном доме или по результатам открытого конкурса, предусмотренного </w:t>
      </w:r>
      <w:hyperlink r:id="rId5" w:history="1">
        <w:r w:rsidRPr="00172FB8">
          <w:rPr>
            <w:rFonts w:ascii="Times New Roman" w:eastAsia="Times New Roman" w:hAnsi="Times New Roman"/>
            <w:bCs/>
            <w:sz w:val="28"/>
            <w:szCs w:val="26"/>
          </w:rPr>
          <w:t>частью 4</w:t>
        </w:r>
      </w:hyperlink>
      <w:r w:rsidRPr="00172FB8">
        <w:rPr>
          <w:rFonts w:ascii="Times New Roman" w:eastAsia="Times New Roman" w:hAnsi="Times New Roman"/>
          <w:bCs/>
          <w:sz w:val="28"/>
          <w:szCs w:val="26"/>
        </w:rPr>
        <w:t xml:space="preserve"> статьи 161 Жилищного кодекса РФ, но не более одного года</w:t>
      </w:r>
      <w:proofErr w:type="gramEnd"/>
      <w:r w:rsidRPr="00172FB8">
        <w:rPr>
          <w:rFonts w:ascii="Times New Roman" w:eastAsia="Times New Roman" w:hAnsi="Times New Roman"/>
          <w:bCs/>
          <w:sz w:val="28"/>
          <w:szCs w:val="26"/>
        </w:rPr>
        <w:t>.</w:t>
      </w:r>
    </w:p>
    <w:p w:rsidR="00246330" w:rsidRPr="00172FB8" w:rsidRDefault="00246330" w:rsidP="0024633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72FB8">
        <w:rPr>
          <w:rFonts w:ascii="Times New Roman" w:hAnsi="Times New Roman"/>
          <w:sz w:val="28"/>
          <w:szCs w:val="28"/>
        </w:rPr>
        <w:t>2. Установить перечень работ и (или) услуг по управлению многоквартирным домом, услуг и работ по содержанию и ремонту общего имущества в Многоквартирном доме согласно приложению 2 к настоящему постановлению.</w:t>
      </w:r>
    </w:p>
    <w:p w:rsidR="00246330" w:rsidRPr="00172FB8" w:rsidRDefault="00246330" w:rsidP="0024633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72FB8">
        <w:rPr>
          <w:rFonts w:ascii="Times New Roman" w:hAnsi="Times New Roman"/>
          <w:sz w:val="28"/>
          <w:szCs w:val="28"/>
        </w:rPr>
        <w:tab/>
        <w:t xml:space="preserve"> 3. Установить, что размер платы за содержание жилого помещения, расположенного в Многоквартирном доме согласно приложению 1 к настоящему постановлению за один квадратный метр общей площади жилого помещения в месяц.</w:t>
      </w:r>
    </w:p>
    <w:p w:rsidR="00246330" w:rsidRPr="00172FB8" w:rsidRDefault="00246330" w:rsidP="00246330">
      <w:pPr>
        <w:spacing w:after="0"/>
        <w:jc w:val="both"/>
        <w:rPr>
          <w:rFonts w:ascii="Times New Roman" w:hAnsi="Times New Roman"/>
          <w:sz w:val="28"/>
          <w:szCs w:val="26"/>
        </w:rPr>
      </w:pPr>
      <w:r w:rsidRPr="00172FB8">
        <w:rPr>
          <w:rFonts w:ascii="Times New Roman" w:hAnsi="Times New Roman"/>
          <w:sz w:val="28"/>
          <w:szCs w:val="28"/>
        </w:rPr>
        <w:tab/>
        <w:t>4</w:t>
      </w:r>
      <w:r w:rsidRPr="00172FB8">
        <w:rPr>
          <w:rFonts w:ascii="Times New Roman" w:hAnsi="Times New Roman"/>
          <w:sz w:val="28"/>
          <w:szCs w:val="26"/>
        </w:rPr>
        <w:t xml:space="preserve">. Обеспечить в течение пяти рабочих дней после даты принятия настоящего постановления размещение его на досках объявлений, размещенных в подъездах указанных многоквартирных домов. </w:t>
      </w:r>
    </w:p>
    <w:p w:rsidR="00246330" w:rsidRPr="00172FB8" w:rsidRDefault="00246330" w:rsidP="00246330">
      <w:pPr>
        <w:spacing w:after="0"/>
        <w:ind w:firstLine="709"/>
        <w:jc w:val="both"/>
        <w:rPr>
          <w:rFonts w:ascii="Times New Roman" w:hAnsi="Times New Roman"/>
          <w:sz w:val="28"/>
          <w:szCs w:val="26"/>
        </w:rPr>
      </w:pPr>
      <w:r w:rsidRPr="00172FB8">
        <w:rPr>
          <w:rFonts w:ascii="Times New Roman" w:hAnsi="Times New Roman"/>
          <w:sz w:val="28"/>
          <w:szCs w:val="26"/>
        </w:rPr>
        <w:t xml:space="preserve">5. В течение одного рабочего дня после даты принятия настоящего постановления </w:t>
      </w:r>
      <w:proofErr w:type="gramStart"/>
      <w:r w:rsidRPr="00172FB8">
        <w:rPr>
          <w:rFonts w:ascii="Times New Roman" w:hAnsi="Times New Roman"/>
          <w:sz w:val="28"/>
          <w:szCs w:val="26"/>
        </w:rPr>
        <w:t>разместить его</w:t>
      </w:r>
      <w:proofErr w:type="gramEnd"/>
      <w:r w:rsidRPr="00172FB8">
        <w:rPr>
          <w:rFonts w:ascii="Times New Roman" w:hAnsi="Times New Roman"/>
          <w:sz w:val="28"/>
          <w:szCs w:val="26"/>
        </w:rPr>
        <w:t xml:space="preserve"> в государственной информационной системе жилищно-коммунального хозяйства.  </w:t>
      </w:r>
    </w:p>
    <w:p w:rsidR="00246330" w:rsidRPr="00172FB8" w:rsidRDefault="00246330" w:rsidP="00246330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 w:rsidRPr="00172FB8">
        <w:rPr>
          <w:rFonts w:ascii="Times New Roman" w:hAnsi="Times New Roman"/>
          <w:sz w:val="28"/>
          <w:szCs w:val="26"/>
        </w:rPr>
        <w:t xml:space="preserve"> 6.  </w:t>
      </w:r>
      <w:r w:rsidRPr="00172FB8"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со дня его </w:t>
      </w:r>
      <w:hyperlink r:id="rId6" w:history="1">
        <w:r w:rsidRPr="00172FB8">
          <w:rPr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 w:rsidRPr="00172FB8">
        <w:rPr>
          <w:rFonts w:ascii="Times New Roman" w:hAnsi="Times New Roman"/>
          <w:sz w:val="28"/>
          <w:szCs w:val="28"/>
        </w:rPr>
        <w:t xml:space="preserve"> на официальном сайте органов местного самоуправления </w:t>
      </w:r>
      <w:proofErr w:type="spellStart"/>
      <w:r w:rsidRPr="00172FB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172FB8">
        <w:rPr>
          <w:rFonts w:ascii="Times New Roman" w:hAnsi="Times New Roman"/>
          <w:sz w:val="28"/>
          <w:szCs w:val="28"/>
        </w:rPr>
        <w:t xml:space="preserve"> муниципального района в сети «Интернет» по адресу: </w:t>
      </w:r>
      <w:hyperlink r:id="rId7" w:history="1">
        <w:r w:rsidRPr="00172FB8">
          <w:rPr>
            <w:rFonts w:ascii="Times New Roman" w:hAnsi="Times New Roman"/>
            <w:sz w:val="28"/>
            <w:szCs w:val="28"/>
          </w:rPr>
          <w:t>http://torbeevo.e-mordovia.ru</w:t>
        </w:r>
      </w:hyperlink>
      <w:r w:rsidRPr="00172FB8">
        <w:rPr>
          <w:rFonts w:ascii="Times New Roman" w:hAnsi="Times New Roman"/>
          <w:sz w:val="28"/>
          <w:szCs w:val="28"/>
        </w:rPr>
        <w:t xml:space="preserve"> и в информационном бюллетене «</w:t>
      </w:r>
      <w:proofErr w:type="spellStart"/>
      <w:r w:rsidRPr="00172FB8">
        <w:rPr>
          <w:rFonts w:ascii="Times New Roman" w:hAnsi="Times New Roman"/>
          <w:sz w:val="28"/>
          <w:szCs w:val="28"/>
        </w:rPr>
        <w:t>Торбеевский</w:t>
      </w:r>
      <w:proofErr w:type="spellEnd"/>
      <w:r w:rsidRPr="00172FB8">
        <w:rPr>
          <w:rFonts w:ascii="Times New Roman" w:hAnsi="Times New Roman"/>
          <w:sz w:val="28"/>
          <w:szCs w:val="28"/>
        </w:rPr>
        <w:t xml:space="preserve"> Вестник».</w:t>
      </w:r>
    </w:p>
    <w:p w:rsidR="00246330" w:rsidRPr="00172FB8" w:rsidRDefault="00246330" w:rsidP="00246330">
      <w:pPr>
        <w:spacing w:after="0"/>
        <w:jc w:val="both"/>
        <w:rPr>
          <w:rFonts w:ascii="Times New Roman" w:hAnsi="Times New Roman"/>
          <w:sz w:val="28"/>
          <w:szCs w:val="26"/>
        </w:rPr>
      </w:pPr>
    </w:p>
    <w:p w:rsidR="00246330" w:rsidRPr="00172FB8" w:rsidRDefault="00246330" w:rsidP="00246330">
      <w:pPr>
        <w:spacing w:after="0" w:line="288" w:lineRule="auto"/>
        <w:ind w:firstLine="720"/>
        <w:jc w:val="both"/>
        <w:rPr>
          <w:rFonts w:ascii="Times New Roman" w:hAnsi="Times New Roman"/>
          <w:sz w:val="28"/>
          <w:szCs w:val="26"/>
        </w:rPr>
      </w:pPr>
    </w:p>
    <w:p w:rsidR="00246330" w:rsidRPr="00172FB8" w:rsidRDefault="00246330" w:rsidP="00246330">
      <w:pPr>
        <w:spacing w:after="0" w:line="288" w:lineRule="auto"/>
        <w:ind w:firstLine="720"/>
        <w:jc w:val="both"/>
        <w:rPr>
          <w:rFonts w:ascii="Times New Roman" w:hAnsi="Times New Roman"/>
          <w:sz w:val="28"/>
          <w:szCs w:val="26"/>
        </w:rPr>
      </w:pPr>
    </w:p>
    <w:p w:rsidR="00246330" w:rsidRPr="00172FB8" w:rsidRDefault="00246330" w:rsidP="00246330">
      <w:pPr>
        <w:spacing w:after="0" w:line="24" w:lineRule="atLeast"/>
        <w:jc w:val="both"/>
        <w:rPr>
          <w:rFonts w:ascii="Times New Roman" w:hAnsi="Times New Roman"/>
          <w:sz w:val="28"/>
          <w:szCs w:val="26"/>
        </w:rPr>
      </w:pPr>
      <w:r w:rsidRPr="00172FB8">
        <w:rPr>
          <w:rFonts w:ascii="Times New Roman" w:hAnsi="Times New Roman"/>
          <w:sz w:val="28"/>
          <w:szCs w:val="26"/>
        </w:rPr>
        <w:t xml:space="preserve">Глава администрации                                                                             </w:t>
      </w:r>
    </w:p>
    <w:p w:rsidR="00246330" w:rsidRPr="00172FB8" w:rsidRDefault="00246330" w:rsidP="00246330">
      <w:pPr>
        <w:spacing w:after="0"/>
        <w:rPr>
          <w:rFonts w:ascii="Times New Roman" w:hAnsi="Times New Roman"/>
          <w:sz w:val="28"/>
          <w:szCs w:val="26"/>
        </w:rPr>
      </w:pPr>
      <w:proofErr w:type="spellStart"/>
      <w:r w:rsidRPr="00172FB8">
        <w:rPr>
          <w:rFonts w:ascii="Times New Roman" w:hAnsi="Times New Roman"/>
          <w:sz w:val="28"/>
          <w:szCs w:val="26"/>
        </w:rPr>
        <w:t>Торбеевского</w:t>
      </w:r>
      <w:proofErr w:type="spellEnd"/>
      <w:r w:rsidRPr="00172FB8">
        <w:rPr>
          <w:rFonts w:ascii="Times New Roman" w:hAnsi="Times New Roman"/>
          <w:sz w:val="28"/>
          <w:szCs w:val="26"/>
        </w:rPr>
        <w:t xml:space="preserve"> городского поселения                                          А.Н. Балашов </w:t>
      </w:r>
    </w:p>
    <w:p w:rsidR="00246330" w:rsidRPr="00172FB8" w:rsidRDefault="00246330" w:rsidP="00246330">
      <w:pPr>
        <w:spacing w:after="0"/>
        <w:rPr>
          <w:rFonts w:ascii="Times New Roman" w:hAnsi="Times New Roman"/>
          <w:sz w:val="28"/>
          <w:szCs w:val="26"/>
        </w:rPr>
      </w:pPr>
    </w:p>
    <w:p w:rsidR="00246330" w:rsidRPr="00172FB8" w:rsidRDefault="00246330" w:rsidP="00246330">
      <w:pPr>
        <w:spacing w:after="0"/>
        <w:rPr>
          <w:rFonts w:ascii="Times New Roman" w:hAnsi="Times New Roman"/>
          <w:sz w:val="28"/>
          <w:szCs w:val="26"/>
        </w:rPr>
      </w:pPr>
    </w:p>
    <w:p w:rsidR="00246330" w:rsidRPr="00172FB8" w:rsidRDefault="00246330" w:rsidP="00246330">
      <w:pPr>
        <w:spacing w:after="0"/>
        <w:rPr>
          <w:rFonts w:ascii="Times New Roman" w:hAnsi="Times New Roman"/>
          <w:sz w:val="28"/>
          <w:szCs w:val="26"/>
        </w:rPr>
      </w:pPr>
    </w:p>
    <w:p w:rsidR="00246330" w:rsidRPr="00172FB8" w:rsidRDefault="00246330" w:rsidP="00246330">
      <w:pPr>
        <w:spacing w:after="0"/>
        <w:rPr>
          <w:rFonts w:ascii="Times New Roman" w:hAnsi="Times New Roman"/>
          <w:sz w:val="28"/>
          <w:szCs w:val="26"/>
        </w:rPr>
      </w:pPr>
    </w:p>
    <w:p w:rsidR="00246330" w:rsidRPr="00172FB8" w:rsidRDefault="00246330" w:rsidP="00246330">
      <w:pPr>
        <w:spacing w:after="0"/>
        <w:rPr>
          <w:rFonts w:ascii="Times New Roman" w:hAnsi="Times New Roman"/>
          <w:sz w:val="28"/>
          <w:szCs w:val="26"/>
        </w:rPr>
      </w:pPr>
    </w:p>
    <w:p w:rsidR="00246330" w:rsidRPr="00172FB8" w:rsidRDefault="00246330" w:rsidP="00246330">
      <w:pPr>
        <w:spacing w:after="0"/>
        <w:rPr>
          <w:rFonts w:ascii="Times New Roman" w:hAnsi="Times New Roman"/>
          <w:sz w:val="28"/>
          <w:szCs w:val="26"/>
        </w:rPr>
      </w:pPr>
    </w:p>
    <w:p w:rsidR="00246330" w:rsidRDefault="00246330" w:rsidP="00246330">
      <w:pPr>
        <w:spacing w:after="0"/>
        <w:rPr>
          <w:rFonts w:ascii="Times New Roman" w:hAnsi="Times New Roman"/>
          <w:sz w:val="28"/>
          <w:szCs w:val="26"/>
        </w:rPr>
      </w:pPr>
    </w:p>
    <w:p w:rsidR="00246330" w:rsidRPr="00172FB8" w:rsidRDefault="00246330" w:rsidP="0024633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72FB8">
        <w:rPr>
          <w:rFonts w:ascii="Times New Roman" w:hAnsi="Times New Roman"/>
          <w:sz w:val="28"/>
          <w:szCs w:val="28"/>
        </w:rPr>
        <w:lastRenderedPageBreak/>
        <w:t>Приложение 1</w:t>
      </w:r>
    </w:p>
    <w:p w:rsidR="00246330" w:rsidRPr="00172FB8" w:rsidRDefault="00246330" w:rsidP="0024633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72FB8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246330" w:rsidRPr="00172FB8" w:rsidRDefault="00246330" w:rsidP="0024633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172FB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172FB8">
        <w:rPr>
          <w:rFonts w:ascii="Times New Roman" w:hAnsi="Times New Roman"/>
          <w:sz w:val="28"/>
          <w:szCs w:val="28"/>
        </w:rPr>
        <w:t xml:space="preserve"> городского поселения</w:t>
      </w:r>
    </w:p>
    <w:p w:rsidR="00246330" w:rsidRPr="00172FB8" w:rsidRDefault="00246330" w:rsidP="0024633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172FB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172FB8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246330" w:rsidRPr="00172FB8" w:rsidRDefault="00246330" w:rsidP="0024633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72FB8">
        <w:rPr>
          <w:rFonts w:ascii="Times New Roman" w:hAnsi="Times New Roman"/>
          <w:sz w:val="28"/>
          <w:szCs w:val="28"/>
        </w:rPr>
        <w:t>Республики Мордовия</w:t>
      </w:r>
    </w:p>
    <w:p w:rsidR="00246330" w:rsidRPr="00172FB8" w:rsidRDefault="00246330" w:rsidP="0024633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72FB8">
        <w:rPr>
          <w:rFonts w:ascii="Times New Roman" w:hAnsi="Times New Roman"/>
          <w:sz w:val="28"/>
          <w:szCs w:val="28"/>
        </w:rPr>
        <w:t>от «</w:t>
      </w:r>
      <w:r>
        <w:rPr>
          <w:rFonts w:ascii="Times New Roman" w:hAnsi="Times New Roman"/>
          <w:sz w:val="28"/>
          <w:szCs w:val="28"/>
        </w:rPr>
        <w:t>21</w:t>
      </w:r>
      <w:r w:rsidRPr="00172FB8">
        <w:rPr>
          <w:rFonts w:ascii="Times New Roman" w:hAnsi="Times New Roman"/>
          <w:sz w:val="28"/>
          <w:szCs w:val="28"/>
        </w:rPr>
        <w:t>»  февраля 2022 года №</w:t>
      </w:r>
      <w:r>
        <w:rPr>
          <w:rFonts w:ascii="Times New Roman" w:hAnsi="Times New Roman"/>
          <w:sz w:val="28"/>
          <w:szCs w:val="28"/>
        </w:rPr>
        <w:t xml:space="preserve"> 46</w:t>
      </w:r>
      <w:r w:rsidRPr="00172FB8">
        <w:rPr>
          <w:rFonts w:ascii="Times New Roman" w:hAnsi="Times New Roman"/>
          <w:sz w:val="28"/>
          <w:szCs w:val="28"/>
        </w:rPr>
        <w:t xml:space="preserve"> </w:t>
      </w:r>
    </w:p>
    <w:p w:rsidR="00246330" w:rsidRPr="00172FB8" w:rsidRDefault="00246330" w:rsidP="00246330">
      <w:pPr>
        <w:spacing w:after="0"/>
        <w:rPr>
          <w:rFonts w:ascii="Times New Roman" w:hAnsi="Times New Roman"/>
          <w:sz w:val="28"/>
          <w:szCs w:val="26"/>
        </w:rPr>
      </w:pPr>
    </w:p>
    <w:p w:rsidR="00246330" w:rsidRPr="00172FB8" w:rsidRDefault="00246330" w:rsidP="00246330">
      <w:pPr>
        <w:spacing w:after="0"/>
        <w:jc w:val="center"/>
        <w:rPr>
          <w:rFonts w:ascii="Times New Roman" w:hAnsi="Times New Roman"/>
          <w:sz w:val="28"/>
          <w:szCs w:val="26"/>
        </w:rPr>
      </w:pPr>
      <w:r w:rsidRPr="00172FB8">
        <w:rPr>
          <w:rFonts w:ascii="Times New Roman" w:hAnsi="Times New Roman"/>
          <w:sz w:val="28"/>
          <w:szCs w:val="26"/>
        </w:rPr>
        <w:t>Перечень</w:t>
      </w:r>
    </w:p>
    <w:p w:rsidR="00246330" w:rsidRPr="00172FB8" w:rsidRDefault="00246330" w:rsidP="00246330">
      <w:pPr>
        <w:spacing w:after="0"/>
        <w:jc w:val="center"/>
        <w:rPr>
          <w:rFonts w:ascii="Times New Roman" w:hAnsi="Times New Roman"/>
          <w:sz w:val="28"/>
          <w:szCs w:val="26"/>
        </w:rPr>
      </w:pPr>
      <w:r w:rsidRPr="00172FB8">
        <w:rPr>
          <w:rFonts w:ascii="Times New Roman" w:hAnsi="Times New Roman"/>
          <w:sz w:val="28"/>
          <w:szCs w:val="26"/>
        </w:rPr>
        <w:t xml:space="preserve">многоквартирных домов, расположенных на территории </w:t>
      </w:r>
      <w:proofErr w:type="spellStart"/>
      <w:r w:rsidRPr="00172FB8">
        <w:rPr>
          <w:rFonts w:ascii="Times New Roman" w:hAnsi="Times New Roman"/>
          <w:sz w:val="28"/>
          <w:szCs w:val="26"/>
        </w:rPr>
        <w:t>Торбеевского</w:t>
      </w:r>
      <w:proofErr w:type="spellEnd"/>
      <w:r w:rsidRPr="00172FB8">
        <w:rPr>
          <w:rFonts w:ascii="Times New Roman" w:hAnsi="Times New Roman"/>
          <w:sz w:val="28"/>
          <w:szCs w:val="26"/>
        </w:rPr>
        <w:t xml:space="preserve"> городского поселения </w:t>
      </w:r>
      <w:proofErr w:type="spellStart"/>
      <w:r w:rsidRPr="00172FB8">
        <w:rPr>
          <w:rFonts w:ascii="Times New Roman" w:hAnsi="Times New Roman"/>
          <w:sz w:val="28"/>
          <w:szCs w:val="26"/>
        </w:rPr>
        <w:t>Торбеевского</w:t>
      </w:r>
      <w:proofErr w:type="spellEnd"/>
      <w:r w:rsidRPr="00172FB8">
        <w:rPr>
          <w:rFonts w:ascii="Times New Roman" w:hAnsi="Times New Roman"/>
          <w:sz w:val="28"/>
          <w:szCs w:val="26"/>
        </w:rPr>
        <w:t xml:space="preserve"> муниципального района Республики Мордовия</w:t>
      </w:r>
    </w:p>
    <w:p w:rsidR="00246330" w:rsidRPr="00172FB8" w:rsidRDefault="00246330" w:rsidP="00246330">
      <w:pPr>
        <w:spacing w:after="0"/>
        <w:rPr>
          <w:rFonts w:ascii="Times New Roman" w:hAnsi="Times New Roman"/>
          <w:sz w:val="28"/>
          <w:szCs w:val="26"/>
        </w:rPr>
      </w:pPr>
    </w:p>
    <w:tbl>
      <w:tblPr>
        <w:tblW w:w="98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0"/>
        <w:gridCol w:w="3669"/>
        <w:gridCol w:w="2495"/>
        <w:gridCol w:w="2965"/>
      </w:tblGrid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246330" w:rsidRPr="00172FB8" w:rsidRDefault="00246330" w:rsidP="00B37A3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2FB8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</w:p>
          <w:p w:rsidR="00246330" w:rsidRPr="00172FB8" w:rsidRDefault="00246330" w:rsidP="00B37A3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172FB8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172FB8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2FB8">
              <w:rPr>
                <w:rFonts w:ascii="Times New Roman" w:hAnsi="Times New Roman"/>
                <w:b/>
                <w:sz w:val="28"/>
                <w:szCs w:val="28"/>
              </w:rPr>
              <w:t>Предмет открытого конкурса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2FB8">
              <w:rPr>
                <w:rFonts w:ascii="Times New Roman" w:hAnsi="Times New Roman"/>
                <w:b/>
                <w:sz w:val="28"/>
                <w:szCs w:val="28"/>
              </w:rPr>
              <w:t xml:space="preserve">Общая площадь, </w:t>
            </w:r>
            <w:proofErr w:type="spellStart"/>
            <w:r w:rsidRPr="00172FB8">
              <w:rPr>
                <w:rFonts w:ascii="Times New Roman" w:hAnsi="Times New Roman"/>
                <w:b/>
                <w:sz w:val="28"/>
                <w:szCs w:val="28"/>
              </w:rPr>
              <w:t>кв.м</w:t>
            </w:r>
            <w:proofErr w:type="spellEnd"/>
            <w:r w:rsidRPr="00172FB8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2FB8">
              <w:rPr>
                <w:rFonts w:ascii="Times New Roman" w:hAnsi="Times New Roman"/>
                <w:b/>
                <w:sz w:val="28"/>
                <w:szCs w:val="28"/>
              </w:rPr>
              <w:t xml:space="preserve">Стоимость на 1 </w:t>
            </w:r>
            <w:proofErr w:type="spellStart"/>
            <w:r w:rsidRPr="00172FB8">
              <w:rPr>
                <w:rFonts w:ascii="Times New Roman" w:hAnsi="Times New Roman"/>
                <w:b/>
                <w:sz w:val="28"/>
                <w:szCs w:val="28"/>
              </w:rPr>
              <w:t>кв.м</w:t>
            </w:r>
            <w:proofErr w:type="spellEnd"/>
            <w:r w:rsidRPr="00172FB8">
              <w:rPr>
                <w:rFonts w:ascii="Times New Roman" w:hAnsi="Times New Roman"/>
                <w:b/>
                <w:sz w:val="28"/>
                <w:szCs w:val="28"/>
              </w:rPr>
              <w:t>. в месяц (руб.)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мкр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3-й, д. 1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3516,5</w:t>
            </w:r>
          </w:p>
        </w:tc>
        <w:tc>
          <w:tcPr>
            <w:tcW w:w="2965" w:type="dxa"/>
            <w:vAlign w:val="bottom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13,40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рп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мкр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3-й, д. 2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3516,5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13,40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рп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мкр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3-й, д. 3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3516,5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13,40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рп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мкр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3-й, д. 6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3499,0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13,40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рп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мкр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3-й, д. 7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5087,0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13,40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рп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мкр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3-й, д. 8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3497,5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13,40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рп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мкр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3-й, д. 10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3476,3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13,40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рп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мкр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3-й, д. 20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1167,4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13,40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рп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мкр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3-й, д. 21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1290,5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13,40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мкр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3-й, д. 22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1260,9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13,40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11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мкр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3-й, д. 23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880,36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13,40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12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</w:t>
            </w:r>
            <w:proofErr w:type="gram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Спортивная</w:t>
            </w:r>
            <w:proofErr w:type="gram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д. 1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2049,4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13,40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13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рп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Торбеево, ул. </w:t>
            </w:r>
            <w:proofErr w:type="gramStart"/>
            <w:r w:rsidRPr="00172FB8">
              <w:rPr>
                <w:rFonts w:ascii="Times New Roman" w:hAnsi="Times New Roman"/>
                <w:sz w:val="28"/>
                <w:szCs w:val="28"/>
              </w:rPr>
              <w:t>Спортивная</w:t>
            </w:r>
            <w:proofErr w:type="gramEnd"/>
            <w:r w:rsidRPr="00172FB8">
              <w:rPr>
                <w:rFonts w:ascii="Times New Roman" w:hAnsi="Times New Roman"/>
                <w:sz w:val="28"/>
                <w:szCs w:val="28"/>
              </w:rPr>
              <w:t>, д. 1а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3152,0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13,40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14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рп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Торбеево, ул. </w:t>
            </w:r>
            <w:proofErr w:type="gramStart"/>
            <w:r w:rsidRPr="00172FB8">
              <w:rPr>
                <w:rFonts w:ascii="Times New Roman" w:hAnsi="Times New Roman"/>
                <w:sz w:val="28"/>
                <w:szCs w:val="28"/>
              </w:rPr>
              <w:t>Спортивная</w:t>
            </w:r>
            <w:proofErr w:type="gramEnd"/>
            <w:r w:rsidRPr="00172FB8">
              <w:rPr>
                <w:rFonts w:ascii="Times New Roman" w:hAnsi="Times New Roman"/>
                <w:sz w:val="28"/>
                <w:szCs w:val="28"/>
              </w:rPr>
              <w:t>, д. 12а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3193,9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13,40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15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рп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Торбеево, ул. </w:t>
            </w:r>
            <w:proofErr w:type="gramStart"/>
            <w:r w:rsidRPr="00172FB8">
              <w:rPr>
                <w:rFonts w:ascii="Times New Roman" w:hAnsi="Times New Roman"/>
                <w:sz w:val="28"/>
                <w:szCs w:val="28"/>
              </w:rPr>
              <w:t>Спортивная</w:t>
            </w:r>
            <w:proofErr w:type="gramEnd"/>
            <w:r w:rsidRPr="00172FB8">
              <w:rPr>
                <w:rFonts w:ascii="Times New Roman" w:hAnsi="Times New Roman"/>
                <w:sz w:val="28"/>
                <w:szCs w:val="28"/>
              </w:rPr>
              <w:t>, д. 13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1378,6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13,40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16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Лермонтова, д. 47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1477,61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13,40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17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рп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Торбеево, ул. Лермонтова, д. 49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1454,6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13,40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18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рп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Торбеево, ул. Лермонтова, д. 50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2466,9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13,40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19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</w:t>
            </w:r>
            <w:proofErr w:type="gram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Студенческая</w:t>
            </w:r>
            <w:proofErr w:type="gram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д. 42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370,94</w:t>
            </w:r>
          </w:p>
        </w:tc>
        <w:tc>
          <w:tcPr>
            <w:tcW w:w="2965" w:type="dxa"/>
            <w:vAlign w:val="bottom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20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рп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Торбеево, ул. </w:t>
            </w:r>
            <w:proofErr w:type="gramStart"/>
            <w:r w:rsidRPr="00172FB8">
              <w:rPr>
                <w:rFonts w:ascii="Times New Roman" w:hAnsi="Times New Roman"/>
                <w:sz w:val="28"/>
                <w:szCs w:val="28"/>
              </w:rPr>
              <w:t>Студенческая</w:t>
            </w:r>
            <w:proofErr w:type="gramEnd"/>
            <w:r w:rsidRPr="00172FB8">
              <w:rPr>
                <w:rFonts w:ascii="Times New Roman" w:hAnsi="Times New Roman"/>
                <w:sz w:val="28"/>
                <w:szCs w:val="28"/>
              </w:rPr>
              <w:t>, д. 43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361,4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21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рп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Торбеево, ул. </w:t>
            </w:r>
            <w:proofErr w:type="gramStart"/>
            <w:r w:rsidRPr="00172FB8">
              <w:rPr>
                <w:rFonts w:ascii="Times New Roman" w:hAnsi="Times New Roman"/>
                <w:sz w:val="28"/>
                <w:szCs w:val="28"/>
              </w:rPr>
              <w:t>Студенческая</w:t>
            </w:r>
            <w:proofErr w:type="gramEnd"/>
            <w:r w:rsidRPr="00172FB8">
              <w:rPr>
                <w:rFonts w:ascii="Times New Roman" w:hAnsi="Times New Roman"/>
                <w:sz w:val="28"/>
                <w:szCs w:val="28"/>
              </w:rPr>
              <w:t>, д. 44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368,6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22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Карла Маркса, д. 1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2773,02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23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Ленина, д. 4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657,5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24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Ленина, д. 6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300,76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25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Ленина, д. 10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603,1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26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Ленина, д. 12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383,57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27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Ленина, д. 15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326,73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28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Павлова, д. 36 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498,3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29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</w:t>
            </w:r>
            <w:proofErr w:type="gram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Интернациональная</w:t>
            </w:r>
            <w:proofErr w:type="gram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д. 10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290,0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30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</w:t>
            </w:r>
            <w:proofErr w:type="gram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Интернациональная</w:t>
            </w:r>
            <w:proofErr w:type="gram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д. 16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1477,97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31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</w:t>
            </w:r>
            <w:proofErr w:type="gram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Железнодорожная</w:t>
            </w:r>
            <w:proofErr w:type="gram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д. 18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375,1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32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</w:t>
            </w:r>
            <w:proofErr w:type="gram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Железнодорожная</w:t>
            </w:r>
            <w:proofErr w:type="gram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д. 19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358,98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33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Мичурина, д. 33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364,5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34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рп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Торбеево, ул. Мичурина, д. 36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281,6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35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рп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Торбеево, ул. Мичурина, д. 38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231,1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36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рп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Торбеево, ул. Мичурина, д. 41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358,7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37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72FB8">
              <w:rPr>
                <w:rFonts w:ascii="Times New Roman" w:hAnsi="Times New Roman"/>
                <w:sz w:val="28"/>
                <w:szCs w:val="28"/>
              </w:rPr>
              <w:t>рп</w:t>
            </w:r>
            <w:proofErr w:type="spellEnd"/>
            <w:r w:rsidRPr="00172FB8">
              <w:rPr>
                <w:rFonts w:ascii="Times New Roman" w:hAnsi="Times New Roman"/>
                <w:sz w:val="28"/>
                <w:szCs w:val="28"/>
              </w:rPr>
              <w:t xml:space="preserve"> Торбеево, ул. Мичурина, д. 43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371,62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38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</w:t>
            </w:r>
            <w:proofErr w:type="gram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Больничная</w:t>
            </w:r>
            <w:proofErr w:type="gram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 д. 46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356,6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39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Энергетиков, д. 3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591,2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40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</w:t>
            </w:r>
            <w:proofErr w:type="gram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Молодежная</w:t>
            </w:r>
            <w:proofErr w:type="gram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д. 16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1199,9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41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мкр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2-й, д. 1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280,5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42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мкр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2-й, д. 2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403,3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43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мкр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2-й, д. 3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480,0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44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мкр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2-й, д. 4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922,33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45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мкр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2-й, д. 5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629,8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46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мкр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2-й, д. 6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930,3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47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мкр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2-й, д. 7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741,3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48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мкр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2-й, д. 8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694,8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49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мкр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2-й, д. 9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741,3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50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мкр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2-й, д. 10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713,5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51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мкр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2-й, д. 11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711,7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52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мкр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2-й, д. 12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863,5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53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мкр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2-й, д. 15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232,3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54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мкр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2-й, д. 16а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545,9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55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мкр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2-й, д. 18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735,9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56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мкр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2-й, д. 19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808,78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57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мкр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2-й, д. 20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930,87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58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мкр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2-й, д. 22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751,96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59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мкр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2-й, д. 23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1026,6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60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мкр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2-й, д. 24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814,32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61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</w:t>
            </w: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мкр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2-й, д. 17а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559,6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61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</w:t>
            </w: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Акиняева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д. 69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606,84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62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Сельхозтехника, д. 33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739,1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63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Сельхозтехника, д. 34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1294,4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64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Сельхозтехника, д. 35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1369,6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65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Сельхозтехника, д. 36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1036,24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66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Сельхозтехника, д. 1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1579,5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67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Богдана Хмельницкого, д. 5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104,4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68</w:t>
            </w:r>
          </w:p>
        </w:tc>
        <w:tc>
          <w:tcPr>
            <w:tcW w:w="3669" w:type="dxa"/>
          </w:tcPr>
          <w:p w:rsidR="00246330" w:rsidRPr="00172FB8" w:rsidRDefault="00246330" w:rsidP="00B37A3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рп</w:t>
            </w:r>
            <w:proofErr w:type="spellEnd"/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Торбеево, ул. Мира, д. 2</w:t>
            </w:r>
          </w:p>
        </w:tc>
        <w:tc>
          <w:tcPr>
            <w:tcW w:w="2495" w:type="dxa"/>
          </w:tcPr>
          <w:p w:rsidR="00246330" w:rsidRPr="00172FB8" w:rsidRDefault="00246330" w:rsidP="00B37A35">
            <w:pPr>
              <w:pStyle w:val="af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2F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235,3</w:t>
            </w:r>
          </w:p>
        </w:tc>
        <w:tc>
          <w:tcPr>
            <w:tcW w:w="2965" w:type="dxa"/>
          </w:tcPr>
          <w:p w:rsidR="00246330" w:rsidRPr="00172FB8" w:rsidRDefault="00246330" w:rsidP="00B37A35">
            <w:pPr>
              <w:spacing w:after="0"/>
              <w:jc w:val="center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  <w:sz w:val="28"/>
                <w:szCs w:val="28"/>
              </w:rPr>
              <w:t>11,40</w:t>
            </w:r>
          </w:p>
        </w:tc>
      </w:tr>
    </w:tbl>
    <w:p w:rsidR="00246330" w:rsidRPr="00172FB8" w:rsidRDefault="00246330" w:rsidP="00246330">
      <w:pPr>
        <w:spacing w:after="0"/>
        <w:rPr>
          <w:rFonts w:ascii="Times New Roman" w:hAnsi="Times New Roman"/>
          <w:sz w:val="28"/>
          <w:szCs w:val="26"/>
        </w:rPr>
      </w:pPr>
    </w:p>
    <w:p w:rsidR="00246330" w:rsidRPr="00172FB8" w:rsidRDefault="00246330" w:rsidP="0024633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172FB8">
        <w:rPr>
          <w:rFonts w:ascii="Times New Roman" w:hAnsi="Times New Roman"/>
          <w:sz w:val="28"/>
          <w:szCs w:val="28"/>
        </w:rPr>
        <w:t>Приложение 2</w:t>
      </w:r>
    </w:p>
    <w:p w:rsidR="00246330" w:rsidRPr="00172FB8" w:rsidRDefault="00246330" w:rsidP="0024633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72FB8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246330" w:rsidRPr="00172FB8" w:rsidRDefault="00246330" w:rsidP="0024633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172FB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172FB8">
        <w:rPr>
          <w:rFonts w:ascii="Times New Roman" w:hAnsi="Times New Roman"/>
          <w:sz w:val="28"/>
          <w:szCs w:val="28"/>
        </w:rPr>
        <w:t xml:space="preserve"> городского поселения</w:t>
      </w:r>
    </w:p>
    <w:p w:rsidR="00246330" w:rsidRPr="00172FB8" w:rsidRDefault="00246330" w:rsidP="0024633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172FB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172FB8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246330" w:rsidRPr="00172FB8" w:rsidRDefault="00246330" w:rsidP="0024633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72FB8">
        <w:rPr>
          <w:rFonts w:ascii="Times New Roman" w:hAnsi="Times New Roman"/>
          <w:sz w:val="28"/>
          <w:szCs w:val="28"/>
        </w:rPr>
        <w:t>Республики Мордовия</w:t>
      </w:r>
    </w:p>
    <w:p w:rsidR="00246330" w:rsidRPr="00172FB8" w:rsidRDefault="00246330" w:rsidP="0024633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72FB8">
        <w:rPr>
          <w:rFonts w:ascii="Times New Roman" w:hAnsi="Times New Roman"/>
          <w:sz w:val="28"/>
          <w:szCs w:val="28"/>
        </w:rPr>
        <w:t>от «</w:t>
      </w:r>
      <w:r>
        <w:rPr>
          <w:rFonts w:ascii="Times New Roman" w:hAnsi="Times New Roman"/>
          <w:sz w:val="28"/>
          <w:szCs w:val="28"/>
        </w:rPr>
        <w:t>21</w:t>
      </w:r>
      <w:r w:rsidRPr="00172FB8">
        <w:rPr>
          <w:rFonts w:ascii="Times New Roman" w:hAnsi="Times New Roman"/>
          <w:sz w:val="28"/>
          <w:szCs w:val="28"/>
        </w:rPr>
        <w:t>»  февраля 2022 года №</w:t>
      </w:r>
      <w:r>
        <w:rPr>
          <w:rFonts w:ascii="Times New Roman" w:hAnsi="Times New Roman"/>
          <w:sz w:val="28"/>
          <w:szCs w:val="28"/>
        </w:rPr>
        <w:t xml:space="preserve"> 46</w:t>
      </w:r>
      <w:r w:rsidRPr="00172FB8">
        <w:rPr>
          <w:rFonts w:ascii="Times New Roman" w:hAnsi="Times New Roman"/>
          <w:sz w:val="28"/>
          <w:szCs w:val="28"/>
        </w:rPr>
        <w:t xml:space="preserve"> </w:t>
      </w:r>
    </w:p>
    <w:p w:rsidR="00246330" w:rsidRPr="00172FB8" w:rsidRDefault="00246330" w:rsidP="00246330">
      <w:pPr>
        <w:spacing w:after="0" w:line="288" w:lineRule="auto"/>
        <w:rPr>
          <w:rFonts w:ascii="Times New Roman" w:eastAsia="Times New Roman" w:hAnsi="Times New Roman"/>
          <w:sz w:val="28"/>
          <w:szCs w:val="26"/>
        </w:rPr>
      </w:pPr>
    </w:p>
    <w:p w:rsidR="00246330" w:rsidRPr="00172FB8" w:rsidRDefault="00246330" w:rsidP="00246330">
      <w:pPr>
        <w:spacing w:after="0" w:line="288" w:lineRule="auto"/>
        <w:rPr>
          <w:rFonts w:ascii="Times New Roman" w:eastAsia="Times New Roman" w:hAnsi="Times New Roman"/>
          <w:sz w:val="28"/>
          <w:szCs w:val="26"/>
        </w:rPr>
      </w:pPr>
    </w:p>
    <w:p w:rsidR="00246330" w:rsidRPr="00172FB8" w:rsidRDefault="00246330" w:rsidP="00246330">
      <w:pPr>
        <w:spacing w:after="0" w:line="288" w:lineRule="auto"/>
        <w:jc w:val="center"/>
        <w:rPr>
          <w:rFonts w:ascii="Times New Roman" w:hAnsi="Times New Roman"/>
          <w:sz w:val="28"/>
          <w:szCs w:val="28"/>
        </w:rPr>
      </w:pPr>
      <w:r w:rsidRPr="00172FB8">
        <w:rPr>
          <w:rFonts w:ascii="Times New Roman" w:hAnsi="Times New Roman"/>
          <w:sz w:val="28"/>
          <w:szCs w:val="28"/>
        </w:rPr>
        <w:t xml:space="preserve">Перечень </w:t>
      </w:r>
    </w:p>
    <w:p w:rsidR="00246330" w:rsidRPr="00172FB8" w:rsidRDefault="00246330" w:rsidP="00246330">
      <w:pPr>
        <w:spacing w:after="0" w:line="288" w:lineRule="auto"/>
        <w:jc w:val="center"/>
        <w:rPr>
          <w:rFonts w:ascii="Times New Roman" w:eastAsia="Times New Roman" w:hAnsi="Times New Roman"/>
          <w:sz w:val="28"/>
          <w:szCs w:val="26"/>
        </w:rPr>
      </w:pPr>
      <w:r w:rsidRPr="00172FB8">
        <w:rPr>
          <w:rFonts w:ascii="Times New Roman" w:hAnsi="Times New Roman"/>
          <w:sz w:val="28"/>
          <w:szCs w:val="28"/>
        </w:rPr>
        <w:t>работ и (или) услуг по управлению многоквартирным домом, услуг и работ по содержанию и ремонту общего имущества в многоквартирном доме</w:t>
      </w:r>
    </w:p>
    <w:p w:rsidR="00246330" w:rsidRPr="00172FB8" w:rsidRDefault="00246330" w:rsidP="00246330">
      <w:pPr>
        <w:spacing w:after="0" w:line="288" w:lineRule="auto"/>
        <w:rPr>
          <w:rFonts w:ascii="Times New Roman" w:eastAsia="Times New Roman" w:hAnsi="Times New Roman"/>
          <w:sz w:val="28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946"/>
        <w:gridCol w:w="1984"/>
      </w:tblGrid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N</w:t>
            </w:r>
            <w:r w:rsidRPr="00B969C3">
              <w:rPr>
                <w:rFonts w:ascii="Times New Roman" w:hAnsi="Times New Roman" w:cs="Times New Roman"/>
              </w:rPr>
              <w:br/>
            </w:r>
            <w:proofErr w:type="gramStart"/>
            <w:r w:rsidRPr="00B969C3">
              <w:rPr>
                <w:rFonts w:ascii="Times New Roman" w:hAnsi="Times New Roman" w:cs="Times New Roman"/>
              </w:rPr>
              <w:t>п</w:t>
            </w:r>
            <w:proofErr w:type="gramEnd"/>
            <w:r w:rsidRPr="00B969C3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6946" w:type="dxa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Наименование работ (услуг)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Периодичность и сроки выполнения работ, оказания услуг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9639" w:type="dxa"/>
            <w:gridSpan w:val="3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969C3">
              <w:rPr>
                <w:rFonts w:ascii="Times New Roman" w:hAnsi="Times New Roman" w:cs="Times New Roman"/>
                <w:b/>
              </w:rPr>
              <w:t>1. Перечень работ и услуг по управлению многоквартирными домами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946" w:type="dxa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Прием, хранение и передача технической документации на многоквартирные дома и иных связанных с управлением этими домами документов, а также их актуализация и восстановление (при необходимости)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B969C3">
              <w:rPr>
                <w:rFonts w:ascii="Times New Roman" w:hAnsi="Times New Roman" w:cs="Times New Roman"/>
              </w:rPr>
              <w:t>и</w:t>
            </w:r>
            <w:proofErr w:type="gramEnd"/>
            <w:r w:rsidRPr="00B969C3">
              <w:rPr>
                <w:rFonts w:ascii="Times New Roman" w:hAnsi="Times New Roman" w:cs="Times New Roman"/>
              </w:rPr>
              <w:t xml:space="preserve"> срока действия договора управления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946" w:type="dxa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proofErr w:type="gramStart"/>
            <w:r w:rsidRPr="00B969C3">
              <w:rPr>
                <w:rFonts w:ascii="Times New Roman" w:hAnsi="Times New Roman" w:cs="Times New Roman"/>
              </w:rPr>
              <w:t xml:space="preserve">Сбор, обновление и хранение информации о собственниках и нанимателях помещений в многоквартирных домах, а также о лицах, использующих общее имущество в многоквартирных домах на основании договоров (по решению общего собрания собственников помещений в многоквартирном доме), включая ведение актуальных списков в электронном виде и (или) на бумажных носителях с учетом требований </w:t>
            </w:r>
            <w:hyperlink r:id="rId8" w:history="1">
              <w:r w:rsidRPr="00B969C3">
                <w:rPr>
                  <w:rStyle w:val="ac"/>
                  <w:rFonts w:ascii="Times New Roman" w:hAnsi="Times New Roman"/>
                </w:rPr>
                <w:t>законодательства</w:t>
              </w:r>
            </w:hyperlink>
            <w:r w:rsidRPr="00B969C3">
              <w:rPr>
                <w:rFonts w:ascii="Times New Roman" w:hAnsi="Times New Roman" w:cs="Times New Roman"/>
              </w:rPr>
              <w:t xml:space="preserve"> Российской Федерации о защите персональных данных</w:t>
            </w:r>
            <w:proofErr w:type="gramEnd"/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B969C3">
              <w:rPr>
                <w:rFonts w:ascii="Times New Roman" w:hAnsi="Times New Roman" w:cs="Times New Roman"/>
              </w:rPr>
              <w:t>и</w:t>
            </w:r>
            <w:proofErr w:type="gramEnd"/>
            <w:r w:rsidRPr="00B969C3">
              <w:rPr>
                <w:rFonts w:ascii="Times New Roman" w:hAnsi="Times New Roman" w:cs="Times New Roman"/>
              </w:rPr>
              <w:t xml:space="preserve"> срока действия договора управления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946" w:type="dxa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Подготовка предложений по вопросам содержания и ремонта общего имущества собственников помещений в многоквартирном доме для их рассмотрения общим собранием собственников помещений в многоквартирном доме, в том числе: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- разработка с учетом минимального перечня услуг и работ по содержанию и ремонту общего имущества в многоквартирном доме (далее - перечень услуг и работ);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- расчет и обоснование финансовых потребностей, необходимых для оказания услуг и выполнения работ, входящих в перечень услуг и работ, с указанием источников покрытия таких потребностей (в том числе с учетом рассмотрения ценовых </w:t>
            </w:r>
            <w:r w:rsidRPr="00B969C3">
              <w:rPr>
                <w:rFonts w:ascii="Times New Roman" w:hAnsi="Times New Roman" w:cs="Times New Roman"/>
              </w:rPr>
              <w:lastRenderedPageBreak/>
              <w:t>предложений на рынке услуг и работ, смет на выполнение отдельных видов работ);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- подготовка предложений по вопросам проведения капитального ремонта (реконструкции) многоквартирного дома, а также осуществления действий, направленных на снижение объема используемых в многоквартирном доме энергетических ресурсов, повышения его </w:t>
            </w:r>
            <w:proofErr w:type="spellStart"/>
            <w:r w:rsidRPr="00B969C3">
              <w:rPr>
                <w:rFonts w:ascii="Times New Roman" w:hAnsi="Times New Roman" w:cs="Times New Roman"/>
              </w:rPr>
              <w:t>энергоэффективности</w:t>
            </w:r>
            <w:proofErr w:type="spellEnd"/>
            <w:r w:rsidRPr="00B969C3">
              <w:rPr>
                <w:rFonts w:ascii="Times New Roman" w:hAnsi="Times New Roman" w:cs="Times New Roman"/>
              </w:rPr>
              <w:t>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- подготовка предложений </w:t>
            </w:r>
            <w:proofErr w:type="gramStart"/>
            <w:r w:rsidRPr="00B969C3">
              <w:rPr>
                <w:rFonts w:ascii="Times New Roman" w:hAnsi="Times New Roman" w:cs="Times New Roman"/>
              </w:rPr>
              <w:t>о передаче объектов общего имущества собственников помещений в многоквартирном доме в пользование иным лицам на возмездной основе на условиях</w:t>
            </w:r>
            <w:proofErr w:type="gramEnd"/>
            <w:r w:rsidRPr="00B969C3">
              <w:rPr>
                <w:rFonts w:ascii="Times New Roman" w:hAnsi="Times New Roman" w:cs="Times New Roman"/>
              </w:rPr>
              <w:t>, наиболее выгодных для собственников помещений в этом доме, в том числе с использованием механизмов конкурсного отбора;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- обеспечение ознакомления собственников помещений в многоквартирном доме с проектами подготовленных документов по вопросам содержания и ремонта общего имущества собственников помещений в многоквартирном доме и пользования этим имуществом, а также организация предварительного обсуждения этих проектов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lastRenderedPageBreak/>
              <w:t>В течени</w:t>
            </w:r>
            <w:proofErr w:type="gramStart"/>
            <w:r w:rsidRPr="00B969C3">
              <w:rPr>
                <w:rFonts w:ascii="Times New Roman" w:hAnsi="Times New Roman" w:cs="Times New Roman"/>
              </w:rPr>
              <w:t>и</w:t>
            </w:r>
            <w:proofErr w:type="gramEnd"/>
            <w:r w:rsidRPr="00B969C3">
              <w:rPr>
                <w:rFonts w:ascii="Times New Roman" w:hAnsi="Times New Roman" w:cs="Times New Roman"/>
              </w:rPr>
              <w:t xml:space="preserve"> срока действия договора управления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6946" w:type="dxa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Организация рассмотрения общим собранием собственников помещений в многоквартирном доме (далее - собрание) вопросов, связанных с управлением многоквартирным домом, в том числе: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- уведомление собственников помещений в многоквартирном доме;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- обеспечение ознакомления собственников помещений в многоквартирном доме с информацией и (или) материалами, которые будут рассматриваться на собрании;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- подготовка форм документов, необходимых для регистрации участников собрания;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- подготовка помещений для проведения собрания, регистрация участников собрания;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- документальное оформление решений, принятых собранием;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- доведение до сведения собственников помещений в многоквартирном доме решений, принятых на собрании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B969C3">
              <w:rPr>
                <w:rFonts w:ascii="Times New Roman" w:hAnsi="Times New Roman" w:cs="Times New Roman"/>
              </w:rPr>
              <w:t>и</w:t>
            </w:r>
            <w:proofErr w:type="gramEnd"/>
            <w:r w:rsidRPr="00B969C3">
              <w:rPr>
                <w:rFonts w:ascii="Times New Roman" w:hAnsi="Times New Roman" w:cs="Times New Roman"/>
              </w:rPr>
              <w:t xml:space="preserve"> срока действия договора управления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946" w:type="dxa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Организация оказания услуг и выполнения работ, предусмотренных перечнем услуг и работ, утвержденным решением собрания, в том числе: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- определение способа оказания услуг и выполнения работ;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- подготовка заданий для исполнителей услуг и работ;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- выбор, в том числе на конкурсной основе, исполнителей услуг и работ по содержанию и ремонту общего имущества в многоквартирном доме на условиях, наиболее выгодных для собственников помещений в многоквартирном доме;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- заключение договоров оказания услуг и (или) выполнения работ по содержанию и ремонту общего имущества собственников помещений в многоквартирном доме;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- заключение с собственниками и пользователями помещений в многоквартирном доме договоров, содержащих условия предоставления коммунальных услуг;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proofErr w:type="gramStart"/>
            <w:r w:rsidRPr="00B969C3">
              <w:rPr>
                <w:rFonts w:ascii="Times New Roman" w:hAnsi="Times New Roman" w:cs="Times New Roman"/>
              </w:rPr>
              <w:t xml:space="preserve">- заключение договоров энергоснабжения (купли-продажи, поставки электрической энергии (мощности), теплоснабжения и (или) горячего водоснабжения, холодного водоснабжения, водоотведения, поставки газа (в том числе поставки бытового </w:t>
            </w:r>
            <w:r w:rsidRPr="00B969C3">
              <w:rPr>
                <w:rFonts w:ascii="Times New Roman" w:hAnsi="Times New Roman" w:cs="Times New Roman"/>
              </w:rPr>
              <w:lastRenderedPageBreak/>
              <w:t xml:space="preserve">газа в баллонах) с </w:t>
            </w:r>
            <w:proofErr w:type="spellStart"/>
            <w:r w:rsidRPr="00B969C3">
              <w:rPr>
                <w:rFonts w:ascii="Times New Roman" w:hAnsi="Times New Roman" w:cs="Times New Roman"/>
              </w:rPr>
              <w:t>ресурсоснабжающими</w:t>
            </w:r>
            <w:proofErr w:type="spellEnd"/>
            <w:r w:rsidRPr="00B969C3">
              <w:rPr>
                <w:rFonts w:ascii="Times New Roman" w:hAnsi="Times New Roman" w:cs="Times New Roman"/>
              </w:rPr>
              <w:t xml:space="preserve"> организациями в целях обеспечения предоставления собственникам и пользователям помещений в многоквартирном доме коммунальной услуги соответствующего вида, а также договоров на техническое обслуживание и ремонт внутридомовых инженерных систем (в случаях, предусмотренных законодательством Российской</w:t>
            </w:r>
            <w:proofErr w:type="gramEnd"/>
            <w:r w:rsidRPr="00B969C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969C3">
              <w:rPr>
                <w:rFonts w:ascii="Times New Roman" w:hAnsi="Times New Roman" w:cs="Times New Roman"/>
              </w:rPr>
              <w:t>Федерации);</w:t>
            </w:r>
            <w:proofErr w:type="gramEnd"/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- заключение иных договоров, направленных на достижение целей управления многоквартирным домом, обеспечение безопасности и комфортности проживания в этом доме;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- осуществление </w:t>
            </w:r>
            <w:proofErr w:type="gramStart"/>
            <w:r w:rsidRPr="00B969C3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B969C3">
              <w:rPr>
                <w:rFonts w:ascii="Times New Roman" w:hAnsi="Times New Roman" w:cs="Times New Roman"/>
              </w:rPr>
              <w:t xml:space="preserve"> оказанием услуг и выполнением работ по содержанию и ремонту общего имущества в многоквартирном доме исполнителями этих услуг и работ, в том числе документальное оформление приемки таких услуг и работ, а также фактов выполнения услуг и работ ненадлежащего качества;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- ведение претензионной, исковой работы при выявлении нарушений исполнителями услуг и работ обязательств, вытекающих из договоров оказания услуг и (или) выполнения работ по содержанию и ремонту общего имущества собственников помещений в многоквартирном доме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lastRenderedPageBreak/>
              <w:t>В течени</w:t>
            </w:r>
            <w:proofErr w:type="gramStart"/>
            <w:r w:rsidRPr="00B969C3">
              <w:rPr>
                <w:rFonts w:ascii="Times New Roman" w:hAnsi="Times New Roman" w:cs="Times New Roman"/>
              </w:rPr>
              <w:t>и</w:t>
            </w:r>
            <w:proofErr w:type="gramEnd"/>
            <w:r w:rsidRPr="00B969C3">
              <w:rPr>
                <w:rFonts w:ascii="Times New Roman" w:hAnsi="Times New Roman" w:cs="Times New Roman"/>
              </w:rPr>
              <w:t xml:space="preserve"> срока действия договора управления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6946" w:type="dxa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Взаимодействие с органами государственной власти и органами местного самоуправления по вопросам, связанным с деятельностью по управлению многоквартирным домом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B969C3">
              <w:rPr>
                <w:rFonts w:ascii="Times New Roman" w:hAnsi="Times New Roman" w:cs="Times New Roman"/>
              </w:rPr>
              <w:t>и</w:t>
            </w:r>
            <w:proofErr w:type="gramEnd"/>
            <w:r w:rsidRPr="00B969C3">
              <w:rPr>
                <w:rFonts w:ascii="Times New Roman" w:hAnsi="Times New Roman" w:cs="Times New Roman"/>
              </w:rPr>
              <w:t xml:space="preserve"> срока действия договора управления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946" w:type="dxa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Организация и осуществление расчетов за услуги и работы по содержанию и ремонту общего имущества в многоквартирном доме, включая услуги и работы по управлению многоквартирным домом, и коммунальные услуги, в том числе: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- начисление обязательных платежей и взносов, связанных с оплатой расходов на содержание и ремонт общего имущества в многоквартирном доме и коммунальных услуг в соответствии с требованиями законодательства Российской Федерации;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- оформление платежных документов и направление их собственникам и пользователям помещений в многоквартирном доме;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- осуществление расчетов с </w:t>
            </w:r>
            <w:proofErr w:type="spellStart"/>
            <w:r w:rsidRPr="00B969C3">
              <w:rPr>
                <w:rFonts w:ascii="Times New Roman" w:hAnsi="Times New Roman" w:cs="Times New Roman"/>
              </w:rPr>
              <w:t>ресурсоснабжающими</w:t>
            </w:r>
            <w:proofErr w:type="spellEnd"/>
            <w:r w:rsidRPr="00B969C3">
              <w:rPr>
                <w:rFonts w:ascii="Times New Roman" w:hAnsi="Times New Roman" w:cs="Times New Roman"/>
              </w:rPr>
              <w:t xml:space="preserve"> организациями за коммунальные ресурсы, поставленные по договорам </w:t>
            </w:r>
            <w:proofErr w:type="spellStart"/>
            <w:r w:rsidRPr="00B969C3">
              <w:rPr>
                <w:rFonts w:ascii="Times New Roman" w:hAnsi="Times New Roman" w:cs="Times New Roman"/>
              </w:rPr>
              <w:t>ресурсоснабжения</w:t>
            </w:r>
            <w:proofErr w:type="spellEnd"/>
            <w:r w:rsidRPr="00B969C3">
              <w:rPr>
                <w:rFonts w:ascii="Times New Roman" w:hAnsi="Times New Roman" w:cs="Times New Roman"/>
              </w:rPr>
              <w:t xml:space="preserve"> в целях обеспечения предоставления в установленном порядке собственникам и пользователям помещений в многоквартирном доме коммунальной услуги соответствующего вида;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- ведение претензионной и исковой работы в отношении лиц, не исполнивших обязанность по внесению платы за жилое помещение и коммунальные услуги, предусмотренную </w:t>
            </w:r>
            <w:hyperlink r:id="rId9" w:history="1">
              <w:r w:rsidRPr="00B969C3">
                <w:rPr>
                  <w:rStyle w:val="ac"/>
                  <w:rFonts w:ascii="Times New Roman" w:hAnsi="Times New Roman"/>
                </w:rPr>
                <w:t>жилищным законодательством</w:t>
              </w:r>
            </w:hyperlink>
            <w:r w:rsidRPr="00B969C3">
              <w:rPr>
                <w:rFonts w:ascii="Times New Roman" w:hAnsi="Times New Roman" w:cs="Times New Roman"/>
              </w:rPr>
              <w:t xml:space="preserve"> Российской Федерации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B969C3">
              <w:rPr>
                <w:rFonts w:ascii="Times New Roman" w:hAnsi="Times New Roman" w:cs="Times New Roman"/>
              </w:rPr>
              <w:t>и</w:t>
            </w:r>
            <w:proofErr w:type="gramEnd"/>
            <w:r w:rsidRPr="00B969C3">
              <w:rPr>
                <w:rFonts w:ascii="Times New Roman" w:hAnsi="Times New Roman" w:cs="Times New Roman"/>
              </w:rPr>
              <w:t xml:space="preserve"> срока действия договора управления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946" w:type="dxa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Обеспечение </w:t>
            </w:r>
            <w:proofErr w:type="gramStart"/>
            <w:r w:rsidRPr="00B969C3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B969C3">
              <w:rPr>
                <w:rFonts w:ascii="Times New Roman" w:hAnsi="Times New Roman" w:cs="Times New Roman"/>
              </w:rPr>
              <w:t xml:space="preserve"> исполнением решений собрания, выполнением перечней услуг и работ, повышением безопасности и комфортности проживания, а также достижением целей деятельности по управлению многоквартирным домом, в том числе: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- предоставление собственникам помещений в многоквартирном доме отчетов об исполнении обязательств по управлению </w:t>
            </w:r>
            <w:r w:rsidRPr="00B969C3">
              <w:rPr>
                <w:rFonts w:ascii="Times New Roman" w:hAnsi="Times New Roman" w:cs="Times New Roman"/>
              </w:rPr>
              <w:lastRenderedPageBreak/>
              <w:t>многоквартирным домом с периодичностью и в объеме, которые установлены решением собрания и договором управления многоквартирным домом;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- раскрытие информации о деятельности по управлению многоквартирным домом в соответствии со </w:t>
            </w:r>
            <w:hyperlink r:id="rId10" w:history="1">
              <w:r w:rsidRPr="00B969C3">
                <w:rPr>
                  <w:rStyle w:val="ac"/>
                  <w:rFonts w:ascii="Times New Roman" w:hAnsi="Times New Roman"/>
                </w:rPr>
                <w:t>стандартом</w:t>
              </w:r>
            </w:hyperlink>
            <w:r w:rsidRPr="00B969C3">
              <w:rPr>
                <w:rFonts w:ascii="Times New Roman" w:hAnsi="Times New Roman" w:cs="Times New Roman"/>
              </w:rPr>
              <w:t xml:space="preserve"> раскрытия информации организациями, осуществляющими деятельность в сфере управления многоквартирными домами, утвержденным </w:t>
            </w:r>
            <w:hyperlink r:id="rId11" w:history="1">
              <w:r w:rsidRPr="00B969C3">
                <w:rPr>
                  <w:rStyle w:val="ac"/>
                  <w:rFonts w:ascii="Times New Roman" w:hAnsi="Times New Roman"/>
                </w:rPr>
                <w:t>постановлением</w:t>
              </w:r>
            </w:hyperlink>
            <w:r w:rsidRPr="00B969C3">
              <w:rPr>
                <w:rFonts w:ascii="Times New Roman" w:hAnsi="Times New Roman" w:cs="Times New Roman"/>
              </w:rPr>
              <w:t xml:space="preserve"> Правительства Российской Федерации от 23 сентября 2010 г. N 731;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- прием и рассмотрение заявок, предложений и обращений собственников и пользователей помещений в многоквартирном доме;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- обеспечение участия представителей собственников помещений в многоквартирном доме в осуществлении </w:t>
            </w:r>
            <w:proofErr w:type="gramStart"/>
            <w:r w:rsidRPr="00B969C3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B969C3">
              <w:rPr>
                <w:rFonts w:ascii="Times New Roman" w:hAnsi="Times New Roman" w:cs="Times New Roman"/>
              </w:rPr>
              <w:t xml:space="preserve"> качеством услуг и работ, в том числе при их приемке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lastRenderedPageBreak/>
              <w:t>В течени</w:t>
            </w:r>
            <w:proofErr w:type="gramStart"/>
            <w:r w:rsidRPr="00B969C3">
              <w:rPr>
                <w:rFonts w:ascii="Times New Roman" w:hAnsi="Times New Roman" w:cs="Times New Roman"/>
              </w:rPr>
              <w:t>и</w:t>
            </w:r>
            <w:proofErr w:type="gramEnd"/>
            <w:r w:rsidRPr="00B969C3">
              <w:rPr>
                <w:rFonts w:ascii="Times New Roman" w:hAnsi="Times New Roman" w:cs="Times New Roman"/>
              </w:rPr>
              <w:t xml:space="preserve"> срока действия договора управления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9639" w:type="dxa"/>
            <w:gridSpan w:val="3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969C3">
              <w:rPr>
                <w:rFonts w:ascii="Times New Roman" w:hAnsi="Times New Roman" w:cs="Times New Roman"/>
                <w:b/>
              </w:rPr>
              <w:lastRenderedPageBreak/>
              <w:t>2. Перечень услуг и работ по содержанию общего имущества в многоквартирных домах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946" w:type="dxa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proofErr w:type="gramStart"/>
            <w:r w:rsidRPr="00B969C3">
              <w:rPr>
                <w:rFonts w:ascii="Times New Roman" w:hAnsi="Times New Roman" w:cs="Times New Roman"/>
              </w:rPr>
              <w:t>Работы, необходимые для надлежащего содержания несущих конструкций (фундаментов, стен, колонн и столбов, перекрытий и покрытий, балок, ригелей, лестниц, несущих элементов крыш) и ненесущих конструкций (перегородок, внутренней отделки, полов) многоквартирных домов:</w:t>
            </w:r>
            <w:proofErr w:type="gramEnd"/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709" w:type="dxa"/>
            <w:vMerge w:val="restart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6946" w:type="dxa"/>
            <w:vMerge w:val="restart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Работы, выполняемые в отношении всех видов фундаментов: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проверка технического состояния видимых частей конструкций с выявлением: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- признаков неравномерных осадок фундаментов всех типов;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- коррозии арматуры, расслаивания, трещин, выпучивания, отклонения от вертикали в домах с бетонными, железобетонными и каменными фундаментами;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- поражения гнилью и частичного разрушения деревянного основания в домах со столбчатыми или свайными деревянными фундаментами;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- 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определение и документальное фиксирование температуры вечномерзлых грунтов для фундаментов в условиях вечномерзлых грунтов.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1 раз в квартал/ в случае необходимости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trHeight w:val="838"/>
        </w:trPr>
        <w:tc>
          <w:tcPr>
            <w:tcW w:w="709" w:type="dxa"/>
            <w:vMerge w:val="restart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6946" w:type="dxa"/>
            <w:vMerge w:val="restart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Работы, выполняемые в зданиях с подвалами: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проверка температурно-влажностного режима подвального помещения и при выявлении нарушений устранение причин его нарушения;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проверка состояния помещений подвала, входов в подвал и приямков, принятие мер, исключающих подтопление, захламление, загрязнение и загромождение таких помещений, а </w:t>
            </w:r>
            <w:r w:rsidRPr="00B969C3">
              <w:rPr>
                <w:rFonts w:ascii="Times New Roman" w:hAnsi="Times New Roman" w:cs="Times New Roman"/>
              </w:rPr>
              <w:lastRenderedPageBreak/>
              <w:t>также мер, обеспечивающих их вентиляцию в соответствии с проектными требованиями;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proofErr w:type="gramStart"/>
            <w:r w:rsidRPr="00B969C3">
              <w:rPr>
                <w:rFonts w:ascii="Times New Roman" w:hAnsi="Times New Roman" w:cs="Times New Roman"/>
              </w:rPr>
              <w:t>контроль за</w:t>
            </w:r>
            <w:proofErr w:type="gramEnd"/>
            <w:r w:rsidRPr="00B969C3">
              <w:rPr>
                <w:rFonts w:ascii="Times New Roman" w:hAnsi="Times New Roman" w:cs="Times New Roman"/>
              </w:rPr>
              <w:t xml:space="preserve"> состоянием дверей подвала и технических подполий, запорных устройств на них. Устранение выявленных неисправностей.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lastRenderedPageBreak/>
              <w:t>1 раз в месяц/ в случае необходимости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trHeight w:val="838"/>
        </w:trPr>
        <w:tc>
          <w:tcPr>
            <w:tcW w:w="709" w:type="dxa"/>
            <w:vMerge w:val="restart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lastRenderedPageBreak/>
              <w:t>1.3.</w:t>
            </w:r>
          </w:p>
        </w:tc>
        <w:tc>
          <w:tcPr>
            <w:tcW w:w="6946" w:type="dxa"/>
            <w:vMerge w:val="restart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Работы, выполняемые для надлежащего содержания стен многоквартирных домов: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выявление в элементах деревянных конструкций рубленых, каркасных, брусчатых, сборно-щитовых и иных домов с деревянными стенами дефектов крепления, врубок, перекоса, скалывания, отклонения от вертикали, а также наличия в таких конструкциях участков, пораженных гнилью, дереворазрушающими грибками и жучками-точильщиками, с повышенной влажностью, с разрушением обшивки или штукатурки стен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1 раз в квартал/ в случае необходимости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trHeight w:val="1982"/>
        </w:trPr>
        <w:tc>
          <w:tcPr>
            <w:tcW w:w="709" w:type="dxa"/>
            <w:vMerge w:val="restart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6946" w:type="dxa"/>
            <w:vMerge w:val="restart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Работы, выполняемые в целях надлежащего содержания перекрытий и покрытий многоквартирных домов: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      </w:r>
            <w:proofErr w:type="spellStart"/>
            <w:r w:rsidRPr="00B969C3">
              <w:rPr>
                <w:rFonts w:ascii="Times New Roman" w:hAnsi="Times New Roman" w:cs="Times New Roman"/>
              </w:rPr>
              <w:t>опирания</w:t>
            </w:r>
            <w:proofErr w:type="spellEnd"/>
            <w:r w:rsidRPr="00B969C3">
              <w:rPr>
                <w:rFonts w:ascii="Times New Roman" w:hAnsi="Times New Roman" w:cs="Times New Roman"/>
              </w:rPr>
      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выявление наличия, характера и величины трещин в сводах, </w:t>
            </w:r>
            <w:r w:rsidRPr="00B969C3">
              <w:rPr>
                <w:rFonts w:ascii="Times New Roman" w:hAnsi="Times New Roman" w:cs="Times New Roman"/>
              </w:rPr>
              <w:lastRenderedPageBreak/>
              <w:t>изменений состояния кладки, коррозии балок в домах с перекрытиями из кирпичных сводов;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выявление зыбкости перекрытия, наличия, характера и величины трещин в штукатурном слое, целостности несущих деревянных элементов и мест их </w:t>
            </w:r>
            <w:proofErr w:type="spellStart"/>
            <w:r w:rsidRPr="00B969C3">
              <w:rPr>
                <w:rFonts w:ascii="Times New Roman" w:hAnsi="Times New Roman" w:cs="Times New Roman"/>
              </w:rPr>
              <w:t>опирания</w:t>
            </w:r>
            <w:proofErr w:type="spellEnd"/>
            <w:r w:rsidRPr="00B969C3">
              <w:rPr>
                <w:rFonts w:ascii="Times New Roman" w:hAnsi="Times New Roman" w:cs="Times New Roman"/>
              </w:rPr>
              <w:t>, следов протечек на потолке, плотности и влажности засыпки, поражения гнилью и жучками-точильщиками деревянных элементов в домах с деревянными перекрытиями и покрытиями;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проверка состояния утеплителя, гидроизоляции и звукоизоляции, адгезии отделочных слоев к конструкциям перекрытия (покрытия);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lastRenderedPageBreak/>
              <w:t>1 раз в квартал/ в случае необходимости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trHeight w:val="1410"/>
        </w:trPr>
        <w:tc>
          <w:tcPr>
            <w:tcW w:w="709" w:type="dxa"/>
            <w:vMerge w:val="restart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lastRenderedPageBreak/>
              <w:t>1.5.</w:t>
            </w:r>
          </w:p>
        </w:tc>
        <w:tc>
          <w:tcPr>
            <w:tcW w:w="6946" w:type="dxa"/>
            <w:vMerge w:val="restart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Работы, выполняемые в целях надлежащего содержания балок (ригелей) перекрытий и покрытий многоквартирных домов: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выявление увлажнения и загнивания деревянных балок, нарушений утепления заделок балок в стены, разрывов или надрывов древесины около сучков и трещин в стыках на плоскости скалывания;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1 раз в квартал/ в случае необходимости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trHeight w:val="3984"/>
        </w:trPr>
        <w:tc>
          <w:tcPr>
            <w:tcW w:w="709" w:type="dxa"/>
            <w:vMerge w:val="restart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6946" w:type="dxa"/>
            <w:vMerge w:val="restart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Работы, выполняемые в целях надлежащего содержания крыши многоквартирного дома: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проверка кровли на отсутствие протечек;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проверка </w:t>
            </w:r>
            <w:proofErr w:type="spellStart"/>
            <w:r w:rsidRPr="00B969C3">
              <w:rPr>
                <w:rFonts w:ascii="Times New Roman" w:hAnsi="Times New Roman" w:cs="Times New Roman"/>
              </w:rPr>
              <w:t>молниезащитных</w:t>
            </w:r>
            <w:proofErr w:type="spellEnd"/>
            <w:r w:rsidRPr="00B969C3">
              <w:rPr>
                <w:rFonts w:ascii="Times New Roman" w:hAnsi="Times New Roman" w:cs="Times New Roman"/>
              </w:rPr>
              <w:t xml:space="preserve"> устройств, заземления мачт и другого оборудования, расположенного на крыше;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выявление деформации и повреждений несущих кровельных конструкций, антисептической и противопожарной защиты деревянных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проверка состояния защитных бетонных плит и ограждений, фильтрующей способности дренирующего слоя, мест </w:t>
            </w:r>
            <w:proofErr w:type="spellStart"/>
            <w:r w:rsidRPr="00B969C3">
              <w:rPr>
                <w:rFonts w:ascii="Times New Roman" w:hAnsi="Times New Roman" w:cs="Times New Roman"/>
              </w:rPr>
              <w:t>опирания</w:t>
            </w:r>
            <w:proofErr w:type="spellEnd"/>
            <w:r w:rsidRPr="00B969C3">
              <w:rPr>
                <w:rFonts w:ascii="Times New Roman" w:hAnsi="Times New Roman" w:cs="Times New Roman"/>
              </w:rPr>
              <w:t xml:space="preserve"> железобетонных коробов и других элементов на эксплуатируемых крышах;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lastRenderedPageBreak/>
              <w:t>проверка температурно-влажностного режима и воздухообмена на чердаке;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контроль состояния оборудования или устройств, предотвращающих образование наледи и сосулек;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осмотр потолков верхних этажей домов с совмещенными (</w:t>
            </w:r>
            <w:proofErr w:type="spellStart"/>
            <w:r w:rsidRPr="00B969C3">
              <w:rPr>
                <w:rFonts w:ascii="Times New Roman" w:hAnsi="Times New Roman" w:cs="Times New Roman"/>
              </w:rPr>
              <w:t>бесчердачными</w:t>
            </w:r>
            <w:proofErr w:type="spellEnd"/>
            <w:r w:rsidRPr="00B969C3">
              <w:rPr>
                <w:rFonts w:ascii="Times New Roman" w:hAnsi="Times New Roman" w:cs="Times New Roman"/>
              </w:rPr>
              <w:t>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проверка и при необходимости очистка кровли от скопления снега и наледи;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проверка и при необходимости восстановление защитного окрасочного слоя металлических элементов, окраска металлических креплений кровель антикоррозийными защитными красками и составами;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проверка и при необходимости восстановление насыпного </w:t>
            </w:r>
            <w:proofErr w:type="spellStart"/>
            <w:r w:rsidRPr="00B969C3">
              <w:rPr>
                <w:rFonts w:ascii="Times New Roman" w:hAnsi="Times New Roman" w:cs="Times New Roman"/>
              </w:rPr>
              <w:t>пригрузочного</w:t>
            </w:r>
            <w:proofErr w:type="spellEnd"/>
            <w:r w:rsidRPr="00B969C3">
              <w:rPr>
                <w:rFonts w:ascii="Times New Roman" w:hAnsi="Times New Roman" w:cs="Times New Roman"/>
              </w:rPr>
              <w:t xml:space="preserve"> защитного слоя для </w:t>
            </w:r>
            <w:proofErr w:type="spellStart"/>
            <w:r w:rsidRPr="00B969C3">
              <w:rPr>
                <w:rFonts w:ascii="Times New Roman" w:hAnsi="Times New Roman" w:cs="Times New Roman"/>
              </w:rPr>
              <w:t>эластомерных</w:t>
            </w:r>
            <w:proofErr w:type="spellEnd"/>
            <w:r w:rsidRPr="00B969C3">
              <w:rPr>
                <w:rFonts w:ascii="Times New Roman" w:hAnsi="Times New Roman" w:cs="Times New Roman"/>
              </w:rPr>
              <w:t xml:space="preserve"> или термопластичных мембран балластного способа соединения кровель;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проверка и при необходимости восстановление пешеходных дорожек в местах пешеходных зон кровель из </w:t>
            </w:r>
            <w:proofErr w:type="spellStart"/>
            <w:r w:rsidRPr="00B969C3">
              <w:rPr>
                <w:rFonts w:ascii="Times New Roman" w:hAnsi="Times New Roman" w:cs="Times New Roman"/>
              </w:rPr>
              <w:t>эластомерных</w:t>
            </w:r>
            <w:proofErr w:type="spellEnd"/>
            <w:r w:rsidRPr="00B969C3">
              <w:rPr>
                <w:rFonts w:ascii="Times New Roman" w:hAnsi="Times New Roman" w:cs="Times New Roman"/>
              </w:rPr>
              <w:t xml:space="preserve"> и термопластичных материалов;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проверка и при необходимости восстановление антикоррозионного покрытия стальных связей, размещенных на крыше и в технических помещениях металлических деталей;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proofErr w:type="gramStart"/>
            <w:r w:rsidRPr="00B969C3">
              <w:rPr>
                <w:rFonts w:ascii="Times New Roman" w:hAnsi="Times New Roman" w:cs="Times New Roman"/>
              </w:rPr>
              <w:lastRenderedPageBreak/>
              <w:t>т</w:t>
            </w:r>
            <w:proofErr w:type="gramEnd"/>
            <w:r w:rsidRPr="00B969C3">
              <w:rPr>
                <w:rFonts w:ascii="Times New Roman" w:hAnsi="Times New Roman" w:cs="Times New Roman"/>
              </w:rPr>
              <w:t>еплый период – 1 раз в квартал, холодный период – 1 раз в месяц/ в случае необходимости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trHeight w:val="1982"/>
        </w:trPr>
        <w:tc>
          <w:tcPr>
            <w:tcW w:w="709" w:type="dxa"/>
            <w:vMerge w:val="restart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lastRenderedPageBreak/>
              <w:t>1.7.</w:t>
            </w:r>
          </w:p>
        </w:tc>
        <w:tc>
          <w:tcPr>
            <w:tcW w:w="6946" w:type="dxa"/>
            <w:vMerge w:val="restart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Работы, выполняемые в целях надлежащего содержания лестниц многоквартирных домов: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выявление деформации и повреждений в несущих конструкциях, надежности крепления ограждений, выбоин и сколов в ступенях;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proofErr w:type="gramStart"/>
            <w:r w:rsidRPr="00B969C3">
              <w:rPr>
                <w:rFonts w:ascii="Times New Roman" w:hAnsi="Times New Roman" w:cs="Times New Roman"/>
              </w:rPr>
      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      </w:r>
            <w:proofErr w:type="spellStart"/>
            <w:r w:rsidRPr="00B969C3">
              <w:rPr>
                <w:rFonts w:ascii="Times New Roman" w:hAnsi="Times New Roman" w:cs="Times New Roman"/>
              </w:rPr>
              <w:t>проступях</w:t>
            </w:r>
            <w:proofErr w:type="spellEnd"/>
            <w:r w:rsidRPr="00B969C3">
              <w:rPr>
                <w:rFonts w:ascii="Times New Roman" w:hAnsi="Times New Roman" w:cs="Times New Roman"/>
              </w:rPr>
              <w:t xml:space="preserve"> в домах с железобетонными лестницами;</w:t>
            </w:r>
            <w:proofErr w:type="gramEnd"/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выявление прогибов </w:t>
            </w:r>
            <w:proofErr w:type="spellStart"/>
            <w:r w:rsidRPr="00B969C3">
              <w:rPr>
                <w:rFonts w:ascii="Times New Roman" w:hAnsi="Times New Roman" w:cs="Times New Roman"/>
              </w:rPr>
              <w:t>косоуров</w:t>
            </w:r>
            <w:proofErr w:type="spellEnd"/>
            <w:r w:rsidRPr="00B969C3">
              <w:rPr>
                <w:rFonts w:ascii="Times New Roman" w:hAnsi="Times New Roman" w:cs="Times New Roman"/>
              </w:rPr>
              <w:t xml:space="preserve">, нарушения связи </w:t>
            </w:r>
            <w:proofErr w:type="spellStart"/>
            <w:r w:rsidRPr="00B969C3">
              <w:rPr>
                <w:rFonts w:ascii="Times New Roman" w:hAnsi="Times New Roman" w:cs="Times New Roman"/>
              </w:rPr>
              <w:t>косоуров</w:t>
            </w:r>
            <w:proofErr w:type="spellEnd"/>
            <w:r w:rsidRPr="00B969C3">
              <w:rPr>
                <w:rFonts w:ascii="Times New Roman" w:hAnsi="Times New Roman" w:cs="Times New Roman"/>
              </w:rPr>
              <w:t xml:space="preserve"> с площадками, коррозии металлических конструкций в домах с лестницами по </w:t>
            </w:r>
            <w:proofErr w:type="gramStart"/>
            <w:r w:rsidRPr="00B969C3">
              <w:rPr>
                <w:rFonts w:ascii="Times New Roman" w:hAnsi="Times New Roman" w:cs="Times New Roman"/>
              </w:rPr>
              <w:t>стальным</w:t>
            </w:r>
            <w:proofErr w:type="gramEnd"/>
            <w:r w:rsidRPr="00B969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9C3">
              <w:rPr>
                <w:rFonts w:ascii="Times New Roman" w:hAnsi="Times New Roman" w:cs="Times New Roman"/>
              </w:rPr>
              <w:t>косоурам</w:t>
            </w:r>
            <w:proofErr w:type="spellEnd"/>
            <w:r w:rsidRPr="00B969C3">
              <w:rPr>
                <w:rFonts w:ascii="Times New Roman" w:hAnsi="Times New Roman" w:cs="Times New Roman"/>
              </w:rPr>
              <w:t>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выявление прогибов несущих конструкций, нарушений крепления </w:t>
            </w:r>
            <w:proofErr w:type="spellStart"/>
            <w:r w:rsidRPr="00B969C3">
              <w:rPr>
                <w:rFonts w:ascii="Times New Roman" w:hAnsi="Times New Roman" w:cs="Times New Roman"/>
              </w:rPr>
              <w:t>тетив</w:t>
            </w:r>
            <w:proofErr w:type="spellEnd"/>
            <w:r w:rsidRPr="00B969C3">
              <w:rPr>
                <w:rFonts w:ascii="Times New Roman" w:hAnsi="Times New Roman" w:cs="Times New Roman"/>
              </w:rPr>
              <w:t xml:space="preserve"> к балкам, поддерживающим лестничные площадки, врубок в конструкции лестницы, а также наличие гнили и жучков-точильщиков в домах с деревянными лестницами;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проверка состояния и при необходимости восстановление штукатурного слоя или окраска металлических </w:t>
            </w:r>
            <w:proofErr w:type="spellStart"/>
            <w:r w:rsidRPr="00B969C3">
              <w:rPr>
                <w:rFonts w:ascii="Times New Roman" w:hAnsi="Times New Roman" w:cs="Times New Roman"/>
              </w:rPr>
              <w:t>косоуров</w:t>
            </w:r>
            <w:proofErr w:type="spellEnd"/>
            <w:r w:rsidRPr="00B969C3">
              <w:rPr>
                <w:rFonts w:ascii="Times New Roman" w:hAnsi="Times New Roman" w:cs="Times New Roman"/>
              </w:rPr>
              <w:t xml:space="preserve"> </w:t>
            </w:r>
            <w:r w:rsidRPr="00B969C3">
              <w:rPr>
                <w:rFonts w:ascii="Times New Roman" w:hAnsi="Times New Roman" w:cs="Times New Roman"/>
              </w:rPr>
              <w:lastRenderedPageBreak/>
              <w:t xml:space="preserve">краской, обеспечивающей предел огнестойкости один час в домах с лестницами по </w:t>
            </w:r>
            <w:proofErr w:type="gramStart"/>
            <w:r w:rsidRPr="00B969C3">
              <w:rPr>
                <w:rFonts w:ascii="Times New Roman" w:hAnsi="Times New Roman" w:cs="Times New Roman"/>
              </w:rPr>
              <w:t>стальным</w:t>
            </w:r>
            <w:proofErr w:type="gramEnd"/>
            <w:r w:rsidRPr="00B969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9C3">
              <w:rPr>
                <w:rFonts w:ascii="Times New Roman" w:hAnsi="Times New Roman" w:cs="Times New Roman"/>
              </w:rPr>
              <w:t>косоурам</w:t>
            </w:r>
            <w:proofErr w:type="spellEnd"/>
            <w:r w:rsidRPr="00B969C3">
              <w:rPr>
                <w:rFonts w:ascii="Times New Roman" w:hAnsi="Times New Roman" w:cs="Times New Roman"/>
              </w:rPr>
              <w:t>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проверка состояния и при необходимости обработка деревянных поверхностей антисептическими и </w:t>
            </w:r>
            <w:proofErr w:type="spellStart"/>
            <w:r w:rsidRPr="00B969C3">
              <w:rPr>
                <w:rFonts w:ascii="Times New Roman" w:hAnsi="Times New Roman" w:cs="Times New Roman"/>
              </w:rPr>
              <w:t>антипереновыми</w:t>
            </w:r>
            <w:proofErr w:type="spellEnd"/>
            <w:r w:rsidRPr="00B969C3">
              <w:rPr>
                <w:rFonts w:ascii="Times New Roman" w:hAnsi="Times New Roman" w:cs="Times New Roman"/>
              </w:rPr>
              <w:t xml:space="preserve"> составами в домах с деревянными лестницами.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lastRenderedPageBreak/>
              <w:t>1 раз в квартал/ в случае необходимости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trHeight w:val="1696"/>
        </w:trPr>
        <w:tc>
          <w:tcPr>
            <w:tcW w:w="709" w:type="dxa"/>
            <w:vMerge w:val="restart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lastRenderedPageBreak/>
              <w:t>1.8.</w:t>
            </w:r>
          </w:p>
        </w:tc>
        <w:tc>
          <w:tcPr>
            <w:tcW w:w="6946" w:type="dxa"/>
            <w:vMerge w:val="restart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Работы, выполняемые в целях надлежащего содержания фасада многоквартирного дома: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выявление нарушений отделки фасада и его отдельных элементов, ослабления связи отделочных слоев со стенами, нарушений </w:t>
            </w:r>
            <w:proofErr w:type="spellStart"/>
            <w:r w:rsidRPr="00B969C3">
              <w:rPr>
                <w:rFonts w:ascii="Times New Roman" w:hAnsi="Times New Roman" w:cs="Times New Roman"/>
              </w:rPr>
              <w:t>сплошности</w:t>
            </w:r>
            <w:proofErr w:type="spellEnd"/>
            <w:r w:rsidRPr="00B969C3">
              <w:rPr>
                <w:rFonts w:ascii="Times New Roman" w:hAnsi="Times New Roman" w:cs="Times New Roman"/>
              </w:rPr>
              <w:t xml:space="preserve"> и герметичности наружных водостоков;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контроль состояния и работоспособности подсветки информационных знаков, входов в подъезды (домовые знаки и т. д.);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контроль состояния и восстановление или замена отдельных элементов крылец и зонтов над входами в здание, в подвалы и над балконами;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контроль состояния и восстановление плотности притворов входных дверей, самозакрывающихся устройств (доводчики, пружины), ограничителей хода дверей (остановы);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1 раз в квартал/ в случае необходимости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trHeight w:val="838"/>
        </w:trPr>
        <w:tc>
          <w:tcPr>
            <w:tcW w:w="709" w:type="dxa"/>
            <w:vMerge w:val="restart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1.9.</w:t>
            </w:r>
          </w:p>
        </w:tc>
        <w:tc>
          <w:tcPr>
            <w:tcW w:w="6946" w:type="dxa"/>
            <w:vMerge w:val="restart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Работы, выполняемые в целях надлежащего содержания перегородок в многоквартирных домах: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проверка звукоизоляции и огнезащиты;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2 раза в год/ в случае необходимости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1.10.</w:t>
            </w:r>
          </w:p>
        </w:tc>
        <w:tc>
          <w:tcPr>
            <w:tcW w:w="6946" w:type="dxa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Работы, выполняемые в целях надлежащего содержания внутренней отделки многоквартирных  домов, 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2 раза в год/ в случае необходимости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709" w:type="dxa"/>
            <w:vMerge w:val="restart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1.11.</w:t>
            </w:r>
          </w:p>
        </w:tc>
        <w:tc>
          <w:tcPr>
            <w:tcW w:w="6946" w:type="dxa"/>
            <w:vMerge w:val="restart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Работы, выполняемые в целях надлежащего содержания полов помещений, относящихся к общему имуществу в многоквартирных домах: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проверка состояния основания, поверхностного слоя и работоспособности системы вентиляции (для деревянных полов);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2 раза в год/ в случае необходимости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709" w:type="dxa"/>
            <w:vMerge w:val="restart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lastRenderedPageBreak/>
              <w:t>1.12.</w:t>
            </w:r>
          </w:p>
        </w:tc>
        <w:tc>
          <w:tcPr>
            <w:tcW w:w="6946" w:type="dxa"/>
            <w:vMerge w:val="restart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Работы, выполняемые в целях надлежащего содержания оконных и дверных заполнений помещений, относящихся к общему имуществу в многоквартирных домах: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многоквартирных домах;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2 раза в год/ в случае необходимости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946" w:type="dxa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доме: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trHeight w:val="2554"/>
        </w:trPr>
        <w:tc>
          <w:tcPr>
            <w:tcW w:w="709" w:type="dxa"/>
            <w:vMerge w:val="restart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6946" w:type="dxa"/>
            <w:vMerge w:val="restart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Работы, выполняемые в целях надлежащего содержания систем вентиляции и </w:t>
            </w:r>
            <w:proofErr w:type="spellStart"/>
            <w:r w:rsidRPr="00B969C3">
              <w:rPr>
                <w:rFonts w:ascii="Times New Roman" w:hAnsi="Times New Roman" w:cs="Times New Roman"/>
              </w:rPr>
              <w:t>дымоудаления</w:t>
            </w:r>
            <w:proofErr w:type="spellEnd"/>
            <w:r w:rsidRPr="00B969C3">
              <w:rPr>
                <w:rFonts w:ascii="Times New Roman" w:hAnsi="Times New Roman" w:cs="Times New Roman"/>
              </w:rPr>
              <w:t xml:space="preserve"> многоквартирных домов: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техническое обслуживание и сезонное управление оборудованием систем вентиляции и </w:t>
            </w:r>
            <w:proofErr w:type="spellStart"/>
            <w:r w:rsidRPr="00B969C3">
              <w:rPr>
                <w:rFonts w:ascii="Times New Roman" w:hAnsi="Times New Roman" w:cs="Times New Roman"/>
              </w:rPr>
              <w:t>дымоудаления</w:t>
            </w:r>
            <w:proofErr w:type="spellEnd"/>
            <w:r w:rsidRPr="00B969C3">
              <w:rPr>
                <w:rFonts w:ascii="Times New Roman" w:hAnsi="Times New Roman" w:cs="Times New Roman"/>
              </w:rPr>
              <w:t>, определение работоспособности оборудования и элементов систем;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контроль состояния, выявление и устранение причин недопустимых вибраций и шума при работе вентиляционной установки;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проверка утепления теплых чердаков, плотности закрытия входов на них;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устранение </w:t>
            </w:r>
            <w:proofErr w:type="spellStart"/>
            <w:r w:rsidRPr="00B969C3">
              <w:rPr>
                <w:rFonts w:ascii="Times New Roman" w:hAnsi="Times New Roman" w:cs="Times New Roman"/>
              </w:rPr>
              <w:t>неплотностей</w:t>
            </w:r>
            <w:proofErr w:type="spellEnd"/>
            <w:r w:rsidRPr="00B969C3">
              <w:rPr>
                <w:rFonts w:ascii="Times New Roman" w:hAnsi="Times New Roman" w:cs="Times New Roman"/>
              </w:rPr>
              <w:t xml:space="preserve"> в вентиляционных каналах и шахтах, устранение засоров в каналах, устранение неисправностей шиберов и </w:t>
            </w:r>
            <w:proofErr w:type="gramStart"/>
            <w:r w:rsidRPr="00B969C3">
              <w:rPr>
                <w:rFonts w:ascii="Times New Roman" w:hAnsi="Times New Roman" w:cs="Times New Roman"/>
              </w:rPr>
              <w:t>дроссель-клапанов</w:t>
            </w:r>
            <w:proofErr w:type="gramEnd"/>
            <w:r w:rsidRPr="00B969C3">
              <w:rPr>
                <w:rFonts w:ascii="Times New Roman" w:hAnsi="Times New Roman" w:cs="Times New Roman"/>
              </w:rPr>
              <w:t xml:space="preserve"> в вытяжных шахтах, зонтов над шахтами и дефлекторов, замена дефективных вытяжных решеток и их креплений;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проверка исправности, техническое обслуживание и ремонт оборудования системы холодоснабжения;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контроль и обеспечение исправного состояния систем автоматического </w:t>
            </w:r>
            <w:proofErr w:type="spellStart"/>
            <w:r w:rsidRPr="00B969C3">
              <w:rPr>
                <w:rFonts w:ascii="Times New Roman" w:hAnsi="Times New Roman" w:cs="Times New Roman"/>
              </w:rPr>
              <w:t>дымоудаления</w:t>
            </w:r>
            <w:proofErr w:type="spellEnd"/>
            <w:r w:rsidRPr="00B969C3">
              <w:rPr>
                <w:rFonts w:ascii="Times New Roman" w:hAnsi="Times New Roman" w:cs="Times New Roman"/>
              </w:rPr>
              <w:t>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сезонное открытие и закрытие калорифера со стороны подвода воздуха;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контроль состояния и восстановление антикоррозионной окраски металлических вытяжных каналов, труб, поддонов и дефлекторов;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ежемесячно/ в случае необходимости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trHeight w:val="1410"/>
        </w:trPr>
        <w:tc>
          <w:tcPr>
            <w:tcW w:w="709" w:type="dxa"/>
            <w:vMerge w:val="restart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6946" w:type="dxa"/>
            <w:vMerge w:val="restart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Работы, выполняемые в целях надлежащего содержания индивидуальных тепловых пунктов и </w:t>
            </w:r>
            <w:proofErr w:type="spellStart"/>
            <w:r w:rsidRPr="00B969C3">
              <w:rPr>
                <w:rFonts w:ascii="Times New Roman" w:hAnsi="Times New Roman" w:cs="Times New Roman"/>
              </w:rPr>
              <w:t>водоподкачек</w:t>
            </w:r>
            <w:proofErr w:type="spellEnd"/>
            <w:r w:rsidRPr="00B969C3">
              <w:rPr>
                <w:rFonts w:ascii="Times New Roman" w:hAnsi="Times New Roman" w:cs="Times New Roman"/>
              </w:rPr>
              <w:t xml:space="preserve"> в многоквартирных домах: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проверка исправности и работоспособности оборудования, выполнение наладочных и ремонтных работ на индивидуальных тепловых пунктах и </w:t>
            </w:r>
            <w:proofErr w:type="spellStart"/>
            <w:r w:rsidRPr="00B969C3">
              <w:rPr>
                <w:rFonts w:ascii="Times New Roman" w:hAnsi="Times New Roman" w:cs="Times New Roman"/>
              </w:rPr>
              <w:t>водоподкачках</w:t>
            </w:r>
            <w:proofErr w:type="spellEnd"/>
            <w:r w:rsidRPr="00B969C3">
              <w:rPr>
                <w:rFonts w:ascii="Times New Roman" w:hAnsi="Times New Roman" w:cs="Times New Roman"/>
              </w:rPr>
              <w:t xml:space="preserve"> в многоквартирном доме;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lastRenderedPageBreak/>
              <w:t xml:space="preserve">гидравлические и тепловые испытания оборудования индивидуальных тепловых пунктов и </w:t>
            </w:r>
            <w:proofErr w:type="spellStart"/>
            <w:r w:rsidRPr="00B969C3">
              <w:rPr>
                <w:rFonts w:ascii="Times New Roman" w:hAnsi="Times New Roman" w:cs="Times New Roman"/>
              </w:rPr>
              <w:t>водоподкачек</w:t>
            </w:r>
            <w:proofErr w:type="spellEnd"/>
            <w:r w:rsidRPr="00B969C3">
              <w:rPr>
                <w:rFonts w:ascii="Times New Roman" w:hAnsi="Times New Roman" w:cs="Times New Roman"/>
              </w:rPr>
              <w:t>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работы по очистке теплообменного оборудования для удаления </w:t>
            </w:r>
            <w:proofErr w:type="spellStart"/>
            <w:r w:rsidRPr="00B969C3">
              <w:rPr>
                <w:rFonts w:ascii="Times New Roman" w:hAnsi="Times New Roman" w:cs="Times New Roman"/>
              </w:rPr>
              <w:t>накипно</w:t>
            </w:r>
            <w:proofErr w:type="spellEnd"/>
            <w:r w:rsidRPr="00B969C3">
              <w:rPr>
                <w:rFonts w:ascii="Times New Roman" w:hAnsi="Times New Roman" w:cs="Times New Roman"/>
              </w:rPr>
              <w:t>-коррозионных отложений;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проверка работоспособности и обслуживание устройства водоподготовки для системы горячего водоснабжения. 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proofErr w:type="gramStart"/>
            <w:r w:rsidRPr="00B969C3">
              <w:rPr>
                <w:rFonts w:ascii="Times New Roman" w:hAnsi="Times New Roman" w:cs="Times New Roman"/>
              </w:rPr>
              <w:lastRenderedPageBreak/>
              <w:t>е</w:t>
            </w:r>
            <w:proofErr w:type="gramEnd"/>
            <w:r w:rsidRPr="00B969C3">
              <w:rPr>
                <w:rFonts w:ascii="Times New Roman" w:hAnsi="Times New Roman" w:cs="Times New Roman"/>
              </w:rPr>
              <w:t>жедневно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trHeight w:val="3126"/>
        </w:trPr>
        <w:tc>
          <w:tcPr>
            <w:tcW w:w="709" w:type="dxa"/>
            <w:vMerge w:val="restart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lastRenderedPageBreak/>
              <w:t>2.3.</w:t>
            </w:r>
          </w:p>
        </w:tc>
        <w:tc>
          <w:tcPr>
            <w:tcW w:w="6946" w:type="dxa"/>
            <w:vMerge w:val="restart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Общие работы, выполняемые для надлежащего содержания систем водоснабжения (холодного и горячего), отопления и водоотведения в многоквартирном доме: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Контроль состояния и замена неисправных контрольно-измерительных приборов (манометров, термометров и т. п.);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восстановление работоспособности (ремонт, замена) оборудования и отопительных приборов, водоразборных приборов (смесителей, кранов и т. п.), относящихся к общему имуществу в многоквартирном доме;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переключение в целях надежной эксплуатации режимов работы внутреннего водостока, гидравлического затвора внутреннего водостока;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промывка участков водопровода после выполнения ремонтно-строительных работ на водопроводе;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очистка и промывка водонапорных баков;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проверка и обеспечение работоспособности местных локальных очистных сооружений (септики) и дворовых туалетов;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промывка систем водоснабжения для удаления </w:t>
            </w:r>
            <w:proofErr w:type="spellStart"/>
            <w:r w:rsidRPr="00B969C3">
              <w:rPr>
                <w:rFonts w:ascii="Times New Roman" w:hAnsi="Times New Roman" w:cs="Times New Roman"/>
              </w:rPr>
              <w:t>накипно</w:t>
            </w:r>
            <w:proofErr w:type="spellEnd"/>
            <w:r w:rsidRPr="00B969C3">
              <w:rPr>
                <w:rFonts w:ascii="Times New Roman" w:hAnsi="Times New Roman" w:cs="Times New Roman"/>
              </w:rPr>
              <w:t>-коррозионных отложений.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ежедневно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trHeight w:val="1124"/>
        </w:trPr>
        <w:tc>
          <w:tcPr>
            <w:tcW w:w="709" w:type="dxa"/>
            <w:vMerge w:val="restart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6946" w:type="dxa"/>
            <w:vMerge w:val="restart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Работы, выполняемые в целях надлежащего содержания систем теплоснабжения (отопление, горячее водоснабжение) в многоквартирном доме: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испытания на прочность и плотность (гидравлические испытания) узлов ввода и систем отопления, промывка и регулировка систем отопления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проведение пробных пусконаладочных работ (пробные топки);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lastRenderedPageBreak/>
              <w:t>удаление воздуха из системы отопления;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промывка централизованных систем теплоснабжения для удаления </w:t>
            </w:r>
            <w:proofErr w:type="spellStart"/>
            <w:r w:rsidRPr="00B969C3">
              <w:rPr>
                <w:rFonts w:ascii="Times New Roman" w:hAnsi="Times New Roman" w:cs="Times New Roman"/>
              </w:rPr>
              <w:t>накипно</w:t>
            </w:r>
            <w:proofErr w:type="spellEnd"/>
            <w:r w:rsidRPr="00B969C3">
              <w:rPr>
                <w:rFonts w:ascii="Times New Roman" w:hAnsi="Times New Roman" w:cs="Times New Roman"/>
              </w:rPr>
              <w:t>-коррозионных отложений.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lastRenderedPageBreak/>
              <w:t>1 раз в год/ в случае необходимости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trHeight w:val="838"/>
        </w:trPr>
        <w:tc>
          <w:tcPr>
            <w:tcW w:w="709" w:type="dxa"/>
            <w:vMerge w:val="restart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lastRenderedPageBreak/>
              <w:t>2.5.</w:t>
            </w:r>
          </w:p>
        </w:tc>
        <w:tc>
          <w:tcPr>
            <w:tcW w:w="6946" w:type="dxa"/>
            <w:vMerge w:val="restart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Работы, выполняемые в целях надлежащего содержания систем внутридомового газового оборудования в многоквартирном доме: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организация проверки состояния системы внутридомового газового оборудования и ее отдельных элементов;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организация технического обслуживания и ремонта систем контроля загазованности помещений;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при выявлении нарушений и неисправностей внутридомового газового оборудования, систем </w:t>
            </w:r>
            <w:proofErr w:type="spellStart"/>
            <w:r w:rsidRPr="00B969C3">
              <w:rPr>
                <w:rFonts w:ascii="Times New Roman" w:hAnsi="Times New Roman" w:cs="Times New Roman"/>
              </w:rPr>
              <w:t>дымоудаления</w:t>
            </w:r>
            <w:proofErr w:type="spellEnd"/>
            <w:r w:rsidRPr="00B969C3">
              <w:rPr>
                <w:rFonts w:ascii="Times New Roman" w:hAnsi="Times New Roman" w:cs="Times New Roman"/>
              </w:rPr>
              <w:t xml:space="preserve"> и вентиляции, способных повлечь скопление газа в помещениях, - организация проведения работ по их устранению.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ежемесячно/ в случае необходимости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946" w:type="dxa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Работы и услуги по содержанию иного общего имущества в многоквартирном доме: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trHeight w:val="1410"/>
        </w:trPr>
        <w:tc>
          <w:tcPr>
            <w:tcW w:w="709" w:type="dxa"/>
            <w:vMerge w:val="restart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6946" w:type="dxa"/>
            <w:vMerge w:val="restart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Работы по содержанию помещений, входящих в состав общего имущества в многоквартирном доме: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сухая и влажная уборка тамбуров, холлов, коридоров, галерей, лестничных площадок и маршей, пандусов;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мытье окон;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очистка систем защиты от грязи (металлических решеток, ячеистых покрытий, приямков, текстильных матов);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проведение дератизации и дезинсекции помещений, входящих в состав общего имущества в многоквартирном доме, дезинфекция септиков, дворовых туалетов, находящихся на земельном участке, на котором расположен этот дом.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1 раз в месяц – влажная уборка всех этажей, обход и уборка при необходимости – 1 раз в неделю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trHeight w:val="1696"/>
        </w:trPr>
        <w:tc>
          <w:tcPr>
            <w:tcW w:w="709" w:type="dxa"/>
            <w:vMerge w:val="restart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6946" w:type="dxa"/>
            <w:vMerge w:val="restart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      </w:r>
          </w:p>
          <w:p w:rsidR="00246330" w:rsidRPr="00172FB8" w:rsidRDefault="00246330" w:rsidP="00B37A35">
            <w:pPr>
              <w:spacing w:after="0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</w:rPr>
              <w:t>сдвигание свежевыпавшего снега и очистка придомовой территории от снега, посыпка песком;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очистка крышек люков колодцев и пожарных гидрантов от снега и льда толщиной слоя свыше 5 см;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 xml:space="preserve">сдвигание свежевыпавшего снега и очистка придомовой территории от снега и льда при наличии </w:t>
            </w:r>
            <w:proofErr w:type="spellStart"/>
            <w:r w:rsidRPr="00B969C3">
              <w:rPr>
                <w:rFonts w:ascii="Times New Roman" w:hAnsi="Times New Roman" w:cs="Times New Roman"/>
              </w:rPr>
              <w:t>колейности</w:t>
            </w:r>
            <w:proofErr w:type="spellEnd"/>
            <w:r w:rsidRPr="00B969C3">
              <w:rPr>
                <w:rFonts w:ascii="Times New Roman" w:hAnsi="Times New Roman" w:cs="Times New Roman"/>
              </w:rPr>
              <w:t xml:space="preserve"> свыше 5 см;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очистка придомовой территории от наледи и льда;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очистка от мусора урн, установленных возле подъездов, и их промывка, уборка контейнерных площадок, расположенных на придомовой территории общего имущества многоквартирного дома;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уборка крыльца и площадки перед входом в подъезд.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B969C3">
              <w:rPr>
                <w:rFonts w:ascii="Times New Roman" w:hAnsi="Times New Roman" w:cs="Times New Roman"/>
                <w:sz w:val="20"/>
                <w:szCs w:val="20"/>
              </w:rPr>
              <w:t>сразу после окончания снегопада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B969C3">
              <w:rPr>
                <w:rFonts w:ascii="Times New Roman" w:hAnsi="Times New Roman" w:cs="Times New Roman"/>
              </w:rPr>
              <w:t>и</w:t>
            </w:r>
            <w:proofErr w:type="gramEnd"/>
            <w:r w:rsidRPr="00B969C3">
              <w:rPr>
                <w:rFonts w:ascii="Times New Roman" w:hAnsi="Times New Roman" w:cs="Times New Roman"/>
              </w:rPr>
              <w:t xml:space="preserve"> 12 часов после окончания снегопада</w:t>
            </w:r>
          </w:p>
          <w:p w:rsidR="00246330" w:rsidRPr="00172FB8" w:rsidRDefault="00246330" w:rsidP="00B37A35">
            <w:pPr>
              <w:spacing w:after="0"/>
              <w:ind w:firstLine="34"/>
              <w:rPr>
                <w:rFonts w:ascii="Times New Roman" w:hAnsi="Times New Roman"/>
              </w:rPr>
            </w:pPr>
            <w:r w:rsidRPr="00172FB8">
              <w:rPr>
                <w:rFonts w:ascii="Times New Roman" w:hAnsi="Times New Roman"/>
              </w:rPr>
              <w:t>в будние дни ежедневно, в выходные и праздничные дни – дежурная бригада;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trHeight w:val="1410"/>
        </w:trPr>
        <w:tc>
          <w:tcPr>
            <w:tcW w:w="709" w:type="dxa"/>
            <w:vMerge w:val="restart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lastRenderedPageBreak/>
              <w:t>3.3.</w:t>
            </w:r>
          </w:p>
        </w:tc>
        <w:tc>
          <w:tcPr>
            <w:tcW w:w="6946" w:type="dxa"/>
            <w:vMerge w:val="restart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Работы по содержанию придомовой территории в теплый период года: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подметание и уборка придомовой территории;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очистка от мусора и промывка урн, установленных возле подъездов, и уборка контейнерных площадок, расположенных на территории общего имущества многоквартирного дома;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уборка и выкашивание газонов;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прочистка ливневой канализации;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уборка крыльца и площадки перед входом в подъезд, очистка металлической решетки и приямка.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ежедневно/ по мере необходимости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rPr>
          <w:trHeight w:val="1124"/>
        </w:trPr>
        <w:tc>
          <w:tcPr>
            <w:tcW w:w="709" w:type="dxa"/>
            <w:vMerge w:val="restart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3.4.</w:t>
            </w:r>
          </w:p>
        </w:tc>
        <w:tc>
          <w:tcPr>
            <w:tcW w:w="6946" w:type="dxa"/>
            <w:vMerge w:val="restart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Работы по откачке жидких бытовых отходов: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вывоз жидких бытовых отходов из дворовых туалетов, находящихся на придомовой территории;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вывоз бытовых сточных вод из септиков, находящихся на придомовой территории.</w:t>
            </w:r>
          </w:p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ежемесячно/ в случае необходимости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3.5.</w:t>
            </w:r>
          </w:p>
        </w:tc>
        <w:tc>
          <w:tcPr>
            <w:tcW w:w="6946" w:type="dxa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Работы по обеспечению требований пожарной безопасности - 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</w:t>
            </w:r>
            <w:proofErr w:type="gramStart"/>
            <w:r w:rsidRPr="00B969C3">
              <w:rPr>
                <w:rFonts w:ascii="Times New Roman" w:hAnsi="Times New Roman" w:cs="Times New Roman"/>
              </w:rPr>
              <w:t>дств пр</w:t>
            </w:r>
            <w:proofErr w:type="gramEnd"/>
            <w:r w:rsidRPr="00B969C3">
              <w:rPr>
                <w:rFonts w:ascii="Times New Roman" w:hAnsi="Times New Roman" w:cs="Times New Roman"/>
              </w:rPr>
              <w:t xml:space="preserve">отивопожарной защиты, </w:t>
            </w:r>
            <w:proofErr w:type="spellStart"/>
            <w:r w:rsidRPr="00B969C3">
              <w:rPr>
                <w:rFonts w:ascii="Times New Roman" w:hAnsi="Times New Roman" w:cs="Times New Roman"/>
              </w:rPr>
              <w:t>противодымной</w:t>
            </w:r>
            <w:proofErr w:type="spellEnd"/>
            <w:r w:rsidRPr="00B969C3">
              <w:rPr>
                <w:rFonts w:ascii="Times New Roman" w:hAnsi="Times New Roman" w:cs="Times New Roman"/>
              </w:rPr>
              <w:t xml:space="preserve"> защиты.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1 раз в месяц/ в случае необходимости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3.6.</w:t>
            </w:r>
          </w:p>
        </w:tc>
        <w:tc>
          <w:tcPr>
            <w:tcW w:w="6946" w:type="dxa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населения.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круглосуточно/ плановые заявки – ежедневно в соответствии с графиком работы управляющей организации</w:t>
            </w:r>
          </w:p>
        </w:tc>
      </w:tr>
      <w:tr w:rsidR="00246330" w:rsidRPr="00172FB8" w:rsidTr="00B37A3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246330" w:rsidRPr="00B969C3" w:rsidRDefault="00246330" w:rsidP="00B37A3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6946" w:type="dxa"/>
          </w:tcPr>
          <w:p w:rsidR="00246330" w:rsidRPr="00B969C3" w:rsidRDefault="00246330" w:rsidP="00B37A35">
            <w:pPr>
              <w:pStyle w:val="af4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дома.</w:t>
            </w:r>
          </w:p>
        </w:tc>
        <w:tc>
          <w:tcPr>
            <w:tcW w:w="1984" w:type="dxa"/>
          </w:tcPr>
          <w:p w:rsidR="00246330" w:rsidRPr="00B969C3" w:rsidRDefault="00246330" w:rsidP="00B37A35">
            <w:pPr>
              <w:pStyle w:val="ad"/>
              <w:rPr>
                <w:rFonts w:ascii="Times New Roman" w:hAnsi="Times New Roman" w:cs="Times New Roman"/>
              </w:rPr>
            </w:pPr>
            <w:r w:rsidRPr="00B969C3">
              <w:rPr>
                <w:rFonts w:ascii="Times New Roman" w:hAnsi="Times New Roman" w:cs="Times New Roman"/>
              </w:rPr>
              <w:t>ежедневно/ в случае необходимости</w:t>
            </w:r>
          </w:p>
        </w:tc>
      </w:tr>
    </w:tbl>
    <w:p w:rsidR="00246330" w:rsidRPr="00172FB8" w:rsidRDefault="00246330" w:rsidP="00246330">
      <w:pPr>
        <w:spacing w:after="0" w:line="288" w:lineRule="auto"/>
        <w:rPr>
          <w:rFonts w:ascii="Times New Roman" w:eastAsia="Times New Roman" w:hAnsi="Times New Roman"/>
          <w:sz w:val="28"/>
          <w:szCs w:val="26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246330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46330"/>
    <w:rsid w:val="00290993"/>
    <w:rsid w:val="00297C19"/>
    <w:rsid w:val="003419E7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34EFF"/>
    <w:rsid w:val="00E77580"/>
    <w:rsid w:val="00E948CE"/>
    <w:rsid w:val="00EA75E7"/>
    <w:rsid w:val="00ED77DF"/>
    <w:rsid w:val="00EE6E18"/>
    <w:rsid w:val="00F54242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246330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f0">
    <w:name w:val="Title"/>
    <w:basedOn w:val="a"/>
    <w:link w:val="af1"/>
    <w:qFormat/>
    <w:rsid w:val="0024633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f1">
    <w:name w:val="Название Знак"/>
    <w:basedOn w:val="a1"/>
    <w:link w:val="af0"/>
    <w:rsid w:val="0024633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f2">
    <w:name w:val="Plain Text"/>
    <w:basedOn w:val="a"/>
    <w:link w:val="af3"/>
    <w:rsid w:val="00246330"/>
    <w:rPr>
      <w:rFonts w:ascii="Courier New" w:eastAsia="Times New Roman" w:hAnsi="Courier New" w:cs="Courier New"/>
      <w:lang w:val="en-US" w:eastAsia="en-US" w:bidi="en-US"/>
    </w:rPr>
  </w:style>
  <w:style w:type="character" w:customStyle="1" w:styleId="af3">
    <w:name w:val="Текст Знак"/>
    <w:basedOn w:val="a1"/>
    <w:link w:val="af2"/>
    <w:rsid w:val="00246330"/>
    <w:rPr>
      <w:rFonts w:ascii="Courier New" w:eastAsia="Times New Roman" w:hAnsi="Courier New" w:cs="Courier New"/>
      <w:lang w:val="en-US" w:eastAsia="en-US" w:bidi="en-US"/>
    </w:rPr>
  </w:style>
  <w:style w:type="paragraph" w:customStyle="1" w:styleId="af4">
    <w:name w:val="Прижатый влево"/>
    <w:basedOn w:val="a"/>
    <w:next w:val="a"/>
    <w:uiPriority w:val="99"/>
    <w:rsid w:val="002463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246330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f0">
    <w:name w:val="Title"/>
    <w:basedOn w:val="a"/>
    <w:link w:val="af1"/>
    <w:qFormat/>
    <w:rsid w:val="0024633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f1">
    <w:name w:val="Название Знак"/>
    <w:basedOn w:val="a1"/>
    <w:link w:val="af0"/>
    <w:rsid w:val="0024633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f2">
    <w:name w:val="Plain Text"/>
    <w:basedOn w:val="a"/>
    <w:link w:val="af3"/>
    <w:rsid w:val="00246330"/>
    <w:rPr>
      <w:rFonts w:ascii="Courier New" w:eastAsia="Times New Roman" w:hAnsi="Courier New" w:cs="Courier New"/>
      <w:lang w:val="en-US" w:eastAsia="en-US" w:bidi="en-US"/>
    </w:rPr>
  </w:style>
  <w:style w:type="character" w:customStyle="1" w:styleId="af3">
    <w:name w:val="Текст Знак"/>
    <w:basedOn w:val="a1"/>
    <w:link w:val="af2"/>
    <w:rsid w:val="00246330"/>
    <w:rPr>
      <w:rFonts w:ascii="Courier New" w:eastAsia="Times New Roman" w:hAnsi="Courier New" w:cs="Courier New"/>
      <w:lang w:val="en-US" w:eastAsia="en-US" w:bidi="en-US"/>
    </w:rPr>
  </w:style>
  <w:style w:type="paragraph" w:customStyle="1" w:styleId="af4">
    <w:name w:val="Прижатый влево"/>
    <w:basedOn w:val="a"/>
    <w:next w:val="a"/>
    <w:uiPriority w:val="99"/>
    <w:rsid w:val="002463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48567&amp;sub=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torbeevo.e-mordovia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44816877&amp;sub=0" TargetMode="External"/><Relationship Id="rId11" Type="http://schemas.openxmlformats.org/officeDocument/2006/relationships/hyperlink" Target="http://internet.garant.ru/document?id=12079104&amp;sub=0" TargetMode="External"/><Relationship Id="rId5" Type="http://schemas.openxmlformats.org/officeDocument/2006/relationships/hyperlink" Target="consultantplus://offline/ref=97471E09ECE9142DF3924C654B76F801890A9869C34CA09BB9773581A571D6B87867EDEF886E9160005805EC52CD4083A8B44B57D0n842J" TargetMode="External"/><Relationship Id="rId10" Type="http://schemas.openxmlformats.org/officeDocument/2006/relationships/hyperlink" Target="http://internet.garant.ru/document?id=12079104&amp;sub=1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12038291&amp;sub=15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5669</Words>
  <Characters>32314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2022-02-22T06:42:00Z</cp:lastPrinted>
  <dcterms:created xsi:type="dcterms:W3CDTF">2022-02-22T06:43:00Z</dcterms:created>
  <dcterms:modified xsi:type="dcterms:W3CDTF">2022-02-22T06:43:00Z</dcterms:modified>
</cp:coreProperties>
</file>