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5259" w:rsidRPr="00C45B2D" w:rsidRDefault="00A35259" w:rsidP="00C45B2D">
      <w:pPr>
        <w:shd w:val="clear" w:color="auto" w:fill="FFFFFF"/>
        <w:spacing w:after="0"/>
        <w:jc w:val="center"/>
        <w:outlineLvl w:val="1"/>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aps/>
          <w:color w:val="000000"/>
          <w:sz w:val="28"/>
          <w:szCs w:val="28"/>
          <w:lang w:eastAsia="ru-RU"/>
        </w:rPr>
        <w:t xml:space="preserve">АДМИНИСТРАЦИЯ </w:t>
      </w:r>
      <w:r w:rsidR="00491179" w:rsidRPr="00C45B2D">
        <w:rPr>
          <w:rFonts w:ascii="Times New Roman" w:eastAsia="Times New Roman" w:hAnsi="Times New Roman" w:cs="Times New Roman"/>
          <w:b/>
          <w:bCs/>
          <w:caps/>
          <w:color w:val="000000"/>
          <w:sz w:val="28"/>
          <w:szCs w:val="28"/>
          <w:lang w:eastAsia="ru-RU"/>
        </w:rPr>
        <w:t>ТОРБЕЕВ</w:t>
      </w:r>
      <w:r w:rsidRPr="00C45B2D">
        <w:rPr>
          <w:rFonts w:ascii="Times New Roman" w:eastAsia="Times New Roman" w:hAnsi="Times New Roman" w:cs="Times New Roman"/>
          <w:b/>
          <w:bCs/>
          <w:caps/>
          <w:color w:val="000000"/>
          <w:sz w:val="28"/>
          <w:szCs w:val="28"/>
          <w:lang w:eastAsia="ru-RU"/>
        </w:rPr>
        <w:t xml:space="preserve">СКОГО </w:t>
      </w:r>
      <w:r w:rsidR="00491179" w:rsidRPr="00C45B2D">
        <w:rPr>
          <w:rFonts w:ascii="Times New Roman" w:eastAsia="Times New Roman" w:hAnsi="Times New Roman" w:cs="Times New Roman"/>
          <w:b/>
          <w:bCs/>
          <w:caps/>
          <w:color w:val="000000"/>
          <w:sz w:val="28"/>
          <w:szCs w:val="28"/>
          <w:lang w:eastAsia="ru-RU"/>
        </w:rPr>
        <w:t>ГОРОД</w:t>
      </w:r>
      <w:r w:rsidRPr="00C45B2D">
        <w:rPr>
          <w:rFonts w:ascii="Times New Roman" w:eastAsia="Times New Roman" w:hAnsi="Times New Roman" w:cs="Times New Roman"/>
          <w:b/>
          <w:bCs/>
          <w:caps/>
          <w:color w:val="000000"/>
          <w:sz w:val="28"/>
          <w:szCs w:val="28"/>
          <w:lang w:eastAsia="ru-RU"/>
        </w:rPr>
        <w:t>СКОГО ПОСЕЛЕНИЯ</w:t>
      </w:r>
    </w:p>
    <w:p w:rsidR="00A35259" w:rsidRPr="00C45B2D" w:rsidRDefault="00A35259" w:rsidP="00C45B2D">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aps/>
          <w:color w:val="000000"/>
          <w:sz w:val="28"/>
          <w:szCs w:val="28"/>
          <w:lang w:eastAsia="ru-RU"/>
        </w:rPr>
        <w:t>ТОРБЕЕВСКОГО МУНИЦИПАЛЬНОГО РАЙОНА</w:t>
      </w:r>
    </w:p>
    <w:p w:rsidR="00A35259" w:rsidRPr="00C45B2D" w:rsidRDefault="00A35259" w:rsidP="00C45B2D">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aps/>
          <w:color w:val="000000"/>
          <w:sz w:val="28"/>
          <w:szCs w:val="28"/>
          <w:lang w:eastAsia="ru-RU"/>
        </w:rPr>
        <w:t>РЕСПУБЛИКИ МОРДОВИЯ</w:t>
      </w:r>
    </w:p>
    <w:p w:rsidR="00491179" w:rsidRPr="00C45B2D" w:rsidRDefault="00491179" w:rsidP="00C45B2D">
      <w:pPr>
        <w:shd w:val="clear" w:color="auto" w:fill="FFFFFF"/>
        <w:spacing w:after="0"/>
        <w:ind w:firstLine="851"/>
        <w:jc w:val="center"/>
        <w:outlineLvl w:val="1"/>
        <w:rPr>
          <w:rFonts w:ascii="Times New Roman" w:eastAsia="Times New Roman" w:hAnsi="Times New Roman" w:cs="Times New Roman"/>
          <w:b/>
          <w:bCs/>
          <w:caps/>
          <w:color w:val="000000"/>
          <w:sz w:val="28"/>
          <w:szCs w:val="28"/>
          <w:lang w:eastAsia="ru-RU"/>
        </w:rPr>
      </w:pPr>
    </w:p>
    <w:p w:rsidR="00A35259" w:rsidRPr="00C45B2D" w:rsidRDefault="00A35259" w:rsidP="00C45B2D">
      <w:pPr>
        <w:shd w:val="clear" w:color="auto" w:fill="FFFFFF"/>
        <w:spacing w:after="0"/>
        <w:ind w:firstLine="851"/>
        <w:jc w:val="center"/>
        <w:outlineLvl w:val="1"/>
        <w:rPr>
          <w:rFonts w:ascii="Times New Roman" w:eastAsia="Times New Roman" w:hAnsi="Times New Roman" w:cs="Times New Roman"/>
          <w:b/>
          <w:bCs/>
          <w:caps/>
          <w:color w:val="000000"/>
          <w:sz w:val="28"/>
          <w:szCs w:val="28"/>
          <w:lang w:eastAsia="ru-RU"/>
        </w:rPr>
      </w:pPr>
      <w:r w:rsidRPr="00C45B2D">
        <w:rPr>
          <w:rFonts w:ascii="Times New Roman" w:eastAsia="Times New Roman" w:hAnsi="Times New Roman" w:cs="Times New Roman"/>
          <w:b/>
          <w:bCs/>
          <w:caps/>
          <w:color w:val="000000"/>
          <w:sz w:val="28"/>
          <w:szCs w:val="28"/>
          <w:lang w:eastAsia="ru-RU"/>
        </w:rPr>
        <w:t>ПОСТАНОВЛЕНИЕ</w:t>
      </w:r>
    </w:p>
    <w:p w:rsidR="00491179" w:rsidRPr="00C45B2D" w:rsidRDefault="00491179" w:rsidP="00C45B2D">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p>
    <w:p w:rsidR="00A35259" w:rsidRPr="00C45B2D" w:rsidRDefault="00A35259" w:rsidP="00C45B2D">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aps/>
          <w:color w:val="000000"/>
          <w:sz w:val="28"/>
          <w:szCs w:val="28"/>
          <w:lang w:eastAsia="ru-RU"/>
        </w:rPr>
        <w:t xml:space="preserve">ОТ </w:t>
      </w:r>
      <w:r w:rsidR="00AF4CBD">
        <w:rPr>
          <w:rFonts w:ascii="Times New Roman" w:eastAsia="Times New Roman" w:hAnsi="Times New Roman" w:cs="Times New Roman"/>
          <w:b/>
          <w:bCs/>
          <w:caps/>
          <w:color w:val="000000"/>
          <w:sz w:val="28"/>
          <w:szCs w:val="28"/>
          <w:lang w:eastAsia="ru-RU"/>
        </w:rPr>
        <w:t>3</w:t>
      </w:r>
      <w:r w:rsidR="001B75C2">
        <w:rPr>
          <w:rFonts w:ascii="Times New Roman" w:eastAsia="Times New Roman" w:hAnsi="Times New Roman" w:cs="Times New Roman"/>
          <w:b/>
          <w:bCs/>
          <w:caps/>
          <w:color w:val="000000"/>
          <w:sz w:val="28"/>
          <w:szCs w:val="28"/>
          <w:lang w:eastAsia="ru-RU"/>
        </w:rPr>
        <w:t xml:space="preserve"> марта  </w:t>
      </w:r>
      <w:r w:rsidR="00491179" w:rsidRPr="00C45B2D">
        <w:rPr>
          <w:rFonts w:ascii="Times New Roman" w:eastAsia="Times New Roman" w:hAnsi="Times New Roman" w:cs="Times New Roman"/>
          <w:b/>
          <w:bCs/>
          <w:caps/>
          <w:color w:val="000000"/>
          <w:sz w:val="28"/>
          <w:szCs w:val="28"/>
          <w:lang w:eastAsia="ru-RU"/>
        </w:rPr>
        <w:t>2022</w:t>
      </w:r>
      <w:r w:rsidRPr="00C45B2D">
        <w:rPr>
          <w:rFonts w:ascii="Times New Roman" w:eastAsia="Times New Roman" w:hAnsi="Times New Roman" w:cs="Times New Roman"/>
          <w:b/>
          <w:bCs/>
          <w:caps/>
          <w:color w:val="000000"/>
          <w:sz w:val="28"/>
          <w:szCs w:val="28"/>
          <w:lang w:eastAsia="ru-RU"/>
        </w:rPr>
        <w:t xml:space="preserve"> Г. </w:t>
      </w:r>
      <w:r w:rsidR="00491179" w:rsidRPr="00C45B2D">
        <w:rPr>
          <w:rFonts w:ascii="Times New Roman" w:eastAsia="Times New Roman" w:hAnsi="Times New Roman" w:cs="Times New Roman"/>
          <w:b/>
          <w:bCs/>
          <w:caps/>
          <w:color w:val="000000"/>
          <w:sz w:val="28"/>
          <w:szCs w:val="28"/>
          <w:lang w:eastAsia="ru-RU"/>
        </w:rPr>
        <w:t xml:space="preserve">                                                           </w:t>
      </w:r>
      <w:r w:rsidRPr="00C45B2D">
        <w:rPr>
          <w:rFonts w:ascii="Times New Roman" w:eastAsia="Times New Roman" w:hAnsi="Times New Roman" w:cs="Times New Roman"/>
          <w:b/>
          <w:bCs/>
          <w:caps/>
          <w:color w:val="000000"/>
          <w:sz w:val="28"/>
          <w:szCs w:val="28"/>
          <w:lang w:eastAsia="ru-RU"/>
        </w:rPr>
        <w:t>№</w:t>
      </w:r>
      <w:r w:rsidR="00AF4CBD">
        <w:rPr>
          <w:rFonts w:ascii="Times New Roman" w:eastAsia="Times New Roman" w:hAnsi="Times New Roman" w:cs="Times New Roman"/>
          <w:b/>
          <w:bCs/>
          <w:caps/>
          <w:color w:val="000000"/>
          <w:sz w:val="28"/>
          <w:szCs w:val="28"/>
          <w:lang w:eastAsia="ru-RU"/>
        </w:rPr>
        <w:t xml:space="preserve"> 66</w:t>
      </w:r>
    </w:p>
    <w:p w:rsidR="00A35259" w:rsidRDefault="001B75C2" w:rsidP="001B75C2">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proofErr w:type="spellStart"/>
      <w:r>
        <w:rPr>
          <w:rFonts w:ascii="Times New Roman" w:eastAsia="Times New Roman" w:hAnsi="Times New Roman" w:cs="Times New Roman"/>
          <w:b/>
          <w:bCs/>
          <w:color w:val="000000"/>
          <w:sz w:val="28"/>
          <w:szCs w:val="28"/>
          <w:lang w:eastAsia="ru-RU"/>
        </w:rPr>
        <w:t>рп</w:t>
      </w:r>
      <w:proofErr w:type="spellEnd"/>
      <w:r>
        <w:rPr>
          <w:rFonts w:ascii="Times New Roman" w:eastAsia="Times New Roman" w:hAnsi="Times New Roman" w:cs="Times New Roman"/>
          <w:b/>
          <w:bCs/>
          <w:color w:val="000000"/>
          <w:sz w:val="28"/>
          <w:szCs w:val="28"/>
          <w:lang w:eastAsia="ru-RU"/>
        </w:rPr>
        <w:t xml:space="preserve"> Торбеево</w:t>
      </w:r>
    </w:p>
    <w:p w:rsidR="001B75C2" w:rsidRPr="00C45B2D" w:rsidRDefault="001B75C2" w:rsidP="001B75C2">
      <w:pPr>
        <w:shd w:val="clear" w:color="auto" w:fill="FFFFFF"/>
        <w:spacing w:after="0"/>
        <w:ind w:firstLine="851"/>
        <w:jc w:val="center"/>
        <w:outlineLvl w:val="1"/>
        <w:rPr>
          <w:rFonts w:ascii="Times New Roman" w:eastAsia="Times New Roman" w:hAnsi="Times New Roman" w:cs="Times New Roman"/>
          <w:color w:val="000000"/>
          <w:sz w:val="28"/>
          <w:szCs w:val="28"/>
          <w:lang w:eastAsia="ru-RU"/>
        </w:rPr>
      </w:pPr>
    </w:p>
    <w:p w:rsidR="00A35259" w:rsidRPr="00C45B2D" w:rsidRDefault="00A35259" w:rsidP="00C45B2D">
      <w:pPr>
        <w:shd w:val="clear" w:color="auto" w:fill="FFFFFF"/>
        <w:spacing w:after="0"/>
        <w:ind w:firstLine="851"/>
        <w:jc w:val="center"/>
        <w:outlineLvl w:val="1"/>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aps/>
          <w:color w:val="000000"/>
          <w:sz w:val="28"/>
          <w:szCs w:val="28"/>
          <w:lang w:eastAsia="ru-RU"/>
        </w:rPr>
        <w:t xml:space="preserve">ОБ УТВЕРЖДЕНИИ КОДЕКСА ЭТИКИ И СЛУЖЕБНОГО ПОВЕДЕНИЯ МУНИЦИПАЛЬНЫХ СЛУЖАЩИХ </w:t>
      </w:r>
      <w:r w:rsidR="00630B21">
        <w:rPr>
          <w:rFonts w:ascii="Times New Roman" w:eastAsia="Times New Roman" w:hAnsi="Times New Roman" w:cs="Times New Roman"/>
          <w:b/>
          <w:bCs/>
          <w:caps/>
          <w:color w:val="000000"/>
          <w:sz w:val="28"/>
          <w:szCs w:val="28"/>
          <w:lang w:eastAsia="ru-RU"/>
        </w:rPr>
        <w:t xml:space="preserve">АДМИНИСТРАЦИИ </w:t>
      </w:r>
      <w:r w:rsidR="00491179" w:rsidRPr="00C45B2D">
        <w:rPr>
          <w:rFonts w:ascii="Times New Roman" w:eastAsia="Times New Roman" w:hAnsi="Times New Roman" w:cs="Times New Roman"/>
          <w:b/>
          <w:bCs/>
          <w:caps/>
          <w:color w:val="000000"/>
          <w:sz w:val="28"/>
          <w:szCs w:val="28"/>
          <w:lang w:eastAsia="ru-RU"/>
        </w:rPr>
        <w:t>ТОРБЕЕВ</w:t>
      </w:r>
      <w:r w:rsidRPr="00C45B2D">
        <w:rPr>
          <w:rFonts w:ascii="Times New Roman" w:eastAsia="Times New Roman" w:hAnsi="Times New Roman" w:cs="Times New Roman"/>
          <w:b/>
          <w:bCs/>
          <w:caps/>
          <w:color w:val="000000"/>
          <w:sz w:val="28"/>
          <w:szCs w:val="28"/>
          <w:lang w:eastAsia="ru-RU"/>
        </w:rPr>
        <w:t xml:space="preserve">СКОГО </w:t>
      </w:r>
      <w:r w:rsidR="00491179" w:rsidRPr="00C45B2D">
        <w:rPr>
          <w:rFonts w:ascii="Times New Roman" w:eastAsia="Times New Roman" w:hAnsi="Times New Roman" w:cs="Times New Roman"/>
          <w:b/>
          <w:bCs/>
          <w:caps/>
          <w:color w:val="000000"/>
          <w:sz w:val="28"/>
          <w:szCs w:val="28"/>
          <w:lang w:eastAsia="ru-RU"/>
        </w:rPr>
        <w:t>ГОРОД</w:t>
      </w:r>
      <w:r w:rsidRPr="00C45B2D">
        <w:rPr>
          <w:rFonts w:ascii="Times New Roman" w:eastAsia="Times New Roman" w:hAnsi="Times New Roman" w:cs="Times New Roman"/>
          <w:b/>
          <w:bCs/>
          <w:caps/>
          <w:color w:val="000000"/>
          <w:sz w:val="28"/>
          <w:szCs w:val="28"/>
          <w:lang w:eastAsia="ru-RU"/>
        </w:rPr>
        <w:t>СКОГО ПОСЕЛЕНИЯ</w:t>
      </w:r>
      <w:r w:rsidR="00491179" w:rsidRPr="00C45B2D">
        <w:rPr>
          <w:rFonts w:ascii="Times New Roman" w:eastAsia="Times New Roman" w:hAnsi="Times New Roman" w:cs="Times New Roman"/>
          <w:b/>
          <w:bCs/>
          <w:caps/>
          <w:color w:val="000000"/>
          <w:sz w:val="28"/>
          <w:szCs w:val="28"/>
          <w:lang w:eastAsia="ru-RU"/>
        </w:rPr>
        <w:t xml:space="preserve"> ТОРБЕЕВСКОГО МУНИЦИПАЬНОГО РАЙОНА РЕСПУБЛИКИ МОРДОВИЯ</w:t>
      </w:r>
    </w:p>
    <w:p w:rsidR="00A35259" w:rsidRPr="00C45B2D" w:rsidRDefault="00A35259" w:rsidP="00C45B2D">
      <w:pPr>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proofErr w:type="gramStart"/>
      <w:r w:rsidRPr="00C45B2D">
        <w:rPr>
          <w:rFonts w:ascii="Times New Roman" w:eastAsia="Times New Roman" w:hAnsi="Times New Roman" w:cs="Times New Roman"/>
          <w:color w:val="000000"/>
          <w:sz w:val="28"/>
          <w:szCs w:val="28"/>
          <w:lang w:eastAsia="ru-RU"/>
        </w:rPr>
        <w:t>В соответствии с федеральными законами от 25.12.2008 г. №273-ФЗ «О противодействии коррупции</w:t>
      </w:r>
      <w:r w:rsidR="00491179" w:rsidRPr="00C45B2D">
        <w:rPr>
          <w:rFonts w:ascii="Times New Roman" w:eastAsia="Times New Roman" w:hAnsi="Times New Roman" w:cs="Times New Roman"/>
          <w:color w:val="000000"/>
          <w:sz w:val="28"/>
          <w:szCs w:val="28"/>
          <w:lang w:eastAsia="ru-RU"/>
        </w:rPr>
        <w:t>»</w:t>
      </w:r>
      <w:r w:rsidRPr="00C45B2D">
        <w:rPr>
          <w:rFonts w:ascii="Times New Roman" w:eastAsia="Times New Roman" w:hAnsi="Times New Roman" w:cs="Times New Roman"/>
          <w:color w:val="000000"/>
          <w:sz w:val="28"/>
          <w:szCs w:val="28"/>
          <w:lang w:eastAsia="ru-RU"/>
        </w:rPr>
        <w:t xml:space="preserve">, от 02.03.2007 г. №25-ФЗ «О муниципальной службе в РФ», Указом Главы Республики Мордовия от 21.02.2011 г. № 34-УГ «Об утверждении Кодекса  этики и служебного поведения Государственных  Гражданских служащих, замещающих должности Государственной  Гражданской службы в администрации Главы Республики Мордовия», администрация </w:t>
      </w:r>
      <w:proofErr w:type="spellStart"/>
      <w:r w:rsidR="00491179" w:rsidRPr="00C45B2D">
        <w:rPr>
          <w:rFonts w:ascii="Times New Roman" w:eastAsia="Times New Roman" w:hAnsi="Times New Roman" w:cs="Times New Roman"/>
          <w:color w:val="000000"/>
          <w:sz w:val="28"/>
          <w:szCs w:val="28"/>
          <w:lang w:eastAsia="ru-RU"/>
        </w:rPr>
        <w:t>Торбеевског</w:t>
      </w:r>
      <w:r w:rsidRPr="00C45B2D">
        <w:rPr>
          <w:rFonts w:ascii="Times New Roman" w:eastAsia="Times New Roman" w:hAnsi="Times New Roman" w:cs="Times New Roman"/>
          <w:color w:val="000000"/>
          <w:sz w:val="28"/>
          <w:szCs w:val="28"/>
          <w:lang w:eastAsia="ru-RU"/>
        </w:rPr>
        <w:t>о</w:t>
      </w:r>
      <w:proofErr w:type="spellEnd"/>
      <w:r w:rsidRPr="00C45B2D">
        <w:rPr>
          <w:rFonts w:ascii="Times New Roman" w:eastAsia="Times New Roman" w:hAnsi="Times New Roman" w:cs="Times New Roman"/>
          <w:color w:val="000000"/>
          <w:sz w:val="28"/>
          <w:szCs w:val="28"/>
          <w:lang w:eastAsia="ru-RU"/>
        </w:rPr>
        <w:t xml:space="preserve"> </w:t>
      </w:r>
      <w:r w:rsidR="00491179" w:rsidRPr="00C45B2D">
        <w:rPr>
          <w:rFonts w:ascii="Times New Roman" w:eastAsia="Times New Roman" w:hAnsi="Times New Roman" w:cs="Times New Roman"/>
          <w:color w:val="000000"/>
          <w:sz w:val="28"/>
          <w:szCs w:val="28"/>
          <w:lang w:eastAsia="ru-RU"/>
        </w:rPr>
        <w:t>город</w:t>
      </w:r>
      <w:r w:rsidRPr="00C45B2D">
        <w:rPr>
          <w:rFonts w:ascii="Times New Roman" w:eastAsia="Times New Roman" w:hAnsi="Times New Roman" w:cs="Times New Roman"/>
          <w:color w:val="000000"/>
          <w:sz w:val="28"/>
          <w:szCs w:val="28"/>
          <w:lang w:eastAsia="ru-RU"/>
        </w:rPr>
        <w:t>ского поселения постановляет:</w:t>
      </w:r>
      <w:proofErr w:type="gramEnd"/>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1.Утвердить Кодекс этики и служебного поведения  </w:t>
      </w:r>
      <w:proofErr w:type="gramStart"/>
      <w:r w:rsidRPr="00C45B2D">
        <w:rPr>
          <w:rFonts w:ascii="Times New Roman" w:eastAsia="Times New Roman" w:hAnsi="Times New Roman" w:cs="Times New Roman"/>
          <w:color w:val="000000"/>
          <w:sz w:val="28"/>
          <w:szCs w:val="28"/>
          <w:lang w:eastAsia="ru-RU"/>
        </w:rPr>
        <w:t>муниципальных</w:t>
      </w:r>
      <w:proofErr w:type="gramEnd"/>
      <w:r w:rsidRPr="00C45B2D">
        <w:rPr>
          <w:rFonts w:ascii="Times New Roman" w:eastAsia="Times New Roman" w:hAnsi="Times New Roman" w:cs="Times New Roman"/>
          <w:color w:val="000000"/>
          <w:sz w:val="28"/>
          <w:szCs w:val="28"/>
          <w:lang w:eastAsia="ru-RU"/>
        </w:rPr>
        <w:t xml:space="preserve"> служащих  </w:t>
      </w:r>
      <w:r w:rsidR="00630B21">
        <w:rPr>
          <w:rFonts w:ascii="Times New Roman" w:eastAsia="Times New Roman" w:hAnsi="Times New Roman" w:cs="Times New Roman"/>
          <w:color w:val="000000"/>
          <w:sz w:val="28"/>
          <w:szCs w:val="28"/>
          <w:lang w:eastAsia="ru-RU"/>
        </w:rPr>
        <w:t xml:space="preserve">администрации </w:t>
      </w:r>
      <w:proofErr w:type="spellStart"/>
      <w:r w:rsidR="00491179" w:rsidRPr="00C45B2D">
        <w:rPr>
          <w:rFonts w:ascii="Times New Roman" w:eastAsia="Times New Roman" w:hAnsi="Times New Roman" w:cs="Times New Roman"/>
          <w:color w:val="000000"/>
          <w:sz w:val="28"/>
          <w:szCs w:val="28"/>
          <w:lang w:eastAsia="ru-RU"/>
        </w:rPr>
        <w:t>Торбеев</w:t>
      </w:r>
      <w:r w:rsidRPr="00C45B2D">
        <w:rPr>
          <w:rFonts w:ascii="Times New Roman" w:eastAsia="Times New Roman" w:hAnsi="Times New Roman" w:cs="Times New Roman"/>
          <w:color w:val="000000"/>
          <w:sz w:val="28"/>
          <w:szCs w:val="28"/>
          <w:lang w:eastAsia="ru-RU"/>
        </w:rPr>
        <w:t>кого</w:t>
      </w:r>
      <w:proofErr w:type="spellEnd"/>
      <w:r w:rsidRPr="00C45B2D">
        <w:rPr>
          <w:rFonts w:ascii="Times New Roman" w:eastAsia="Times New Roman" w:hAnsi="Times New Roman" w:cs="Times New Roman"/>
          <w:color w:val="000000"/>
          <w:sz w:val="28"/>
          <w:szCs w:val="28"/>
          <w:lang w:eastAsia="ru-RU"/>
        </w:rPr>
        <w:t xml:space="preserve"> </w:t>
      </w:r>
      <w:r w:rsidR="00491179" w:rsidRPr="00C45B2D">
        <w:rPr>
          <w:rFonts w:ascii="Times New Roman" w:eastAsia="Times New Roman" w:hAnsi="Times New Roman" w:cs="Times New Roman"/>
          <w:color w:val="000000"/>
          <w:sz w:val="28"/>
          <w:szCs w:val="28"/>
          <w:lang w:eastAsia="ru-RU"/>
        </w:rPr>
        <w:t>город</w:t>
      </w:r>
      <w:r w:rsidRPr="00C45B2D">
        <w:rPr>
          <w:rFonts w:ascii="Times New Roman" w:eastAsia="Times New Roman" w:hAnsi="Times New Roman" w:cs="Times New Roman"/>
          <w:color w:val="000000"/>
          <w:sz w:val="28"/>
          <w:szCs w:val="28"/>
          <w:lang w:eastAsia="ru-RU"/>
        </w:rPr>
        <w:t xml:space="preserve">ского поселения </w:t>
      </w:r>
      <w:proofErr w:type="gramStart"/>
      <w:r w:rsidRPr="00C45B2D">
        <w:rPr>
          <w:rFonts w:ascii="Times New Roman" w:eastAsia="Times New Roman" w:hAnsi="Times New Roman" w:cs="Times New Roman"/>
          <w:color w:val="000000"/>
          <w:sz w:val="28"/>
          <w:szCs w:val="28"/>
          <w:lang w:eastAsia="ru-RU"/>
        </w:rPr>
        <w:t>согласно приложения</w:t>
      </w:r>
      <w:proofErr w:type="gramEnd"/>
      <w:r w:rsidRPr="00C45B2D">
        <w:rPr>
          <w:rFonts w:ascii="Times New Roman" w:eastAsia="Times New Roman" w:hAnsi="Times New Roman" w:cs="Times New Roman"/>
          <w:color w:val="000000"/>
          <w:sz w:val="28"/>
          <w:szCs w:val="28"/>
          <w:lang w:eastAsia="ru-RU"/>
        </w:rPr>
        <w:t>.</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 Признать утратившими силу:</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-постановление администрации </w:t>
      </w:r>
      <w:proofErr w:type="spellStart"/>
      <w:r w:rsidR="00CA1F4A" w:rsidRPr="00C45B2D">
        <w:rPr>
          <w:rFonts w:ascii="Times New Roman" w:eastAsia="Times New Roman" w:hAnsi="Times New Roman" w:cs="Times New Roman"/>
          <w:color w:val="000000"/>
          <w:sz w:val="28"/>
          <w:szCs w:val="28"/>
          <w:lang w:eastAsia="ru-RU"/>
        </w:rPr>
        <w:t>Торбеев</w:t>
      </w:r>
      <w:r w:rsidRPr="00C45B2D">
        <w:rPr>
          <w:rFonts w:ascii="Times New Roman" w:eastAsia="Times New Roman" w:hAnsi="Times New Roman" w:cs="Times New Roman"/>
          <w:color w:val="000000"/>
          <w:sz w:val="28"/>
          <w:szCs w:val="28"/>
          <w:lang w:eastAsia="ru-RU"/>
        </w:rPr>
        <w:t>ского</w:t>
      </w:r>
      <w:proofErr w:type="spellEnd"/>
      <w:r w:rsidRPr="00C45B2D">
        <w:rPr>
          <w:rFonts w:ascii="Times New Roman" w:eastAsia="Times New Roman" w:hAnsi="Times New Roman" w:cs="Times New Roman"/>
          <w:color w:val="000000"/>
          <w:sz w:val="28"/>
          <w:szCs w:val="28"/>
          <w:lang w:eastAsia="ru-RU"/>
        </w:rPr>
        <w:t xml:space="preserve"> </w:t>
      </w:r>
      <w:r w:rsidR="00CA1F4A" w:rsidRPr="00C45B2D">
        <w:rPr>
          <w:rFonts w:ascii="Times New Roman" w:eastAsia="Times New Roman" w:hAnsi="Times New Roman" w:cs="Times New Roman"/>
          <w:color w:val="000000"/>
          <w:sz w:val="28"/>
          <w:szCs w:val="28"/>
          <w:lang w:eastAsia="ru-RU"/>
        </w:rPr>
        <w:t>город</w:t>
      </w:r>
      <w:r w:rsidRPr="00C45B2D">
        <w:rPr>
          <w:rFonts w:ascii="Times New Roman" w:eastAsia="Times New Roman" w:hAnsi="Times New Roman" w:cs="Times New Roman"/>
          <w:color w:val="000000"/>
          <w:sz w:val="28"/>
          <w:szCs w:val="28"/>
          <w:lang w:eastAsia="ru-RU"/>
        </w:rPr>
        <w:t>ского поселения от  </w:t>
      </w:r>
      <w:r w:rsidR="00CA1F4A" w:rsidRPr="00C45B2D">
        <w:rPr>
          <w:rFonts w:ascii="Times New Roman" w:eastAsia="Times New Roman" w:hAnsi="Times New Roman" w:cs="Times New Roman"/>
          <w:color w:val="000000"/>
          <w:sz w:val="28"/>
          <w:szCs w:val="28"/>
          <w:lang w:eastAsia="ru-RU"/>
        </w:rPr>
        <w:t>22</w:t>
      </w:r>
      <w:r w:rsidRPr="00C45B2D">
        <w:rPr>
          <w:rFonts w:ascii="Times New Roman" w:eastAsia="Times New Roman" w:hAnsi="Times New Roman" w:cs="Times New Roman"/>
          <w:color w:val="000000"/>
          <w:sz w:val="28"/>
          <w:szCs w:val="28"/>
          <w:lang w:eastAsia="ru-RU"/>
        </w:rPr>
        <w:t xml:space="preserve">.03.2011г. № </w:t>
      </w:r>
      <w:r w:rsidR="00CA1F4A" w:rsidRPr="00C45B2D">
        <w:rPr>
          <w:rFonts w:ascii="Times New Roman" w:eastAsia="Times New Roman" w:hAnsi="Times New Roman" w:cs="Times New Roman"/>
          <w:color w:val="000000"/>
          <w:sz w:val="28"/>
          <w:szCs w:val="28"/>
          <w:lang w:eastAsia="ru-RU"/>
        </w:rPr>
        <w:t>4/1</w:t>
      </w:r>
      <w:r w:rsidRPr="00C45B2D">
        <w:rPr>
          <w:rFonts w:ascii="Times New Roman" w:eastAsia="Times New Roman" w:hAnsi="Times New Roman" w:cs="Times New Roman"/>
          <w:color w:val="000000"/>
          <w:sz w:val="28"/>
          <w:szCs w:val="28"/>
          <w:lang w:eastAsia="ru-RU"/>
        </w:rPr>
        <w:t xml:space="preserve"> «Об утверждении Кодекса  этики  и служебного поведения муниципальных служащих, замещающих должности муниципальной службы в администрации </w:t>
      </w:r>
      <w:proofErr w:type="spellStart"/>
      <w:r w:rsidR="00CA1F4A" w:rsidRPr="00C45B2D">
        <w:rPr>
          <w:rFonts w:ascii="Times New Roman" w:eastAsia="Times New Roman" w:hAnsi="Times New Roman" w:cs="Times New Roman"/>
          <w:color w:val="000000"/>
          <w:sz w:val="28"/>
          <w:szCs w:val="28"/>
          <w:lang w:eastAsia="ru-RU"/>
        </w:rPr>
        <w:t>Торбеев</w:t>
      </w:r>
      <w:r w:rsidRPr="00C45B2D">
        <w:rPr>
          <w:rFonts w:ascii="Times New Roman" w:eastAsia="Times New Roman" w:hAnsi="Times New Roman" w:cs="Times New Roman"/>
          <w:color w:val="000000"/>
          <w:sz w:val="28"/>
          <w:szCs w:val="28"/>
          <w:lang w:eastAsia="ru-RU"/>
        </w:rPr>
        <w:t>ского</w:t>
      </w:r>
      <w:proofErr w:type="spellEnd"/>
      <w:r w:rsidRPr="00C45B2D">
        <w:rPr>
          <w:rFonts w:ascii="Times New Roman" w:eastAsia="Times New Roman" w:hAnsi="Times New Roman" w:cs="Times New Roman"/>
          <w:color w:val="000000"/>
          <w:sz w:val="28"/>
          <w:szCs w:val="28"/>
          <w:lang w:eastAsia="ru-RU"/>
        </w:rPr>
        <w:t xml:space="preserve"> </w:t>
      </w:r>
      <w:r w:rsidR="00CA1F4A" w:rsidRPr="00C45B2D">
        <w:rPr>
          <w:rFonts w:ascii="Times New Roman" w:eastAsia="Times New Roman" w:hAnsi="Times New Roman" w:cs="Times New Roman"/>
          <w:color w:val="000000"/>
          <w:sz w:val="28"/>
          <w:szCs w:val="28"/>
          <w:lang w:eastAsia="ru-RU"/>
        </w:rPr>
        <w:t>город</w:t>
      </w:r>
      <w:r w:rsidRPr="00C45B2D">
        <w:rPr>
          <w:rFonts w:ascii="Times New Roman" w:eastAsia="Times New Roman" w:hAnsi="Times New Roman" w:cs="Times New Roman"/>
          <w:color w:val="000000"/>
          <w:sz w:val="28"/>
          <w:szCs w:val="28"/>
          <w:lang w:eastAsia="ru-RU"/>
        </w:rPr>
        <w:t xml:space="preserve">ского поселения </w:t>
      </w:r>
      <w:proofErr w:type="spellStart"/>
      <w:r w:rsidRPr="00C45B2D">
        <w:rPr>
          <w:rFonts w:ascii="Times New Roman" w:eastAsia="Times New Roman" w:hAnsi="Times New Roman" w:cs="Times New Roman"/>
          <w:color w:val="000000"/>
          <w:sz w:val="28"/>
          <w:szCs w:val="28"/>
          <w:lang w:eastAsia="ru-RU"/>
        </w:rPr>
        <w:t>Торбеевского</w:t>
      </w:r>
      <w:proofErr w:type="spellEnd"/>
      <w:r w:rsidRPr="00C45B2D">
        <w:rPr>
          <w:rFonts w:ascii="Times New Roman" w:eastAsia="Times New Roman" w:hAnsi="Times New Roman" w:cs="Times New Roman"/>
          <w:color w:val="000000"/>
          <w:sz w:val="28"/>
          <w:szCs w:val="28"/>
          <w:lang w:eastAsia="ru-RU"/>
        </w:rPr>
        <w:t xml:space="preserve"> муниципального района»</w:t>
      </w:r>
      <w:r w:rsidR="00CA1F4A" w:rsidRPr="00C45B2D">
        <w:rPr>
          <w:rFonts w:ascii="Times New Roman" w:eastAsia="Times New Roman" w:hAnsi="Times New Roman" w:cs="Times New Roman"/>
          <w:color w:val="000000"/>
          <w:sz w:val="28"/>
          <w:szCs w:val="28"/>
          <w:lang w:eastAsia="ru-RU"/>
        </w:rPr>
        <w:t>.</w:t>
      </w:r>
    </w:p>
    <w:p w:rsidR="00CA1F4A" w:rsidRPr="00C45B2D" w:rsidRDefault="00A35259" w:rsidP="00C45B2D">
      <w:pPr>
        <w:ind w:firstLine="720"/>
        <w:jc w:val="both"/>
        <w:rPr>
          <w:rFonts w:ascii="Times New Roman" w:hAnsi="Times New Roman" w:cs="Times New Roman"/>
          <w:sz w:val="28"/>
          <w:szCs w:val="28"/>
        </w:rPr>
      </w:pPr>
      <w:r w:rsidRPr="00C45B2D">
        <w:rPr>
          <w:rFonts w:ascii="Times New Roman" w:eastAsia="Times New Roman" w:hAnsi="Times New Roman" w:cs="Times New Roman"/>
          <w:color w:val="000000"/>
          <w:sz w:val="28"/>
          <w:szCs w:val="28"/>
          <w:lang w:eastAsia="ru-RU"/>
        </w:rPr>
        <w:t>3.</w:t>
      </w:r>
      <w:r w:rsidR="00CA1F4A" w:rsidRPr="00C45B2D">
        <w:rPr>
          <w:rFonts w:ascii="Times New Roman" w:hAnsi="Times New Roman" w:cs="Times New Roman"/>
          <w:sz w:val="28"/>
          <w:szCs w:val="28"/>
        </w:rPr>
        <w:t xml:space="preserve"> Настоящее постановление вступает в силу со дня его </w:t>
      </w:r>
      <w:hyperlink r:id="rId5" w:history="1">
        <w:r w:rsidR="00CA1F4A" w:rsidRPr="00C45B2D">
          <w:rPr>
            <w:rFonts w:ascii="Times New Roman" w:hAnsi="Times New Roman" w:cs="Times New Roman"/>
            <w:sz w:val="28"/>
            <w:szCs w:val="28"/>
          </w:rPr>
          <w:t>официального опубликования</w:t>
        </w:r>
      </w:hyperlink>
      <w:r w:rsidR="00CA1F4A" w:rsidRPr="00C45B2D">
        <w:rPr>
          <w:rFonts w:ascii="Times New Roman" w:hAnsi="Times New Roman" w:cs="Times New Roman"/>
          <w:sz w:val="28"/>
          <w:szCs w:val="28"/>
        </w:rPr>
        <w:t xml:space="preserve"> на официальном сайте органов местного самоуправления </w:t>
      </w:r>
      <w:proofErr w:type="spellStart"/>
      <w:r w:rsidR="00CA1F4A" w:rsidRPr="00C45B2D">
        <w:rPr>
          <w:rFonts w:ascii="Times New Roman" w:hAnsi="Times New Roman" w:cs="Times New Roman"/>
          <w:sz w:val="28"/>
          <w:szCs w:val="28"/>
        </w:rPr>
        <w:t>Торбеевского</w:t>
      </w:r>
      <w:proofErr w:type="spellEnd"/>
      <w:r w:rsidR="00CA1F4A" w:rsidRPr="00C45B2D">
        <w:rPr>
          <w:rFonts w:ascii="Times New Roman" w:hAnsi="Times New Roman" w:cs="Times New Roman"/>
          <w:sz w:val="28"/>
          <w:szCs w:val="28"/>
        </w:rPr>
        <w:t xml:space="preserve"> муниципального района в сети «Интернет» по адресу: </w:t>
      </w:r>
      <w:hyperlink r:id="rId6" w:history="1">
        <w:r w:rsidR="00CA1F4A" w:rsidRPr="00C45B2D">
          <w:rPr>
            <w:rFonts w:ascii="Times New Roman" w:hAnsi="Times New Roman" w:cs="Times New Roman"/>
            <w:sz w:val="28"/>
            <w:szCs w:val="28"/>
          </w:rPr>
          <w:t>http://torbeevo.e-mordovia.ru</w:t>
        </w:r>
      </w:hyperlink>
      <w:r w:rsidR="00CA1F4A" w:rsidRPr="00C45B2D">
        <w:rPr>
          <w:rFonts w:ascii="Times New Roman" w:hAnsi="Times New Roman" w:cs="Times New Roman"/>
          <w:sz w:val="28"/>
          <w:szCs w:val="28"/>
        </w:rPr>
        <w:t xml:space="preserve"> и в информационном бюллетене «</w:t>
      </w:r>
      <w:proofErr w:type="spellStart"/>
      <w:r w:rsidR="00CA1F4A" w:rsidRPr="00C45B2D">
        <w:rPr>
          <w:rFonts w:ascii="Times New Roman" w:hAnsi="Times New Roman" w:cs="Times New Roman"/>
          <w:sz w:val="28"/>
          <w:szCs w:val="28"/>
        </w:rPr>
        <w:t>Торбеевский</w:t>
      </w:r>
      <w:proofErr w:type="spellEnd"/>
      <w:r w:rsidR="00CA1F4A" w:rsidRPr="00C45B2D">
        <w:rPr>
          <w:rFonts w:ascii="Times New Roman" w:hAnsi="Times New Roman" w:cs="Times New Roman"/>
          <w:sz w:val="28"/>
          <w:szCs w:val="28"/>
        </w:rPr>
        <w:t xml:space="preserve"> Вестник».</w:t>
      </w:r>
    </w:p>
    <w:p w:rsidR="00A35259" w:rsidRPr="00C45B2D" w:rsidRDefault="00A35259" w:rsidP="00C45B2D">
      <w:pPr>
        <w:shd w:val="clear" w:color="auto" w:fill="FFFFFF"/>
        <w:spacing w:after="0"/>
        <w:jc w:val="both"/>
        <w:outlineLvl w:val="2"/>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Глава </w:t>
      </w:r>
      <w:r w:rsidR="00CA1F4A" w:rsidRPr="00C45B2D">
        <w:rPr>
          <w:rFonts w:ascii="Times New Roman" w:eastAsia="Times New Roman" w:hAnsi="Times New Roman" w:cs="Times New Roman"/>
          <w:color w:val="000000"/>
          <w:sz w:val="28"/>
          <w:szCs w:val="28"/>
          <w:lang w:eastAsia="ru-RU"/>
        </w:rPr>
        <w:t xml:space="preserve">администрации </w:t>
      </w:r>
      <w:proofErr w:type="spellStart"/>
      <w:r w:rsidR="00CA1F4A" w:rsidRPr="00C45B2D">
        <w:rPr>
          <w:rFonts w:ascii="Times New Roman" w:eastAsia="Times New Roman" w:hAnsi="Times New Roman" w:cs="Times New Roman"/>
          <w:color w:val="000000"/>
          <w:sz w:val="28"/>
          <w:szCs w:val="28"/>
          <w:lang w:eastAsia="ru-RU"/>
        </w:rPr>
        <w:t>Торбеев</w:t>
      </w:r>
      <w:r w:rsidRPr="00C45B2D">
        <w:rPr>
          <w:rFonts w:ascii="Times New Roman" w:eastAsia="Times New Roman" w:hAnsi="Times New Roman" w:cs="Times New Roman"/>
          <w:color w:val="000000"/>
          <w:sz w:val="28"/>
          <w:szCs w:val="28"/>
          <w:lang w:eastAsia="ru-RU"/>
        </w:rPr>
        <w:t>ского</w:t>
      </w:r>
      <w:proofErr w:type="spellEnd"/>
    </w:p>
    <w:p w:rsidR="00A35259" w:rsidRPr="00C45B2D" w:rsidRDefault="00CA1F4A" w:rsidP="00C45B2D">
      <w:pPr>
        <w:shd w:val="clear" w:color="auto" w:fill="FFFFFF"/>
        <w:spacing w:after="0"/>
        <w:jc w:val="both"/>
        <w:outlineLvl w:val="2"/>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городского </w:t>
      </w:r>
      <w:r w:rsidR="00A35259" w:rsidRPr="00C45B2D">
        <w:rPr>
          <w:rFonts w:ascii="Times New Roman" w:eastAsia="Times New Roman" w:hAnsi="Times New Roman" w:cs="Times New Roman"/>
          <w:color w:val="000000"/>
          <w:sz w:val="28"/>
          <w:szCs w:val="28"/>
          <w:lang w:eastAsia="ru-RU"/>
        </w:rPr>
        <w:t xml:space="preserve"> поселения                                                             </w:t>
      </w:r>
      <w:r w:rsidRPr="00C45B2D">
        <w:rPr>
          <w:rFonts w:ascii="Times New Roman" w:eastAsia="Times New Roman" w:hAnsi="Times New Roman" w:cs="Times New Roman"/>
          <w:color w:val="000000"/>
          <w:sz w:val="28"/>
          <w:szCs w:val="28"/>
          <w:lang w:eastAsia="ru-RU"/>
        </w:rPr>
        <w:t>А.Н. Балашов</w:t>
      </w:r>
    </w:p>
    <w:p w:rsidR="00E23891" w:rsidRDefault="00E23891" w:rsidP="00C45B2D">
      <w:pPr>
        <w:shd w:val="clear" w:color="auto" w:fill="FFFFFF"/>
        <w:spacing w:after="0"/>
        <w:ind w:firstLine="851"/>
        <w:jc w:val="right"/>
        <w:outlineLvl w:val="2"/>
        <w:rPr>
          <w:rFonts w:ascii="Times New Roman" w:eastAsia="Times New Roman" w:hAnsi="Times New Roman" w:cs="Times New Roman"/>
          <w:b/>
          <w:bCs/>
          <w:color w:val="000000"/>
          <w:sz w:val="28"/>
          <w:szCs w:val="28"/>
          <w:lang w:eastAsia="ru-RU"/>
        </w:rPr>
      </w:pPr>
    </w:p>
    <w:p w:rsidR="00A35259" w:rsidRPr="00C45B2D" w:rsidRDefault="00A35259" w:rsidP="00C45B2D">
      <w:pPr>
        <w:shd w:val="clear" w:color="auto" w:fill="FFFFFF"/>
        <w:spacing w:after="0"/>
        <w:ind w:firstLine="851"/>
        <w:jc w:val="right"/>
        <w:outlineLvl w:val="2"/>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olor w:val="000000"/>
          <w:sz w:val="28"/>
          <w:szCs w:val="28"/>
          <w:lang w:eastAsia="ru-RU"/>
        </w:rPr>
        <w:t> </w:t>
      </w:r>
      <w:r w:rsidRPr="00C45B2D">
        <w:rPr>
          <w:rFonts w:ascii="Times New Roman" w:eastAsia="Times New Roman" w:hAnsi="Times New Roman" w:cs="Times New Roman"/>
          <w:color w:val="000000"/>
          <w:sz w:val="28"/>
          <w:szCs w:val="28"/>
          <w:lang w:eastAsia="ru-RU"/>
        </w:rPr>
        <w:t> Приложение</w:t>
      </w:r>
    </w:p>
    <w:p w:rsidR="00A35259" w:rsidRPr="00C45B2D" w:rsidRDefault="00A35259" w:rsidP="00C45B2D">
      <w:pPr>
        <w:shd w:val="clear" w:color="auto" w:fill="FFFFFF"/>
        <w:spacing w:after="0"/>
        <w:ind w:firstLine="851"/>
        <w:jc w:val="right"/>
        <w:outlineLvl w:val="2"/>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color w:val="000000"/>
          <w:sz w:val="28"/>
          <w:szCs w:val="28"/>
          <w:lang w:eastAsia="ru-RU"/>
        </w:rPr>
        <w:t>                                                                 к постановлению администрации</w:t>
      </w:r>
    </w:p>
    <w:p w:rsidR="00A35259" w:rsidRPr="00C45B2D" w:rsidRDefault="00CA1F4A" w:rsidP="00C45B2D">
      <w:pPr>
        <w:shd w:val="clear" w:color="auto" w:fill="FFFFFF"/>
        <w:spacing w:after="0"/>
        <w:ind w:firstLine="851"/>
        <w:jc w:val="right"/>
        <w:outlineLvl w:val="2"/>
        <w:rPr>
          <w:rFonts w:ascii="Times New Roman" w:eastAsia="Times New Roman" w:hAnsi="Times New Roman" w:cs="Times New Roman"/>
          <w:b/>
          <w:bCs/>
          <w:color w:val="000000"/>
          <w:sz w:val="28"/>
          <w:szCs w:val="28"/>
          <w:lang w:eastAsia="ru-RU"/>
        </w:rPr>
      </w:pPr>
      <w:proofErr w:type="spellStart"/>
      <w:r w:rsidRPr="00C45B2D">
        <w:rPr>
          <w:rFonts w:ascii="Times New Roman" w:eastAsia="Times New Roman" w:hAnsi="Times New Roman" w:cs="Times New Roman"/>
          <w:color w:val="000000"/>
          <w:sz w:val="28"/>
          <w:szCs w:val="28"/>
          <w:lang w:eastAsia="ru-RU"/>
        </w:rPr>
        <w:t>Торбеев</w:t>
      </w:r>
      <w:r w:rsidR="00A35259" w:rsidRPr="00C45B2D">
        <w:rPr>
          <w:rFonts w:ascii="Times New Roman" w:eastAsia="Times New Roman" w:hAnsi="Times New Roman" w:cs="Times New Roman"/>
          <w:color w:val="000000"/>
          <w:sz w:val="28"/>
          <w:szCs w:val="28"/>
          <w:lang w:eastAsia="ru-RU"/>
        </w:rPr>
        <w:t>ского</w:t>
      </w:r>
      <w:proofErr w:type="spellEnd"/>
      <w:r w:rsidR="00A35259" w:rsidRPr="00C45B2D">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город</w:t>
      </w:r>
      <w:r w:rsidR="00A35259" w:rsidRPr="00C45B2D">
        <w:rPr>
          <w:rFonts w:ascii="Times New Roman" w:eastAsia="Times New Roman" w:hAnsi="Times New Roman" w:cs="Times New Roman"/>
          <w:color w:val="000000"/>
          <w:sz w:val="28"/>
          <w:szCs w:val="28"/>
          <w:lang w:eastAsia="ru-RU"/>
        </w:rPr>
        <w:t>ского поселения</w:t>
      </w:r>
    </w:p>
    <w:p w:rsidR="00A35259" w:rsidRPr="00C45B2D" w:rsidRDefault="00A35259" w:rsidP="00C45B2D">
      <w:pPr>
        <w:shd w:val="clear" w:color="auto" w:fill="FFFFFF"/>
        <w:spacing w:after="0"/>
        <w:ind w:firstLine="851"/>
        <w:jc w:val="right"/>
        <w:outlineLvl w:val="2"/>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color w:val="000000"/>
          <w:sz w:val="28"/>
          <w:szCs w:val="28"/>
          <w:lang w:eastAsia="ru-RU"/>
        </w:rPr>
        <w:t>от  </w:t>
      </w:r>
      <w:r w:rsidR="00AF4CBD">
        <w:rPr>
          <w:rFonts w:ascii="Times New Roman" w:eastAsia="Times New Roman" w:hAnsi="Times New Roman" w:cs="Times New Roman"/>
          <w:color w:val="000000"/>
          <w:sz w:val="28"/>
          <w:szCs w:val="28"/>
          <w:lang w:eastAsia="ru-RU"/>
        </w:rPr>
        <w:t xml:space="preserve">3 </w:t>
      </w:r>
      <w:r w:rsidR="001B75C2">
        <w:rPr>
          <w:rFonts w:ascii="Times New Roman" w:eastAsia="Times New Roman" w:hAnsi="Times New Roman" w:cs="Times New Roman"/>
          <w:color w:val="000000"/>
          <w:sz w:val="28"/>
          <w:szCs w:val="28"/>
          <w:lang w:eastAsia="ru-RU"/>
        </w:rPr>
        <w:t xml:space="preserve">марта  </w:t>
      </w:r>
      <w:r w:rsidR="00CA1F4A" w:rsidRPr="00C45B2D">
        <w:rPr>
          <w:rFonts w:ascii="Times New Roman" w:eastAsia="Times New Roman" w:hAnsi="Times New Roman" w:cs="Times New Roman"/>
          <w:color w:val="000000"/>
          <w:sz w:val="28"/>
          <w:szCs w:val="28"/>
          <w:lang w:eastAsia="ru-RU"/>
        </w:rPr>
        <w:t>2022</w:t>
      </w:r>
      <w:r w:rsidRPr="00C45B2D">
        <w:rPr>
          <w:rFonts w:ascii="Times New Roman" w:eastAsia="Times New Roman" w:hAnsi="Times New Roman" w:cs="Times New Roman"/>
          <w:color w:val="000000"/>
          <w:sz w:val="28"/>
          <w:szCs w:val="28"/>
          <w:lang w:eastAsia="ru-RU"/>
        </w:rPr>
        <w:t xml:space="preserve"> г. №</w:t>
      </w:r>
      <w:r w:rsidR="00CA1F4A" w:rsidRPr="00C45B2D">
        <w:rPr>
          <w:rFonts w:ascii="Times New Roman" w:eastAsia="Times New Roman" w:hAnsi="Times New Roman" w:cs="Times New Roman"/>
          <w:color w:val="000000"/>
          <w:sz w:val="28"/>
          <w:szCs w:val="28"/>
          <w:lang w:eastAsia="ru-RU"/>
        </w:rPr>
        <w:t xml:space="preserve"> </w:t>
      </w:r>
      <w:r w:rsidR="00AF4CBD">
        <w:rPr>
          <w:rFonts w:ascii="Times New Roman" w:eastAsia="Times New Roman" w:hAnsi="Times New Roman" w:cs="Times New Roman"/>
          <w:color w:val="000000"/>
          <w:sz w:val="28"/>
          <w:szCs w:val="28"/>
          <w:lang w:eastAsia="ru-RU"/>
        </w:rPr>
        <w:t>66</w:t>
      </w:r>
      <w:bookmarkStart w:id="0" w:name="_GoBack"/>
      <w:bookmarkEnd w:id="0"/>
    </w:p>
    <w:p w:rsidR="00A35259" w:rsidRPr="00C45B2D" w:rsidRDefault="00A35259" w:rsidP="00C45B2D">
      <w:pPr>
        <w:spacing w:after="0"/>
        <w:ind w:left="714"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b/>
          <w:bCs/>
          <w:color w:val="000000"/>
          <w:sz w:val="28"/>
          <w:szCs w:val="28"/>
          <w:lang w:eastAsia="ru-RU"/>
        </w:rPr>
        <w:t> </w:t>
      </w:r>
    </w:p>
    <w:p w:rsidR="00A35259" w:rsidRPr="00C45B2D" w:rsidRDefault="00A35259" w:rsidP="00C45B2D">
      <w:pPr>
        <w:shd w:val="clear" w:color="auto" w:fill="FFFFFF"/>
        <w:spacing w:after="0"/>
        <w:ind w:firstLine="851"/>
        <w:jc w:val="center"/>
        <w:outlineLvl w:val="3"/>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olor w:val="000000"/>
          <w:sz w:val="28"/>
          <w:szCs w:val="28"/>
          <w:lang w:eastAsia="ru-RU"/>
        </w:rPr>
        <w:t xml:space="preserve">Кодекс этики и служебного поведения муниципальных служащих </w:t>
      </w:r>
      <w:r w:rsidR="00630B21">
        <w:rPr>
          <w:rFonts w:ascii="Times New Roman" w:eastAsia="Times New Roman" w:hAnsi="Times New Roman" w:cs="Times New Roman"/>
          <w:b/>
          <w:bCs/>
          <w:color w:val="000000"/>
          <w:sz w:val="28"/>
          <w:szCs w:val="28"/>
          <w:lang w:eastAsia="ru-RU"/>
        </w:rPr>
        <w:t xml:space="preserve">администрации </w:t>
      </w:r>
      <w:proofErr w:type="spellStart"/>
      <w:r w:rsidR="00CA1F4A" w:rsidRPr="00C45B2D">
        <w:rPr>
          <w:rFonts w:ascii="Times New Roman" w:eastAsia="Times New Roman" w:hAnsi="Times New Roman" w:cs="Times New Roman"/>
          <w:b/>
          <w:bCs/>
          <w:color w:val="000000"/>
          <w:sz w:val="28"/>
          <w:szCs w:val="28"/>
          <w:lang w:eastAsia="ru-RU"/>
        </w:rPr>
        <w:t>Торбеевского</w:t>
      </w:r>
      <w:proofErr w:type="spellEnd"/>
      <w:r w:rsidR="00CA1F4A" w:rsidRPr="00C45B2D">
        <w:rPr>
          <w:rFonts w:ascii="Times New Roman" w:eastAsia="Times New Roman" w:hAnsi="Times New Roman" w:cs="Times New Roman"/>
          <w:b/>
          <w:bCs/>
          <w:color w:val="000000"/>
          <w:sz w:val="28"/>
          <w:szCs w:val="28"/>
          <w:lang w:eastAsia="ru-RU"/>
        </w:rPr>
        <w:t xml:space="preserve"> город</w:t>
      </w:r>
      <w:r w:rsidRPr="00C45B2D">
        <w:rPr>
          <w:rFonts w:ascii="Times New Roman" w:eastAsia="Times New Roman" w:hAnsi="Times New Roman" w:cs="Times New Roman"/>
          <w:b/>
          <w:bCs/>
          <w:color w:val="000000"/>
          <w:sz w:val="28"/>
          <w:szCs w:val="28"/>
          <w:lang w:eastAsia="ru-RU"/>
        </w:rPr>
        <w:t>ского поселения</w:t>
      </w:r>
      <w:r w:rsidR="00CA1F4A" w:rsidRPr="00C45B2D">
        <w:rPr>
          <w:rFonts w:ascii="Times New Roman" w:eastAsia="Times New Roman" w:hAnsi="Times New Roman" w:cs="Times New Roman"/>
          <w:b/>
          <w:bCs/>
          <w:color w:val="000000"/>
          <w:sz w:val="28"/>
          <w:szCs w:val="28"/>
          <w:lang w:eastAsia="ru-RU"/>
        </w:rPr>
        <w:t xml:space="preserve"> </w:t>
      </w:r>
      <w:proofErr w:type="spellStart"/>
      <w:r w:rsidR="00CA1F4A" w:rsidRPr="00C45B2D">
        <w:rPr>
          <w:rFonts w:ascii="Times New Roman" w:eastAsia="Times New Roman" w:hAnsi="Times New Roman" w:cs="Times New Roman"/>
          <w:b/>
          <w:bCs/>
          <w:color w:val="000000"/>
          <w:sz w:val="28"/>
          <w:szCs w:val="28"/>
          <w:lang w:eastAsia="ru-RU"/>
        </w:rPr>
        <w:t>Торбеевского</w:t>
      </w:r>
      <w:proofErr w:type="spellEnd"/>
      <w:r w:rsidR="00CA1F4A" w:rsidRPr="00C45B2D">
        <w:rPr>
          <w:rFonts w:ascii="Times New Roman" w:eastAsia="Times New Roman" w:hAnsi="Times New Roman" w:cs="Times New Roman"/>
          <w:b/>
          <w:bCs/>
          <w:color w:val="000000"/>
          <w:sz w:val="28"/>
          <w:szCs w:val="28"/>
          <w:lang w:eastAsia="ru-RU"/>
        </w:rPr>
        <w:t xml:space="preserve"> муниципального района Республики Мордовия</w:t>
      </w:r>
    </w:p>
    <w:p w:rsidR="00A35259" w:rsidRPr="00C45B2D" w:rsidRDefault="00A35259" w:rsidP="00C45B2D">
      <w:pPr>
        <w:shd w:val="clear" w:color="auto" w:fill="FFFFFF"/>
        <w:spacing w:after="0"/>
        <w:ind w:firstLine="851"/>
        <w:jc w:val="both"/>
        <w:outlineLvl w:val="3"/>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olor w:val="000000"/>
          <w:sz w:val="28"/>
          <w:szCs w:val="28"/>
          <w:lang w:eastAsia="ru-RU"/>
        </w:rPr>
        <w:t> </w:t>
      </w:r>
    </w:p>
    <w:p w:rsidR="00A35259" w:rsidRPr="00C45B2D" w:rsidRDefault="00A35259" w:rsidP="00C45B2D">
      <w:pPr>
        <w:shd w:val="clear" w:color="auto" w:fill="FFFFFF"/>
        <w:spacing w:after="0"/>
        <w:ind w:firstLine="851"/>
        <w:jc w:val="center"/>
        <w:outlineLvl w:val="5"/>
        <w:rPr>
          <w:rFonts w:ascii="Times New Roman" w:eastAsia="Times New Roman" w:hAnsi="Times New Roman" w:cs="Times New Roman"/>
          <w:b/>
          <w:bCs/>
          <w:color w:val="000000"/>
          <w:sz w:val="28"/>
          <w:szCs w:val="28"/>
          <w:lang w:eastAsia="ru-RU"/>
        </w:rPr>
      </w:pPr>
      <w:r w:rsidRPr="00C45B2D">
        <w:rPr>
          <w:rFonts w:ascii="Times New Roman" w:eastAsia="Times New Roman" w:hAnsi="Times New Roman" w:cs="Times New Roman"/>
          <w:b/>
          <w:bCs/>
          <w:color w:val="000000"/>
          <w:sz w:val="28"/>
          <w:szCs w:val="28"/>
          <w:lang w:eastAsia="ru-RU"/>
        </w:rPr>
        <w:t>I. Общие положения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E23891">
        <w:rPr>
          <w:rFonts w:ascii="Times New Roman" w:eastAsia="Times New Roman" w:hAnsi="Times New Roman" w:cs="Times New Roman"/>
          <w:color w:val="000000"/>
          <w:sz w:val="28"/>
          <w:szCs w:val="28"/>
          <w:lang w:eastAsia="ru-RU"/>
        </w:rPr>
        <w:t xml:space="preserve"> </w:t>
      </w:r>
      <w:proofErr w:type="gramStart"/>
      <w:r w:rsidRPr="00C45B2D">
        <w:rPr>
          <w:rFonts w:ascii="Times New Roman" w:eastAsia="Times New Roman" w:hAnsi="Times New Roman" w:cs="Times New Roman"/>
          <w:color w:val="000000"/>
          <w:sz w:val="28"/>
          <w:szCs w:val="28"/>
          <w:lang w:eastAsia="ru-RU"/>
        </w:rPr>
        <w:t>Кодекс этики и служебного поведения</w:t>
      </w:r>
      <w:r w:rsidRPr="00C45B2D">
        <w:rPr>
          <w:rFonts w:ascii="Times New Roman" w:eastAsia="Times New Roman" w:hAnsi="Times New Roman" w:cs="Times New Roman"/>
          <w:color w:val="000000"/>
          <w:sz w:val="28"/>
          <w:szCs w:val="28"/>
          <w:lang w:eastAsia="ru-RU"/>
        </w:rPr>
        <w:br/>
        <w:t>муниципальных служащих </w:t>
      </w:r>
      <w:r w:rsidR="00630B21">
        <w:rPr>
          <w:rFonts w:ascii="Times New Roman" w:eastAsia="Times New Roman" w:hAnsi="Times New Roman" w:cs="Times New Roman"/>
          <w:color w:val="000000"/>
          <w:sz w:val="28"/>
          <w:szCs w:val="28"/>
          <w:lang w:eastAsia="ru-RU"/>
        </w:rPr>
        <w:t xml:space="preserve"> администрации </w:t>
      </w:r>
      <w:r w:rsidRPr="00C45B2D">
        <w:rPr>
          <w:rFonts w:ascii="Times New Roman" w:eastAsia="Times New Roman" w:hAnsi="Times New Roman" w:cs="Times New Roman"/>
          <w:color w:val="000000"/>
          <w:sz w:val="28"/>
          <w:szCs w:val="28"/>
          <w:lang w:eastAsia="ru-RU"/>
        </w:rPr>
        <w:t> </w:t>
      </w:r>
      <w:proofErr w:type="spellStart"/>
      <w:r w:rsidR="00CA1F4A" w:rsidRPr="00C45B2D">
        <w:rPr>
          <w:rFonts w:ascii="Times New Roman" w:eastAsia="Times New Roman" w:hAnsi="Times New Roman" w:cs="Times New Roman"/>
          <w:color w:val="000000"/>
          <w:sz w:val="28"/>
          <w:szCs w:val="28"/>
          <w:lang w:eastAsia="ru-RU"/>
        </w:rPr>
        <w:t>Торбеевского</w:t>
      </w:r>
      <w:proofErr w:type="spellEnd"/>
      <w:r w:rsidR="00CA1F4A" w:rsidRPr="00C45B2D">
        <w:rPr>
          <w:rFonts w:ascii="Times New Roman" w:eastAsia="Times New Roman" w:hAnsi="Times New Roman" w:cs="Times New Roman"/>
          <w:color w:val="000000"/>
          <w:sz w:val="28"/>
          <w:szCs w:val="28"/>
          <w:lang w:eastAsia="ru-RU"/>
        </w:rPr>
        <w:t xml:space="preserve"> городского</w:t>
      </w:r>
      <w:r w:rsidRPr="00C45B2D">
        <w:rPr>
          <w:rFonts w:ascii="Times New Roman" w:eastAsia="Times New Roman" w:hAnsi="Times New Roman" w:cs="Times New Roman"/>
          <w:color w:val="000000"/>
          <w:sz w:val="28"/>
          <w:szCs w:val="28"/>
          <w:lang w:eastAsia="ru-RU"/>
        </w:rPr>
        <w:t xml:space="preserve"> поселения  разработан в    соответствии    с положениями Конституции Российской Федерации, Модельного закона от 26 марта 2002 г. № 19-10 «Об основах муниципальной службы», федеральных законов от 25 декабря 2008 г. №  273-ФЗ «О противодействии коррупции», от 2 марта 2007 г. № 25-ФЗ «О муниципальной службе в Российской Федерации», решением президиума Совета при Президенте Российской</w:t>
      </w:r>
      <w:proofErr w:type="gramEnd"/>
      <w:r w:rsidRPr="00C45B2D">
        <w:rPr>
          <w:rFonts w:ascii="Times New Roman" w:eastAsia="Times New Roman" w:hAnsi="Times New Roman" w:cs="Times New Roman"/>
          <w:color w:val="000000"/>
          <w:sz w:val="28"/>
          <w:szCs w:val="28"/>
          <w:lang w:eastAsia="ru-RU"/>
        </w:rPr>
        <w:t xml:space="preserve"> </w:t>
      </w:r>
      <w:proofErr w:type="gramStart"/>
      <w:r w:rsidRPr="00C45B2D">
        <w:rPr>
          <w:rFonts w:ascii="Times New Roman" w:eastAsia="Times New Roman" w:hAnsi="Times New Roman" w:cs="Times New Roman"/>
          <w:color w:val="000000"/>
          <w:sz w:val="28"/>
          <w:szCs w:val="28"/>
          <w:lang w:eastAsia="ru-RU"/>
        </w:rPr>
        <w:t>Федерации по противодействию коррупции от 23.12.2010г. «Типовой кодекс этики и служебного поведения государственных служащих Российской Федерации и муниципальных служащих», Указа Президента Российской Федерации от 12 августа 2002 г. №885"Об утверждении общих принципов служебного поведения государственных служащих", Указа Главы Республики Мордовия от 21.02.2011 г. № 34-УГ «Об утверждении Кодекса  этики и служебного поведения Государственных Гражданских служащих, замещающих должности Государственной Гражданской</w:t>
      </w:r>
      <w:proofErr w:type="gramEnd"/>
      <w:r w:rsidRPr="00C45B2D">
        <w:rPr>
          <w:rFonts w:ascii="Times New Roman" w:eastAsia="Times New Roman" w:hAnsi="Times New Roman" w:cs="Times New Roman"/>
          <w:color w:val="000000"/>
          <w:sz w:val="28"/>
          <w:szCs w:val="28"/>
          <w:lang w:eastAsia="ru-RU"/>
        </w:rPr>
        <w:t xml:space="preserve"> службы в администрации Главы Республики Мордовия», других федеральных законов, содержащих ограничения, запреты и обязанности для муниципальных служащих, и иных нормативных правовых актов Российской Федерации и Республики Мордовия, а также </w:t>
      </w:r>
      <w:proofErr w:type="gramStart"/>
      <w:r w:rsidRPr="00C45B2D">
        <w:rPr>
          <w:rFonts w:ascii="Times New Roman" w:eastAsia="Times New Roman" w:hAnsi="Times New Roman" w:cs="Times New Roman"/>
          <w:color w:val="000000"/>
          <w:sz w:val="28"/>
          <w:szCs w:val="28"/>
          <w:lang w:eastAsia="ru-RU"/>
        </w:rPr>
        <w:t>основан</w:t>
      </w:r>
      <w:proofErr w:type="gramEnd"/>
      <w:r w:rsidRPr="00C45B2D">
        <w:rPr>
          <w:rFonts w:ascii="Times New Roman" w:eastAsia="Times New Roman" w:hAnsi="Times New Roman" w:cs="Times New Roman"/>
          <w:color w:val="000000"/>
          <w:sz w:val="28"/>
          <w:szCs w:val="28"/>
          <w:lang w:eastAsia="ru-RU"/>
        </w:rPr>
        <w:t xml:space="preserve"> на общепризнанных нравственных принципах и нормах российского общества и государства.</w:t>
      </w:r>
    </w:p>
    <w:p w:rsidR="00A35259" w:rsidRPr="00C45B2D" w:rsidRDefault="00CA1F4A"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 К</w:t>
      </w:r>
      <w:r w:rsidR="00A35259" w:rsidRPr="00C45B2D">
        <w:rPr>
          <w:rFonts w:ascii="Times New Roman" w:eastAsia="Times New Roman" w:hAnsi="Times New Roman" w:cs="Times New Roman"/>
          <w:color w:val="000000"/>
          <w:sz w:val="28"/>
          <w:szCs w:val="28"/>
          <w:lang w:eastAsia="ru-RU"/>
        </w:rPr>
        <w:t>одекс     представляет     собой     свод     общих     принципов</w:t>
      </w:r>
      <w:r w:rsidRPr="00C45B2D">
        <w:rPr>
          <w:rFonts w:ascii="Times New Roman" w:eastAsia="Times New Roman" w:hAnsi="Times New Roman" w:cs="Times New Roman"/>
          <w:color w:val="000000"/>
          <w:sz w:val="28"/>
          <w:szCs w:val="28"/>
          <w:lang w:eastAsia="ru-RU"/>
        </w:rPr>
        <w:t xml:space="preserve">  п</w:t>
      </w:r>
      <w:r w:rsidR="00A35259" w:rsidRPr="00C45B2D">
        <w:rPr>
          <w:rFonts w:ascii="Times New Roman" w:eastAsia="Times New Roman" w:hAnsi="Times New Roman" w:cs="Times New Roman"/>
          <w:color w:val="000000"/>
          <w:sz w:val="28"/>
          <w:szCs w:val="28"/>
          <w:lang w:eastAsia="ru-RU"/>
        </w:rPr>
        <w:t>рофессиональной служебной этики и основных правил служебного поведения, которыми   должны   руководствоваться   муниципальные</w:t>
      </w:r>
      <w:r w:rsidR="00630B2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служащие независимо от замещаемой ими должности.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3. </w:t>
      </w:r>
      <w:proofErr w:type="gramStart"/>
      <w:r w:rsidRPr="00C45B2D">
        <w:rPr>
          <w:rFonts w:ascii="Times New Roman" w:eastAsia="Times New Roman" w:hAnsi="Times New Roman" w:cs="Times New Roman"/>
          <w:color w:val="000000"/>
          <w:sz w:val="28"/>
          <w:szCs w:val="28"/>
          <w:lang w:eastAsia="ru-RU"/>
        </w:rPr>
        <w:t>Гражданин     Российской     Федерации,      поступающий      на муниципальную службу обязан</w:t>
      </w:r>
      <w:proofErr w:type="gramEnd"/>
      <w:r w:rsidRPr="00C45B2D">
        <w:rPr>
          <w:rFonts w:ascii="Times New Roman" w:eastAsia="Times New Roman" w:hAnsi="Times New Roman" w:cs="Times New Roman"/>
          <w:color w:val="000000"/>
          <w:sz w:val="28"/>
          <w:szCs w:val="28"/>
          <w:lang w:eastAsia="ru-RU"/>
        </w:rPr>
        <w:t xml:space="preserve"> ознакомиться с положениями   Кодекса</w:t>
      </w:r>
      <w:r w:rsidR="00C45B2D" w:rsidRPr="00C45B2D">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и соблюдать их в процессе своей служебной деятельности.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lastRenderedPageBreak/>
        <w:t>4.  Каждый муниципальный служащий должен принимать все необходимые меры для соблюдения положений Кодекса, а каждый гражданин Российской Федерации вправе ожидать от муниципального служащего   поведения   в   отношениях   с   ним   в   соответствии   с положениями Кодекса.</w:t>
      </w:r>
    </w:p>
    <w:p w:rsidR="00E23891"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5.</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Целью   Кодекса   является   установление   этических   норм   и правил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служебного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поведения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муниципальных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служащих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w:t>
      </w:r>
      <w:proofErr w:type="gramStart"/>
      <w:r w:rsidRPr="00C45B2D">
        <w:rPr>
          <w:rFonts w:ascii="Times New Roman" w:eastAsia="Times New Roman" w:hAnsi="Times New Roman" w:cs="Times New Roman"/>
          <w:color w:val="000000"/>
          <w:sz w:val="28"/>
          <w:szCs w:val="28"/>
          <w:lang w:eastAsia="ru-RU"/>
        </w:rPr>
        <w:t>для</w:t>
      </w:r>
      <w:proofErr w:type="gramEnd"/>
      <w:r w:rsidRPr="00C45B2D">
        <w:rPr>
          <w:rFonts w:ascii="Times New Roman" w:eastAsia="Times New Roman" w:hAnsi="Times New Roman" w:cs="Times New Roman"/>
          <w:color w:val="000000"/>
          <w:sz w:val="28"/>
          <w:szCs w:val="28"/>
          <w:lang w:eastAsia="ru-RU"/>
        </w:rPr>
        <w:t xml:space="preserve"> </w:t>
      </w:r>
      <w:r w:rsidR="00E23891">
        <w:rPr>
          <w:rFonts w:ascii="Times New Roman" w:eastAsia="Times New Roman" w:hAnsi="Times New Roman" w:cs="Times New Roman"/>
          <w:color w:val="000000"/>
          <w:sz w:val="28"/>
          <w:szCs w:val="28"/>
          <w:lang w:eastAsia="ru-RU"/>
        </w:rPr>
        <w:t xml:space="preserve"> </w:t>
      </w:r>
    </w:p>
    <w:p w:rsidR="00A35259" w:rsidRPr="00C45B2D" w:rsidRDefault="00E23891" w:rsidP="00E23891">
      <w:pPr>
        <w:shd w:val="clear" w:color="auto" w:fill="FFFFFF"/>
        <w:spacing w:after="0"/>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д</w:t>
      </w:r>
      <w:r w:rsidR="00A35259" w:rsidRPr="00C45B2D">
        <w:rPr>
          <w:rFonts w:ascii="Times New Roman" w:eastAsia="Times New Roman" w:hAnsi="Times New Roman" w:cs="Times New Roman"/>
          <w:color w:val="000000"/>
          <w:sz w:val="28"/>
          <w:szCs w:val="28"/>
          <w:lang w:eastAsia="ru-RU"/>
        </w:rPr>
        <w:t>остойного выполнения ими своей профессиональной деятельности, а также содействие укреплению авторитета муниципальных служащих, доверия граждан к органам местного самоуправления и обеспечение единых норм поведения муниципальных служащих.</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6.  Кодекс  призван     повы</w:t>
      </w:r>
      <w:r w:rsidR="00C45B2D" w:rsidRPr="00C45B2D">
        <w:rPr>
          <w:rFonts w:ascii="Times New Roman" w:eastAsia="Times New Roman" w:hAnsi="Times New Roman" w:cs="Times New Roman"/>
          <w:color w:val="000000"/>
          <w:sz w:val="28"/>
          <w:szCs w:val="28"/>
          <w:lang w:eastAsia="ru-RU"/>
        </w:rPr>
        <w:t>сить  эффективность  выполнения</w:t>
      </w:r>
      <w:r w:rsidR="00E23891">
        <w:rPr>
          <w:rFonts w:ascii="Times New Roman" w:eastAsia="Times New Roman" w:hAnsi="Times New Roman" w:cs="Times New Roman"/>
          <w:color w:val="000000"/>
          <w:sz w:val="28"/>
          <w:szCs w:val="28"/>
          <w:lang w:eastAsia="ru-RU"/>
        </w:rPr>
        <w:t xml:space="preserve"> </w:t>
      </w:r>
      <w:r w:rsidR="00C45B2D" w:rsidRPr="00C45B2D">
        <w:rPr>
          <w:rFonts w:ascii="Times New Roman" w:eastAsia="Times New Roman" w:hAnsi="Times New Roman" w:cs="Times New Roman"/>
          <w:color w:val="000000"/>
          <w:sz w:val="28"/>
          <w:szCs w:val="28"/>
          <w:lang w:eastAsia="ru-RU"/>
        </w:rPr>
        <w:t xml:space="preserve"> м</w:t>
      </w:r>
      <w:r w:rsidRPr="00C45B2D">
        <w:rPr>
          <w:rFonts w:ascii="Times New Roman" w:eastAsia="Times New Roman" w:hAnsi="Times New Roman" w:cs="Times New Roman"/>
          <w:color w:val="000000"/>
          <w:sz w:val="28"/>
          <w:szCs w:val="28"/>
          <w:lang w:eastAsia="ru-RU"/>
        </w:rPr>
        <w:t>униципальными служащими своих должностных обязанностей.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7. Кодекс служит основой для формирования должной морали в сфере муниципальной службы, уважительного отношения к муниципальной службе в общественном сознании, а также выступает как институт общественного сознания и нравственности муниципальных служащих, их самоконтроля.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8.Знание и соблюдение муниципальными служащими положений Кодекса является одним из критериев оценки качества их профессиональной                       деятельности и служебного поведения.</w:t>
      </w:r>
    </w:p>
    <w:p w:rsidR="00C45B2D"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p>
    <w:p w:rsidR="00A35259" w:rsidRPr="00C45B2D" w:rsidRDefault="00A35259" w:rsidP="00C45B2D">
      <w:pPr>
        <w:shd w:val="clear" w:color="auto" w:fill="FFFFFF"/>
        <w:spacing w:after="0"/>
        <w:ind w:firstLine="851"/>
        <w:jc w:val="center"/>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П. Основные принципы и правила служебного поведения муниципальных служащих</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9.      Основные принципы служебного поведения муниципальных служащих    являются    основой    поведения    граждан    Российской Федерации в связи с нахождением их на муниципальной службе.</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10. Муниципальные служащие, сознавая ответственность перед государством, обществом и гражданами, призваны:</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а) исполнять   должностные   обязанности  добросовестно   и   на высоком     профессиональном     уровне     в     целях     обеспечения эффективной работы органов местного самоуправления;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б) исходить из того, что признание, соблюдение и защита прав и свобод  человека  и   гражданина  определяют  основной  смысл  и содержание </w:t>
      </w:r>
      <w:proofErr w:type="gramStart"/>
      <w:r w:rsidRPr="00C45B2D">
        <w:rPr>
          <w:rFonts w:ascii="Times New Roman" w:eastAsia="Times New Roman" w:hAnsi="Times New Roman" w:cs="Times New Roman"/>
          <w:color w:val="000000"/>
          <w:sz w:val="28"/>
          <w:szCs w:val="28"/>
          <w:lang w:eastAsia="ru-RU"/>
        </w:rPr>
        <w:t>деятельности</w:t>
      </w:r>
      <w:proofErr w:type="gramEnd"/>
      <w:r w:rsidRPr="00C45B2D">
        <w:rPr>
          <w:rFonts w:ascii="Times New Roman" w:eastAsia="Times New Roman" w:hAnsi="Times New Roman" w:cs="Times New Roman"/>
          <w:color w:val="000000"/>
          <w:sz w:val="28"/>
          <w:szCs w:val="28"/>
          <w:lang w:eastAsia="ru-RU"/>
        </w:rPr>
        <w:t xml:space="preserve"> как органов местного самоуправления, так и муниципальных служащих;</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в) осуществлять   свою   деятельность   в   пределах   полномочий соответствующего органа местного самоуправления;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г)  не  оказывать  предпочтения каким-либо  профессиональным или социальным группам и организациям, быть независимыми от </w:t>
      </w:r>
      <w:r w:rsidRPr="00C45B2D">
        <w:rPr>
          <w:rFonts w:ascii="Times New Roman" w:eastAsia="Times New Roman" w:hAnsi="Times New Roman" w:cs="Times New Roman"/>
          <w:color w:val="000000"/>
          <w:sz w:val="28"/>
          <w:szCs w:val="28"/>
          <w:lang w:eastAsia="ru-RU"/>
        </w:rPr>
        <w:lastRenderedPageBreak/>
        <w:t>влияния  отдельных  граждан,   профессиональных  или  социальных групп и организаций;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д) исключать   действия,   связанные   с   влиянием   каких-либо личных,    имущественных    (финансовых)    и    иных    интересов, препятствующих   добросовестному   исполнению   ими   должностных обязанностей;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е) уведомлять представителя нанимателя (работодателя), органы прокуратуры   или  другие   государственные   органы  либо   органы местного   самоуправления    обо    всех    случаях    обращения    к муниципальному служащему каких-либо лиц в целях склонения  к совершению коррупционных правонарушений;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ж) соблюдать     установленные     федеральными     законами</w:t>
      </w:r>
      <w:r w:rsidRPr="00C45B2D">
        <w:rPr>
          <w:rFonts w:ascii="Times New Roman" w:eastAsia="Times New Roman" w:hAnsi="Times New Roman" w:cs="Times New Roman"/>
          <w:color w:val="000000"/>
          <w:sz w:val="28"/>
          <w:szCs w:val="28"/>
          <w:lang w:eastAsia="ru-RU"/>
        </w:rPr>
        <w:br/>
        <w:t>ограничения и запреты, исполнять обязанности, связанные  с прохождением   муниципальной службы;</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з) соблюдать беспристрастность, исключающую возможность влияния на их служебную деятельность решений политических партий и общественных объединений;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и) соблюдать нормы служебной, профессиональной этики и правила делового поведения;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к) проявлять корректность и внимательность в обращении с гражданами и должностными лицами;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л) проявлять терпимость и уважение к обычаям и традициям народов России и других государств, учитывать культурные и иные особенности различных этнических, социальных групп и конфессий, способствовать межнациональному и межконфессиональному согласию;</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м) воздерживаться от поведения, которое могло бы вызвать сомнение в добросовестном исполнении муниципальным служащим должностных обязанностей, а также избегать конфликтных ситуаций, способных нанести ущерб его репутации или авторитету органа местного самоуправления;</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н) принимать предусмотренные законодательством Российской Федерации меры по недопущению возникновения конфликта интересов и урегулированию возникших случаев конфликта интересов;</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о) не использовать служебное положение для оказания влияния на деятельность органов местного самоуправления, организаций, должностных лиц, муниципальных служащих и граждан при решении вопросов личного характера;</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п) воздерживаться от публичных высказываний, суждений и оценок в отношении деятельности органа местного самоуправления, его руководителя, если это не входит в должностные обязанности муниципального служащего;</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lastRenderedPageBreak/>
        <w:t>р) соблюдать установленные в органе местного самоуправления правила публичных выступлений и предоставления служебной информации;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с) уважительно относиться к деятельности представителей средств массовой информации по информированию общества о работе органа местного самоуправления, а также оказывать содействие в получении достоверной информации в установленном порядке;</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 xml:space="preserve">т) воздерживаться в публичных выступлениях, в том числе в средствах   массовой   информации,   от   обозначения   стоимости   в иностранной    валюте    (условных денежных единицах) на  территории Российской Федерации товаров, работ, услуг и иных </w:t>
      </w:r>
      <w:proofErr w:type="gramStart"/>
      <w:r w:rsidRPr="00C45B2D">
        <w:rPr>
          <w:rFonts w:ascii="Times New Roman" w:eastAsia="Times New Roman" w:hAnsi="Times New Roman" w:cs="Times New Roman"/>
          <w:color w:val="000000"/>
          <w:sz w:val="28"/>
          <w:szCs w:val="28"/>
          <w:lang w:eastAsia="ru-RU"/>
        </w:rPr>
        <w:t>объектов</w:t>
      </w:r>
      <w:proofErr w:type="gramEnd"/>
      <w:r w:rsidRPr="00C45B2D">
        <w:rPr>
          <w:rFonts w:ascii="Times New Roman" w:eastAsia="Times New Roman" w:hAnsi="Times New Roman" w:cs="Times New Roman"/>
          <w:color w:val="000000"/>
          <w:sz w:val="28"/>
          <w:szCs w:val="28"/>
          <w:lang w:eastAsia="ru-RU"/>
        </w:rPr>
        <w:t xml:space="preserve"> гражданских прав, - сумм сделок между резидентами Российской Федерации, показателей бюджетов всех уровней бюджетной системы Российской Федерации, размеров муниципальных заимствований, муниципального долга, за исключением случаев, когда это необходимо для точной передачи сведений либо предусмотрено законодательством Российской Федерации, международными договорами Российской Федерации, обычаями делового оборота;</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у) постоянно стремиться к обеспечению как можно более эффективного распоряжения ресурсами, находящимися в сфере его ответственности.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10. </w:t>
      </w:r>
      <w:proofErr w:type="gramStart"/>
      <w:r w:rsidRPr="00C45B2D">
        <w:rPr>
          <w:rFonts w:ascii="Times New Roman" w:eastAsia="Times New Roman" w:hAnsi="Times New Roman" w:cs="Times New Roman"/>
          <w:color w:val="000000"/>
          <w:sz w:val="28"/>
          <w:szCs w:val="28"/>
          <w:lang w:eastAsia="ru-RU"/>
        </w:rPr>
        <w:t>Муниципальные служащие обязаны соблюдать Конституцию Российской     Федерации,     Конституцию     Республики     Мордовия, федеральные   конституционные   и    федеральные   законы,    иные нормативные правовые акты Российской Федерации и Республики Мордовия.</w:t>
      </w:r>
      <w:proofErr w:type="gramEnd"/>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11.       Муниципальные служащие в своей деятельности не должны допускать нарушение законов и иных нормативных правовых актов, исходя из политической, экономической целесообразности либо по иным мотивам.</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C45B2D">
        <w:rPr>
          <w:rFonts w:ascii="Times New Roman" w:eastAsia="Times New Roman" w:hAnsi="Times New Roman" w:cs="Times New Roman"/>
          <w:color w:val="000000"/>
          <w:sz w:val="28"/>
          <w:szCs w:val="28"/>
          <w:lang w:eastAsia="ru-RU"/>
        </w:rPr>
        <w:t>2</w:t>
      </w:r>
      <w:r w:rsidRPr="00C45B2D">
        <w:rPr>
          <w:rFonts w:ascii="Times New Roman" w:eastAsia="Times New Roman" w:hAnsi="Times New Roman" w:cs="Times New Roman"/>
          <w:color w:val="000000"/>
          <w:sz w:val="28"/>
          <w:szCs w:val="28"/>
          <w:lang w:eastAsia="ru-RU"/>
        </w:rPr>
        <w:t xml:space="preserve">. </w:t>
      </w:r>
      <w:proofErr w:type="gramStart"/>
      <w:r w:rsidRPr="00C45B2D">
        <w:rPr>
          <w:rFonts w:ascii="Times New Roman" w:eastAsia="Times New Roman" w:hAnsi="Times New Roman" w:cs="Times New Roman"/>
          <w:color w:val="000000"/>
          <w:sz w:val="28"/>
          <w:szCs w:val="28"/>
          <w:lang w:eastAsia="ru-RU"/>
        </w:rPr>
        <w:t>Муниципальные    служащие    обязаны    сообщать в письменной форме представителю нанимателя (работодателю) о прекращении гражданства Российской Федерации либо гражданства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в день, когда муниципальному служащему стало известно об этом, но не позднее пяти рабочих дней со дня прекращения гражданства Российской Федерации либо гражданства</w:t>
      </w:r>
      <w:proofErr w:type="gramEnd"/>
      <w:r w:rsidRPr="00C45B2D">
        <w:rPr>
          <w:rFonts w:ascii="Times New Roman" w:eastAsia="Times New Roman" w:hAnsi="Times New Roman" w:cs="Times New Roman"/>
          <w:color w:val="000000"/>
          <w:sz w:val="28"/>
          <w:szCs w:val="28"/>
          <w:lang w:eastAsia="ru-RU"/>
        </w:rPr>
        <w:t xml:space="preserve"> (подданства)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C45B2D">
        <w:rPr>
          <w:rFonts w:ascii="Times New Roman" w:eastAsia="Times New Roman" w:hAnsi="Times New Roman" w:cs="Times New Roman"/>
          <w:color w:val="000000"/>
          <w:sz w:val="28"/>
          <w:szCs w:val="28"/>
          <w:lang w:eastAsia="ru-RU"/>
        </w:rPr>
        <w:t>3</w:t>
      </w:r>
      <w:r w:rsidRPr="00C45B2D">
        <w:rPr>
          <w:rFonts w:ascii="Times New Roman" w:eastAsia="Times New Roman" w:hAnsi="Times New Roman" w:cs="Times New Roman"/>
          <w:color w:val="000000"/>
          <w:sz w:val="28"/>
          <w:szCs w:val="28"/>
          <w:lang w:eastAsia="ru-RU"/>
        </w:rPr>
        <w:t xml:space="preserve">. </w:t>
      </w:r>
      <w:proofErr w:type="gramStart"/>
      <w:r w:rsidRPr="00C45B2D">
        <w:rPr>
          <w:rFonts w:ascii="Times New Roman" w:eastAsia="Times New Roman" w:hAnsi="Times New Roman" w:cs="Times New Roman"/>
          <w:color w:val="000000"/>
          <w:sz w:val="28"/>
          <w:szCs w:val="28"/>
          <w:lang w:eastAsia="ru-RU"/>
        </w:rPr>
        <w:t xml:space="preserve">Муниципальные    служащие    обязаны сообщать в письменной форме представителю нанимателя (работодателю) о приобретении гражданства (подданства) иностранного государства либо получении вида на жительство </w:t>
      </w:r>
      <w:r w:rsidRPr="00C45B2D">
        <w:rPr>
          <w:rFonts w:ascii="Times New Roman" w:eastAsia="Times New Roman" w:hAnsi="Times New Roman" w:cs="Times New Roman"/>
          <w:color w:val="000000"/>
          <w:sz w:val="28"/>
          <w:szCs w:val="28"/>
          <w:lang w:eastAsia="ru-RU"/>
        </w:rPr>
        <w:lastRenderedPageBreak/>
        <w:t>или иного документа, подтверждающего право на постоянное проживание гражданина на территории иностранного государства, в день, когда муниципальному служащему стало известно об этом, но не позднее пяти рабочих дней со дня приобретения гражданства (подданства) иностранного государства либо получения вида на</w:t>
      </w:r>
      <w:proofErr w:type="gramEnd"/>
      <w:r w:rsidRPr="00C45B2D">
        <w:rPr>
          <w:rFonts w:ascii="Times New Roman" w:eastAsia="Times New Roman" w:hAnsi="Times New Roman" w:cs="Times New Roman"/>
          <w:color w:val="000000"/>
          <w:sz w:val="28"/>
          <w:szCs w:val="28"/>
          <w:lang w:eastAsia="ru-RU"/>
        </w:rPr>
        <w:t xml:space="preserve"> жительство или иного документа, подтверждающего право на постоянное проживание гражданина на территории иностранного государства</w:t>
      </w:r>
      <w:proofErr w:type="gramStart"/>
      <w:r w:rsidRPr="00C45B2D">
        <w:rPr>
          <w:rFonts w:ascii="Times New Roman" w:eastAsia="Times New Roman" w:hAnsi="Times New Roman" w:cs="Times New Roman"/>
          <w:color w:val="000000"/>
          <w:sz w:val="28"/>
          <w:szCs w:val="28"/>
          <w:lang w:eastAsia="ru-RU"/>
        </w:rPr>
        <w:t>.».</w:t>
      </w:r>
      <w:proofErr w:type="gramEnd"/>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C45B2D">
        <w:rPr>
          <w:rFonts w:ascii="Times New Roman" w:eastAsia="Times New Roman" w:hAnsi="Times New Roman" w:cs="Times New Roman"/>
          <w:color w:val="000000"/>
          <w:sz w:val="28"/>
          <w:szCs w:val="28"/>
          <w:lang w:eastAsia="ru-RU"/>
        </w:rPr>
        <w:t>4</w:t>
      </w:r>
      <w:r w:rsidRPr="00C45B2D">
        <w:rPr>
          <w:rFonts w:ascii="Times New Roman" w:eastAsia="Times New Roman" w:hAnsi="Times New Roman" w:cs="Times New Roman"/>
          <w:color w:val="000000"/>
          <w:sz w:val="28"/>
          <w:szCs w:val="28"/>
          <w:lang w:eastAsia="ru-RU"/>
        </w:rPr>
        <w:t>.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Муниципальные    служащие    обязаны    противодействовать проявлениям коррупции и предпринимать меры по ее профилактике в порядке, установленном законодательством Российской Федерации.</w:t>
      </w:r>
    </w:p>
    <w:p w:rsidR="00A35259" w:rsidRPr="00C45B2D" w:rsidRDefault="00C45B2D" w:rsidP="00E23891">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15</w:t>
      </w:r>
      <w:r w:rsidR="00A35259" w:rsidRPr="00C45B2D">
        <w:rPr>
          <w:rFonts w:ascii="Times New Roman" w:eastAsia="Times New Roman" w:hAnsi="Times New Roman" w:cs="Times New Roman"/>
          <w:color w:val="000000"/>
          <w:sz w:val="28"/>
          <w:szCs w:val="28"/>
          <w:lang w:eastAsia="ru-RU"/>
        </w:rPr>
        <w:t>.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Муниципальные      служащие      при      исполнении      ими</w:t>
      </w:r>
      <w:r w:rsidR="00E23891">
        <w:rPr>
          <w:rFonts w:ascii="Times New Roman" w:eastAsia="Times New Roman" w:hAnsi="Times New Roman" w:cs="Times New Roman"/>
          <w:color w:val="000000"/>
          <w:sz w:val="28"/>
          <w:szCs w:val="28"/>
          <w:lang w:eastAsia="ru-RU"/>
        </w:rPr>
        <w:t xml:space="preserve"> должностных </w:t>
      </w:r>
      <w:r w:rsidR="00A35259" w:rsidRPr="00C45B2D">
        <w:rPr>
          <w:rFonts w:ascii="Times New Roman" w:eastAsia="Times New Roman" w:hAnsi="Times New Roman" w:cs="Times New Roman"/>
          <w:color w:val="000000"/>
          <w:sz w:val="28"/>
          <w:szCs w:val="28"/>
          <w:lang w:eastAsia="ru-RU"/>
        </w:rPr>
        <w:t xml:space="preserve"> обязанностей     не     должны     допускать     личную</w:t>
      </w:r>
      <w:r w:rsidR="00A35259" w:rsidRPr="00C45B2D">
        <w:rPr>
          <w:rFonts w:ascii="Times New Roman" w:eastAsia="Times New Roman" w:hAnsi="Times New Roman" w:cs="Times New Roman"/>
          <w:color w:val="000000"/>
          <w:sz w:val="28"/>
          <w:szCs w:val="28"/>
          <w:lang w:eastAsia="ru-RU"/>
        </w:rPr>
        <w:br/>
        <w:t>заинтересованность,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которая    приводит    или    может    привести  к конфликту интересов.</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16</w:t>
      </w:r>
      <w:r w:rsidR="00A35259" w:rsidRPr="00C45B2D">
        <w:rPr>
          <w:rFonts w:ascii="Times New Roman" w:eastAsia="Times New Roman" w:hAnsi="Times New Roman" w:cs="Times New Roman"/>
          <w:color w:val="000000"/>
          <w:sz w:val="28"/>
          <w:szCs w:val="28"/>
          <w:lang w:eastAsia="ru-RU"/>
        </w:rPr>
        <w:t>.   При назначении на должность муниципальной службы и исполнении должностных обязанностей муниципальный служащий обязан заявить о наличии или возможности наличия у него личной заинтересованности,   которая   влияет   или   может   повлиять   на</w:t>
      </w:r>
      <w:r w:rsidR="00A35259" w:rsidRPr="00C45B2D">
        <w:rPr>
          <w:rFonts w:ascii="Times New Roman" w:eastAsia="Times New Roman" w:hAnsi="Times New Roman" w:cs="Times New Roman"/>
          <w:color w:val="000000"/>
          <w:sz w:val="28"/>
          <w:szCs w:val="28"/>
          <w:lang w:eastAsia="ru-RU"/>
        </w:rPr>
        <w:br/>
        <w:t>надлежащее исполнение им должностных обязанностей.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C45B2D">
        <w:rPr>
          <w:rFonts w:ascii="Times New Roman" w:eastAsia="Times New Roman" w:hAnsi="Times New Roman" w:cs="Times New Roman"/>
          <w:color w:val="000000"/>
          <w:sz w:val="28"/>
          <w:szCs w:val="28"/>
          <w:lang w:eastAsia="ru-RU"/>
        </w:rPr>
        <w:t>7</w:t>
      </w:r>
      <w:r w:rsidRPr="00C45B2D">
        <w:rPr>
          <w:rFonts w:ascii="Times New Roman" w:eastAsia="Times New Roman" w:hAnsi="Times New Roman" w:cs="Times New Roman"/>
          <w:color w:val="000000"/>
          <w:sz w:val="28"/>
          <w:szCs w:val="28"/>
          <w:lang w:eastAsia="ru-RU"/>
        </w:rPr>
        <w:t>. Муниципальный служащий обязан представлять сведения о доходах, расходах, об имуществе и обязательствах имущественного характера своих и членов своей семьи в соответствии с законодательством Российской Федерации.</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18</w:t>
      </w:r>
      <w:r w:rsidR="00A35259" w:rsidRPr="00C45B2D">
        <w:rPr>
          <w:rFonts w:ascii="Times New Roman" w:eastAsia="Times New Roman" w:hAnsi="Times New Roman" w:cs="Times New Roman"/>
          <w:color w:val="000000"/>
          <w:sz w:val="28"/>
          <w:szCs w:val="28"/>
          <w:lang w:eastAsia="ru-RU"/>
        </w:rPr>
        <w:t>.Муниципальный  служащий обязан  уведомлять  представителя  нанимателя,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органы</w:t>
      </w:r>
      <w:r w:rsidRPr="00C45B2D">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прокуратуры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Российской Федерации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или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другие  государственные  органы  обо   всех  случаях обращения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к   нему   каких-либо   лиц   в   целях   склонения  его  к совершению  коррупционных правонарушений.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Уведомление о фактах обращения в целях склонения к совершению коррупционных правонарушений, за исключением случаев, когда по данным фактам проведена или проводится проверка, является должностной обязанностью муниципального служащего.</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1</w:t>
      </w:r>
      <w:r w:rsidR="00C45B2D">
        <w:rPr>
          <w:rFonts w:ascii="Times New Roman" w:eastAsia="Times New Roman" w:hAnsi="Times New Roman" w:cs="Times New Roman"/>
          <w:color w:val="000000"/>
          <w:sz w:val="28"/>
          <w:szCs w:val="28"/>
          <w:lang w:eastAsia="ru-RU"/>
        </w:rPr>
        <w:t>9</w:t>
      </w:r>
      <w:r w:rsidRPr="00C45B2D">
        <w:rPr>
          <w:rFonts w:ascii="Times New Roman" w:eastAsia="Times New Roman" w:hAnsi="Times New Roman" w:cs="Times New Roman"/>
          <w:color w:val="000000"/>
          <w:sz w:val="28"/>
          <w:szCs w:val="28"/>
          <w:lang w:eastAsia="ru-RU"/>
        </w:rPr>
        <w:t>. Муниципальному служащему запрещается получать в связи с исполнением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им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должностных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обязанностей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вознаграждения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от физических и юридических лиц (подарки, денежное вознаграждение, ссуды, услуги материального характера, плату за развлечения, отдых, за</w:t>
      </w:r>
      <w:r w:rsidRPr="00C45B2D">
        <w:rPr>
          <w:rFonts w:ascii="Times New Roman" w:eastAsia="Times New Roman" w:hAnsi="Times New Roman" w:cs="Times New Roman"/>
          <w:color w:val="000000"/>
          <w:sz w:val="28"/>
          <w:szCs w:val="28"/>
          <w:lang w:eastAsia="ru-RU"/>
        </w:rPr>
        <w:br/>
        <w:t>пользование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транспортом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иные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вознаграждения).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Подарки, полученные муниципальным служащим в связи с протокольными мероприятиями,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служебными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командировками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 другими </w:t>
      </w:r>
      <w:r w:rsidRPr="00C45B2D">
        <w:rPr>
          <w:rFonts w:ascii="Times New Roman" w:eastAsia="Times New Roman" w:hAnsi="Times New Roman" w:cs="Times New Roman"/>
          <w:color w:val="000000"/>
          <w:sz w:val="28"/>
          <w:szCs w:val="28"/>
          <w:lang w:eastAsia="ru-RU"/>
        </w:rPr>
        <w:lastRenderedPageBreak/>
        <w:t>официальными мероприятиями, признаются собственностью органа местного самоуправления и передаются муниципальным служащим по акту в орган местного самоуправления, в котором он замещает должность    муниципальной    службы,    за    исключением    случаев, установленных законодательством Российской Федерации.</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20</w:t>
      </w:r>
      <w:r w:rsidR="00A35259" w:rsidRPr="00C45B2D">
        <w:rPr>
          <w:rFonts w:ascii="Times New Roman" w:eastAsia="Times New Roman" w:hAnsi="Times New Roman" w:cs="Times New Roman"/>
          <w:color w:val="000000"/>
          <w:sz w:val="28"/>
          <w:szCs w:val="28"/>
          <w:lang w:eastAsia="ru-RU"/>
        </w:rPr>
        <w:t>. Муниципальный служащий может обрабатывать и передавать служебную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информацию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при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соблюдении  </w:t>
      </w:r>
      <w:r w:rsidR="00E23891">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действующих   в   органе местного самоуправления норм и требований, принятых в соответствии с законодательством Российской Федерации.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1</w:t>
      </w:r>
      <w:r w:rsidRPr="00C45B2D">
        <w:rPr>
          <w:rFonts w:ascii="Times New Roman" w:eastAsia="Times New Roman" w:hAnsi="Times New Roman" w:cs="Times New Roman"/>
          <w:color w:val="000000"/>
          <w:sz w:val="28"/>
          <w:szCs w:val="28"/>
          <w:lang w:eastAsia="ru-RU"/>
        </w:rPr>
        <w:t>. Муниципальный         служащий         обязан принимать соответствующие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меры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обеспечению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безопасности      и конфиденциальности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информации,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за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несанкционированное разглашение которой он несет ответственность или (и) которая стала известна ему в связи с исполнением им должностных обязанностей.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2</w:t>
      </w:r>
      <w:r w:rsidRPr="00C45B2D">
        <w:rPr>
          <w:rFonts w:ascii="Times New Roman" w:eastAsia="Times New Roman" w:hAnsi="Times New Roman" w:cs="Times New Roman"/>
          <w:color w:val="000000"/>
          <w:sz w:val="28"/>
          <w:szCs w:val="28"/>
          <w:lang w:eastAsia="ru-RU"/>
        </w:rPr>
        <w:t>. Муниципальный    служащий,    наделенный    организационн</w:t>
      </w:r>
      <w:proofErr w:type="gramStart"/>
      <w:r w:rsidRPr="00C45B2D">
        <w:rPr>
          <w:rFonts w:ascii="Times New Roman" w:eastAsia="Times New Roman" w:hAnsi="Times New Roman" w:cs="Times New Roman"/>
          <w:color w:val="000000"/>
          <w:sz w:val="28"/>
          <w:szCs w:val="28"/>
          <w:lang w:eastAsia="ru-RU"/>
        </w:rPr>
        <w:t>о-</w:t>
      </w:r>
      <w:proofErr w:type="gramEnd"/>
      <w:r w:rsidRPr="00C45B2D">
        <w:rPr>
          <w:rFonts w:ascii="Times New Roman" w:eastAsia="Times New Roman" w:hAnsi="Times New Roman" w:cs="Times New Roman"/>
          <w:color w:val="000000"/>
          <w:sz w:val="28"/>
          <w:szCs w:val="28"/>
          <w:lang w:eastAsia="ru-RU"/>
        </w:rPr>
        <w:t xml:space="preserve"> распорядительными     полномочиями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по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отношению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к     другим муниципальным</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служащим,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должен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быть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для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них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образцом профессионализма,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безупречной</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репутации,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способствовать </w:t>
      </w:r>
      <w:r w:rsidR="00E23891">
        <w:rPr>
          <w:rFonts w:ascii="Times New Roman" w:eastAsia="Times New Roman" w:hAnsi="Times New Roman" w:cs="Times New Roman"/>
          <w:color w:val="000000"/>
          <w:sz w:val="28"/>
          <w:szCs w:val="28"/>
          <w:lang w:eastAsia="ru-RU"/>
        </w:rPr>
        <w:t>ф</w:t>
      </w:r>
      <w:r w:rsidRPr="00C45B2D">
        <w:rPr>
          <w:rFonts w:ascii="Times New Roman" w:eastAsia="Times New Roman" w:hAnsi="Times New Roman" w:cs="Times New Roman"/>
          <w:color w:val="000000"/>
          <w:sz w:val="28"/>
          <w:szCs w:val="28"/>
          <w:lang w:eastAsia="ru-RU"/>
        </w:rPr>
        <w:t>ормированию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в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органе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местного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самоуправления</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либо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его подразделении  благоприятного для эффективной работы  морально-</w:t>
      </w:r>
      <w:r w:rsidRPr="00C45B2D">
        <w:rPr>
          <w:rFonts w:ascii="Times New Roman" w:eastAsia="Times New Roman" w:hAnsi="Times New Roman" w:cs="Times New Roman"/>
          <w:color w:val="000000"/>
          <w:sz w:val="28"/>
          <w:szCs w:val="28"/>
          <w:lang w:eastAsia="ru-RU"/>
        </w:rPr>
        <w:br/>
        <w:t>психологического климата.</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23</w:t>
      </w:r>
      <w:r w:rsidR="00A35259" w:rsidRPr="00C45B2D">
        <w:rPr>
          <w:rFonts w:ascii="Times New Roman" w:eastAsia="Times New Roman" w:hAnsi="Times New Roman" w:cs="Times New Roman"/>
          <w:color w:val="000000"/>
          <w:sz w:val="28"/>
          <w:szCs w:val="28"/>
          <w:lang w:eastAsia="ru-RU"/>
        </w:rPr>
        <w:t>. Муниципальный служащий, наделенный организационно-распорядительными полномочиями по отношению к другим муниципальным служащим, призван:</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а)  принимать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меры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предотвращению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и   урегулированию конфликта интересов;</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б) принимать меры по предупреждению коррупции;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в) не допускать случаев принуждения муниципальных служащих к участию в деятельности политических  партий  и  общественных объединений.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4</w:t>
      </w:r>
      <w:r w:rsidRPr="00C45B2D">
        <w:rPr>
          <w:rFonts w:ascii="Times New Roman" w:eastAsia="Times New Roman" w:hAnsi="Times New Roman" w:cs="Times New Roman"/>
          <w:color w:val="000000"/>
          <w:sz w:val="28"/>
          <w:szCs w:val="28"/>
          <w:lang w:eastAsia="ru-RU"/>
        </w:rPr>
        <w:t>.   Муниципальный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служащий,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наделенный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организационно-распорядительными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полномочиями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отношению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к     </w:t>
      </w:r>
      <w:proofErr w:type="gramStart"/>
      <w:r w:rsidRPr="00C45B2D">
        <w:rPr>
          <w:rFonts w:ascii="Times New Roman" w:eastAsia="Times New Roman" w:hAnsi="Times New Roman" w:cs="Times New Roman"/>
          <w:color w:val="000000"/>
          <w:sz w:val="28"/>
          <w:szCs w:val="28"/>
          <w:lang w:eastAsia="ru-RU"/>
        </w:rPr>
        <w:t>д</w:t>
      </w:r>
      <w:r w:rsidR="00E23891">
        <w:rPr>
          <w:rFonts w:ascii="Times New Roman" w:eastAsia="Times New Roman" w:hAnsi="Times New Roman" w:cs="Times New Roman"/>
          <w:color w:val="000000"/>
          <w:sz w:val="28"/>
          <w:szCs w:val="28"/>
          <w:lang w:eastAsia="ru-RU"/>
        </w:rPr>
        <w:t xml:space="preserve"> </w:t>
      </w:r>
      <w:proofErr w:type="spellStart"/>
      <w:r w:rsidRPr="00C45B2D">
        <w:rPr>
          <w:rFonts w:ascii="Times New Roman" w:eastAsia="Times New Roman" w:hAnsi="Times New Roman" w:cs="Times New Roman"/>
          <w:color w:val="000000"/>
          <w:sz w:val="28"/>
          <w:szCs w:val="28"/>
          <w:lang w:eastAsia="ru-RU"/>
        </w:rPr>
        <w:t>ругим</w:t>
      </w:r>
      <w:proofErr w:type="spellEnd"/>
      <w:proofErr w:type="gramEnd"/>
      <w:r w:rsidRPr="00C45B2D">
        <w:rPr>
          <w:rFonts w:ascii="Times New Roman" w:eastAsia="Times New Roman" w:hAnsi="Times New Roman" w:cs="Times New Roman"/>
          <w:color w:val="000000"/>
          <w:sz w:val="28"/>
          <w:szCs w:val="28"/>
          <w:lang w:eastAsia="ru-RU"/>
        </w:rPr>
        <w:t xml:space="preserve"> муниципальным служащим, должен принимать меры к тому, чтобы подчиненные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ему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муниципальные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служащие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не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допускали коррупционно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опасного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поведения,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своим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личным</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поведением подавать пример честности, беспристрастности и справедливости.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5</w:t>
      </w:r>
      <w:r w:rsidRPr="00C45B2D">
        <w:rPr>
          <w:rFonts w:ascii="Times New Roman" w:eastAsia="Times New Roman" w:hAnsi="Times New Roman" w:cs="Times New Roman"/>
          <w:color w:val="000000"/>
          <w:sz w:val="28"/>
          <w:szCs w:val="28"/>
          <w:lang w:eastAsia="ru-RU"/>
        </w:rPr>
        <w:t>.   Муниципальный</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служащий,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наделенный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организационн</w:t>
      </w:r>
      <w:proofErr w:type="gramStart"/>
      <w:r w:rsidRPr="00C45B2D">
        <w:rPr>
          <w:rFonts w:ascii="Times New Roman" w:eastAsia="Times New Roman" w:hAnsi="Times New Roman" w:cs="Times New Roman"/>
          <w:color w:val="000000"/>
          <w:sz w:val="28"/>
          <w:szCs w:val="28"/>
          <w:lang w:eastAsia="ru-RU"/>
        </w:rPr>
        <w:t>о-</w:t>
      </w:r>
      <w:proofErr w:type="gramEnd"/>
      <w:r w:rsidRPr="00C45B2D">
        <w:rPr>
          <w:rFonts w:ascii="Times New Roman" w:eastAsia="Times New Roman" w:hAnsi="Times New Roman" w:cs="Times New Roman"/>
          <w:color w:val="000000"/>
          <w:sz w:val="28"/>
          <w:szCs w:val="28"/>
          <w:lang w:eastAsia="ru-RU"/>
        </w:rPr>
        <w:t xml:space="preserve"> распорядительными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полномочиями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по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отношению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к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  другим муниципальным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служащим,</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 несет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ответственность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в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соответствии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 законодательством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Российской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Федерации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за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действия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 или </w:t>
      </w:r>
      <w:r w:rsidRPr="00C45B2D">
        <w:rPr>
          <w:rFonts w:ascii="Times New Roman" w:eastAsia="Times New Roman" w:hAnsi="Times New Roman" w:cs="Times New Roman"/>
          <w:color w:val="000000"/>
          <w:sz w:val="28"/>
          <w:szCs w:val="28"/>
          <w:lang w:eastAsia="ru-RU"/>
        </w:rPr>
        <w:lastRenderedPageBreak/>
        <w:t>бездействие подчиненных ему сотрудников, нарушающих принципы этики и правила служебного поведения, если он не принял меры по недопущению таких действий или бездействия.</w:t>
      </w:r>
    </w:p>
    <w:p w:rsidR="00C45B2D"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p>
    <w:p w:rsidR="00A35259" w:rsidRPr="00C45B2D" w:rsidRDefault="00A35259" w:rsidP="00C45B2D">
      <w:pPr>
        <w:shd w:val="clear" w:color="auto" w:fill="FFFFFF"/>
        <w:spacing w:after="0"/>
        <w:ind w:firstLine="851"/>
        <w:jc w:val="center"/>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III. Этические правила служебного поведения муниципальных служащих</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6</w:t>
      </w:r>
      <w:r w:rsidRPr="00C45B2D">
        <w:rPr>
          <w:rFonts w:ascii="Times New Roman" w:eastAsia="Times New Roman" w:hAnsi="Times New Roman" w:cs="Times New Roman"/>
          <w:color w:val="000000"/>
          <w:sz w:val="28"/>
          <w:szCs w:val="28"/>
          <w:lang w:eastAsia="ru-RU"/>
        </w:rPr>
        <w:t>.   В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служебном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поведении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муниципальному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xml:space="preserve"> служащему необходимо  исходить  из  конституционных положений о том, что человек, его права и свободы являются высшей </w:t>
      </w:r>
      <w:proofErr w:type="gramStart"/>
      <w:r w:rsidRPr="00C45B2D">
        <w:rPr>
          <w:rFonts w:ascii="Times New Roman" w:eastAsia="Times New Roman" w:hAnsi="Times New Roman" w:cs="Times New Roman"/>
          <w:color w:val="000000"/>
          <w:sz w:val="28"/>
          <w:szCs w:val="28"/>
          <w:lang w:eastAsia="ru-RU"/>
        </w:rPr>
        <w:t>ценностью</w:t>
      </w:r>
      <w:proofErr w:type="gramEnd"/>
      <w:r w:rsidRPr="00C45B2D">
        <w:rPr>
          <w:rFonts w:ascii="Times New Roman" w:eastAsia="Times New Roman" w:hAnsi="Times New Roman" w:cs="Times New Roman"/>
          <w:color w:val="000000"/>
          <w:sz w:val="28"/>
          <w:szCs w:val="28"/>
          <w:lang w:eastAsia="ru-RU"/>
        </w:rPr>
        <w:t xml:space="preserve"> и каждый гражданин имеет право  на неприкосновенность частной жизни, личную  и  семейную  тайну,  защиту  чести,  достоинства,  своего доброго имени.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7</w:t>
      </w:r>
      <w:r w:rsidRPr="00C45B2D">
        <w:rPr>
          <w:rFonts w:ascii="Times New Roman" w:eastAsia="Times New Roman" w:hAnsi="Times New Roman" w:cs="Times New Roman"/>
          <w:color w:val="000000"/>
          <w:sz w:val="28"/>
          <w:szCs w:val="28"/>
          <w:lang w:eastAsia="ru-RU"/>
        </w:rPr>
        <w:t>.   В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служебном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поведении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муниципальный    </w:t>
      </w:r>
      <w:r w:rsidR="00E23891">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служащий</w:t>
      </w:r>
      <w:r w:rsidRPr="00C45B2D">
        <w:rPr>
          <w:rFonts w:ascii="Times New Roman" w:eastAsia="Times New Roman" w:hAnsi="Times New Roman" w:cs="Times New Roman"/>
          <w:color w:val="000000"/>
          <w:sz w:val="28"/>
          <w:szCs w:val="28"/>
          <w:lang w:eastAsia="ru-RU"/>
        </w:rPr>
        <w:br/>
        <w:t xml:space="preserve">воздерживается </w:t>
      </w:r>
      <w:proofErr w:type="gramStart"/>
      <w:r w:rsidRPr="00C45B2D">
        <w:rPr>
          <w:rFonts w:ascii="Times New Roman" w:eastAsia="Times New Roman" w:hAnsi="Times New Roman" w:cs="Times New Roman"/>
          <w:color w:val="000000"/>
          <w:sz w:val="28"/>
          <w:szCs w:val="28"/>
          <w:lang w:eastAsia="ru-RU"/>
        </w:rPr>
        <w:t>от</w:t>
      </w:r>
      <w:proofErr w:type="gramEnd"/>
      <w:r w:rsidRPr="00C45B2D">
        <w:rPr>
          <w:rFonts w:ascii="Times New Roman" w:eastAsia="Times New Roman" w:hAnsi="Times New Roman" w:cs="Times New Roman"/>
          <w:color w:val="000000"/>
          <w:sz w:val="28"/>
          <w:szCs w:val="28"/>
          <w:lang w:eastAsia="ru-RU"/>
        </w:rPr>
        <w:t>:</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а) любого вида высказываний и действий дискриминационного характера по признакам пола, возраста, расы, национальности, языка,</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гражданства,    социального,     имущественного     или     семейного положения, политических или религиозных предпочтений;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б) грубости,        проявлений       пренебрежительного       тона,</w:t>
      </w:r>
      <w:r w:rsidR="00C45B2D" w:rsidRPr="00C45B2D">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заносчивости, предвзятых замечаний, предъявления  неправомерных, незаслуженных обвинений;</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в) угроз,   оскорбительных   выражений   или   реплик,   действий, препятствующих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нормальному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общению     или     провоцирующих</w:t>
      </w:r>
      <w:r w:rsidRPr="00C45B2D">
        <w:rPr>
          <w:rFonts w:ascii="Times New Roman" w:eastAsia="Times New Roman" w:hAnsi="Times New Roman" w:cs="Times New Roman"/>
          <w:color w:val="000000"/>
          <w:sz w:val="28"/>
          <w:szCs w:val="28"/>
          <w:lang w:eastAsia="ru-RU"/>
        </w:rPr>
        <w:br/>
        <w:t>противоправное поведение;</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г)  курения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во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время</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служебных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совещаний,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бесед,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иного служебного общения с гражданами.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2</w:t>
      </w:r>
      <w:r w:rsidR="00C45B2D">
        <w:rPr>
          <w:rFonts w:ascii="Times New Roman" w:eastAsia="Times New Roman" w:hAnsi="Times New Roman" w:cs="Times New Roman"/>
          <w:color w:val="000000"/>
          <w:sz w:val="28"/>
          <w:szCs w:val="28"/>
          <w:lang w:eastAsia="ru-RU"/>
        </w:rPr>
        <w:t>8</w:t>
      </w:r>
      <w:r w:rsidRPr="00C45B2D">
        <w:rPr>
          <w:rFonts w:ascii="Times New Roman" w:eastAsia="Times New Roman" w:hAnsi="Times New Roman" w:cs="Times New Roman"/>
          <w:color w:val="000000"/>
          <w:sz w:val="28"/>
          <w:szCs w:val="28"/>
          <w:lang w:eastAsia="ru-RU"/>
        </w:rPr>
        <w:t>. Муниципальные служащие призваны способствовать своим служебным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поведением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установлению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в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коллективе   </w:t>
      </w:r>
      <w:r w:rsidR="004E2F16">
        <w:rPr>
          <w:rFonts w:ascii="Times New Roman" w:eastAsia="Times New Roman" w:hAnsi="Times New Roman" w:cs="Times New Roman"/>
          <w:color w:val="000000"/>
          <w:sz w:val="28"/>
          <w:szCs w:val="28"/>
          <w:lang w:eastAsia="ru-RU"/>
        </w:rPr>
        <w:t xml:space="preserve"> </w:t>
      </w:r>
      <w:r w:rsidRPr="00C45B2D">
        <w:rPr>
          <w:rFonts w:ascii="Times New Roman" w:eastAsia="Times New Roman" w:hAnsi="Times New Roman" w:cs="Times New Roman"/>
          <w:color w:val="000000"/>
          <w:sz w:val="28"/>
          <w:szCs w:val="28"/>
          <w:lang w:eastAsia="ru-RU"/>
        </w:rPr>
        <w:t> деловых взаимоотношений    и    конструктивного   сотрудничества   друг с  другом.</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Муниципальные служащие должны быть вежливыми, доброжелательными, корректными, внимательными и проявлять терпимость в общении с гражданами и коллегами.</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29</w:t>
      </w:r>
      <w:r w:rsidR="00A35259" w:rsidRPr="00C45B2D">
        <w:rPr>
          <w:rFonts w:ascii="Times New Roman" w:eastAsia="Times New Roman" w:hAnsi="Times New Roman" w:cs="Times New Roman"/>
          <w:color w:val="000000"/>
          <w:sz w:val="28"/>
          <w:szCs w:val="28"/>
          <w:lang w:eastAsia="ru-RU"/>
        </w:rPr>
        <w:t>. Внешний вид муниципального служащего при исполнении им должностных обязанностей в зависимости от условий службы и формата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служебного</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мероприятия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должен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способствовать уважительному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отношению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граждан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к      органам      местного самоуправления,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соответствовать</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общепринятому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деловому   стилю, который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отличают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официальность,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сдержанность,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традиционность, аккуратность.</w:t>
      </w:r>
    </w:p>
    <w:p w:rsidR="00C45B2D"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p>
    <w:p w:rsidR="00A35259" w:rsidRPr="00C45B2D" w:rsidRDefault="00A35259" w:rsidP="00C45B2D">
      <w:pPr>
        <w:shd w:val="clear" w:color="auto" w:fill="FFFFFF"/>
        <w:spacing w:after="0"/>
        <w:ind w:firstLine="851"/>
        <w:jc w:val="center"/>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IV. Ответственность за нарушение положений Типового кодекса</w:t>
      </w:r>
    </w:p>
    <w:p w:rsidR="00A35259" w:rsidRPr="00C45B2D" w:rsidRDefault="00C45B2D"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30</w:t>
      </w:r>
      <w:r w:rsidR="00A35259" w:rsidRPr="00C45B2D">
        <w:rPr>
          <w:rFonts w:ascii="Times New Roman" w:eastAsia="Times New Roman" w:hAnsi="Times New Roman" w:cs="Times New Roman"/>
          <w:color w:val="000000"/>
          <w:sz w:val="28"/>
          <w:szCs w:val="28"/>
          <w:lang w:eastAsia="ru-RU"/>
        </w:rPr>
        <w:t xml:space="preserve">. </w:t>
      </w:r>
      <w:proofErr w:type="gramStart"/>
      <w:r w:rsidR="00A35259" w:rsidRPr="00C45B2D">
        <w:rPr>
          <w:rFonts w:ascii="Times New Roman" w:eastAsia="Times New Roman" w:hAnsi="Times New Roman" w:cs="Times New Roman"/>
          <w:color w:val="000000"/>
          <w:sz w:val="28"/>
          <w:szCs w:val="28"/>
          <w:lang w:eastAsia="ru-RU"/>
        </w:rPr>
        <w:t>Нарушение       муниципальным       служащим       положений настоящего Кодекса подлежит моральному осуждению на заседании Комиссии по  соблюдению требований  к служебному  поведению муниципальных служащих и урегулированию конфликта интересов, образованной  в  соответствии  с  Указом  Президента  Российской Федерации от 1 июля 2010 г. № 821 «О комиссиях по соблюдению требований к служебному поведению федеральных государственных служащих и урегулированию конфликта интересов», а в случаях, предусмотренных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федеральными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законами,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нарушение</w:t>
      </w:r>
      <w:proofErr w:type="gramEnd"/>
      <w:r w:rsidR="00A35259" w:rsidRPr="00C45B2D">
        <w:rPr>
          <w:rFonts w:ascii="Times New Roman" w:eastAsia="Times New Roman" w:hAnsi="Times New Roman" w:cs="Times New Roman"/>
          <w:color w:val="000000"/>
          <w:sz w:val="28"/>
          <w:szCs w:val="28"/>
          <w:lang w:eastAsia="ru-RU"/>
        </w:rPr>
        <w:t> </w:t>
      </w:r>
      <w:r w:rsidR="004E2F16">
        <w:rPr>
          <w:rFonts w:ascii="Times New Roman" w:eastAsia="Times New Roman" w:hAnsi="Times New Roman" w:cs="Times New Roman"/>
          <w:color w:val="000000"/>
          <w:sz w:val="28"/>
          <w:szCs w:val="28"/>
          <w:lang w:eastAsia="ru-RU"/>
        </w:rPr>
        <w:t xml:space="preserve"> </w:t>
      </w:r>
      <w:r w:rsidR="00A35259" w:rsidRPr="00C45B2D">
        <w:rPr>
          <w:rFonts w:ascii="Times New Roman" w:eastAsia="Times New Roman" w:hAnsi="Times New Roman" w:cs="Times New Roman"/>
          <w:color w:val="000000"/>
          <w:sz w:val="28"/>
          <w:szCs w:val="28"/>
          <w:lang w:eastAsia="ru-RU"/>
        </w:rPr>
        <w:t>  положений настоящего    Кодекса    влечет    применение    к    муниципальному служащему мер юридической ответственности.</w:t>
      </w:r>
    </w:p>
    <w:p w:rsidR="00A35259" w:rsidRPr="00C45B2D" w:rsidRDefault="00A35259" w:rsidP="00C45B2D">
      <w:pPr>
        <w:shd w:val="clear" w:color="auto" w:fill="FFFFFF"/>
        <w:spacing w:after="0"/>
        <w:ind w:firstLine="851"/>
        <w:jc w:val="both"/>
        <w:rPr>
          <w:rFonts w:ascii="Times New Roman" w:eastAsia="Times New Roman" w:hAnsi="Times New Roman" w:cs="Times New Roman"/>
          <w:color w:val="000000"/>
          <w:sz w:val="28"/>
          <w:szCs w:val="28"/>
          <w:lang w:eastAsia="ru-RU"/>
        </w:rPr>
      </w:pPr>
      <w:r w:rsidRPr="00C45B2D">
        <w:rPr>
          <w:rFonts w:ascii="Times New Roman" w:eastAsia="Times New Roman" w:hAnsi="Times New Roman" w:cs="Times New Roman"/>
          <w:color w:val="000000"/>
          <w:sz w:val="28"/>
          <w:szCs w:val="28"/>
          <w:lang w:eastAsia="ru-RU"/>
        </w:rPr>
        <w:t>Соблюдение муниципальными служащими положений настоящего Кодекса учитывается при проведении аттестаций, формировании кадрового резерва для выдвижения на вышестоящие должности, а также при наложении дисциплинарных взысканий.</w:t>
      </w:r>
    </w:p>
    <w:p w:rsidR="00BB22D8" w:rsidRPr="00491179" w:rsidRDefault="00BB22D8" w:rsidP="00491179">
      <w:pPr>
        <w:spacing w:after="0"/>
        <w:ind w:firstLine="851"/>
        <w:rPr>
          <w:rFonts w:ascii="Times New Roman" w:hAnsi="Times New Roman" w:cs="Times New Roman"/>
          <w:sz w:val="28"/>
          <w:szCs w:val="28"/>
        </w:rPr>
      </w:pPr>
    </w:p>
    <w:sectPr w:rsidR="00BB22D8" w:rsidRPr="00491179" w:rsidSect="00491179">
      <w:pgSz w:w="11906" w:h="16838"/>
      <w:pgMar w:top="1134"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35259"/>
    <w:rsid w:val="001B75C2"/>
    <w:rsid w:val="00491179"/>
    <w:rsid w:val="004E2F16"/>
    <w:rsid w:val="00627504"/>
    <w:rsid w:val="00630B21"/>
    <w:rsid w:val="00A35259"/>
    <w:rsid w:val="00AF4CBD"/>
    <w:rsid w:val="00BB22D8"/>
    <w:rsid w:val="00C45B2D"/>
    <w:rsid w:val="00CA1F4A"/>
    <w:rsid w:val="00E2389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891"/>
  </w:style>
  <w:style w:type="paragraph" w:styleId="1">
    <w:name w:val="heading 1"/>
    <w:basedOn w:val="a"/>
    <w:next w:val="a"/>
    <w:link w:val="10"/>
    <w:uiPriority w:val="9"/>
    <w:qFormat/>
    <w:rsid w:val="00E238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238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2389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2389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2389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E2389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2389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2389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E238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2389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2389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23891"/>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rsid w:val="00E23891"/>
    <w:rPr>
      <w:rFonts w:asciiTheme="majorHAnsi" w:eastAsiaTheme="majorEastAsia" w:hAnsiTheme="majorHAnsi" w:cstheme="majorBidi"/>
      <w:i/>
      <w:iCs/>
      <w:color w:val="243F60" w:themeColor="accent1" w:themeShade="7F"/>
    </w:rPr>
  </w:style>
  <w:style w:type="paragraph" w:styleId="a3">
    <w:name w:val="Normal (Web)"/>
    <w:basedOn w:val="a"/>
    <w:uiPriority w:val="99"/>
    <w:semiHidden/>
    <w:unhideWhenUsed/>
    <w:rsid w:val="00A35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35259"/>
    <w:rPr>
      <w:color w:val="0000FF"/>
      <w:u w:val="single"/>
    </w:rPr>
  </w:style>
  <w:style w:type="character" w:customStyle="1" w:styleId="10">
    <w:name w:val="Заголовок 1 Знак"/>
    <w:basedOn w:val="a0"/>
    <w:link w:val="1"/>
    <w:uiPriority w:val="9"/>
    <w:rsid w:val="00E23891"/>
    <w:rPr>
      <w:rFonts w:asciiTheme="majorHAnsi" w:eastAsiaTheme="majorEastAsia" w:hAnsiTheme="majorHAnsi" w:cstheme="majorBidi"/>
      <w:b/>
      <w:bCs/>
      <w:color w:val="365F91" w:themeColor="accent1" w:themeShade="BF"/>
      <w:sz w:val="28"/>
      <w:szCs w:val="28"/>
    </w:rPr>
  </w:style>
  <w:style w:type="character" w:customStyle="1" w:styleId="50">
    <w:name w:val="Заголовок 5 Знак"/>
    <w:basedOn w:val="a0"/>
    <w:link w:val="5"/>
    <w:uiPriority w:val="9"/>
    <w:semiHidden/>
    <w:rsid w:val="00E23891"/>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E2389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2389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E23891"/>
    <w:rPr>
      <w:rFonts w:asciiTheme="majorHAnsi" w:eastAsiaTheme="majorEastAsia" w:hAnsiTheme="majorHAnsi" w:cstheme="majorBidi"/>
      <w:i/>
      <w:iCs/>
      <w:color w:val="404040" w:themeColor="text1" w:themeTint="BF"/>
      <w:sz w:val="20"/>
      <w:szCs w:val="20"/>
    </w:rPr>
  </w:style>
  <w:style w:type="paragraph" w:styleId="a5">
    <w:name w:val="caption"/>
    <w:basedOn w:val="a"/>
    <w:next w:val="a"/>
    <w:uiPriority w:val="35"/>
    <w:semiHidden/>
    <w:unhideWhenUsed/>
    <w:qFormat/>
    <w:rsid w:val="00E23891"/>
    <w:pPr>
      <w:spacing w:line="240" w:lineRule="auto"/>
    </w:pPr>
    <w:rPr>
      <w:b/>
      <w:bCs/>
      <w:color w:val="4F81BD" w:themeColor="accent1"/>
      <w:sz w:val="18"/>
      <w:szCs w:val="18"/>
    </w:rPr>
  </w:style>
  <w:style w:type="paragraph" w:styleId="a6">
    <w:name w:val="Title"/>
    <w:basedOn w:val="a"/>
    <w:next w:val="a"/>
    <w:link w:val="a7"/>
    <w:uiPriority w:val="10"/>
    <w:qFormat/>
    <w:rsid w:val="00E2389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E23891"/>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
    <w:next w:val="a"/>
    <w:link w:val="a9"/>
    <w:uiPriority w:val="11"/>
    <w:qFormat/>
    <w:rsid w:val="00E2389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E23891"/>
    <w:rPr>
      <w:rFonts w:asciiTheme="majorHAnsi" w:eastAsiaTheme="majorEastAsia" w:hAnsiTheme="majorHAnsi" w:cstheme="majorBidi"/>
      <w:i/>
      <w:iCs/>
      <w:color w:val="4F81BD" w:themeColor="accent1"/>
      <w:spacing w:val="15"/>
      <w:sz w:val="24"/>
      <w:szCs w:val="24"/>
    </w:rPr>
  </w:style>
  <w:style w:type="character" w:styleId="aa">
    <w:name w:val="Strong"/>
    <w:basedOn w:val="a0"/>
    <w:uiPriority w:val="22"/>
    <w:qFormat/>
    <w:rsid w:val="00E23891"/>
    <w:rPr>
      <w:b/>
      <w:bCs/>
    </w:rPr>
  </w:style>
  <w:style w:type="character" w:styleId="ab">
    <w:name w:val="Emphasis"/>
    <w:basedOn w:val="a0"/>
    <w:uiPriority w:val="20"/>
    <w:qFormat/>
    <w:rsid w:val="00E23891"/>
    <w:rPr>
      <w:i/>
      <w:iCs/>
    </w:rPr>
  </w:style>
  <w:style w:type="paragraph" w:styleId="ac">
    <w:name w:val="No Spacing"/>
    <w:uiPriority w:val="1"/>
    <w:qFormat/>
    <w:rsid w:val="00E23891"/>
    <w:pPr>
      <w:spacing w:after="0" w:line="240" w:lineRule="auto"/>
    </w:pPr>
  </w:style>
  <w:style w:type="paragraph" w:styleId="ad">
    <w:name w:val="List Paragraph"/>
    <w:basedOn w:val="a"/>
    <w:uiPriority w:val="34"/>
    <w:qFormat/>
    <w:rsid w:val="00E23891"/>
    <w:pPr>
      <w:ind w:left="720"/>
      <w:contextualSpacing/>
    </w:pPr>
  </w:style>
  <w:style w:type="paragraph" w:styleId="21">
    <w:name w:val="Quote"/>
    <w:basedOn w:val="a"/>
    <w:next w:val="a"/>
    <w:link w:val="22"/>
    <w:uiPriority w:val="29"/>
    <w:qFormat/>
    <w:rsid w:val="00E23891"/>
    <w:rPr>
      <w:i/>
      <w:iCs/>
      <w:color w:val="000000" w:themeColor="text1"/>
    </w:rPr>
  </w:style>
  <w:style w:type="character" w:customStyle="1" w:styleId="22">
    <w:name w:val="Цитата 2 Знак"/>
    <w:basedOn w:val="a0"/>
    <w:link w:val="21"/>
    <w:uiPriority w:val="29"/>
    <w:rsid w:val="00E23891"/>
    <w:rPr>
      <w:i/>
      <w:iCs/>
      <w:color w:val="000000" w:themeColor="text1"/>
    </w:rPr>
  </w:style>
  <w:style w:type="paragraph" w:styleId="ae">
    <w:name w:val="Intense Quote"/>
    <w:basedOn w:val="a"/>
    <w:next w:val="a"/>
    <w:link w:val="af"/>
    <w:uiPriority w:val="30"/>
    <w:qFormat/>
    <w:rsid w:val="00E23891"/>
    <w:pPr>
      <w:pBdr>
        <w:bottom w:val="single" w:sz="4" w:space="4" w:color="4F81BD" w:themeColor="accent1"/>
      </w:pBdr>
      <w:spacing w:before="200" w:after="280"/>
      <w:ind w:left="936" w:right="936"/>
    </w:pPr>
    <w:rPr>
      <w:b/>
      <w:bCs/>
      <w:i/>
      <w:iCs/>
      <w:color w:val="4F81BD" w:themeColor="accent1"/>
    </w:rPr>
  </w:style>
  <w:style w:type="character" w:customStyle="1" w:styleId="af">
    <w:name w:val="Выделенная цитата Знак"/>
    <w:basedOn w:val="a0"/>
    <w:link w:val="ae"/>
    <w:uiPriority w:val="30"/>
    <w:rsid w:val="00E23891"/>
    <w:rPr>
      <w:b/>
      <w:bCs/>
      <w:i/>
      <w:iCs/>
      <w:color w:val="4F81BD" w:themeColor="accent1"/>
    </w:rPr>
  </w:style>
  <w:style w:type="character" w:styleId="af0">
    <w:name w:val="Subtle Emphasis"/>
    <w:basedOn w:val="a0"/>
    <w:uiPriority w:val="19"/>
    <w:qFormat/>
    <w:rsid w:val="00E23891"/>
    <w:rPr>
      <w:i/>
      <w:iCs/>
      <w:color w:val="808080" w:themeColor="text1" w:themeTint="7F"/>
    </w:rPr>
  </w:style>
  <w:style w:type="character" w:styleId="af1">
    <w:name w:val="Intense Emphasis"/>
    <w:basedOn w:val="a0"/>
    <w:uiPriority w:val="21"/>
    <w:qFormat/>
    <w:rsid w:val="00E23891"/>
    <w:rPr>
      <w:b/>
      <w:bCs/>
      <w:i/>
      <w:iCs/>
      <w:color w:val="4F81BD" w:themeColor="accent1"/>
    </w:rPr>
  </w:style>
  <w:style w:type="character" w:styleId="af2">
    <w:name w:val="Subtle Reference"/>
    <w:basedOn w:val="a0"/>
    <w:uiPriority w:val="31"/>
    <w:qFormat/>
    <w:rsid w:val="00E23891"/>
    <w:rPr>
      <w:smallCaps/>
      <w:color w:val="C0504D" w:themeColor="accent2"/>
      <w:u w:val="single"/>
    </w:rPr>
  </w:style>
  <w:style w:type="character" w:styleId="af3">
    <w:name w:val="Intense Reference"/>
    <w:basedOn w:val="a0"/>
    <w:uiPriority w:val="32"/>
    <w:qFormat/>
    <w:rsid w:val="00E23891"/>
    <w:rPr>
      <w:b/>
      <w:bCs/>
      <w:smallCaps/>
      <w:color w:val="C0504D" w:themeColor="accent2"/>
      <w:spacing w:val="5"/>
      <w:u w:val="single"/>
    </w:rPr>
  </w:style>
  <w:style w:type="character" w:styleId="af4">
    <w:name w:val="Book Title"/>
    <w:basedOn w:val="a0"/>
    <w:uiPriority w:val="33"/>
    <w:qFormat/>
    <w:rsid w:val="00E23891"/>
    <w:rPr>
      <w:b/>
      <w:bCs/>
      <w:smallCaps/>
      <w:spacing w:val="5"/>
    </w:rPr>
  </w:style>
  <w:style w:type="paragraph" w:styleId="af5">
    <w:name w:val="TOC Heading"/>
    <w:basedOn w:val="1"/>
    <w:next w:val="a"/>
    <w:uiPriority w:val="39"/>
    <w:semiHidden/>
    <w:unhideWhenUsed/>
    <w:qFormat/>
    <w:rsid w:val="00E23891"/>
    <w:pPr>
      <w:outlineLvl w:val="9"/>
    </w:pPr>
  </w:style>
  <w:style w:type="paragraph" w:styleId="af6">
    <w:name w:val="Balloon Text"/>
    <w:basedOn w:val="a"/>
    <w:link w:val="af7"/>
    <w:uiPriority w:val="99"/>
    <w:semiHidden/>
    <w:unhideWhenUsed/>
    <w:rsid w:val="004E2F16"/>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4E2F1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3891"/>
  </w:style>
  <w:style w:type="paragraph" w:styleId="1">
    <w:name w:val="heading 1"/>
    <w:basedOn w:val="a"/>
    <w:next w:val="a"/>
    <w:link w:val="10"/>
    <w:uiPriority w:val="9"/>
    <w:qFormat/>
    <w:rsid w:val="00E2389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E238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E23891"/>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E23891"/>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0"/>
    <w:uiPriority w:val="9"/>
    <w:semiHidden/>
    <w:unhideWhenUsed/>
    <w:qFormat/>
    <w:rsid w:val="00E23891"/>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
    <w:next w:val="a"/>
    <w:link w:val="60"/>
    <w:uiPriority w:val="9"/>
    <w:unhideWhenUsed/>
    <w:qFormat/>
    <w:rsid w:val="00E23891"/>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
    <w:next w:val="a"/>
    <w:link w:val="70"/>
    <w:uiPriority w:val="9"/>
    <w:semiHidden/>
    <w:unhideWhenUsed/>
    <w:qFormat/>
    <w:rsid w:val="00E23891"/>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E23891"/>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
    <w:next w:val="a"/>
    <w:link w:val="90"/>
    <w:uiPriority w:val="9"/>
    <w:semiHidden/>
    <w:unhideWhenUsed/>
    <w:qFormat/>
    <w:rsid w:val="00E23891"/>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23891"/>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E23891"/>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E23891"/>
    <w:rPr>
      <w:rFonts w:asciiTheme="majorHAnsi" w:eastAsiaTheme="majorEastAsia" w:hAnsiTheme="majorHAnsi" w:cstheme="majorBidi"/>
      <w:b/>
      <w:bCs/>
      <w:i/>
      <w:iCs/>
      <w:color w:val="4F81BD" w:themeColor="accent1"/>
    </w:rPr>
  </w:style>
  <w:style w:type="character" w:customStyle="1" w:styleId="60">
    <w:name w:val="Заголовок 6 Знак"/>
    <w:basedOn w:val="a0"/>
    <w:link w:val="6"/>
    <w:uiPriority w:val="9"/>
    <w:rsid w:val="00E23891"/>
    <w:rPr>
      <w:rFonts w:asciiTheme="majorHAnsi" w:eastAsiaTheme="majorEastAsia" w:hAnsiTheme="majorHAnsi" w:cstheme="majorBidi"/>
      <w:i/>
      <w:iCs/>
      <w:color w:val="243F60" w:themeColor="accent1" w:themeShade="7F"/>
    </w:rPr>
  </w:style>
  <w:style w:type="paragraph" w:styleId="a3">
    <w:name w:val="Normal (Web)"/>
    <w:basedOn w:val="a"/>
    <w:uiPriority w:val="99"/>
    <w:semiHidden/>
    <w:unhideWhenUsed/>
    <w:rsid w:val="00A3525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A35259"/>
    <w:rPr>
      <w:color w:val="0000FF"/>
      <w:u w:val="single"/>
    </w:rPr>
  </w:style>
  <w:style w:type="character" w:customStyle="1" w:styleId="10">
    <w:name w:val="Заголовок 1 Знак"/>
    <w:basedOn w:val="a0"/>
    <w:link w:val="1"/>
    <w:uiPriority w:val="9"/>
    <w:rsid w:val="00E23891"/>
    <w:rPr>
      <w:rFonts w:asciiTheme="majorHAnsi" w:eastAsiaTheme="majorEastAsia" w:hAnsiTheme="majorHAnsi" w:cstheme="majorBidi"/>
      <w:b/>
      <w:bCs/>
      <w:color w:val="365F91" w:themeColor="accent1" w:themeShade="BF"/>
      <w:sz w:val="28"/>
      <w:szCs w:val="28"/>
    </w:rPr>
  </w:style>
  <w:style w:type="character" w:customStyle="1" w:styleId="50">
    <w:name w:val="Заголовок 5 Знак"/>
    <w:basedOn w:val="a0"/>
    <w:link w:val="5"/>
    <w:uiPriority w:val="9"/>
    <w:semiHidden/>
    <w:rsid w:val="00E23891"/>
    <w:rPr>
      <w:rFonts w:asciiTheme="majorHAnsi" w:eastAsiaTheme="majorEastAsia" w:hAnsiTheme="majorHAnsi" w:cstheme="majorBidi"/>
      <w:color w:val="243F60" w:themeColor="accent1" w:themeShade="7F"/>
    </w:rPr>
  </w:style>
  <w:style w:type="character" w:customStyle="1" w:styleId="70">
    <w:name w:val="Заголовок 7 Знак"/>
    <w:basedOn w:val="a0"/>
    <w:link w:val="7"/>
    <w:uiPriority w:val="9"/>
    <w:semiHidden/>
    <w:rsid w:val="00E23891"/>
    <w:rPr>
      <w:rFonts w:asciiTheme="majorHAnsi" w:eastAsiaTheme="majorEastAsia" w:hAnsiTheme="majorHAnsi" w:cstheme="majorBidi"/>
      <w:i/>
      <w:iCs/>
      <w:color w:val="404040" w:themeColor="text1" w:themeTint="BF"/>
    </w:rPr>
  </w:style>
  <w:style w:type="character" w:customStyle="1" w:styleId="80">
    <w:name w:val="Заголовок 8 Знак"/>
    <w:basedOn w:val="a0"/>
    <w:link w:val="8"/>
    <w:uiPriority w:val="9"/>
    <w:semiHidden/>
    <w:rsid w:val="00E23891"/>
    <w:rPr>
      <w:rFonts w:asciiTheme="majorHAnsi" w:eastAsiaTheme="majorEastAsia" w:hAnsiTheme="majorHAnsi" w:cstheme="majorBidi"/>
      <w:color w:val="4F81BD" w:themeColor="accent1"/>
      <w:sz w:val="20"/>
      <w:szCs w:val="20"/>
    </w:rPr>
  </w:style>
  <w:style w:type="character" w:customStyle="1" w:styleId="90">
    <w:name w:val="Заголовок 9 Знак"/>
    <w:basedOn w:val="a0"/>
    <w:link w:val="9"/>
    <w:uiPriority w:val="9"/>
    <w:semiHidden/>
    <w:rsid w:val="00E23891"/>
    <w:rPr>
      <w:rFonts w:asciiTheme="majorHAnsi" w:eastAsiaTheme="majorEastAsia" w:hAnsiTheme="majorHAnsi" w:cstheme="majorBidi"/>
      <w:i/>
      <w:iCs/>
      <w:color w:val="404040" w:themeColor="text1" w:themeTint="BF"/>
      <w:sz w:val="20"/>
      <w:szCs w:val="20"/>
    </w:rPr>
  </w:style>
  <w:style w:type="paragraph" w:styleId="a5">
    <w:name w:val="caption"/>
    <w:basedOn w:val="a"/>
    <w:next w:val="a"/>
    <w:uiPriority w:val="35"/>
    <w:semiHidden/>
    <w:unhideWhenUsed/>
    <w:qFormat/>
    <w:rsid w:val="00E23891"/>
    <w:pPr>
      <w:spacing w:line="240" w:lineRule="auto"/>
    </w:pPr>
    <w:rPr>
      <w:b/>
      <w:bCs/>
      <w:color w:val="4F81BD" w:themeColor="accent1"/>
      <w:sz w:val="18"/>
      <w:szCs w:val="18"/>
    </w:rPr>
  </w:style>
  <w:style w:type="paragraph" w:styleId="a6">
    <w:name w:val="Title"/>
    <w:basedOn w:val="a"/>
    <w:next w:val="a"/>
    <w:link w:val="a7"/>
    <w:uiPriority w:val="10"/>
    <w:qFormat/>
    <w:rsid w:val="00E23891"/>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7">
    <w:name w:val="Название Знак"/>
    <w:basedOn w:val="a0"/>
    <w:link w:val="a6"/>
    <w:uiPriority w:val="10"/>
    <w:rsid w:val="00E23891"/>
    <w:rPr>
      <w:rFonts w:asciiTheme="majorHAnsi" w:eastAsiaTheme="majorEastAsia" w:hAnsiTheme="majorHAnsi" w:cstheme="majorBidi"/>
      <w:color w:val="17365D" w:themeColor="text2" w:themeShade="BF"/>
      <w:spacing w:val="5"/>
      <w:kern w:val="28"/>
      <w:sz w:val="52"/>
      <w:szCs w:val="52"/>
    </w:rPr>
  </w:style>
  <w:style w:type="paragraph" w:styleId="a8">
    <w:name w:val="Subtitle"/>
    <w:basedOn w:val="a"/>
    <w:next w:val="a"/>
    <w:link w:val="a9"/>
    <w:uiPriority w:val="11"/>
    <w:qFormat/>
    <w:rsid w:val="00E23891"/>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9">
    <w:name w:val="Подзаголовок Знак"/>
    <w:basedOn w:val="a0"/>
    <w:link w:val="a8"/>
    <w:uiPriority w:val="11"/>
    <w:rsid w:val="00E23891"/>
    <w:rPr>
      <w:rFonts w:asciiTheme="majorHAnsi" w:eastAsiaTheme="majorEastAsia" w:hAnsiTheme="majorHAnsi" w:cstheme="majorBidi"/>
      <w:i/>
      <w:iCs/>
      <w:color w:val="4F81BD" w:themeColor="accent1"/>
      <w:spacing w:val="15"/>
      <w:sz w:val="24"/>
      <w:szCs w:val="24"/>
    </w:rPr>
  </w:style>
  <w:style w:type="character" w:styleId="aa">
    <w:name w:val="Strong"/>
    <w:basedOn w:val="a0"/>
    <w:uiPriority w:val="22"/>
    <w:qFormat/>
    <w:rsid w:val="00E23891"/>
    <w:rPr>
      <w:b/>
      <w:bCs/>
    </w:rPr>
  </w:style>
  <w:style w:type="character" w:styleId="ab">
    <w:name w:val="Emphasis"/>
    <w:basedOn w:val="a0"/>
    <w:uiPriority w:val="20"/>
    <w:qFormat/>
    <w:rsid w:val="00E23891"/>
    <w:rPr>
      <w:i/>
      <w:iCs/>
    </w:rPr>
  </w:style>
  <w:style w:type="paragraph" w:styleId="ac">
    <w:name w:val="No Spacing"/>
    <w:uiPriority w:val="1"/>
    <w:qFormat/>
    <w:rsid w:val="00E23891"/>
    <w:pPr>
      <w:spacing w:after="0" w:line="240" w:lineRule="auto"/>
    </w:pPr>
  </w:style>
  <w:style w:type="paragraph" w:styleId="ad">
    <w:name w:val="List Paragraph"/>
    <w:basedOn w:val="a"/>
    <w:uiPriority w:val="34"/>
    <w:qFormat/>
    <w:rsid w:val="00E23891"/>
    <w:pPr>
      <w:ind w:left="720"/>
      <w:contextualSpacing/>
    </w:pPr>
  </w:style>
  <w:style w:type="paragraph" w:styleId="21">
    <w:name w:val="Quote"/>
    <w:basedOn w:val="a"/>
    <w:next w:val="a"/>
    <w:link w:val="22"/>
    <w:uiPriority w:val="29"/>
    <w:qFormat/>
    <w:rsid w:val="00E23891"/>
    <w:rPr>
      <w:i/>
      <w:iCs/>
      <w:color w:val="000000" w:themeColor="text1"/>
    </w:rPr>
  </w:style>
  <w:style w:type="character" w:customStyle="1" w:styleId="22">
    <w:name w:val="Цитата 2 Знак"/>
    <w:basedOn w:val="a0"/>
    <w:link w:val="21"/>
    <w:uiPriority w:val="29"/>
    <w:rsid w:val="00E23891"/>
    <w:rPr>
      <w:i/>
      <w:iCs/>
      <w:color w:val="000000" w:themeColor="text1"/>
    </w:rPr>
  </w:style>
  <w:style w:type="paragraph" w:styleId="ae">
    <w:name w:val="Intense Quote"/>
    <w:basedOn w:val="a"/>
    <w:next w:val="a"/>
    <w:link w:val="af"/>
    <w:uiPriority w:val="30"/>
    <w:qFormat/>
    <w:rsid w:val="00E23891"/>
    <w:pPr>
      <w:pBdr>
        <w:bottom w:val="single" w:sz="4" w:space="4" w:color="4F81BD" w:themeColor="accent1"/>
      </w:pBdr>
      <w:spacing w:before="200" w:after="280"/>
      <w:ind w:left="936" w:right="936"/>
    </w:pPr>
    <w:rPr>
      <w:b/>
      <w:bCs/>
      <w:i/>
      <w:iCs/>
      <w:color w:val="4F81BD" w:themeColor="accent1"/>
    </w:rPr>
  </w:style>
  <w:style w:type="character" w:customStyle="1" w:styleId="af">
    <w:name w:val="Выделенная цитата Знак"/>
    <w:basedOn w:val="a0"/>
    <w:link w:val="ae"/>
    <w:uiPriority w:val="30"/>
    <w:rsid w:val="00E23891"/>
    <w:rPr>
      <w:b/>
      <w:bCs/>
      <w:i/>
      <w:iCs/>
      <w:color w:val="4F81BD" w:themeColor="accent1"/>
    </w:rPr>
  </w:style>
  <w:style w:type="character" w:styleId="af0">
    <w:name w:val="Subtle Emphasis"/>
    <w:basedOn w:val="a0"/>
    <w:uiPriority w:val="19"/>
    <w:qFormat/>
    <w:rsid w:val="00E23891"/>
    <w:rPr>
      <w:i/>
      <w:iCs/>
      <w:color w:val="808080" w:themeColor="text1" w:themeTint="7F"/>
    </w:rPr>
  </w:style>
  <w:style w:type="character" w:styleId="af1">
    <w:name w:val="Intense Emphasis"/>
    <w:basedOn w:val="a0"/>
    <w:uiPriority w:val="21"/>
    <w:qFormat/>
    <w:rsid w:val="00E23891"/>
    <w:rPr>
      <w:b/>
      <w:bCs/>
      <w:i/>
      <w:iCs/>
      <w:color w:val="4F81BD" w:themeColor="accent1"/>
    </w:rPr>
  </w:style>
  <w:style w:type="character" w:styleId="af2">
    <w:name w:val="Subtle Reference"/>
    <w:basedOn w:val="a0"/>
    <w:uiPriority w:val="31"/>
    <w:qFormat/>
    <w:rsid w:val="00E23891"/>
    <w:rPr>
      <w:smallCaps/>
      <w:color w:val="C0504D" w:themeColor="accent2"/>
      <w:u w:val="single"/>
    </w:rPr>
  </w:style>
  <w:style w:type="character" w:styleId="af3">
    <w:name w:val="Intense Reference"/>
    <w:basedOn w:val="a0"/>
    <w:uiPriority w:val="32"/>
    <w:qFormat/>
    <w:rsid w:val="00E23891"/>
    <w:rPr>
      <w:b/>
      <w:bCs/>
      <w:smallCaps/>
      <w:color w:val="C0504D" w:themeColor="accent2"/>
      <w:spacing w:val="5"/>
      <w:u w:val="single"/>
    </w:rPr>
  </w:style>
  <w:style w:type="character" w:styleId="af4">
    <w:name w:val="Book Title"/>
    <w:basedOn w:val="a0"/>
    <w:uiPriority w:val="33"/>
    <w:qFormat/>
    <w:rsid w:val="00E23891"/>
    <w:rPr>
      <w:b/>
      <w:bCs/>
      <w:smallCaps/>
      <w:spacing w:val="5"/>
    </w:rPr>
  </w:style>
  <w:style w:type="paragraph" w:styleId="af5">
    <w:name w:val="TOC Heading"/>
    <w:basedOn w:val="1"/>
    <w:next w:val="a"/>
    <w:uiPriority w:val="39"/>
    <w:semiHidden/>
    <w:unhideWhenUsed/>
    <w:qFormat/>
    <w:rsid w:val="00E23891"/>
    <w:pPr>
      <w:outlineLvl w:val="9"/>
    </w:pPr>
  </w:style>
  <w:style w:type="paragraph" w:styleId="af6">
    <w:name w:val="Balloon Text"/>
    <w:basedOn w:val="a"/>
    <w:link w:val="af7"/>
    <w:uiPriority w:val="99"/>
    <w:semiHidden/>
    <w:unhideWhenUsed/>
    <w:rsid w:val="004E2F16"/>
    <w:pPr>
      <w:spacing w:after="0" w:line="240" w:lineRule="auto"/>
    </w:pPr>
    <w:rPr>
      <w:rFonts w:ascii="Tahoma" w:hAnsi="Tahoma" w:cs="Tahoma"/>
      <w:sz w:val="16"/>
      <w:szCs w:val="16"/>
    </w:rPr>
  </w:style>
  <w:style w:type="character" w:customStyle="1" w:styleId="af7">
    <w:name w:val="Текст выноски Знак"/>
    <w:basedOn w:val="a0"/>
    <w:link w:val="af6"/>
    <w:uiPriority w:val="99"/>
    <w:semiHidden/>
    <w:rsid w:val="004E2F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5275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torbeevo.e-mordovia.ru" TargetMode="External"/><Relationship Id="rId5" Type="http://schemas.openxmlformats.org/officeDocument/2006/relationships/hyperlink" Target="http://internet.garant.ru/document?id=44816877&amp;sub=0"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Апекс">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9</Pages>
  <Words>2827</Words>
  <Characters>16120</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18910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Иван</dc:creator>
  <cp:lastModifiedBy>Иван</cp:lastModifiedBy>
  <cp:revision>4</cp:revision>
  <cp:lastPrinted>2022-03-04T05:19:00Z</cp:lastPrinted>
  <dcterms:created xsi:type="dcterms:W3CDTF">2022-03-02T13:38:00Z</dcterms:created>
  <dcterms:modified xsi:type="dcterms:W3CDTF">2022-03-04T06:14:00Z</dcterms:modified>
</cp:coreProperties>
</file>