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A5" w:rsidRDefault="00C442A5" w:rsidP="00C442A5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C442A5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361E4B" w:rsidP="00C442A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</w:t>
            </w: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Кажлодского 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Торбеевского муниципального района Республики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Кажлодского сельского </w:t>
      </w:r>
    </w:p>
    <w:p w:rsidR="00361E4B" w:rsidRPr="006F07CC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>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6F07CC">
          <w:rPr>
            <w:rFonts w:ascii="Times New Roman" w:hAnsi="Times New Roman" w:cs="Times New Roman"/>
            <w:sz w:val="28"/>
            <w:szCs w:val="28"/>
          </w:rPr>
          <w:t>О бюджетном процессе в Кажлодском сельском поселении</w:t>
        </w:r>
      </w:hyperlink>
      <w:r w:rsidRPr="006F07CC">
        <w:rPr>
          <w:rFonts w:ascii="Times New Roman" w:hAnsi="Times New Roman" w:cs="Times New Roman"/>
          <w:sz w:val="28"/>
          <w:szCs w:val="28"/>
        </w:rPr>
        <w:t>»</w:t>
      </w:r>
      <w:r w:rsidRPr="006F07CC">
        <w:rPr>
          <w:rFonts w:ascii="Times New Roman" w:hAnsi="Times New Roman" w:cs="Times New Roman"/>
          <w:color w:val="000000"/>
          <w:sz w:val="28"/>
          <w:szCs w:val="28"/>
        </w:rPr>
        <w:t>, Совет депутатов  Кажлодского сельского поселения решил</w:t>
      </w:r>
      <w:r w:rsidRPr="006F07CC">
        <w:rPr>
          <w:rFonts w:ascii="Times New Roman" w:hAnsi="Times New Roman" w:cs="Times New Roman"/>
          <w:sz w:val="28"/>
          <w:szCs w:val="28"/>
        </w:rPr>
        <w:t>: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ab/>
        <w:t>1.  Внести в решение Совета депутатов Кажлодского сельского поселения Торбеевского муниципального района Республики Мордовия №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>
        <w:rPr>
          <w:rFonts w:ascii="Times New Roman" w:hAnsi="Times New Roman" w:cs="Times New Roman"/>
          <w:sz w:val="28"/>
          <w:szCs w:val="28"/>
        </w:rPr>
        <w:t>29</w:t>
      </w:r>
      <w:r w:rsidRPr="006F07CC">
        <w:rPr>
          <w:rFonts w:ascii="Times New Roman" w:hAnsi="Times New Roman" w:cs="Times New Roman"/>
          <w:sz w:val="28"/>
          <w:szCs w:val="28"/>
        </w:rPr>
        <w:t>.12.202</w:t>
      </w:r>
      <w:r w:rsidR="00C442A5">
        <w:rPr>
          <w:rFonts w:ascii="Times New Roman" w:hAnsi="Times New Roman" w:cs="Times New Roman"/>
          <w:sz w:val="28"/>
          <w:szCs w:val="28"/>
        </w:rPr>
        <w:t>1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г.  «О бюджете Кажлодского сельского поселения Торбеевского муниципального района Республики Мордовия на 202</w:t>
      </w:r>
      <w:r w:rsidR="00C442A5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>
        <w:rPr>
          <w:rFonts w:ascii="Times New Roman" w:hAnsi="Times New Roman" w:cs="Times New Roman"/>
          <w:sz w:val="28"/>
          <w:szCs w:val="28"/>
        </w:rPr>
        <w:t>3</w:t>
      </w:r>
      <w:r w:rsidRPr="006F07CC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>
        <w:rPr>
          <w:rFonts w:ascii="Times New Roman" w:hAnsi="Times New Roman" w:cs="Times New Roman"/>
          <w:sz w:val="28"/>
          <w:szCs w:val="28"/>
        </w:rPr>
        <w:t>4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а) статью 1 изложить в следующей редакции 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«1. Утвердить бюджет Кажлодского сельского поселения на 202</w:t>
      </w:r>
      <w:r w:rsidR="001221DB">
        <w:rPr>
          <w:rFonts w:ascii="Times New Roman" w:hAnsi="Times New Roman" w:cs="Times New Roman"/>
          <w:sz w:val="28"/>
          <w:szCs w:val="28"/>
        </w:rPr>
        <w:t>2</w:t>
      </w:r>
      <w:r w:rsidRPr="006F07C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4944A4">
        <w:rPr>
          <w:rFonts w:ascii="Times New Roman" w:hAnsi="Times New Roman" w:cs="Times New Roman"/>
          <w:bCs/>
          <w:sz w:val="28"/>
          <w:szCs w:val="28"/>
        </w:rPr>
        <w:t>1704,0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4944A4">
        <w:rPr>
          <w:rFonts w:ascii="Times New Roman" w:hAnsi="Times New Roman" w:cs="Times New Roman"/>
          <w:sz w:val="28"/>
          <w:szCs w:val="28"/>
        </w:rPr>
        <w:t>1685,8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</w:t>
      </w:r>
      <w:r w:rsidR="004944A4">
        <w:rPr>
          <w:rFonts w:ascii="Times New Roman" w:hAnsi="Times New Roman" w:cs="Times New Roman"/>
          <w:sz w:val="28"/>
          <w:szCs w:val="28"/>
        </w:rPr>
        <w:t>, бюджет профицитный на сумму 18,2 тыс</w:t>
      </w:r>
      <w:proofErr w:type="gramStart"/>
      <w:r w:rsidR="004944A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>
        <w:rPr>
          <w:rFonts w:ascii="Times New Roman" w:hAnsi="Times New Roman" w:cs="Times New Roman"/>
          <w:sz w:val="28"/>
          <w:szCs w:val="28"/>
        </w:rPr>
        <w:t>ублей</w:t>
      </w:r>
      <w:r w:rsidRPr="006F07CC">
        <w:rPr>
          <w:rFonts w:ascii="Times New Roman" w:hAnsi="Times New Roman" w:cs="Times New Roman"/>
          <w:sz w:val="28"/>
          <w:szCs w:val="28"/>
        </w:rPr>
        <w:t>.</w:t>
      </w:r>
      <w:r w:rsidR="004944A4">
        <w:rPr>
          <w:rFonts w:ascii="Times New Roman" w:hAnsi="Times New Roman" w:cs="Times New Roman"/>
          <w:sz w:val="28"/>
          <w:szCs w:val="28"/>
        </w:rPr>
        <w:t>»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Pr="006F07CC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1221DB">
        <w:rPr>
          <w:rFonts w:ascii="Times New Roman" w:hAnsi="Times New Roman" w:cs="Times New Roman"/>
          <w:sz w:val="28"/>
          <w:szCs w:val="28"/>
        </w:rPr>
        <w:t>2,</w:t>
      </w:r>
      <w:r w:rsidRPr="006F07CC">
        <w:rPr>
          <w:rFonts w:ascii="Times New Roman" w:hAnsi="Times New Roman" w:cs="Times New Roman"/>
          <w:sz w:val="28"/>
          <w:szCs w:val="28"/>
        </w:rPr>
        <w:t>3,4</w:t>
      </w:r>
      <w:r w:rsidR="004944A4">
        <w:rPr>
          <w:rFonts w:ascii="Times New Roman" w:hAnsi="Times New Roman" w:cs="Times New Roman"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D36909" w:rsidRDefault="00D3690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D36909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141AE7" w:rsidRPr="006447F3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141AE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>
        <w:rPr>
          <w:rFonts w:ascii="Times New Roman" w:hAnsi="Times New Roman" w:cs="Times New Roman"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«О бюджете </w:t>
      </w:r>
      <w:r>
        <w:rPr>
          <w:rFonts w:ascii="Times New Roman" w:hAnsi="Times New Roman" w:cs="Times New Roman"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6447F3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Мордовии</w:t>
      </w:r>
    </w:p>
    <w:p w:rsidR="00141AE7" w:rsidRPr="006447F3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годов»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</w:t>
      </w:r>
      <w:r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КАЖЛОДСКОГО</w:t>
      </w: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СЕЛЬСКОГО ПОСЕЛЕНИЯ ТОРБЕЕВСКОГО МУНИЦИПАЛЬНОГО РАЙОНА РЕСПУБЛИКИ МОРДОВИЯ 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141AE7" w:rsidRPr="006447F3" w:rsidRDefault="00141AE7" w:rsidP="00141AE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4503"/>
        <w:gridCol w:w="601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141AE7" w:rsidRPr="006447F3" w:rsidTr="00141AE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141AE7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lastRenderedPageBreak/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141AE7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lastRenderedPageBreak/>
              <w:t>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AE7" w:rsidRPr="006447F3" w:rsidRDefault="00141AE7" w:rsidP="00141AE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914,8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Софинансирование расходных обязательств по финансовому обеспечению деятельности органов </w:t>
            </w:r>
            <w:r>
              <w:rPr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r>
              <w:rPr>
                <w:sz w:val="18"/>
                <w:szCs w:val="18"/>
              </w:rPr>
              <w:lastRenderedPageBreak/>
              <w:t>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E4235C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E4235C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5025E" w:rsidRDefault="00B5025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>
              <w:rPr>
                <w:sz w:val="22"/>
                <w:szCs w:val="22"/>
              </w:rPr>
              <w:lastRenderedPageBreak/>
              <w:t>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</w:t>
            </w:r>
            <w:r>
              <w:rPr>
                <w:sz w:val="22"/>
                <w:szCs w:val="22"/>
              </w:rPr>
              <w:lastRenderedPageBreak/>
              <w:t>Градостроительным кодексом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>
              <w:rPr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141AE7" w:rsidRPr="006447F3" w:rsidRDefault="00141AE7" w:rsidP="00141AE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41AE7" w:rsidRPr="006447F3" w:rsidRDefault="00141AE7" w:rsidP="00141AE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141AE7" w:rsidRPr="006447F3" w:rsidRDefault="00141AE7" w:rsidP="00141AE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5104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141AE7" w:rsidRPr="006447F3" w:rsidTr="00141AE7">
        <w:tc>
          <w:tcPr>
            <w:tcW w:w="11199" w:type="dxa"/>
            <w:gridSpan w:val="10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Тыс</w:t>
            </w:r>
            <w:proofErr w:type="gramStart"/>
            <w:r w:rsidRPr="006447F3">
              <w:rPr>
                <w:rFonts w:ascii="Times New Roman" w:hAnsi="Times New Roman" w:cs="Times New Roman"/>
              </w:rPr>
              <w:t>.р</w:t>
            </w:r>
            <w:proofErr w:type="gramEnd"/>
            <w:r w:rsidRPr="006447F3">
              <w:rPr>
                <w:rFonts w:ascii="Times New Roman" w:hAnsi="Times New Roman" w:cs="Times New Roman"/>
              </w:rPr>
              <w:t>ублей</w:t>
            </w:r>
          </w:p>
        </w:tc>
      </w:tr>
      <w:tr w:rsidR="00141AE7" w:rsidRPr="006447F3" w:rsidTr="00141AE7">
        <w:tc>
          <w:tcPr>
            <w:tcW w:w="5104" w:type="dxa"/>
            <w:vAlign w:val="bottom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6447F3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851" w:type="dxa"/>
            <w:vAlign w:val="bottom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50" w:type="dxa"/>
            <w:vAlign w:val="bottom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</w:tcPr>
          <w:p w:rsidR="00141AE7" w:rsidRPr="006447F3" w:rsidRDefault="00141AE7" w:rsidP="00141A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141AE7" w:rsidRPr="006447F3" w:rsidTr="00141AE7">
        <w:tc>
          <w:tcPr>
            <w:tcW w:w="5104" w:type="dxa"/>
          </w:tcPr>
          <w:p w:rsidR="00141AE7" w:rsidRPr="006447F3" w:rsidRDefault="00141AE7" w:rsidP="00141AE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141AE7" w:rsidRPr="006447F3" w:rsidRDefault="00141AE7" w:rsidP="00141AE7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1" w:type="dxa"/>
            <w:vAlign w:val="bottom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</w:tcPr>
          <w:p w:rsidR="00141AE7" w:rsidRPr="006447F3" w:rsidRDefault="00141AE7" w:rsidP="00141AE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914,8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Кажлодского </w:t>
            </w:r>
            <w:r>
              <w:rPr>
                <w:sz w:val="18"/>
                <w:szCs w:val="18"/>
              </w:rPr>
              <w:lastRenderedPageBreak/>
              <w:t>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372,5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E4235C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E4235C">
        <w:tc>
          <w:tcPr>
            <w:tcW w:w="5104" w:type="dxa"/>
          </w:tcPr>
          <w:p w:rsidR="00B5025E" w:rsidRDefault="00B5025E">
            <w:proofErr w:type="gramStart"/>
            <w: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t xml:space="preserve"> </w:t>
            </w:r>
            <w:proofErr w:type="gramStart"/>
            <w:r>
              <w:t xml:space="preserve">на территории </w:t>
            </w:r>
            <w:r>
              <w:lastRenderedPageBreak/>
              <w:t>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t xml:space="preserve"> </w:t>
            </w:r>
            <w:proofErr w:type="gramStart"/>
            <w: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t xml:space="preserve"> </w:t>
            </w:r>
            <w:proofErr w:type="gramStart"/>
            <w: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t xml:space="preserve"> </w:t>
            </w:r>
            <w:proofErr w:type="gramStart"/>
            <w: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t xml:space="preserve"> соответствие с </w:t>
            </w:r>
            <w: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195,4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187,4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B5025E" w:rsidRPr="006447F3" w:rsidTr="00141AE7">
        <w:tc>
          <w:tcPr>
            <w:tcW w:w="5104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vAlign w:val="bottom"/>
          </w:tcPr>
          <w:p w:rsidR="00B5025E" w:rsidRDefault="00B502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B5025E" w:rsidRDefault="00B5025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141AE7" w:rsidRDefault="00141AE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6447F3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Приложение 4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414A81" w:rsidRPr="006447F3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414A81" w:rsidRPr="006447F3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6447F3" w:rsidRDefault="00414A81" w:rsidP="00414A81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РАСПРЕДЕЛЕНИЕ БЮДЖЕТНЫХ АССИГНОВАНИЙ БЮДЖЕТА </w:t>
      </w: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КАЖЛОДСКОГО</w:t>
      </w: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284"/>
        <w:gridCol w:w="567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414A81" w:rsidRPr="006447F3" w:rsidTr="00E4235C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414A81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4A81" w:rsidRPr="006447F3" w:rsidRDefault="00414A81" w:rsidP="00E4235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4A81" w:rsidRPr="006447F3" w:rsidRDefault="00414A81" w:rsidP="00E4235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414A81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81" w:rsidRPr="006447F3" w:rsidRDefault="00414A81" w:rsidP="00E4235C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941,5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Кажлодского сельского поселения Торбеевского муниципального </w:t>
            </w:r>
            <w:r>
              <w:rPr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5C" w:rsidRDefault="00E4235C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садового дома на земельном участке, </w:t>
            </w:r>
            <w:r>
              <w:rPr>
                <w:sz w:val="18"/>
                <w:szCs w:val="18"/>
              </w:rPr>
              <w:lastRenderedPageBreak/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E4235C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35C" w:rsidRDefault="00E4235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56547" w:rsidRPr="006447F3" w:rsidTr="00E4235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547" w:rsidRDefault="0065654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</w:tbl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».</w:t>
      </w:r>
    </w:p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«Кажлодский вестник» и подлежит размещению на официальном сайте Торбеевского муниципального района </w:t>
      </w:r>
      <w:hyperlink r:id="rId9" w:history="1">
        <w:r w:rsidRPr="006F07CC">
          <w:rPr>
            <w:rStyle w:val="a4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r w:rsidRPr="006F07CC">
          <w:rPr>
            <w:rStyle w:val="a4"/>
            <w:rFonts w:ascii="Times New Roman" w:hAnsi="Times New Roman"/>
            <w:b w:val="0"/>
            <w:sz w:val="28"/>
            <w:szCs w:val="28"/>
          </w:rPr>
          <w:t>.e-mordovia.ru</w:t>
        </w:r>
      </w:hyperlink>
      <w:r w:rsidRPr="006F07CC">
        <w:rPr>
          <w:rFonts w:ascii="Times New Roman" w:hAnsi="Times New Roman" w:cs="Times New Roman"/>
          <w:sz w:val="28"/>
          <w:szCs w:val="28"/>
        </w:rPr>
        <w:t xml:space="preserve">  на странице Кажлодского сельского поселения.</w:t>
      </w: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ADC" w:rsidRDefault="00767ADC">
      <w:r>
        <w:separator/>
      </w:r>
    </w:p>
  </w:endnote>
  <w:endnote w:type="continuationSeparator" w:id="0">
    <w:p w:rsidR="00767ADC" w:rsidRDefault="00767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ADC" w:rsidRDefault="00767ADC">
      <w:r>
        <w:separator/>
      </w:r>
    </w:p>
  </w:footnote>
  <w:footnote w:type="continuationSeparator" w:id="0">
    <w:p w:rsidR="00767ADC" w:rsidRDefault="00767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5C" w:rsidRDefault="00E4235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E4235C" w:rsidRDefault="00E4235C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35C" w:rsidRDefault="00E4235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944A4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E4235C" w:rsidRDefault="00E4235C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E4165"/>
    <w:rsid w:val="002E4A20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944A4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6EF0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6159D"/>
    <w:rsid w:val="00B62C4B"/>
    <w:rsid w:val="00B6718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C52DE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44F9D-DD20-4B86-B8BA-7CFF7824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18</Pages>
  <Words>8147</Words>
  <Characters>46440</Characters>
  <Application>Microsoft Office Word</Application>
  <DocSecurity>0</DocSecurity>
  <Lines>387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54479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167</cp:revision>
  <cp:lastPrinted>2021-12-29T13:03:00Z</cp:lastPrinted>
  <dcterms:created xsi:type="dcterms:W3CDTF">2019-12-17T11:29:00Z</dcterms:created>
  <dcterms:modified xsi:type="dcterms:W3CDTF">2022-03-30T15:14:00Z</dcterms:modified>
</cp:coreProperties>
</file>