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5D5" w:rsidRPr="0026178D" w:rsidRDefault="006A55D5" w:rsidP="00717E0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6178D">
        <w:rPr>
          <w:rFonts w:ascii="Times New Roman" w:hAnsi="Times New Roman" w:cs="Times New Roman"/>
          <w:bCs/>
          <w:sz w:val="28"/>
          <w:szCs w:val="28"/>
        </w:rPr>
        <w:t>АДМИНИСТРАЦИЯ</w:t>
      </w:r>
    </w:p>
    <w:p w:rsidR="006A55D5" w:rsidRPr="0026178D" w:rsidRDefault="006A55D5" w:rsidP="00717E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178D">
        <w:rPr>
          <w:rFonts w:ascii="Times New Roman" w:hAnsi="Times New Roman" w:cs="Times New Roman"/>
          <w:bCs/>
          <w:sz w:val="28"/>
          <w:szCs w:val="28"/>
        </w:rPr>
        <w:t>ТОРБЕЕВСКОГО МУНИЦИПАЛЬНОГО РАЙОНА</w:t>
      </w:r>
    </w:p>
    <w:p w:rsidR="006A55D5" w:rsidRPr="0026178D" w:rsidRDefault="006A55D5" w:rsidP="00717E0E">
      <w:pPr>
        <w:spacing w:after="0" w:line="240" w:lineRule="auto"/>
        <w:jc w:val="center"/>
        <w:rPr>
          <w:rFonts w:ascii="Times New Roman" w:hAnsi="Times New Roman" w:cs="Times New Roman"/>
          <w:spacing w:val="159"/>
          <w:sz w:val="28"/>
          <w:szCs w:val="28"/>
        </w:rPr>
      </w:pPr>
      <w:r w:rsidRPr="0026178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A55D5" w:rsidRPr="006A55D5" w:rsidRDefault="006A55D5" w:rsidP="00717E0E">
      <w:pPr>
        <w:spacing w:after="0" w:line="240" w:lineRule="auto"/>
        <w:jc w:val="center"/>
        <w:rPr>
          <w:rFonts w:ascii="Times New Roman" w:hAnsi="Times New Roman" w:cs="Times New Roman"/>
          <w:b/>
          <w:spacing w:val="159"/>
          <w:sz w:val="28"/>
          <w:szCs w:val="28"/>
        </w:rPr>
      </w:pPr>
    </w:p>
    <w:p w:rsidR="006A55D5" w:rsidRPr="006A55D5" w:rsidRDefault="006A55D5" w:rsidP="006A55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A55D5" w:rsidRPr="006A55D5" w:rsidRDefault="006A55D5" w:rsidP="006A55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5D5" w:rsidRPr="006A55D5" w:rsidRDefault="0026178D" w:rsidP="006A55D5">
      <w:pPr>
        <w:shd w:val="clear" w:color="auto" w:fill="FFFFFF"/>
        <w:tabs>
          <w:tab w:val="left" w:pos="918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01.06.2022 Г. № 330</w:t>
      </w:r>
    </w:p>
    <w:p w:rsidR="006A55D5" w:rsidRPr="006A55D5" w:rsidRDefault="006A55D5" w:rsidP="006A55D5">
      <w:pPr>
        <w:pStyle w:val="a3"/>
        <w:spacing w:before="0" w:after="0"/>
        <w:jc w:val="center"/>
        <w:rPr>
          <w:sz w:val="28"/>
          <w:szCs w:val="28"/>
        </w:rPr>
      </w:pPr>
    </w:p>
    <w:p w:rsidR="006A55D5" w:rsidRPr="006A55D5" w:rsidRDefault="0026178D" w:rsidP="006A55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МУНИЦИПАЛЬНОГО РАЙОНА № 726 ОТ 22.11.2017 Г. «О СОЗДАНИИ ЭВАКОПРИЕМНОЙ (ЭВАКУАЦИОННОЙ) КОМИССИИ ПРИ АДМИНИСТРАЦИИ ТОРБЕЕВСКОГО МУНИЦИПАЛЬНОГО РАЙОНА РЕСПУБЛИКИ МОРДОВИЯ»</w:t>
      </w:r>
    </w:p>
    <w:p w:rsidR="006A55D5" w:rsidRPr="006A55D5" w:rsidRDefault="006A55D5" w:rsidP="006A5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ab/>
      </w:r>
    </w:p>
    <w:p w:rsidR="006A55D5" w:rsidRDefault="006A55D5" w:rsidP="002617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55D5">
        <w:rPr>
          <w:rFonts w:ascii="Times New Roman" w:hAnsi="Times New Roman" w:cs="Times New Roman"/>
          <w:sz w:val="28"/>
          <w:szCs w:val="28"/>
        </w:rPr>
        <w:t xml:space="preserve">Во исполнение статей </w:t>
      </w:r>
      <w:r w:rsidRPr="006A55D5">
        <w:rPr>
          <w:rFonts w:ascii="Times New Roman" w:hAnsi="Times New Roman" w:cs="Times New Roman"/>
          <w:spacing w:val="22"/>
          <w:sz w:val="28"/>
          <w:szCs w:val="28"/>
        </w:rPr>
        <w:t>2,8</w:t>
      </w:r>
      <w:r w:rsidRPr="006A55D5">
        <w:rPr>
          <w:rFonts w:ascii="Times New Roman" w:hAnsi="Times New Roman" w:cs="Times New Roman"/>
          <w:sz w:val="28"/>
          <w:szCs w:val="28"/>
        </w:rPr>
        <w:t xml:space="preserve"> и 11 Федерального закона «О гражданской</w:t>
      </w:r>
      <w:r w:rsidRPr="006A55D5">
        <w:rPr>
          <w:rFonts w:ascii="Times New Roman" w:hAnsi="Times New Roman" w:cs="Times New Roman"/>
          <w:sz w:val="28"/>
          <w:szCs w:val="28"/>
        </w:rPr>
        <w:br/>
        <w:t>обороне»   от   12.02.1998г. №   28-ФЗ,   постановления   Правительства  РФ   от</w:t>
      </w:r>
      <w:r w:rsidRPr="006A55D5">
        <w:rPr>
          <w:rFonts w:ascii="Times New Roman" w:hAnsi="Times New Roman" w:cs="Times New Roman"/>
          <w:sz w:val="28"/>
          <w:szCs w:val="28"/>
        </w:rPr>
        <w:br/>
        <w:t>22.06.2004г.  № 303  «О порядке эвакуации населения,  материальных и</w:t>
      </w:r>
      <w:r w:rsidRPr="006A55D5">
        <w:rPr>
          <w:rFonts w:ascii="Times New Roman" w:hAnsi="Times New Roman" w:cs="Times New Roman"/>
          <w:sz w:val="28"/>
          <w:szCs w:val="28"/>
        </w:rPr>
        <w:br/>
        <w:t>культурных ценностей в безопасные районы», «Методических рекомендаций по планированию,    подготовке    и    проведению    эвакуации    населения, материальных и культурных ценностей в безопасные районы» (МЧС России      2005 г.)  администрация Торбеевского муниципального района Республики Мордовия</w:t>
      </w:r>
      <w:r w:rsidR="0026178D">
        <w:rPr>
          <w:rFonts w:ascii="Times New Roman" w:hAnsi="Times New Roman" w:cs="Times New Roman"/>
          <w:sz w:val="28"/>
          <w:szCs w:val="28"/>
        </w:rPr>
        <w:t xml:space="preserve"> </w:t>
      </w:r>
      <w:r w:rsidRPr="006A55D5">
        <w:rPr>
          <w:rFonts w:ascii="Times New Roman" w:hAnsi="Times New Roman" w:cs="Times New Roman"/>
          <w:sz w:val="28"/>
          <w:szCs w:val="28"/>
        </w:rPr>
        <w:t>ПОСТАНОВЛЯЕТ:</w:t>
      </w:r>
      <w:proofErr w:type="gramEnd"/>
    </w:p>
    <w:p w:rsidR="006A55D5" w:rsidRPr="006A55D5" w:rsidRDefault="006A55D5" w:rsidP="006A55D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A55D5" w:rsidRPr="006A55D5" w:rsidRDefault="006A55D5" w:rsidP="006A5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   1.Внести в постановление администрации Торбеевского муниципального района Республики Мордовия № 726 от 22.11.2017 г. «О создании эвакоприемной (эвакуационной) комиссии при администрации Торбеевского муниципального района Республики Мордовия» следующие изменения:</w:t>
      </w:r>
    </w:p>
    <w:p w:rsidR="006A55D5" w:rsidRPr="006A55D5" w:rsidRDefault="006A55D5" w:rsidP="006A5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1.1. В постановлении пункт 5  изложить в следующей редакции: « </w:t>
      </w:r>
      <w:proofErr w:type="gramStart"/>
      <w:r w:rsidRPr="006A55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A55D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собой»;</w:t>
      </w:r>
    </w:p>
    <w:p w:rsidR="006A55D5" w:rsidRPr="006A55D5" w:rsidRDefault="006A55D5" w:rsidP="006A5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1.2. В приложении 1 п. 1.4 изложить в следующей редакции:  «В состав комиссии назначаются лица руководящего состава администрации Торбеевского муниципального района Республики Мордовия, транспортных организаций, общего и профессионального образования, социального обеспечения, здравоохранения, внутренних дел, связи, отдела по делам ГО и ЧС, представитель военного комиссариата»;</w:t>
      </w:r>
    </w:p>
    <w:p w:rsidR="006A55D5" w:rsidRPr="006A55D5" w:rsidRDefault="006A55D5" w:rsidP="006A5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1.3. Приложение 2 изложить в новой редакции: </w:t>
      </w:r>
    </w:p>
    <w:p w:rsidR="006A55D5" w:rsidRDefault="006A55D5" w:rsidP="006A5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178D" w:rsidRDefault="0026178D" w:rsidP="006A5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178D" w:rsidRPr="006A55D5" w:rsidRDefault="0026178D" w:rsidP="006A5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5D5" w:rsidRPr="006A55D5" w:rsidRDefault="006A55D5" w:rsidP="006A55D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«</w:t>
      </w:r>
      <w:r w:rsidR="0026178D" w:rsidRPr="006A55D5">
        <w:rPr>
          <w:rFonts w:ascii="Times New Roman" w:hAnsi="Times New Roman" w:cs="Times New Roman"/>
          <w:sz w:val="28"/>
          <w:szCs w:val="28"/>
        </w:rPr>
        <w:t>ПРИЛОЖЕНИЕ 2</w:t>
      </w:r>
    </w:p>
    <w:p w:rsidR="006A55D5" w:rsidRPr="006A55D5" w:rsidRDefault="006A55D5" w:rsidP="006A55D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К постановлению администрации </w:t>
      </w:r>
    </w:p>
    <w:p w:rsidR="006A55D5" w:rsidRPr="006A55D5" w:rsidRDefault="006A55D5" w:rsidP="006A55D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Торбеевского муниципального района</w:t>
      </w:r>
    </w:p>
    <w:p w:rsidR="006A55D5" w:rsidRPr="006A55D5" w:rsidRDefault="006A55D5" w:rsidP="006A55D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Республики Мордовия</w:t>
      </w:r>
    </w:p>
    <w:p w:rsidR="006A55D5" w:rsidRPr="006A55D5" w:rsidRDefault="006A55D5" w:rsidP="006A55D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                                       № 726 от 22.11.2017 г.</w:t>
      </w:r>
    </w:p>
    <w:p w:rsidR="006A55D5" w:rsidRPr="006A55D5" w:rsidRDefault="006A55D5" w:rsidP="006A5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ab/>
      </w:r>
    </w:p>
    <w:p w:rsidR="006A55D5" w:rsidRPr="0026178D" w:rsidRDefault="0026178D" w:rsidP="006A55D5">
      <w:pPr>
        <w:spacing w:after="0" w:line="240" w:lineRule="auto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26178D">
        <w:rPr>
          <w:rFonts w:ascii="Times New Roman" w:hAnsi="Times New Roman" w:cs="Times New Roman"/>
          <w:sz w:val="28"/>
          <w:szCs w:val="28"/>
        </w:rPr>
        <w:t>СОСТАВ</w:t>
      </w:r>
    </w:p>
    <w:p w:rsidR="006A55D5" w:rsidRPr="0026178D" w:rsidRDefault="0026178D" w:rsidP="006A55D5">
      <w:pPr>
        <w:spacing w:after="0" w:line="240" w:lineRule="auto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26178D"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ЭВАКОПРИЁМНОЙ (ЭВАКУАЦИОННОЙ) КОМИССИИ ПРИ АДМИНИСТРАЦИИ ТОРБЕЕВСКОГО МУНИЦИПАЛЬНОГО РАЙОНА РЕСПУБЛИКИ МОРДОВИЯ </w:t>
      </w:r>
    </w:p>
    <w:p w:rsidR="006A55D5" w:rsidRPr="006A55D5" w:rsidRDefault="006A55D5" w:rsidP="006A55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5D5" w:rsidRPr="006A55D5" w:rsidRDefault="006A55D5" w:rsidP="006A55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480" w:type="dxa"/>
        <w:tblInd w:w="-95" w:type="dxa"/>
        <w:tblLayout w:type="fixed"/>
        <w:tblCellMar>
          <w:left w:w="103" w:type="dxa"/>
        </w:tblCellMar>
        <w:tblLook w:val="0000"/>
      </w:tblPr>
      <w:tblGrid>
        <w:gridCol w:w="658"/>
        <w:gridCol w:w="2622"/>
        <w:gridCol w:w="4025"/>
        <w:gridCol w:w="3175"/>
      </w:tblGrid>
      <w:tr w:rsidR="006A55D5" w:rsidRPr="0026178D" w:rsidTr="00717E0E">
        <w:trPr>
          <w:trHeight w:val="146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178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6178D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6178D"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 w:rsidRPr="0026178D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sz w:val="28"/>
                <w:szCs w:val="28"/>
              </w:rPr>
              <w:t>Должность в комиссии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sz w:val="28"/>
                <w:szCs w:val="28"/>
              </w:rPr>
              <w:t>Должность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sz w:val="28"/>
                <w:szCs w:val="28"/>
              </w:rPr>
              <w:t>Фамилия, имя, отчество</w:t>
            </w:r>
          </w:p>
        </w:tc>
      </w:tr>
      <w:tr w:rsidR="006A55D5" w:rsidRPr="0026178D" w:rsidTr="00717E0E">
        <w:trPr>
          <w:trHeight w:val="305"/>
        </w:trPr>
        <w:tc>
          <w:tcPr>
            <w:tcW w:w="10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sz w:val="28"/>
                <w:szCs w:val="28"/>
              </w:rPr>
              <w:t>1. ГРУППА УПРАВЛЕНИЯ ЭВАКУАЦИЕЙ</w:t>
            </w:r>
          </w:p>
        </w:tc>
      </w:tr>
      <w:tr w:rsidR="006A55D5" w:rsidRPr="0026178D" w:rsidTr="00717E0E">
        <w:trPr>
          <w:trHeight w:val="836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Заместитель Главы  Торбеевского муниципального района по социальным вопросам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</w:tr>
      <w:tr w:rsidR="006A55D5" w:rsidRPr="0026178D" w:rsidTr="00717E0E">
        <w:trPr>
          <w:trHeight w:val="129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по взаимодействию с органами местного самоуправления и организационной работе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Чумарина</w:t>
            </w:r>
            <w:proofErr w:type="spellEnd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 xml:space="preserve"> Елена Петровна</w:t>
            </w:r>
          </w:p>
        </w:tc>
      </w:tr>
      <w:tr w:rsidR="006A55D5" w:rsidRPr="0026178D" w:rsidTr="00717E0E">
        <w:trPr>
          <w:trHeight w:val="129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Главный специалист,  секретарь КДН и ЗП администрации Торбеевского муниципального района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Змеева</w:t>
            </w:r>
            <w:proofErr w:type="spellEnd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Васильевна</w:t>
            </w:r>
          </w:p>
        </w:tc>
      </w:tr>
      <w:tr w:rsidR="006A55D5" w:rsidRPr="0026178D" w:rsidTr="00717E0E">
        <w:trPr>
          <w:trHeight w:val="834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Представитель ММО МВД России «Торбеевский»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Оперативный дежурный ММО МВД России «Торбеевский» майор полиции (по согласованию)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Чумарин</w:t>
            </w:r>
            <w:proofErr w:type="spellEnd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Растям</w:t>
            </w:r>
            <w:proofErr w:type="spellEnd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Камильевич</w:t>
            </w:r>
            <w:proofErr w:type="spellEnd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A55D5" w:rsidRPr="0026178D" w:rsidTr="00717E0E">
        <w:trPr>
          <w:trHeight w:val="146"/>
        </w:trPr>
        <w:tc>
          <w:tcPr>
            <w:tcW w:w="10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sz w:val="28"/>
                <w:szCs w:val="28"/>
              </w:rPr>
              <w:t>2. ГРУППА УЧЁТА ЭВАКОНАСЕЛЕНИЯ</w:t>
            </w:r>
          </w:p>
        </w:tc>
      </w:tr>
      <w:tr w:rsidR="006A55D5" w:rsidRPr="0026178D" w:rsidTr="00717E0E">
        <w:trPr>
          <w:trHeight w:val="146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ГКУ «Социальная защита населения по </w:t>
            </w:r>
            <w:proofErr w:type="spellStart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Торбеевскому</w:t>
            </w:r>
            <w:proofErr w:type="spellEnd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муниципальному району (межрайонная) (по согласованию)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Шамрова</w:t>
            </w:r>
            <w:proofErr w:type="spellEnd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Александровна</w:t>
            </w:r>
          </w:p>
        </w:tc>
      </w:tr>
      <w:tr w:rsidR="006A55D5" w:rsidRPr="0026178D" w:rsidTr="00717E0E">
        <w:trPr>
          <w:trHeight w:val="146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Технический исполнитель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тделом мониторинга, анализа и прогнозирования экономического управления администрации Торбеевского муниципального района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Сергушкина</w:t>
            </w:r>
            <w:proofErr w:type="spellEnd"/>
            <w:r w:rsidRPr="0026178D">
              <w:rPr>
                <w:rFonts w:ascii="Times New Roman" w:hAnsi="Times New Roman" w:cs="Times New Roman"/>
                <w:sz w:val="28"/>
                <w:szCs w:val="28"/>
              </w:rPr>
              <w:t xml:space="preserve"> Ольга Ивановна</w:t>
            </w:r>
          </w:p>
        </w:tc>
      </w:tr>
      <w:tr w:rsidR="006A55D5" w:rsidRPr="0026178D" w:rsidTr="00717E0E">
        <w:trPr>
          <w:trHeight w:val="146"/>
        </w:trPr>
        <w:tc>
          <w:tcPr>
            <w:tcW w:w="10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sz w:val="28"/>
                <w:szCs w:val="28"/>
              </w:rPr>
              <w:t>3. ГРУППА УПРАВЛЕНИЯ НА МАРШРУТАХ ПЕШЕЙ ЭВАКУАЦИИ</w:t>
            </w:r>
          </w:p>
        </w:tc>
      </w:tr>
      <w:tr w:rsidR="006A55D5" w:rsidRPr="0026178D" w:rsidTr="00717E0E">
        <w:trPr>
          <w:trHeight w:val="146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Начальник управления строительства, архитектуры и ЖКХ администрации Торбеевского муниципального района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Мизюкаев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Михаил Валентинович</w:t>
            </w:r>
          </w:p>
        </w:tc>
      </w:tr>
      <w:tr w:rsidR="006A55D5" w:rsidRPr="0026178D" w:rsidTr="00717E0E">
        <w:trPr>
          <w:trHeight w:val="146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Технический исполнитель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Зав. отделом по труду и торговле экономического управления администрации Торбеевского муниципального района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Изотова Ирина Алексеевна</w:t>
            </w:r>
          </w:p>
        </w:tc>
      </w:tr>
      <w:tr w:rsidR="006A55D5" w:rsidRPr="0026178D" w:rsidTr="00717E0E">
        <w:trPr>
          <w:trHeight w:val="146"/>
        </w:trPr>
        <w:tc>
          <w:tcPr>
            <w:tcW w:w="10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color w:val="00000A"/>
                <w:sz w:val="28"/>
                <w:szCs w:val="28"/>
              </w:rPr>
              <w:lastRenderedPageBreak/>
              <w:t>4. ГРУППА ОБЕСПЕЧЕНИЯ ЭВАКОМЕРОПРИЯТИЙ</w:t>
            </w:r>
          </w:p>
        </w:tc>
      </w:tr>
      <w:tr w:rsidR="006A55D5" w:rsidRPr="0026178D" w:rsidTr="00717E0E">
        <w:trPr>
          <w:trHeight w:val="146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ИП «Лузгин А.Г.» (по согласованию)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Лузгин Алексей Геннадьевич</w:t>
            </w:r>
          </w:p>
        </w:tc>
      </w:tr>
      <w:tr w:rsidR="006A55D5" w:rsidRPr="0026178D" w:rsidTr="00717E0E">
        <w:trPr>
          <w:trHeight w:val="146"/>
        </w:trPr>
        <w:tc>
          <w:tcPr>
            <w:tcW w:w="6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Член группы</w:t>
            </w:r>
          </w:p>
        </w:tc>
        <w:tc>
          <w:tcPr>
            <w:tcW w:w="4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Зам. Главного врача ГБУЗ «</w:t>
            </w: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Торбеевская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МБ» (по согласованию)</w:t>
            </w:r>
          </w:p>
        </w:tc>
        <w:tc>
          <w:tcPr>
            <w:tcW w:w="3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Гречишникова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Наталья Васильевна</w:t>
            </w:r>
          </w:p>
        </w:tc>
      </w:tr>
      <w:tr w:rsidR="006A55D5" w:rsidRPr="0026178D" w:rsidTr="00717E0E">
        <w:trPr>
          <w:trHeight w:val="162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Технический исполнитель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Зав. отделом управления  строительства и архитектуры и ЖКХ администрации Торбеевского муниципального района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Кузнецова Лариса Николаевна</w:t>
            </w:r>
          </w:p>
        </w:tc>
      </w:tr>
      <w:tr w:rsidR="006A55D5" w:rsidRPr="0026178D" w:rsidTr="00717E0E">
        <w:trPr>
          <w:trHeight w:val="321"/>
        </w:trPr>
        <w:tc>
          <w:tcPr>
            <w:tcW w:w="10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color w:val="00000A"/>
                <w:sz w:val="28"/>
                <w:szCs w:val="28"/>
              </w:rPr>
              <w:t>5. ГРУППА ТРАНСПОРТНОГО ОБЕСПЕЧЕНИЯ</w:t>
            </w:r>
          </w:p>
        </w:tc>
      </w:tr>
      <w:tr w:rsidR="006A55D5" w:rsidRPr="0026178D" w:rsidTr="00717E0E">
        <w:trPr>
          <w:trHeight w:val="96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Директор ООО «МАПО «Торбеево»</w:t>
            </w:r>
          </w:p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(по согласованию)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3B362F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Рузанкин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Игорь Александрович</w:t>
            </w:r>
          </w:p>
        </w:tc>
      </w:tr>
      <w:tr w:rsidR="006A55D5" w:rsidRPr="0026178D" w:rsidTr="00717E0E">
        <w:trPr>
          <w:trHeight w:val="32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6A55D5" w:rsidRPr="0026178D" w:rsidTr="00717E0E">
        <w:trPr>
          <w:trHeight w:val="658"/>
        </w:trPr>
        <w:tc>
          <w:tcPr>
            <w:tcW w:w="10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color w:val="00000A"/>
                <w:sz w:val="28"/>
                <w:szCs w:val="28"/>
              </w:rPr>
              <w:t>6. ГРУППА УЧЁТА ЭВАКУАЦИИ МАТЕРИАЛЬНЫХ И КУЛЬТУРНЫХ ЦЕННОСТЕЙ</w:t>
            </w:r>
          </w:p>
        </w:tc>
      </w:tr>
      <w:tr w:rsidR="006A55D5" w:rsidRPr="0026178D" w:rsidTr="00717E0E">
        <w:trPr>
          <w:trHeight w:val="130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Заведующая муниципальным архивом  администрации Торбеевского муниципального района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Силькунова Светлана Викторовна</w:t>
            </w:r>
          </w:p>
        </w:tc>
      </w:tr>
      <w:tr w:rsidR="006A55D5" w:rsidRPr="0026178D" w:rsidTr="00717E0E">
        <w:trPr>
          <w:trHeight w:val="136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Технический исполнитель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Бухгалтер 2 категории МБУ «ЦО МБУ Торбеевского муниципального района»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Алямкина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Елена Серафимовна</w:t>
            </w:r>
          </w:p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6A55D5" w:rsidRPr="0026178D" w:rsidTr="00717E0E">
        <w:trPr>
          <w:trHeight w:val="658"/>
        </w:trPr>
        <w:tc>
          <w:tcPr>
            <w:tcW w:w="10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color w:val="00000A"/>
                <w:sz w:val="28"/>
                <w:szCs w:val="28"/>
              </w:rPr>
              <w:t>ГРУППА УЧЁТА, ПРИЁМА И РАЗМЕЩЕНИЯ ЭВАКОНАСЕЛЕНИЯ В БЕЗОПАСНЫЕ РАЙОНЫ</w:t>
            </w:r>
          </w:p>
        </w:tc>
      </w:tr>
      <w:tr w:rsidR="006A55D5" w:rsidRPr="0026178D" w:rsidTr="00717E0E">
        <w:trPr>
          <w:trHeight w:val="260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Начальник отделения планирования, предназначения, подготовки и учета мобилизационных ресурсов Военного комиссариата </w:t>
            </w: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Зубово-Полянского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и </w:t>
            </w: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Торбеевского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муниципальных районов РМ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Панкратов Александр Николаевич</w:t>
            </w:r>
          </w:p>
        </w:tc>
      </w:tr>
      <w:tr w:rsidR="006A55D5" w:rsidRPr="0026178D" w:rsidTr="00717E0E">
        <w:trPr>
          <w:trHeight w:val="64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Зам. начальника группы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Директор МБУК «Районная библиотека (по согласованию)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Заверткина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Ольга</w:t>
            </w:r>
          </w:p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Борисовна</w:t>
            </w:r>
          </w:p>
        </w:tc>
      </w:tr>
      <w:tr w:rsidR="006A55D5" w:rsidRPr="0026178D" w:rsidTr="00717E0E">
        <w:trPr>
          <w:trHeight w:val="130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Технический исполнитель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Заведующая отделением срочного социального обслуживания  (по согласованию)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Мартынова Валентина Николаевна</w:t>
            </w:r>
          </w:p>
        </w:tc>
      </w:tr>
      <w:tr w:rsidR="006A55D5" w:rsidRPr="0026178D" w:rsidTr="00717E0E">
        <w:trPr>
          <w:trHeight w:val="321"/>
        </w:trPr>
        <w:tc>
          <w:tcPr>
            <w:tcW w:w="10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bCs/>
                <w:color w:val="00000A"/>
                <w:sz w:val="28"/>
                <w:szCs w:val="28"/>
              </w:rPr>
              <w:t>8. ГРУППА ОПОВЕЩЕНИЯ, ИНФОРМИРОВАНИЯ И СВЯЗИ</w:t>
            </w:r>
          </w:p>
        </w:tc>
      </w:tr>
      <w:tr w:rsidR="006A55D5" w:rsidRPr="0026178D" w:rsidTr="00717E0E">
        <w:trPr>
          <w:trHeight w:val="979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Зав отделом информатизации администрации Торбеевского муниципального района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Утешев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Дамир</w:t>
            </w:r>
            <w:proofErr w:type="spellEnd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Сяитович</w:t>
            </w:r>
            <w:proofErr w:type="spellEnd"/>
          </w:p>
        </w:tc>
      </w:tr>
      <w:tr w:rsidR="006A55D5" w:rsidRPr="0026178D" w:rsidTr="00717E0E">
        <w:trPr>
          <w:trHeight w:val="979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Технический исполнитель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Зав. отделом по работе с персоналом администрации Торбеевского муниципального района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5D5" w:rsidRPr="0026178D" w:rsidRDefault="006A55D5" w:rsidP="006A55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178D">
              <w:rPr>
                <w:rFonts w:ascii="Times New Roman" w:hAnsi="Times New Roman" w:cs="Times New Roman"/>
                <w:sz w:val="28"/>
                <w:szCs w:val="28"/>
              </w:rPr>
              <w:t>Пащенко Светлана Ивановна</w:t>
            </w:r>
          </w:p>
        </w:tc>
      </w:tr>
    </w:tbl>
    <w:p w:rsidR="006A55D5" w:rsidRPr="006A55D5" w:rsidRDefault="006A55D5" w:rsidP="006A55D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6A55D5">
        <w:rPr>
          <w:rFonts w:ascii="Times New Roman" w:hAnsi="Times New Roman" w:cs="Times New Roman"/>
          <w:color w:val="00000A"/>
          <w:sz w:val="28"/>
          <w:szCs w:val="28"/>
        </w:rPr>
        <w:t>».</w:t>
      </w:r>
    </w:p>
    <w:p w:rsidR="006A55D5" w:rsidRPr="006A55D5" w:rsidRDefault="006A55D5" w:rsidP="006A55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color w:val="00000A"/>
          <w:sz w:val="28"/>
          <w:szCs w:val="28"/>
        </w:rPr>
        <w:t>2.</w:t>
      </w:r>
      <w:r w:rsidRPr="006A55D5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после его </w:t>
      </w:r>
      <w:hyperlink r:id="rId5" w:history="1">
        <w:r w:rsidRPr="006A55D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6A55D5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Торбеевского муниципального района в сети "Интернет" по адресу: </w:t>
      </w:r>
      <w:hyperlink r:id="rId6" w:history="1">
        <w:r w:rsidRPr="006A55D5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6A55D5">
        <w:rPr>
          <w:rFonts w:ascii="Times New Roman" w:hAnsi="Times New Roman" w:cs="Times New Roman"/>
          <w:sz w:val="28"/>
          <w:szCs w:val="28"/>
        </w:rPr>
        <w:t xml:space="preserve"> и газете "Вестник Торбеевского муниципального района".</w:t>
      </w:r>
    </w:p>
    <w:p w:rsidR="006A55D5" w:rsidRDefault="006A55D5" w:rsidP="006A55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A55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A55D5">
        <w:rPr>
          <w:rFonts w:ascii="Times New Roman" w:hAnsi="Times New Roman" w:cs="Times New Roman"/>
          <w:sz w:val="28"/>
          <w:szCs w:val="28"/>
        </w:rPr>
        <w:t xml:space="preserve"> выполнением постановления оставляю за собой.</w:t>
      </w:r>
    </w:p>
    <w:p w:rsidR="0026178D" w:rsidRDefault="0026178D" w:rsidP="006A55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178D" w:rsidRPr="0026178D" w:rsidRDefault="0026178D" w:rsidP="0026178D">
      <w:pPr>
        <w:pStyle w:val="a4"/>
        <w:snapToGrid w:val="0"/>
        <w:jc w:val="right"/>
        <w:rPr>
          <w:szCs w:val="28"/>
        </w:rPr>
      </w:pPr>
      <w:r w:rsidRPr="0026178D">
        <w:rPr>
          <w:szCs w:val="28"/>
        </w:rPr>
        <w:t>И.о.</w:t>
      </w:r>
      <w:r>
        <w:rPr>
          <w:szCs w:val="28"/>
        </w:rPr>
        <w:t xml:space="preserve"> </w:t>
      </w:r>
      <w:r w:rsidRPr="0026178D">
        <w:rPr>
          <w:szCs w:val="28"/>
        </w:rPr>
        <w:t xml:space="preserve">Главы </w:t>
      </w:r>
      <w:proofErr w:type="spellStart"/>
      <w:r w:rsidRPr="0026178D">
        <w:rPr>
          <w:szCs w:val="28"/>
        </w:rPr>
        <w:t>Торбеевского</w:t>
      </w:r>
      <w:proofErr w:type="spellEnd"/>
      <w:r w:rsidRPr="0026178D">
        <w:rPr>
          <w:szCs w:val="28"/>
        </w:rPr>
        <w:t xml:space="preserve"> </w:t>
      </w:r>
    </w:p>
    <w:p w:rsidR="0026178D" w:rsidRPr="0026178D" w:rsidRDefault="0026178D" w:rsidP="0026178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6178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26178D" w:rsidRPr="0026178D" w:rsidRDefault="0026178D" w:rsidP="0026178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6178D">
        <w:rPr>
          <w:rFonts w:ascii="Times New Roman" w:hAnsi="Times New Roman" w:cs="Times New Roman"/>
          <w:sz w:val="28"/>
          <w:szCs w:val="28"/>
        </w:rPr>
        <w:t>Ю.В. Мухоморов</w:t>
      </w:r>
    </w:p>
    <w:p w:rsidR="006A55D5" w:rsidRPr="006A55D5" w:rsidRDefault="006A55D5" w:rsidP="006A55D5">
      <w:pPr>
        <w:spacing w:before="280"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6A55D5" w:rsidRPr="006A55D5" w:rsidRDefault="006A55D5" w:rsidP="006A55D5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A92FF0" w:rsidRPr="006A55D5" w:rsidRDefault="00A92FF0" w:rsidP="006A55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92FF0" w:rsidRPr="006A55D5" w:rsidSect="004637DD">
      <w:pgSz w:w="11906" w:h="16838"/>
      <w:pgMar w:top="709" w:right="1020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6A55D5"/>
    <w:rsid w:val="00252C3C"/>
    <w:rsid w:val="0026178D"/>
    <w:rsid w:val="003B362F"/>
    <w:rsid w:val="005664C2"/>
    <w:rsid w:val="006A55D5"/>
    <w:rsid w:val="00717E0E"/>
    <w:rsid w:val="008D6D93"/>
    <w:rsid w:val="00A71313"/>
    <w:rsid w:val="00A92FF0"/>
    <w:rsid w:val="00B97FF2"/>
    <w:rsid w:val="00C90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A55D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4">
    <w:name w:val="Содержимое таблицы"/>
    <w:basedOn w:val="a"/>
    <w:rsid w:val="006A55D5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color w:val="000000"/>
      <w:position w:val="2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torbeevo.e-mordovia.ru" TargetMode="External"/><Relationship Id="rId5" Type="http://schemas.openxmlformats.org/officeDocument/2006/relationships/hyperlink" Target="http://internet.garant.ru/document?id=44816877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37186-EE87-47CA-AB93-8854FD3C0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2022-06-01T11:48:00Z</cp:lastPrinted>
  <dcterms:created xsi:type="dcterms:W3CDTF">2022-06-02T13:57:00Z</dcterms:created>
  <dcterms:modified xsi:type="dcterms:W3CDTF">2022-06-02T13:59:00Z</dcterms:modified>
</cp:coreProperties>
</file>