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9C6" w:rsidRDefault="004E36EC" w:rsidP="003729C6">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7pt;height:39.45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3729C6" w:rsidRDefault="003729C6" w:rsidP="003729C6">
      <w:pPr>
        <w:tabs>
          <w:tab w:val="left" w:pos="5640"/>
        </w:tabs>
        <w:rPr>
          <w:b/>
          <w:sz w:val="18"/>
          <w:szCs w:val="18"/>
        </w:rPr>
      </w:pPr>
      <w:r>
        <w:rPr>
          <w:b/>
          <w:sz w:val="18"/>
          <w:szCs w:val="18"/>
        </w:rPr>
        <w:t>__________________________________________________________________________________________________________</w:t>
      </w:r>
      <w:r w:rsidR="00844D1D">
        <w:rPr>
          <w:b/>
          <w:sz w:val="18"/>
          <w:szCs w:val="18"/>
        </w:rPr>
        <w:t>_</w:t>
      </w:r>
      <w:r>
        <w:rPr>
          <w:b/>
          <w:sz w:val="18"/>
          <w:szCs w:val="18"/>
        </w:rPr>
        <w:t>_</w:t>
      </w:r>
    </w:p>
    <w:p w:rsidR="003729C6" w:rsidRDefault="003729C6" w:rsidP="003729C6">
      <w:pPr>
        <w:tabs>
          <w:tab w:val="left" w:pos="5640"/>
        </w:tabs>
        <w:rPr>
          <w:b/>
          <w:sz w:val="20"/>
          <w:szCs w:val="20"/>
        </w:rPr>
      </w:pPr>
      <w:r>
        <w:rPr>
          <w:sz w:val="18"/>
          <w:szCs w:val="18"/>
        </w:rPr>
        <w:t xml:space="preserve">УЧРЕДИТЕЛИ:  местное самоуправление      </w:t>
      </w:r>
      <w:r>
        <w:rPr>
          <w:b/>
        </w:rPr>
        <w:t xml:space="preserve">                                             </w:t>
      </w:r>
      <w:r w:rsidR="009A492C">
        <w:rPr>
          <w:b/>
        </w:rPr>
        <w:t xml:space="preserve">        четверг</w:t>
      </w:r>
      <w:r>
        <w:rPr>
          <w:b/>
        </w:rPr>
        <w:t xml:space="preserve"> </w:t>
      </w:r>
      <w:r w:rsidR="009A492C">
        <w:rPr>
          <w:b/>
        </w:rPr>
        <w:t>02 июня</w:t>
      </w:r>
      <w:r>
        <w:rPr>
          <w:b/>
        </w:rPr>
        <w:t xml:space="preserve"> 202</w:t>
      </w:r>
      <w:r w:rsidR="00ED0BD3">
        <w:rPr>
          <w:b/>
        </w:rPr>
        <w:t>2</w:t>
      </w:r>
      <w:r>
        <w:rPr>
          <w:b/>
        </w:rPr>
        <w:t xml:space="preserve">г.№16 </w:t>
      </w:r>
    </w:p>
    <w:p w:rsidR="003729C6" w:rsidRDefault="003729C6" w:rsidP="003729C6">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6E5FD3" w:rsidRPr="00ED0BD3" w:rsidRDefault="006E5FD3" w:rsidP="006E5FD3">
      <w:pPr>
        <w:jc w:val="both"/>
        <w:rPr>
          <w:b/>
          <w:sz w:val="22"/>
          <w:szCs w:val="22"/>
        </w:rPr>
      </w:pPr>
      <w:r w:rsidRPr="00ED0BD3">
        <w:rPr>
          <w:b/>
          <w:sz w:val="22"/>
          <w:szCs w:val="22"/>
        </w:rPr>
        <w:tab/>
        <w:t>Зарегистрированы изменения в Устав Сургодьского сельского поселения Торбеевского муниципального района Республики Мордовия Управлением Министерства юстиции Российской Федерации по Республике Мордовия 2</w:t>
      </w:r>
      <w:r w:rsidR="00ED0BD3" w:rsidRPr="00ED0BD3">
        <w:rPr>
          <w:b/>
          <w:sz w:val="22"/>
          <w:szCs w:val="22"/>
        </w:rPr>
        <w:t>6</w:t>
      </w:r>
      <w:r w:rsidRPr="00ED0BD3">
        <w:rPr>
          <w:b/>
          <w:sz w:val="22"/>
          <w:szCs w:val="22"/>
        </w:rPr>
        <w:t xml:space="preserve"> </w:t>
      </w:r>
      <w:r w:rsidR="00ED0BD3">
        <w:rPr>
          <w:b/>
          <w:sz w:val="22"/>
          <w:szCs w:val="22"/>
        </w:rPr>
        <w:t>мая</w:t>
      </w:r>
      <w:r w:rsidRPr="00ED0BD3">
        <w:rPr>
          <w:b/>
          <w:sz w:val="22"/>
          <w:szCs w:val="22"/>
        </w:rPr>
        <w:t xml:space="preserve"> 202</w:t>
      </w:r>
      <w:r w:rsidR="00ED0BD3" w:rsidRPr="00ED0BD3">
        <w:rPr>
          <w:b/>
          <w:sz w:val="22"/>
          <w:szCs w:val="22"/>
        </w:rPr>
        <w:t>2</w:t>
      </w:r>
      <w:r w:rsidRPr="00ED0BD3">
        <w:rPr>
          <w:b/>
          <w:sz w:val="22"/>
          <w:szCs w:val="22"/>
        </w:rPr>
        <w:t xml:space="preserve"> года государственный регистрационный №</w:t>
      </w:r>
      <w:r w:rsidR="00A14FFF" w:rsidRPr="00ED0BD3">
        <w:rPr>
          <w:b/>
          <w:sz w:val="22"/>
          <w:szCs w:val="22"/>
        </w:rPr>
        <w:t xml:space="preserve"> </w:t>
      </w:r>
      <w:r w:rsidRPr="00ED0BD3">
        <w:rPr>
          <w:b/>
          <w:sz w:val="22"/>
          <w:szCs w:val="22"/>
          <w:lang w:val="en-US"/>
        </w:rPr>
        <w:t>RU</w:t>
      </w:r>
      <w:r w:rsidRPr="00ED0BD3">
        <w:rPr>
          <w:b/>
          <w:sz w:val="22"/>
          <w:szCs w:val="22"/>
        </w:rPr>
        <w:t xml:space="preserve"> 13521322202</w:t>
      </w:r>
      <w:r w:rsidR="00ED0BD3" w:rsidRPr="00ED0BD3">
        <w:rPr>
          <w:b/>
          <w:sz w:val="22"/>
          <w:szCs w:val="22"/>
        </w:rPr>
        <w:t>2</w:t>
      </w:r>
      <w:r w:rsidRPr="00ED0BD3">
        <w:rPr>
          <w:b/>
          <w:sz w:val="22"/>
          <w:szCs w:val="22"/>
        </w:rPr>
        <w:t>001</w:t>
      </w:r>
    </w:p>
    <w:p w:rsidR="00ED0BD3" w:rsidRDefault="00ED0BD3" w:rsidP="00ED0BD3">
      <w:pPr>
        <w:ind w:firstLine="540"/>
        <w:jc w:val="center"/>
        <w:rPr>
          <w:sz w:val="16"/>
          <w:szCs w:val="16"/>
        </w:rPr>
      </w:pPr>
    </w:p>
    <w:p w:rsidR="00ED0BD3" w:rsidRPr="00ED0BD3" w:rsidRDefault="00ED0BD3" w:rsidP="00ED0BD3">
      <w:pPr>
        <w:ind w:firstLine="540"/>
        <w:jc w:val="center"/>
        <w:rPr>
          <w:sz w:val="16"/>
          <w:szCs w:val="16"/>
        </w:rPr>
      </w:pPr>
      <w:r w:rsidRPr="00ED0BD3">
        <w:rPr>
          <w:sz w:val="16"/>
          <w:szCs w:val="16"/>
        </w:rPr>
        <w:t xml:space="preserve">СОВЕТ ДЕПУТАТОВ СУРГОДЬСКОГО СЕЛЬСКОГО ПОСЕЛЕНИЯ          </w:t>
      </w:r>
      <w:r>
        <w:rPr>
          <w:sz w:val="16"/>
          <w:szCs w:val="16"/>
        </w:rPr>
        <w:t xml:space="preserve">                                </w:t>
      </w:r>
      <w:r w:rsidRPr="00ED0BD3">
        <w:rPr>
          <w:sz w:val="16"/>
          <w:szCs w:val="16"/>
        </w:rPr>
        <w:t xml:space="preserve">                                                   ТОРБЕЕВСКОГО МУНИЦИПАЛЬНОГО РАЙОНА                          </w:t>
      </w:r>
      <w:r>
        <w:rPr>
          <w:sz w:val="16"/>
          <w:szCs w:val="16"/>
        </w:rPr>
        <w:t xml:space="preserve">                        </w:t>
      </w:r>
      <w:r w:rsidRPr="00ED0BD3">
        <w:rPr>
          <w:sz w:val="16"/>
          <w:szCs w:val="16"/>
        </w:rPr>
        <w:t xml:space="preserve">                                                                                               РЕСПУБЛИКИ МОРДОВИЯ</w:t>
      </w:r>
    </w:p>
    <w:p w:rsidR="00ED0BD3" w:rsidRPr="00ED0BD3" w:rsidRDefault="00ED0BD3" w:rsidP="00ED0BD3">
      <w:pPr>
        <w:ind w:firstLine="540"/>
        <w:jc w:val="center"/>
        <w:rPr>
          <w:sz w:val="16"/>
          <w:szCs w:val="16"/>
        </w:rPr>
      </w:pPr>
    </w:p>
    <w:p w:rsidR="00ED0BD3" w:rsidRPr="00ED0BD3" w:rsidRDefault="00ED0BD3" w:rsidP="00ED0BD3">
      <w:pPr>
        <w:ind w:firstLine="540"/>
        <w:jc w:val="center"/>
        <w:rPr>
          <w:sz w:val="16"/>
          <w:szCs w:val="16"/>
        </w:rPr>
      </w:pPr>
      <w:r w:rsidRPr="00ED0BD3">
        <w:rPr>
          <w:sz w:val="16"/>
          <w:szCs w:val="16"/>
        </w:rPr>
        <w:t>Пятнадцатая сессия</w:t>
      </w:r>
      <w:r>
        <w:rPr>
          <w:sz w:val="16"/>
          <w:szCs w:val="16"/>
        </w:rPr>
        <w:t xml:space="preserve"> </w:t>
      </w:r>
      <w:r w:rsidRPr="00ED0BD3">
        <w:rPr>
          <w:sz w:val="16"/>
          <w:szCs w:val="16"/>
        </w:rPr>
        <w:t>(второго созыва)</w:t>
      </w:r>
    </w:p>
    <w:p w:rsidR="00ED0BD3" w:rsidRPr="00ED0BD3" w:rsidRDefault="00ED0BD3" w:rsidP="00ED0BD3">
      <w:pPr>
        <w:ind w:firstLine="540"/>
        <w:jc w:val="center"/>
        <w:rPr>
          <w:sz w:val="16"/>
          <w:szCs w:val="16"/>
        </w:rPr>
      </w:pPr>
    </w:p>
    <w:p w:rsidR="00ED0BD3" w:rsidRPr="00ED0BD3" w:rsidRDefault="00ED0BD3" w:rsidP="00ED0BD3">
      <w:pPr>
        <w:ind w:firstLine="540"/>
        <w:jc w:val="center"/>
        <w:rPr>
          <w:sz w:val="16"/>
          <w:szCs w:val="16"/>
        </w:rPr>
      </w:pPr>
      <w:r w:rsidRPr="00ED0BD3">
        <w:rPr>
          <w:sz w:val="16"/>
          <w:szCs w:val="16"/>
        </w:rPr>
        <w:t>РЕШЕНИЕ</w:t>
      </w:r>
    </w:p>
    <w:p w:rsidR="00ED0BD3" w:rsidRPr="00ED0BD3" w:rsidRDefault="00ED0BD3" w:rsidP="00ED0BD3">
      <w:pPr>
        <w:pStyle w:val="p3"/>
        <w:tabs>
          <w:tab w:val="left" w:pos="450"/>
          <w:tab w:val="center" w:pos="5012"/>
        </w:tabs>
        <w:spacing w:before="0" w:beforeAutospacing="0" w:after="0" w:afterAutospacing="0"/>
        <w:ind w:hanging="180"/>
        <w:jc w:val="center"/>
        <w:rPr>
          <w:sz w:val="16"/>
          <w:szCs w:val="16"/>
        </w:rPr>
      </w:pPr>
      <w:r w:rsidRPr="00ED0BD3">
        <w:rPr>
          <w:sz w:val="16"/>
          <w:szCs w:val="16"/>
        </w:rPr>
        <w:t xml:space="preserve">       «29» апреля 2022 года  №23</w:t>
      </w:r>
    </w:p>
    <w:p w:rsidR="00ED0BD3" w:rsidRPr="00ED0BD3" w:rsidRDefault="00ED0BD3" w:rsidP="00ED0BD3">
      <w:pPr>
        <w:ind w:firstLine="540"/>
        <w:jc w:val="center"/>
        <w:rPr>
          <w:bCs/>
          <w:kern w:val="28"/>
          <w:sz w:val="16"/>
          <w:szCs w:val="16"/>
        </w:rPr>
      </w:pPr>
    </w:p>
    <w:p w:rsidR="00ED0BD3" w:rsidRPr="00ED0BD3" w:rsidRDefault="00ED0BD3" w:rsidP="00ED0BD3">
      <w:pPr>
        <w:ind w:firstLine="540"/>
        <w:jc w:val="center"/>
        <w:rPr>
          <w:bCs/>
          <w:kern w:val="28"/>
          <w:sz w:val="16"/>
          <w:szCs w:val="16"/>
        </w:rPr>
      </w:pPr>
    </w:p>
    <w:p w:rsidR="00ED0BD3" w:rsidRPr="00ED0BD3" w:rsidRDefault="00ED0BD3" w:rsidP="00ED0BD3">
      <w:pPr>
        <w:ind w:firstLine="540"/>
        <w:jc w:val="center"/>
        <w:rPr>
          <w:sz w:val="16"/>
          <w:szCs w:val="16"/>
        </w:rPr>
      </w:pPr>
      <w:r w:rsidRPr="00ED0BD3">
        <w:rPr>
          <w:bCs/>
          <w:kern w:val="28"/>
          <w:sz w:val="16"/>
          <w:szCs w:val="16"/>
        </w:rPr>
        <w:t>О ВНЕСЕНИИ ИЗМЕНЕНИЙ В УСТАВ СУРГОДЬСКОГО СЕЛЬСКОГО ПОСЕЛЕНИЯ</w:t>
      </w:r>
      <w:r>
        <w:rPr>
          <w:bCs/>
          <w:kern w:val="28"/>
          <w:sz w:val="16"/>
          <w:szCs w:val="16"/>
        </w:rPr>
        <w:t xml:space="preserve">                                                             </w:t>
      </w:r>
      <w:r w:rsidRPr="00ED0BD3">
        <w:rPr>
          <w:bCs/>
          <w:kern w:val="28"/>
          <w:sz w:val="16"/>
          <w:szCs w:val="16"/>
        </w:rPr>
        <w:t xml:space="preserve"> ТОРБЕЕВСКОГО </w:t>
      </w:r>
      <w:r>
        <w:rPr>
          <w:bCs/>
          <w:kern w:val="28"/>
          <w:sz w:val="16"/>
          <w:szCs w:val="16"/>
        </w:rPr>
        <w:t xml:space="preserve"> </w:t>
      </w:r>
      <w:r w:rsidRPr="00ED0BD3">
        <w:rPr>
          <w:bCs/>
          <w:kern w:val="28"/>
          <w:sz w:val="16"/>
          <w:szCs w:val="16"/>
        </w:rPr>
        <w:t>МУНИЦИПАЛЬНОГО РАЙОНА РЕСПУБЛИКИ МОРДОВИЯ</w:t>
      </w:r>
    </w:p>
    <w:p w:rsidR="00ED0BD3" w:rsidRPr="00ED0BD3" w:rsidRDefault="00ED0BD3" w:rsidP="00ED0BD3">
      <w:pPr>
        <w:ind w:firstLine="540"/>
        <w:rPr>
          <w:sz w:val="16"/>
          <w:szCs w:val="16"/>
        </w:rPr>
      </w:pPr>
    </w:p>
    <w:p w:rsidR="00ED0BD3" w:rsidRPr="00ED0BD3" w:rsidRDefault="00ED0BD3" w:rsidP="00ED0BD3">
      <w:pPr>
        <w:pStyle w:val="a5"/>
        <w:jc w:val="both"/>
        <w:rPr>
          <w:sz w:val="16"/>
          <w:szCs w:val="16"/>
        </w:rPr>
      </w:pPr>
      <w:r w:rsidRPr="00ED0BD3">
        <w:rPr>
          <w:sz w:val="16"/>
          <w:szCs w:val="16"/>
        </w:rPr>
        <w:t xml:space="preserve">          </w:t>
      </w:r>
      <w:proofErr w:type="gramStart"/>
      <w:r w:rsidRPr="00ED0BD3">
        <w:rPr>
          <w:sz w:val="16"/>
          <w:szCs w:val="16"/>
        </w:rPr>
        <w:t xml:space="preserve">В целях приведения Устава Сургодьского сельского поселения </w:t>
      </w:r>
      <w:r w:rsidRPr="00ED0BD3">
        <w:rPr>
          <w:bCs/>
          <w:sz w:val="16"/>
          <w:szCs w:val="16"/>
        </w:rPr>
        <w:t>Торбеевского муниципального района Республики Мордовия</w:t>
      </w:r>
      <w:r w:rsidRPr="00ED0BD3">
        <w:rPr>
          <w:sz w:val="16"/>
          <w:szCs w:val="16"/>
        </w:rPr>
        <w:t xml:space="preserve"> в соответствие с Федеральным законам от 06.10.2003 года № 131-ФЗ «Об общих принципах организации местного самоуправления в Российской Федерации», Федеральным  законом от 02.03.  2007 года № 25-ФЗ "О муниципальной службе в Российской Федерации", </w:t>
      </w:r>
      <w:r w:rsidRPr="00ED0BD3">
        <w:rPr>
          <w:rStyle w:val="dash041e0431044b0447043d044b0439char"/>
          <w:sz w:val="16"/>
          <w:szCs w:val="16"/>
        </w:rPr>
        <w:t>Федеральным законом от 25.12.2008 года № 273-ФЗ «О противодействии коррупции», Федеральным законом от 27.07. 2004 года №79-ФЗ «О</w:t>
      </w:r>
      <w:proofErr w:type="gramEnd"/>
      <w:r w:rsidRPr="00ED0BD3">
        <w:rPr>
          <w:rStyle w:val="dash041e0431044b0447043d044b0439char"/>
          <w:sz w:val="16"/>
          <w:szCs w:val="16"/>
        </w:rPr>
        <w:t xml:space="preserve"> государственной гражданской службе Российской Федерации», </w:t>
      </w:r>
      <w:r w:rsidRPr="00ED0BD3">
        <w:rPr>
          <w:sz w:val="16"/>
          <w:szCs w:val="16"/>
        </w:rPr>
        <w:t>руководствуясь статьями 26, 58 Устава Сургодьского сельского поселения, Совет депутатов Сургодьского сельского поселения решил:</w:t>
      </w:r>
    </w:p>
    <w:p w:rsidR="00ED0BD3" w:rsidRPr="00ED0BD3" w:rsidRDefault="00ED0BD3" w:rsidP="00ED0BD3">
      <w:pPr>
        <w:widowControl w:val="0"/>
        <w:tabs>
          <w:tab w:val="left" w:pos="709"/>
        </w:tabs>
        <w:autoSpaceDE w:val="0"/>
        <w:autoSpaceDN w:val="0"/>
        <w:adjustRightInd w:val="0"/>
        <w:spacing w:after="120"/>
        <w:ind w:firstLine="709"/>
        <w:jc w:val="both"/>
        <w:rPr>
          <w:sz w:val="16"/>
          <w:szCs w:val="16"/>
        </w:rPr>
      </w:pPr>
      <w:r w:rsidRPr="00ED0BD3">
        <w:rPr>
          <w:sz w:val="16"/>
          <w:szCs w:val="16"/>
        </w:rPr>
        <w:t>1.Внести в Устав Сургодьского сельского поселения Торбеевского муниципального района Республики Мордовия, утвержденный решением Совета депутатов Сургодьского сельского поселения от 08 ноября 2018 года  №22 (с изменениями от 16.09.2019г.№20, от 08.07.2020г.№28,от 30.03.202г. №8, от 22.11.2021г.№16) следующие изменения:</w:t>
      </w:r>
    </w:p>
    <w:p w:rsidR="00ED0BD3" w:rsidRPr="00ED0BD3" w:rsidRDefault="00ED0BD3" w:rsidP="00ED0BD3">
      <w:pPr>
        <w:autoSpaceDE w:val="0"/>
        <w:autoSpaceDN w:val="0"/>
        <w:adjustRightInd w:val="0"/>
        <w:ind w:firstLine="709"/>
        <w:jc w:val="both"/>
        <w:rPr>
          <w:sz w:val="16"/>
          <w:szCs w:val="16"/>
        </w:rPr>
      </w:pPr>
      <w:r w:rsidRPr="00ED0BD3">
        <w:rPr>
          <w:sz w:val="16"/>
          <w:szCs w:val="16"/>
        </w:rPr>
        <w:t>1)статью 8 дополнить частью 3 следующего содержания:</w:t>
      </w:r>
    </w:p>
    <w:p w:rsidR="00ED0BD3" w:rsidRPr="00ED0BD3" w:rsidRDefault="00ED0BD3" w:rsidP="00ED0BD3">
      <w:pPr>
        <w:autoSpaceDE w:val="0"/>
        <w:autoSpaceDN w:val="0"/>
        <w:adjustRightInd w:val="0"/>
        <w:ind w:firstLine="709"/>
        <w:jc w:val="both"/>
        <w:rPr>
          <w:sz w:val="16"/>
          <w:szCs w:val="16"/>
        </w:rPr>
      </w:pPr>
      <w:r w:rsidRPr="00ED0BD3">
        <w:rPr>
          <w:sz w:val="16"/>
          <w:szCs w:val="16"/>
        </w:rPr>
        <w:t>«3.«Виды муниципального контроля подлежат осуществлению при наличии в границах Сургодьского сельского поселения объектов соответствующего вида контроля</w:t>
      </w:r>
      <w:proofErr w:type="gramStart"/>
      <w:r w:rsidRPr="00ED0BD3">
        <w:rPr>
          <w:sz w:val="16"/>
          <w:szCs w:val="16"/>
        </w:rPr>
        <w:t xml:space="preserve">.»; </w:t>
      </w:r>
      <w:proofErr w:type="gramEnd"/>
    </w:p>
    <w:p w:rsidR="00ED0BD3" w:rsidRPr="00ED0BD3" w:rsidRDefault="00ED0BD3" w:rsidP="00ED0BD3">
      <w:pPr>
        <w:autoSpaceDE w:val="0"/>
        <w:autoSpaceDN w:val="0"/>
        <w:adjustRightInd w:val="0"/>
        <w:ind w:firstLine="709"/>
        <w:jc w:val="both"/>
        <w:rPr>
          <w:sz w:val="16"/>
          <w:szCs w:val="16"/>
        </w:rPr>
      </w:pPr>
      <w:r w:rsidRPr="00ED0BD3">
        <w:rPr>
          <w:sz w:val="16"/>
          <w:szCs w:val="16"/>
        </w:rPr>
        <w:t>2)статью 32 дополнить частью 4.1 следующего содержания:</w:t>
      </w:r>
    </w:p>
    <w:p w:rsidR="00ED0BD3" w:rsidRPr="00ED0BD3" w:rsidRDefault="00ED0BD3" w:rsidP="00ED0BD3">
      <w:pPr>
        <w:autoSpaceDE w:val="0"/>
        <w:autoSpaceDN w:val="0"/>
        <w:adjustRightInd w:val="0"/>
        <w:ind w:firstLine="709"/>
        <w:jc w:val="both"/>
        <w:rPr>
          <w:sz w:val="16"/>
          <w:szCs w:val="16"/>
        </w:rPr>
      </w:pPr>
      <w:r w:rsidRPr="00ED0BD3">
        <w:rPr>
          <w:sz w:val="16"/>
          <w:szCs w:val="16"/>
        </w:rPr>
        <w:t>«4.1.Глава Сургодьского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Start"/>
      <w:r w:rsidRPr="00ED0BD3">
        <w:rPr>
          <w:sz w:val="16"/>
          <w:szCs w:val="16"/>
        </w:rPr>
        <w:t>.»;</w:t>
      </w:r>
      <w:proofErr w:type="gramEnd"/>
    </w:p>
    <w:p w:rsidR="00ED0BD3" w:rsidRPr="00ED0BD3" w:rsidRDefault="00ED0BD3" w:rsidP="00ED0BD3">
      <w:pPr>
        <w:autoSpaceDE w:val="0"/>
        <w:autoSpaceDN w:val="0"/>
        <w:adjustRightInd w:val="0"/>
        <w:ind w:firstLine="709"/>
        <w:jc w:val="both"/>
        <w:rPr>
          <w:sz w:val="16"/>
          <w:szCs w:val="16"/>
        </w:rPr>
      </w:pPr>
      <w:proofErr w:type="gramStart"/>
      <w:r w:rsidRPr="00ED0BD3">
        <w:rPr>
          <w:sz w:val="16"/>
          <w:szCs w:val="16"/>
        </w:rPr>
        <w:t>3)в пункте 2 части 6 статьи 38 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исключить;</w:t>
      </w:r>
      <w:proofErr w:type="gramEnd"/>
    </w:p>
    <w:p w:rsidR="00ED0BD3" w:rsidRPr="00ED0BD3" w:rsidRDefault="00ED0BD3" w:rsidP="00ED0BD3">
      <w:pPr>
        <w:autoSpaceDE w:val="0"/>
        <w:autoSpaceDN w:val="0"/>
        <w:adjustRightInd w:val="0"/>
        <w:ind w:firstLine="709"/>
        <w:jc w:val="both"/>
        <w:rPr>
          <w:sz w:val="16"/>
          <w:szCs w:val="16"/>
        </w:rPr>
      </w:pPr>
      <w:r w:rsidRPr="00ED0BD3">
        <w:rPr>
          <w:sz w:val="16"/>
          <w:szCs w:val="16"/>
        </w:rPr>
        <w:t>4)в статье 45:</w:t>
      </w:r>
    </w:p>
    <w:p w:rsidR="00ED0BD3" w:rsidRPr="00ED0BD3" w:rsidRDefault="00ED0BD3" w:rsidP="00ED0BD3">
      <w:pPr>
        <w:autoSpaceDE w:val="0"/>
        <w:autoSpaceDN w:val="0"/>
        <w:adjustRightInd w:val="0"/>
        <w:ind w:firstLine="709"/>
        <w:jc w:val="both"/>
        <w:rPr>
          <w:sz w:val="16"/>
          <w:szCs w:val="16"/>
        </w:rPr>
      </w:pPr>
      <w:r w:rsidRPr="00ED0BD3">
        <w:rPr>
          <w:sz w:val="16"/>
          <w:szCs w:val="16"/>
        </w:rPr>
        <w:t xml:space="preserve">часть 3 изложить в следующей редакции: </w:t>
      </w:r>
    </w:p>
    <w:p w:rsidR="00ED0BD3" w:rsidRPr="00ED0BD3" w:rsidRDefault="00ED0BD3" w:rsidP="00ED0BD3">
      <w:pPr>
        <w:autoSpaceDE w:val="0"/>
        <w:autoSpaceDN w:val="0"/>
        <w:adjustRightInd w:val="0"/>
        <w:ind w:firstLine="709"/>
        <w:jc w:val="both"/>
        <w:rPr>
          <w:sz w:val="16"/>
          <w:szCs w:val="16"/>
        </w:rPr>
      </w:pPr>
      <w:r w:rsidRPr="00ED0BD3">
        <w:rPr>
          <w:sz w:val="16"/>
          <w:szCs w:val="16"/>
        </w:rPr>
        <w:t>«3.Муниципальный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Start"/>
      <w:r w:rsidRPr="00ED0BD3">
        <w:rPr>
          <w:sz w:val="16"/>
          <w:szCs w:val="16"/>
        </w:rPr>
        <w:t>.»;</w:t>
      </w:r>
      <w:proofErr w:type="gramEnd"/>
    </w:p>
    <w:p w:rsidR="00ED0BD3" w:rsidRPr="00ED0BD3" w:rsidRDefault="00ED0BD3" w:rsidP="00ED0BD3">
      <w:pPr>
        <w:autoSpaceDE w:val="0"/>
        <w:autoSpaceDN w:val="0"/>
        <w:adjustRightInd w:val="0"/>
        <w:ind w:firstLine="709"/>
        <w:jc w:val="both"/>
        <w:outlineLvl w:val="0"/>
        <w:rPr>
          <w:sz w:val="16"/>
          <w:szCs w:val="16"/>
        </w:rPr>
      </w:pPr>
      <w:r w:rsidRPr="00ED0BD3">
        <w:rPr>
          <w:sz w:val="16"/>
          <w:szCs w:val="16"/>
        </w:rPr>
        <w:t xml:space="preserve">5)статью 56 дополнить частью 5 следующего содержания: </w:t>
      </w:r>
    </w:p>
    <w:p w:rsidR="00ED0BD3" w:rsidRPr="00ED0BD3" w:rsidRDefault="00ED0BD3" w:rsidP="00ED0BD3">
      <w:pPr>
        <w:autoSpaceDE w:val="0"/>
        <w:autoSpaceDN w:val="0"/>
        <w:adjustRightInd w:val="0"/>
        <w:ind w:firstLine="709"/>
        <w:jc w:val="both"/>
        <w:outlineLvl w:val="0"/>
        <w:rPr>
          <w:sz w:val="16"/>
          <w:szCs w:val="16"/>
        </w:rPr>
      </w:pPr>
      <w:r w:rsidRPr="00ED0BD3">
        <w:rPr>
          <w:sz w:val="16"/>
          <w:szCs w:val="16"/>
        </w:rPr>
        <w:t xml:space="preserve">«5.Порядок установления и оценки </w:t>
      </w:r>
      <w:proofErr w:type="gramStart"/>
      <w:r w:rsidRPr="00ED0BD3">
        <w:rPr>
          <w:sz w:val="16"/>
          <w:szCs w:val="16"/>
        </w:rPr>
        <w:t>применения</w:t>
      </w:r>
      <w:proofErr w:type="gramEnd"/>
      <w:r w:rsidRPr="00ED0BD3">
        <w:rPr>
          <w:sz w:val="16"/>
          <w:szCs w:val="16"/>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7" w:history="1">
        <w:r w:rsidRPr="00ED0BD3">
          <w:rPr>
            <w:sz w:val="16"/>
            <w:szCs w:val="16"/>
          </w:rPr>
          <w:t>законом</w:t>
        </w:r>
      </w:hyperlink>
      <w:r w:rsidRPr="00ED0BD3">
        <w:rPr>
          <w:sz w:val="16"/>
          <w:szCs w:val="16"/>
        </w:rPr>
        <w:t xml:space="preserve"> от 31 июля 2020 года № 247-ФЗ «Об обязательных требованиях в Российской Федерации»</w:t>
      </w:r>
      <w:proofErr w:type="gramStart"/>
      <w:r w:rsidRPr="00ED0BD3">
        <w:rPr>
          <w:sz w:val="16"/>
          <w:szCs w:val="16"/>
        </w:rPr>
        <w:t>.»</w:t>
      </w:r>
      <w:proofErr w:type="gramEnd"/>
      <w:r w:rsidRPr="00ED0BD3">
        <w:rPr>
          <w:sz w:val="16"/>
          <w:szCs w:val="16"/>
        </w:rPr>
        <w:t>;</w:t>
      </w:r>
    </w:p>
    <w:p w:rsidR="00ED0BD3" w:rsidRPr="00ED0BD3" w:rsidRDefault="00ED0BD3" w:rsidP="00ED0BD3">
      <w:pPr>
        <w:overflowPunct w:val="0"/>
        <w:autoSpaceDE w:val="0"/>
        <w:autoSpaceDN w:val="0"/>
        <w:adjustRightInd w:val="0"/>
        <w:ind w:firstLine="709"/>
        <w:jc w:val="both"/>
        <w:rPr>
          <w:sz w:val="16"/>
          <w:szCs w:val="16"/>
        </w:rPr>
      </w:pPr>
      <w:r w:rsidRPr="00ED0BD3">
        <w:rPr>
          <w:sz w:val="16"/>
          <w:szCs w:val="16"/>
        </w:rPr>
        <w:t xml:space="preserve">2.Настоящее решение подлежит государственной регистрации, вступает в силу после его официального опубликования в информационном бюллетене «Сельские вести» и подлежит размещению на официальном сайте в информационно - телекоммуникационной сети «Интернет» с </w:t>
      </w:r>
      <w:r w:rsidRPr="00ED0BD3">
        <w:rPr>
          <w:sz w:val="16"/>
          <w:szCs w:val="16"/>
          <w:lang w:val="en-US"/>
        </w:rPr>
        <w:t>URL</w:t>
      </w:r>
      <w:r w:rsidRPr="00ED0BD3">
        <w:rPr>
          <w:sz w:val="16"/>
          <w:szCs w:val="16"/>
        </w:rPr>
        <w:t xml:space="preserve"> адресом: </w:t>
      </w:r>
      <w:r w:rsidRPr="00ED0BD3">
        <w:rPr>
          <w:sz w:val="16"/>
          <w:szCs w:val="16"/>
          <w:lang w:val="en-US"/>
        </w:rPr>
        <w:t>https</w:t>
      </w:r>
      <w:r w:rsidRPr="00ED0BD3">
        <w:rPr>
          <w:sz w:val="16"/>
          <w:szCs w:val="16"/>
        </w:rPr>
        <w:t>//</w:t>
      </w:r>
      <w:proofErr w:type="spellStart"/>
      <w:r w:rsidRPr="00ED0BD3">
        <w:rPr>
          <w:sz w:val="16"/>
          <w:szCs w:val="16"/>
          <w:lang w:val="en-US"/>
        </w:rPr>
        <w:t>torbeevo</w:t>
      </w:r>
      <w:proofErr w:type="spellEnd"/>
      <w:r w:rsidRPr="00ED0BD3">
        <w:rPr>
          <w:sz w:val="16"/>
          <w:szCs w:val="16"/>
        </w:rPr>
        <w:t>.</w:t>
      </w:r>
      <w:r w:rsidRPr="00ED0BD3">
        <w:rPr>
          <w:sz w:val="16"/>
          <w:szCs w:val="16"/>
          <w:lang w:val="en-US"/>
        </w:rPr>
        <w:t>e</w:t>
      </w:r>
      <w:r w:rsidRPr="00ED0BD3">
        <w:rPr>
          <w:sz w:val="16"/>
          <w:szCs w:val="16"/>
        </w:rPr>
        <w:t>-</w:t>
      </w:r>
      <w:proofErr w:type="spellStart"/>
      <w:r w:rsidRPr="00ED0BD3">
        <w:rPr>
          <w:sz w:val="16"/>
          <w:szCs w:val="16"/>
          <w:lang w:val="en-US"/>
        </w:rPr>
        <w:t>mordovia</w:t>
      </w:r>
      <w:proofErr w:type="spellEnd"/>
      <w:r w:rsidRPr="00ED0BD3">
        <w:rPr>
          <w:sz w:val="16"/>
          <w:szCs w:val="16"/>
        </w:rPr>
        <w:t>.</w:t>
      </w:r>
      <w:proofErr w:type="spellStart"/>
      <w:r w:rsidRPr="00ED0BD3">
        <w:rPr>
          <w:sz w:val="16"/>
          <w:szCs w:val="16"/>
          <w:lang w:val="en-US"/>
        </w:rPr>
        <w:t>ru</w:t>
      </w:r>
      <w:proofErr w:type="spellEnd"/>
      <w:r w:rsidRPr="00ED0BD3">
        <w:rPr>
          <w:sz w:val="16"/>
          <w:szCs w:val="16"/>
        </w:rPr>
        <w:t xml:space="preserve">/. </w:t>
      </w:r>
    </w:p>
    <w:p w:rsidR="00ED0BD3" w:rsidRPr="00ED0BD3" w:rsidRDefault="00ED0BD3" w:rsidP="00ED0BD3">
      <w:pPr>
        <w:pStyle w:val="af4"/>
        <w:spacing w:after="0"/>
        <w:ind w:firstLine="709"/>
        <w:rPr>
          <w:rFonts w:ascii="Times New Roman" w:hAnsi="Times New Roman"/>
          <w:sz w:val="16"/>
          <w:szCs w:val="16"/>
        </w:rPr>
      </w:pPr>
    </w:p>
    <w:p w:rsidR="00ED0BD3" w:rsidRPr="00ED0BD3" w:rsidRDefault="00ED0BD3" w:rsidP="00ED0BD3">
      <w:pPr>
        <w:overflowPunct w:val="0"/>
        <w:autoSpaceDE w:val="0"/>
        <w:autoSpaceDN w:val="0"/>
        <w:adjustRightInd w:val="0"/>
        <w:rPr>
          <w:sz w:val="16"/>
          <w:szCs w:val="16"/>
        </w:rPr>
      </w:pPr>
      <w:r w:rsidRPr="00ED0BD3">
        <w:rPr>
          <w:sz w:val="16"/>
          <w:szCs w:val="16"/>
        </w:rPr>
        <w:t>Глава Сургодьского сельского поселения</w:t>
      </w:r>
    </w:p>
    <w:p w:rsidR="00ED0BD3" w:rsidRPr="00ED0BD3" w:rsidRDefault="00ED0BD3" w:rsidP="00ED0BD3">
      <w:pPr>
        <w:overflowPunct w:val="0"/>
        <w:autoSpaceDE w:val="0"/>
        <w:autoSpaceDN w:val="0"/>
        <w:adjustRightInd w:val="0"/>
        <w:rPr>
          <w:sz w:val="16"/>
          <w:szCs w:val="16"/>
        </w:rPr>
      </w:pPr>
      <w:r w:rsidRPr="00ED0BD3">
        <w:rPr>
          <w:sz w:val="16"/>
          <w:szCs w:val="16"/>
        </w:rPr>
        <w:t>Торбеевского муниципального района</w:t>
      </w:r>
      <w:r>
        <w:rPr>
          <w:sz w:val="16"/>
          <w:szCs w:val="16"/>
        </w:rPr>
        <w:t xml:space="preserve">  </w:t>
      </w:r>
      <w:r w:rsidRPr="00ED0BD3">
        <w:rPr>
          <w:sz w:val="16"/>
          <w:szCs w:val="16"/>
        </w:rPr>
        <w:t>Республики Мордовия                                                               Ф.Т.Эртуганов</w:t>
      </w:r>
    </w:p>
    <w:p w:rsidR="00ED0BD3" w:rsidRPr="00ED0BD3" w:rsidRDefault="00ED0BD3" w:rsidP="00ED0BD3">
      <w:pPr>
        <w:ind w:firstLine="540"/>
        <w:rPr>
          <w:sz w:val="16"/>
          <w:szCs w:val="16"/>
        </w:rPr>
      </w:pPr>
      <w:r w:rsidRPr="00ED0BD3">
        <w:rPr>
          <w:sz w:val="16"/>
          <w:szCs w:val="16"/>
        </w:rPr>
        <w:t xml:space="preserve"> </w:t>
      </w:r>
    </w:p>
    <w:tbl>
      <w:tblPr>
        <w:tblW w:w="0" w:type="auto"/>
        <w:tblBorders>
          <w:right w:val="single" w:sz="4" w:space="0" w:color="auto"/>
        </w:tblBorders>
        <w:tblLayout w:type="fixed"/>
        <w:tblLook w:val="04A0"/>
      </w:tblPr>
      <w:tblGrid>
        <w:gridCol w:w="108"/>
        <w:gridCol w:w="3543"/>
        <w:gridCol w:w="3119"/>
        <w:gridCol w:w="3119"/>
      </w:tblGrid>
      <w:tr w:rsidR="00B74A8F" w:rsidTr="006E5FD3">
        <w:tc>
          <w:tcPr>
            <w:tcW w:w="9889" w:type="dxa"/>
            <w:gridSpan w:val="4"/>
            <w:hideMark/>
          </w:tcPr>
          <w:p w:rsidR="00B74A8F" w:rsidRDefault="00B74A8F">
            <w:pPr>
              <w:pStyle w:val="ConsPlusNormal"/>
              <w:suppressAutoHyphens/>
              <w:ind w:firstLine="0"/>
              <w:rPr>
                <w:rFonts w:ascii="Times New Roman" w:hAnsi="Times New Roman" w:cs="Times New Roman"/>
                <w:sz w:val="22"/>
                <w:szCs w:val="22"/>
              </w:rPr>
            </w:pPr>
            <w:bookmarkStart w:id="0" w:name="dst961"/>
            <w:bookmarkStart w:id="1" w:name="dst100366"/>
            <w:bookmarkEnd w:id="0"/>
            <w:bookmarkEnd w:id="1"/>
          </w:p>
        </w:tc>
      </w:tr>
      <w:tr w:rsidR="006E5FD3" w:rsidTr="006E5FD3">
        <w:tblPrEx>
          <w:tblBorders>
            <w:right w:val="none" w:sz="0" w:space="0" w:color="auto"/>
          </w:tblBorders>
        </w:tblPrEx>
        <w:trPr>
          <w:gridBefore w:val="1"/>
          <w:wBefore w:w="108" w:type="dxa"/>
        </w:trPr>
        <w:tc>
          <w:tcPr>
            <w:tcW w:w="3543" w:type="dxa"/>
            <w:tcBorders>
              <w:top w:val="single" w:sz="4" w:space="0" w:color="000000"/>
              <w:left w:val="single" w:sz="4" w:space="0" w:color="000000"/>
              <w:bottom w:val="single" w:sz="4" w:space="0" w:color="000000"/>
              <w:right w:val="nil"/>
            </w:tcBorders>
            <w:hideMark/>
          </w:tcPr>
          <w:p w:rsidR="006E5FD3" w:rsidRDefault="006E5FD3" w:rsidP="00C71B59">
            <w:pPr>
              <w:snapToGrid w:val="0"/>
              <w:jc w:val="center"/>
              <w:rPr>
                <w:b/>
                <w:sz w:val="18"/>
                <w:szCs w:val="18"/>
                <w:lang w:eastAsia="en-US"/>
              </w:rPr>
            </w:pPr>
            <w:r>
              <w:rPr>
                <w:b/>
                <w:sz w:val="18"/>
                <w:szCs w:val="18"/>
                <w:lang w:eastAsia="en-US"/>
              </w:rPr>
              <w:t>Главный редактор:</w:t>
            </w:r>
          </w:p>
          <w:p w:rsidR="006E5FD3" w:rsidRDefault="006E5FD3" w:rsidP="00C71B59">
            <w:pPr>
              <w:jc w:val="center"/>
              <w:rPr>
                <w:b/>
                <w:sz w:val="18"/>
                <w:szCs w:val="18"/>
                <w:lang w:eastAsia="en-US"/>
              </w:rPr>
            </w:pPr>
            <w:r>
              <w:rPr>
                <w:b/>
                <w:sz w:val="18"/>
                <w:szCs w:val="18"/>
                <w:lang w:eastAsia="en-US"/>
              </w:rPr>
              <w:t>Глава Сургодьского сельского поселения Торбеевского района</w:t>
            </w:r>
          </w:p>
          <w:p w:rsidR="006E5FD3" w:rsidRDefault="006E5FD3" w:rsidP="00C71B59">
            <w:pPr>
              <w:jc w:val="center"/>
              <w:rPr>
                <w:b/>
                <w:color w:val="000000"/>
                <w:sz w:val="18"/>
                <w:szCs w:val="18"/>
                <w:lang w:eastAsia="en-US"/>
              </w:rPr>
            </w:pPr>
            <w:r>
              <w:rPr>
                <w:b/>
                <w:sz w:val="18"/>
                <w:szCs w:val="18"/>
                <w:lang w:eastAsia="en-US"/>
              </w:rPr>
              <w:t>РМ  Эртуганов Ф.Т.</w:t>
            </w:r>
          </w:p>
        </w:tc>
        <w:tc>
          <w:tcPr>
            <w:tcW w:w="3119" w:type="dxa"/>
            <w:tcBorders>
              <w:top w:val="single" w:sz="4" w:space="0" w:color="000000"/>
              <w:left w:val="single" w:sz="4" w:space="0" w:color="000000"/>
              <w:bottom w:val="single" w:sz="4" w:space="0" w:color="000000"/>
              <w:right w:val="nil"/>
            </w:tcBorders>
            <w:hideMark/>
          </w:tcPr>
          <w:p w:rsidR="006E5FD3" w:rsidRDefault="006E5FD3" w:rsidP="00C71B59">
            <w:pPr>
              <w:snapToGrid w:val="0"/>
              <w:jc w:val="center"/>
              <w:rPr>
                <w:b/>
                <w:color w:val="000000"/>
                <w:sz w:val="18"/>
                <w:szCs w:val="18"/>
                <w:lang w:eastAsia="en-US"/>
              </w:rPr>
            </w:pPr>
            <w:r>
              <w:rPr>
                <w:b/>
                <w:sz w:val="18"/>
                <w:szCs w:val="18"/>
                <w:lang w:eastAsia="en-US"/>
              </w:rPr>
              <w:t>Учредители:</w:t>
            </w:r>
          </w:p>
          <w:p w:rsidR="006E5FD3" w:rsidRDefault="006E5FD3" w:rsidP="00C71B59">
            <w:pPr>
              <w:jc w:val="center"/>
              <w:rPr>
                <w:b/>
                <w:color w:val="000000"/>
                <w:sz w:val="18"/>
                <w:szCs w:val="18"/>
                <w:lang w:eastAsia="en-US"/>
              </w:rPr>
            </w:pPr>
            <w:r>
              <w:rPr>
                <w:b/>
                <w:sz w:val="18"/>
                <w:szCs w:val="18"/>
                <w:lang w:eastAsia="en-US"/>
              </w:rPr>
              <w:t>Администрация Сургодьского сельского поселения Торбеевского района  Республики  Мордовия</w:t>
            </w:r>
          </w:p>
        </w:tc>
        <w:tc>
          <w:tcPr>
            <w:tcW w:w="3119" w:type="dxa"/>
            <w:tcBorders>
              <w:top w:val="single" w:sz="4" w:space="0" w:color="000000"/>
              <w:left w:val="single" w:sz="4" w:space="0" w:color="000000"/>
              <w:bottom w:val="single" w:sz="4" w:space="0" w:color="000000"/>
              <w:right w:val="single" w:sz="4" w:space="0" w:color="000000"/>
            </w:tcBorders>
            <w:hideMark/>
          </w:tcPr>
          <w:p w:rsidR="006E5FD3" w:rsidRDefault="006E5FD3" w:rsidP="00C71B59">
            <w:pPr>
              <w:snapToGrid w:val="0"/>
              <w:jc w:val="center"/>
              <w:rPr>
                <w:b/>
                <w:color w:val="000000"/>
                <w:sz w:val="18"/>
                <w:szCs w:val="18"/>
                <w:lang w:eastAsia="en-US"/>
              </w:rPr>
            </w:pPr>
            <w:r>
              <w:rPr>
                <w:b/>
                <w:sz w:val="18"/>
                <w:szCs w:val="18"/>
                <w:lang w:eastAsia="en-US"/>
              </w:rPr>
              <w:t>НАШ АДРЕС:</w:t>
            </w:r>
          </w:p>
          <w:p w:rsidR="006E5FD3" w:rsidRDefault="006E5FD3" w:rsidP="00C71B59">
            <w:pPr>
              <w:jc w:val="center"/>
              <w:rPr>
                <w:b/>
                <w:sz w:val="18"/>
                <w:szCs w:val="18"/>
                <w:lang w:eastAsia="en-US"/>
              </w:rPr>
            </w:pPr>
            <w:r>
              <w:rPr>
                <w:b/>
                <w:sz w:val="18"/>
                <w:szCs w:val="18"/>
                <w:lang w:eastAsia="en-US"/>
              </w:rPr>
              <w:t>431042  РМ Торбеевский район</w:t>
            </w:r>
          </w:p>
          <w:p w:rsidR="006E5FD3" w:rsidRDefault="006E5FD3" w:rsidP="00C71B59">
            <w:pPr>
              <w:jc w:val="center"/>
              <w:rPr>
                <w:b/>
                <w:color w:val="000000"/>
                <w:sz w:val="18"/>
                <w:szCs w:val="18"/>
                <w:lang w:eastAsia="en-US"/>
              </w:rPr>
            </w:pPr>
            <w:r>
              <w:rPr>
                <w:b/>
                <w:sz w:val="18"/>
                <w:szCs w:val="18"/>
                <w:lang w:eastAsia="en-US"/>
              </w:rPr>
              <w:t>с</w:t>
            </w:r>
            <w:proofErr w:type="gramStart"/>
            <w:r>
              <w:rPr>
                <w:b/>
                <w:sz w:val="18"/>
                <w:szCs w:val="18"/>
                <w:lang w:eastAsia="en-US"/>
              </w:rPr>
              <w:t>.С</w:t>
            </w:r>
            <w:proofErr w:type="gramEnd"/>
            <w:r>
              <w:rPr>
                <w:b/>
                <w:sz w:val="18"/>
                <w:szCs w:val="18"/>
                <w:lang w:eastAsia="en-US"/>
              </w:rPr>
              <w:t>ургодь ул.Центральная  дом  1А          Телефон: 2-75-33</w:t>
            </w:r>
          </w:p>
        </w:tc>
      </w:tr>
    </w:tbl>
    <w:p w:rsidR="00B74A8F" w:rsidRPr="00A224C9" w:rsidRDefault="00B74A8F" w:rsidP="00784A53">
      <w:pPr>
        <w:ind w:firstLine="540"/>
        <w:jc w:val="center"/>
        <w:rPr>
          <w:b/>
          <w:sz w:val="28"/>
          <w:szCs w:val="28"/>
        </w:rPr>
      </w:pPr>
    </w:p>
    <w:sectPr w:rsidR="00B74A8F" w:rsidRPr="00A224C9" w:rsidSect="00B74A8F">
      <w:footerReference w:type="default" r:id="rId8"/>
      <w:pgSz w:w="11906" w:h="16838"/>
      <w:pgMar w:top="1134" w:right="99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0BA" w:rsidRDefault="008720BA" w:rsidP="00B702ED">
      <w:r>
        <w:separator/>
      </w:r>
    </w:p>
  </w:endnote>
  <w:endnote w:type="continuationSeparator" w:id="0">
    <w:p w:rsidR="008720BA" w:rsidRDefault="008720BA" w:rsidP="00B702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2ED" w:rsidRDefault="004E36EC">
    <w:pPr>
      <w:pStyle w:val="af2"/>
      <w:jc w:val="right"/>
    </w:pPr>
    <w:fldSimple w:instr=" PAGE   \* MERGEFORMAT ">
      <w:r w:rsidR="008261B7">
        <w:rPr>
          <w:noProof/>
        </w:rPr>
        <w:t>1</w:t>
      </w:r>
    </w:fldSimple>
  </w:p>
  <w:p w:rsidR="00B702ED" w:rsidRDefault="00B702ED">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0BA" w:rsidRDefault="008720BA" w:rsidP="00B702ED">
      <w:r>
        <w:separator/>
      </w:r>
    </w:p>
  </w:footnote>
  <w:footnote w:type="continuationSeparator" w:id="0">
    <w:p w:rsidR="008720BA" w:rsidRDefault="008720BA" w:rsidP="00B702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1684" w:hanging="975"/>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00000002"/>
    <w:multiLevelType w:val="multilevel"/>
    <w:tmpl w:val="00000002"/>
    <w:name w:val="WW8Num13"/>
    <w:lvl w:ilvl="0">
      <w:start w:val="1"/>
      <w:numFmt w:val="decimal"/>
      <w:lvlText w:val="%1."/>
      <w:lvlJc w:val="left"/>
      <w:pPr>
        <w:tabs>
          <w:tab w:val="num" w:pos="0"/>
        </w:tabs>
        <w:ind w:left="720" w:hanging="360"/>
      </w:pPr>
      <w:rPr>
        <w:rFonts w:ascii="Times New Roman" w:hAnsi="Times New Roman" w:cs="Times New Roman"/>
        <w:sz w:val="28"/>
        <w:szCs w:val="28"/>
      </w:rPr>
    </w:lvl>
    <w:lvl w:ilvl="1">
      <w:start w:val="5"/>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1778" w:hanging="720"/>
      </w:pPr>
      <w:rPr>
        <w:rFonts w:hint="default"/>
      </w:rPr>
    </w:lvl>
    <w:lvl w:ilvl="3">
      <w:start w:val="1"/>
      <w:numFmt w:val="decimal"/>
      <w:lvlText w:val="%1.%2.%3.%4."/>
      <w:lvlJc w:val="left"/>
      <w:pPr>
        <w:tabs>
          <w:tab w:val="num" w:pos="0"/>
        </w:tabs>
        <w:ind w:left="2487" w:hanging="1080"/>
      </w:pPr>
      <w:rPr>
        <w:rFonts w:hint="default"/>
      </w:rPr>
    </w:lvl>
    <w:lvl w:ilvl="4">
      <w:start w:val="1"/>
      <w:numFmt w:val="decimal"/>
      <w:lvlText w:val="%1.%2.%3.%4.%5."/>
      <w:lvlJc w:val="left"/>
      <w:pPr>
        <w:tabs>
          <w:tab w:val="num" w:pos="0"/>
        </w:tabs>
        <w:ind w:left="2836" w:hanging="1080"/>
      </w:pPr>
      <w:rPr>
        <w:rFonts w:hint="default"/>
      </w:rPr>
    </w:lvl>
    <w:lvl w:ilvl="5">
      <w:start w:val="1"/>
      <w:numFmt w:val="decimal"/>
      <w:lvlText w:val="%1.%2.%3.%4.%5.%6."/>
      <w:lvlJc w:val="left"/>
      <w:pPr>
        <w:tabs>
          <w:tab w:val="num" w:pos="0"/>
        </w:tabs>
        <w:ind w:left="3545" w:hanging="1440"/>
      </w:pPr>
      <w:rPr>
        <w:rFonts w:hint="default"/>
      </w:rPr>
    </w:lvl>
    <w:lvl w:ilvl="6">
      <w:start w:val="1"/>
      <w:numFmt w:val="decimal"/>
      <w:lvlText w:val="%1.%2.%3.%4.%5.%6.%7."/>
      <w:lvlJc w:val="left"/>
      <w:pPr>
        <w:tabs>
          <w:tab w:val="num" w:pos="0"/>
        </w:tabs>
        <w:ind w:left="4254" w:hanging="1800"/>
      </w:pPr>
      <w:rPr>
        <w:rFonts w:hint="default"/>
      </w:rPr>
    </w:lvl>
    <w:lvl w:ilvl="7">
      <w:start w:val="1"/>
      <w:numFmt w:val="decimal"/>
      <w:lvlText w:val="%1.%2.%3.%4.%5.%6.%7.%8."/>
      <w:lvlJc w:val="left"/>
      <w:pPr>
        <w:tabs>
          <w:tab w:val="num" w:pos="0"/>
        </w:tabs>
        <w:ind w:left="4603" w:hanging="1800"/>
      </w:pPr>
      <w:rPr>
        <w:rFonts w:hint="default"/>
      </w:rPr>
    </w:lvl>
    <w:lvl w:ilvl="8">
      <w:start w:val="1"/>
      <w:numFmt w:val="decimal"/>
      <w:lvlText w:val="%1.%2.%3.%4.%5.%6.%7.%8.%9."/>
      <w:lvlJc w:val="left"/>
      <w:pPr>
        <w:tabs>
          <w:tab w:val="num" w:pos="0"/>
        </w:tabs>
        <w:ind w:left="5312" w:hanging="2160"/>
      </w:pPr>
      <w:rPr>
        <w:rFonts w:hint="default"/>
      </w:rPr>
    </w:lvl>
  </w:abstractNum>
  <w:abstractNum w:abstractNumId="2">
    <w:nsid w:val="039A4B19"/>
    <w:multiLevelType w:val="multilevel"/>
    <w:tmpl w:val="7BF4BD1A"/>
    <w:lvl w:ilvl="0">
      <w:start w:val="1"/>
      <w:numFmt w:val="decimal"/>
      <w:lvlText w:val="4.%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48A55EB"/>
    <w:multiLevelType w:val="multilevel"/>
    <w:tmpl w:val="DEFC0210"/>
    <w:lvl w:ilvl="0">
      <w:start w:val="1"/>
      <w:numFmt w:val="decimal"/>
      <w:lvlText w:val="3.%1."/>
      <w:lvlJc w:val="left"/>
      <w:pPr>
        <w:ind w:left="1429" w:hanging="360"/>
      </w:pPr>
      <w:rPr>
        <w:color w:val="00000A"/>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621338C"/>
    <w:multiLevelType w:val="multilevel"/>
    <w:tmpl w:val="938E1662"/>
    <w:lvl w:ilvl="0">
      <w:start w:val="1"/>
      <w:numFmt w:val="decimal"/>
      <w:lvlText w:val="3.%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C7B4D33"/>
    <w:multiLevelType w:val="multilevel"/>
    <w:tmpl w:val="AF40AFE8"/>
    <w:lvl w:ilvl="0">
      <w:start w:val="9"/>
      <w:numFmt w:val="decimal"/>
      <w:lvlText w:val="2.%1."/>
      <w:lvlJc w:val="left"/>
      <w:pPr>
        <w:ind w:left="0" w:firstLine="0"/>
      </w:pPr>
      <w:rPr>
        <w:rFonts w:eastAsia="Times New Roman" w:cs="Times New Roman"/>
        <w:b w:val="0"/>
        <w:bCs w:val="0"/>
        <w:i w:val="0"/>
        <w:iCs w:val="0"/>
        <w:caps w:val="0"/>
        <w:smallCaps w:val="0"/>
        <w:strike w:val="0"/>
        <w:dstrike w:val="0"/>
        <w:color w:val="000000"/>
        <w:spacing w:val="0"/>
        <w:w w:val="10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DA151BD"/>
    <w:multiLevelType w:val="multilevel"/>
    <w:tmpl w:val="E1F06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1A27896"/>
    <w:multiLevelType w:val="multilevel"/>
    <w:tmpl w:val="D55CE266"/>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8">
    <w:nsid w:val="22524CD7"/>
    <w:multiLevelType w:val="multilevel"/>
    <w:tmpl w:val="56461D6A"/>
    <w:lvl w:ilvl="0">
      <w:start w:val="1"/>
      <w:numFmt w:val="decimal"/>
      <w:lvlText w:val="5.%1."/>
      <w:lvlJc w:val="left"/>
      <w:pPr>
        <w:ind w:left="1789" w:hanging="360"/>
      </w:pPr>
      <w:rPr>
        <w:rFonts w:ascii="Times New Roman" w:hAnsi="Times New Roman"/>
        <w:color w:val="00000A"/>
        <w:sz w:val="28"/>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9">
    <w:nsid w:val="249F2CB1"/>
    <w:multiLevelType w:val="multilevel"/>
    <w:tmpl w:val="9D72AA7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284353EA"/>
    <w:multiLevelType w:val="multilevel"/>
    <w:tmpl w:val="EC10B00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35F415BF"/>
    <w:multiLevelType w:val="multilevel"/>
    <w:tmpl w:val="7EF29D9C"/>
    <w:lvl w:ilvl="0">
      <w:start w:val="1"/>
      <w:numFmt w:val="decimal"/>
      <w:lvlText w:val="1.%1."/>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3FC82DE2"/>
    <w:multiLevelType w:val="multilevel"/>
    <w:tmpl w:val="E5766CE4"/>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5935090F"/>
    <w:multiLevelType w:val="hybridMultilevel"/>
    <w:tmpl w:val="76669EEC"/>
    <w:lvl w:ilvl="0" w:tplc="CA329BA4">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0EF7662"/>
    <w:multiLevelType w:val="multilevel"/>
    <w:tmpl w:val="C01CABC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5">
    <w:nsid w:val="73746763"/>
    <w:multiLevelType w:val="multilevel"/>
    <w:tmpl w:val="2EE8C158"/>
    <w:lvl w:ilvl="0">
      <w:start w:val="1"/>
      <w:numFmt w:val="decimal"/>
      <w:lvlText w:val="%1)"/>
      <w:lvlJc w:val="left"/>
      <w:pPr>
        <w:ind w:left="720" w:hanging="360"/>
      </w:pPr>
      <w:rPr>
        <w:rFonts w:ascii="Times New Roman" w:eastAsia="Calibri"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8D4938"/>
    <w:multiLevelType w:val="multilevel"/>
    <w:tmpl w:val="5BE264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nsid w:val="7B7C2721"/>
    <w:multiLevelType w:val="multilevel"/>
    <w:tmpl w:val="8FC89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17"/>
  </w:num>
  <w:num w:numId="5">
    <w:abstractNumId w:val="5"/>
  </w:num>
  <w:num w:numId="6">
    <w:abstractNumId w:val="3"/>
  </w:num>
  <w:num w:numId="7">
    <w:abstractNumId w:val="12"/>
  </w:num>
  <w:num w:numId="8">
    <w:abstractNumId w:val="14"/>
  </w:num>
  <w:num w:numId="9">
    <w:abstractNumId w:val="7"/>
  </w:num>
  <w:num w:numId="10">
    <w:abstractNumId w:val="15"/>
  </w:num>
  <w:num w:numId="11">
    <w:abstractNumId w:val="16"/>
  </w:num>
  <w:num w:numId="12">
    <w:abstractNumId w:val="10"/>
  </w:num>
  <w:num w:numId="13">
    <w:abstractNumId w:val="9"/>
  </w:num>
  <w:num w:numId="14">
    <w:abstractNumId w:val="4"/>
  </w:num>
  <w:num w:numId="15">
    <w:abstractNumId w:val="2"/>
  </w:num>
  <w:num w:numId="16">
    <w:abstractNumId w:val="8"/>
  </w:num>
  <w:num w:numId="17">
    <w:abstractNumId w:val="6"/>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6038"/>
    <w:rsid w:val="0005575C"/>
    <w:rsid w:val="00064367"/>
    <w:rsid w:val="0007059F"/>
    <w:rsid w:val="000A2B04"/>
    <w:rsid w:val="000F40AF"/>
    <w:rsid w:val="00105CAB"/>
    <w:rsid w:val="001C25E8"/>
    <w:rsid w:val="00210F44"/>
    <w:rsid w:val="002C2598"/>
    <w:rsid w:val="002C73D2"/>
    <w:rsid w:val="00321700"/>
    <w:rsid w:val="003729C6"/>
    <w:rsid w:val="00382298"/>
    <w:rsid w:val="003B080A"/>
    <w:rsid w:val="0041709D"/>
    <w:rsid w:val="0042645B"/>
    <w:rsid w:val="004360B9"/>
    <w:rsid w:val="00441935"/>
    <w:rsid w:val="00456038"/>
    <w:rsid w:val="00491215"/>
    <w:rsid w:val="004C74B8"/>
    <w:rsid w:val="004E36EC"/>
    <w:rsid w:val="0052439D"/>
    <w:rsid w:val="0053259D"/>
    <w:rsid w:val="00543315"/>
    <w:rsid w:val="0055240F"/>
    <w:rsid w:val="005B3E21"/>
    <w:rsid w:val="005B5B79"/>
    <w:rsid w:val="005C1DE9"/>
    <w:rsid w:val="005E727F"/>
    <w:rsid w:val="006028F6"/>
    <w:rsid w:val="006133F7"/>
    <w:rsid w:val="00632765"/>
    <w:rsid w:val="00647257"/>
    <w:rsid w:val="00651B7A"/>
    <w:rsid w:val="006B7CA3"/>
    <w:rsid w:val="006D1C70"/>
    <w:rsid w:val="006E525C"/>
    <w:rsid w:val="006E5FD3"/>
    <w:rsid w:val="00706014"/>
    <w:rsid w:val="007104E7"/>
    <w:rsid w:val="00721AFF"/>
    <w:rsid w:val="007252C8"/>
    <w:rsid w:val="00730816"/>
    <w:rsid w:val="00730F16"/>
    <w:rsid w:val="007511DF"/>
    <w:rsid w:val="007778E5"/>
    <w:rsid w:val="00782EF7"/>
    <w:rsid w:val="00784A53"/>
    <w:rsid w:val="00786FB5"/>
    <w:rsid w:val="0080677A"/>
    <w:rsid w:val="00812922"/>
    <w:rsid w:val="008261B7"/>
    <w:rsid w:val="00844D1D"/>
    <w:rsid w:val="00854762"/>
    <w:rsid w:val="008720BA"/>
    <w:rsid w:val="008817B5"/>
    <w:rsid w:val="008A2ED1"/>
    <w:rsid w:val="00910917"/>
    <w:rsid w:val="00977DC2"/>
    <w:rsid w:val="009A492C"/>
    <w:rsid w:val="009E1273"/>
    <w:rsid w:val="00A00807"/>
    <w:rsid w:val="00A14FFF"/>
    <w:rsid w:val="00A87C22"/>
    <w:rsid w:val="00AD024A"/>
    <w:rsid w:val="00B262D4"/>
    <w:rsid w:val="00B520C7"/>
    <w:rsid w:val="00B702ED"/>
    <w:rsid w:val="00B74A8F"/>
    <w:rsid w:val="00BF1B8B"/>
    <w:rsid w:val="00D0328F"/>
    <w:rsid w:val="00D7687C"/>
    <w:rsid w:val="00DA2CAB"/>
    <w:rsid w:val="00DB0A10"/>
    <w:rsid w:val="00DF348C"/>
    <w:rsid w:val="00E2396A"/>
    <w:rsid w:val="00E6015D"/>
    <w:rsid w:val="00E6579A"/>
    <w:rsid w:val="00EB1A54"/>
    <w:rsid w:val="00EC2185"/>
    <w:rsid w:val="00ED0BD3"/>
    <w:rsid w:val="00F270B1"/>
    <w:rsid w:val="00FD349E"/>
    <w:rsid w:val="00FE5E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6038"/>
    <w:pPr>
      <w:suppressAutoHyphens/>
    </w:pPr>
    <w:rPr>
      <w:sz w:val="24"/>
      <w:szCs w:val="24"/>
      <w:lang w:eastAsia="ar-SA"/>
    </w:rPr>
  </w:style>
  <w:style w:type="paragraph" w:styleId="1">
    <w:name w:val="heading 1"/>
    <w:basedOn w:val="a"/>
    <w:link w:val="10"/>
    <w:uiPriority w:val="9"/>
    <w:qFormat/>
    <w:rsid w:val="00B702ED"/>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456038"/>
    <w:pPr>
      <w:overflowPunct w:val="0"/>
      <w:autoSpaceDE w:val="0"/>
      <w:spacing w:after="120"/>
      <w:ind w:left="283"/>
    </w:pPr>
    <w:rPr>
      <w:sz w:val="16"/>
      <w:szCs w:val="16"/>
    </w:rPr>
  </w:style>
  <w:style w:type="paragraph" w:customStyle="1" w:styleId="11">
    <w:name w:val="Знак1 Знак Знак Знак Знак Знак Знак Знак Знак Знак"/>
    <w:basedOn w:val="a"/>
    <w:next w:val="a"/>
    <w:semiHidden/>
    <w:rsid w:val="00456038"/>
    <w:pPr>
      <w:suppressAutoHyphens w:val="0"/>
      <w:spacing w:after="160" w:line="240" w:lineRule="exact"/>
    </w:pPr>
    <w:rPr>
      <w:rFonts w:ascii="Arial" w:hAnsi="Arial" w:cs="Arial"/>
      <w:sz w:val="20"/>
      <w:szCs w:val="20"/>
      <w:lang w:val="en-US" w:eastAsia="en-US"/>
    </w:rPr>
  </w:style>
  <w:style w:type="paragraph" w:customStyle="1" w:styleId="Web">
    <w:name w:val="Îáû÷íûé (Web)"/>
    <w:basedOn w:val="a"/>
    <w:rsid w:val="00456038"/>
    <w:pPr>
      <w:suppressAutoHyphens w:val="0"/>
      <w:overflowPunct w:val="0"/>
      <w:autoSpaceDE w:val="0"/>
      <w:spacing w:before="100" w:after="100"/>
    </w:pPr>
    <w:rPr>
      <w:szCs w:val="20"/>
    </w:rPr>
  </w:style>
  <w:style w:type="paragraph" w:customStyle="1" w:styleId="ConsNormal">
    <w:name w:val="ConsNormal"/>
    <w:rsid w:val="00706014"/>
    <w:pPr>
      <w:widowControl w:val="0"/>
      <w:autoSpaceDE w:val="0"/>
      <w:autoSpaceDN w:val="0"/>
      <w:adjustRightInd w:val="0"/>
      <w:ind w:firstLine="720"/>
    </w:pPr>
    <w:rPr>
      <w:rFonts w:ascii="Courier New" w:hAnsi="Courier New" w:cs="Tahoma"/>
    </w:rPr>
  </w:style>
  <w:style w:type="paragraph" w:styleId="a3">
    <w:name w:val="Balloon Text"/>
    <w:basedOn w:val="a"/>
    <w:link w:val="a4"/>
    <w:rsid w:val="00977DC2"/>
    <w:rPr>
      <w:rFonts w:ascii="Tahoma" w:hAnsi="Tahoma" w:cs="Tahoma"/>
      <w:sz w:val="16"/>
      <w:szCs w:val="16"/>
    </w:rPr>
  </w:style>
  <w:style w:type="character" w:customStyle="1" w:styleId="a4">
    <w:name w:val="Текст выноски Знак"/>
    <w:basedOn w:val="a0"/>
    <w:link w:val="a3"/>
    <w:rsid w:val="00977DC2"/>
    <w:rPr>
      <w:rFonts w:ascii="Tahoma" w:hAnsi="Tahoma" w:cs="Tahoma"/>
      <w:sz w:val="16"/>
      <w:szCs w:val="16"/>
      <w:lang w:eastAsia="ar-SA"/>
    </w:rPr>
  </w:style>
  <w:style w:type="paragraph" w:styleId="a5">
    <w:name w:val="No Spacing"/>
    <w:uiPriority w:val="1"/>
    <w:qFormat/>
    <w:rsid w:val="00DB0A10"/>
    <w:pPr>
      <w:suppressAutoHyphens/>
    </w:pPr>
    <w:rPr>
      <w:sz w:val="24"/>
      <w:szCs w:val="24"/>
      <w:lang w:eastAsia="ar-SA"/>
    </w:rPr>
  </w:style>
  <w:style w:type="paragraph" w:styleId="a6">
    <w:name w:val="List Paragraph"/>
    <w:basedOn w:val="a"/>
    <w:uiPriority w:val="34"/>
    <w:qFormat/>
    <w:rsid w:val="007778E5"/>
    <w:pPr>
      <w:spacing w:after="200" w:line="276" w:lineRule="auto"/>
      <w:ind w:left="720"/>
      <w:contextualSpacing/>
    </w:pPr>
    <w:rPr>
      <w:rFonts w:ascii="Calibri" w:eastAsia="Calibri" w:hAnsi="Calibri"/>
      <w:sz w:val="22"/>
      <w:szCs w:val="22"/>
      <w:lang w:eastAsia="zh-CN"/>
    </w:rPr>
  </w:style>
  <w:style w:type="paragraph" w:customStyle="1" w:styleId="a7">
    <w:name w:val="Прижатый влево"/>
    <w:basedOn w:val="a"/>
    <w:next w:val="a"/>
    <w:uiPriority w:val="99"/>
    <w:qFormat/>
    <w:rsid w:val="007778E5"/>
    <w:pPr>
      <w:autoSpaceDE w:val="0"/>
    </w:pPr>
    <w:rPr>
      <w:rFonts w:ascii="Arial" w:eastAsia="Calibri" w:hAnsi="Arial" w:cs="Arial"/>
      <w:lang w:eastAsia="zh-CN"/>
    </w:rPr>
  </w:style>
  <w:style w:type="paragraph" w:customStyle="1" w:styleId="s1">
    <w:name w:val="s_1"/>
    <w:basedOn w:val="a"/>
    <w:qFormat/>
    <w:rsid w:val="007778E5"/>
    <w:pPr>
      <w:spacing w:before="280" w:after="280"/>
    </w:pPr>
    <w:rPr>
      <w:lang w:eastAsia="zh-CN"/>
    </w:rPr>
  </w:style>
  <w:style w:type="table" w:styleId="a8">
    <w:name w:val="Table Grid"/>
    <w:basedOn w:val="a1"/>
    <w:uiPriority w:val="59"/>
    <w:rsid w:val="00B520C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rsid w:val="00784A53"/>
    <w:pPr>
      <w:spacing w:after="200" w:line="276" w:lineRule="auto"/>
      <w:ind w:left="720"/>
      <w:contextualSpacing/>
    </w:pPr>
    <w:rPr>
      <w:rFonts w:ascii="Calibri" w:eastAsia="Calibri" w:hAnsi="Calibri"/>
      <w:sz w:val="22"/>
      <w:szCs w:val="22"/>
      <w:lang w:eastAsia="en-US"/>
    </w:rPr>
  </w:style>
  <w:style w:type="paragraph" w:customStyle="1" w:styleId="a9">
    <w:name w:val="Заголовок статьи"/>
    <w:basedOn w:val="a"/>
    <w:rsid w:val="00784A53"/>
    <w:pPr>
      <w:widowControl w:val="0"/>
      <w:ind w:left="1612" w:hanging="892"/>
      <w:jc w:val="both"/>
    </w:pPr>
    <w:rPr>
      <w:rFonts w:ascii="Arial" w:hAnsi="Arial" w:cs="Arial"/>
      <w:lang w:eastAsia="ru-RU"/>
    </w:rPr>
  </w:style>
  <w:style w:type="character" w:customStyle="1" w:styleId="aa">
    <w:name w:val="Цветовое выделение"/>
    <w:rsid w:val="00784A53"/>
    <w:rPr>
      <w:b/>
      <w:bCs/>
      <w:color w:val="26282F"/>
    </w:rPr>
  </w:style>
  <w:style w:type="paragraph" w:styleId="ab">
    <w:name w:val="Body Text Indent"/>
    <w:basedOn w:val="a"/>
    <w:link w:val="ac"/>
    <w:rsid w:val="00784A53"/>
    <w:pPr>
      <w:suppressAutoHyphens w:val="0"/>
      <w:ind w:firstLine="1122"/>
      <w:jc w:val="both"/>
    </w:pPr>
    <w:rPr>
      <w:lang w:eastAsia="ru-RU"/>
    </w:rPr>
  </w:style>
  <w:style w:type="character" w:customStyle="1" w:styleId="ac">
    <w:name w:val="Основной текст с отступом Знак"/>
    <w:basedOn w:val="a0"/>
    <w:link w:val="ab"/>
    <w:rsid w:val="00784A53"/>
    <w:rPr>
      <w:sz w:val="24"/>
      <w:szCs w:val="24"/>
    </w:rPr>
  </w:style>
  <w:style w:type="character" w:customStyle="1" w:styleId="blk">
    <w:name w:val="blk"/>
    <w:basedOn w:val="a0"/>
    <w:rsid w:val="000F40AF"/>
    <w:rPr>
      <w:rFonts w:cs="Times New Roman"/>
    </w:rPr>
  </w:style>
  <w:style w:type="character" w:customStyle="1" w:styleId="ad">
    <w:name w:val="Гипертекстовая ссылка"/>
    <w:uiPriority w:val="99"/>
    <w:rsid w:val="00F270B1"/>
    <w:rPr>
      <w:rFonts w:cs="Times New Roman"/>
      <w:b/>
      <w:bCs/>
      <w:color w:val="008000"/>
    </w:rPr>
  </w:style>
  <w:style w:type="character" w:customStyle="1" w:styleId="10">
    <w:name w:val="Заголовок 1 Знак"/>
    <w:basedOn w:val="a0"/>
    <w:link w:val="1"/>
    <w:uiPriority w:val="9"/>
    <w:rsid w:val="00B702ED"/>
    <w:rPr>
      <w:b/>
      <w:bCs/>
      <w:kern w:val="36"/>
      <w:sz w:val="48"/>
      <w:szCs w:val="48"/>
    </w:rPr>
  </w:style>
  <w:style w:type="character" w:styleId="ae">
    <w:name w:val="Hyperlink"/>
    <w:basedOn w:val="a0"/>
    <w:uiPriority w:val="99"/>
    <w:unhideWhenUsed/>
    <w:rsid w:val="00B702ED"/>
    <w:rPr>
      <w:rFonts w:cs="Times New Roman"/>
      <w:color w:val="000080"/>
      <w:u w:val="single"/>
    </w:rPr>
  </w:style>
  <w:style w:type="paragraph" w:styleId="af">
    <w:name w:val="Normal (Web)"/>
    <w:basedOn w:val="a"/>
    <w:uiPriority w:val="99"/>
    <w:unhideWhenUsed/>
    <w:rsid w:val="00B702ED"/>
    <w:pPr>
      <w:suppressAutoHyphens w:val="0"/>
      <w:spacing w:before="100" w:beforeAutospacing="1" w:after="119"/>
    </w:pPr>
    <w:rPr>
      <w:lang w:eastAsia="ru-RU"/>
    </w:rPr>
  </w:style>
  <w:style w:type="paragraph" w:styleId="af0">
    <w:name w:val="header"/>
    <w:basedOn w:val="a"/>
    <w:link w:val="af1"/>
    <w:rsid w:val="00B702ED"/>
    <w:pPr>
      <w:tabs>
        <w:tab w:val="center" w:pos="4677"/>
        <w:tab w:val="right" w:pos="9355"/>
      </w:tabs>
    </w:pPr>
  </w:style>
  <w:style w:type="character" w:customStyle="1" w:styleId="af1">
    <w:name w:val="Верхний колонтитул Знак"/>
    <w:basedOn w:val="a0"/>
    <w:link w:val="af0"/>
    <w:rsid w:val="00B702ED"/>
    <w:rPr>
      <w:sz w:val="24"/>
      <w:szCs w:val="24"/>
      <w:lang w:eastAsia="ar-SA"/>
    </w:rPr>
  </w:style>
  <w:style w:type="paragraph" w:styleId="af2">
    <w:name w:val="footer"/>
    <w:basedOn w:val="a"/>
    <w:link w:val="af3"/>
    <w:uiPriority w:val="99"/>
    <w:rsid w:val="00B702ED"/>
    <w:pPr>
      <w:tabs>
        <w:tab w:val="center" w:pos="4677"/>
        <w:tab w:val="right" w:pos="9355"/>
      </w:tabs>
    </w:pPr>
  </w:style>
  <w:style w:type="character" w:customStyle="1" w:styleId="af3">
    <w:name w:val="Нижний колонтитул Знак"/>
    <w:basedOn w:val="a0"/>
    <w:link w:val="af2"/>
    <w:uiPriority w:val="99"/>
    <w:rsid w:val="00B702ED"/>
    <w:rPr>
      <w:sz w:val="24"/>
      <w:szCs w:val="24"/>
      <w:lang w:eastAsia="ar-SA"/>
    </w:rPr>
  </w:style>
  <w:style w:type="paragraph" w:customStyle="1" w:styleId="ConsPlusNormal">
    <w:name w:val="ConsPlusNormal"/>
    <w:rsid w:val="00B74A8F"/>
    <w:pPr>
      <w:widowControl w:val="0"/>
      <w:autoSpaceDE w:val="0"/>
      <w:autoSpaceDN w:val="0"/>
      <w:adjustRightInd w:val="0"/>
      <w:ind w:firstLine="720"/>
    </w:pPr>
    <w:rPr>
      <w:rFonts w:ascii="Arial" w:hAnsi="Arial" w:cs="Arial"/>
    </w:rPr>
  </w:style>
  <w:style w:type="paragraph" w:customStyle="1" w:styleId="p3">
    <w:name w:val="p3"/>
    <w:basedOn w:val="a"/>
    <w:rsid w:val="00ED0BD3"/>
    <w:pPr>
      <w:suppressAutoHyphens w:val="0"/>
      <w:spacing w:before="100" w:beforeAutospacing="1" w:after="100" w:afterAutospacing="1"/>
    </w:pPr>
    <w:rPr>
      <w:lang w:eastAsia="ru-RU"/>
    </w:rPr>
  </w:style>
  <w:style w:type="paragraph" w:styleId="af4">
    <w:name w:val="Body Text"/>
    <w:basedOn w:val="a"/>
    <w:link w:val="af5"/>
    <w:rsid w:val="00ED0BD3"/>
    <w:pPr>
      <w:suppressAutoHyphens w:val="0"/>
      <w:spacing w:after="120"/>
      <w:ind w:firstLine="567"/>
      <w:jc w:val="both"/>
    </w:pPr>
    <w:rPr>
      <w:rFonts w:ascii="Arial" w:hAnsi="Arial"/>
      <w:lang w:eastAsia="ru-RU"/>
    </w:rPr>
  </w:style>
  <w:style w:type="character" w:customStyle="1" w:styleId="af5">
    <w:name w:val="Основной текст Знак"/>
    <w:basedOn w:val="a0"/>
    <w:link w:val="af4"/>
    <w:rsid w:val="00ED0BD3"/>
    <w:rPr>
      <w:rFonts w:ascii="Arial" w:hAnsi="Arial"/>
      <w:sz w:val="24"/>
      <w:szCs w:val="24"/>
    </w:rPr>
  </w:style>
  <w:style w:type="character" w:customStyle="1" w:styleId="dash041e0431044b0447043d044b0439char">
    <w:name w:val="dash041e_0431_044b_0447_043d_044b_0439__char"/>
    <w:basedOn w:val="a0"/>
    <w:rsid w:val="00ED0BD3"/>
  </w:style>
</w:styles>
</file>

<file path=word/webSettings.xml><?xml version="1.0" encoding="utf-8"?>
<w:webSettings xmlns:r="http://schemas.openxmlformats.org/officeDocument/2006/relationships" xmlns:w="http://schemas.openxmlformats.org/wordprocessingml/2006/main">
  <w:divs>
    <w:div w:id="365106908">
      <w:bodyDiv w:val="1"/>
      <w:marLeft w:val="0"/>
      <w:marRight w:val="0"/>
      <w:marTop w:val="0"/>
      <w:marBottom w:val="0"/>
      <w:divBdr>
        <w:top w:val="none" w:sz="0" w:space="0" w:color="auto"/>
        <w:left w:val="none" w:sz="0" w:space="0" w:color="auto"/>
        <w:bottom w:val="none" w:sz="0" w:space="0" w:color="auto"/>
        <w:right w:val="none" w:sz="0" w:space="0" w:color="auto"/>
      </w:divBdr>
    </w:div>
    <w:div w:id="700403596">
      <w:bodyDiv w:val="1"/>
      <w:marLeft w:val="0"/>
      <w:marRight w:val="0"/>
      <w:marTop w:val="0"/>
      <w:marBottom w:val="0"/>
      <w:divBdr>
        <w:top w:val="none" w:sz="0" w:space="0" w:color="auto"/>
        <w:left w:val="none" w:sz="0" w:space="0" w:color="auto"/>
        <w:bottom w:val="none" w:sz="0" w:space="0" w:color="auto"/>
        <w:right w:val="none" w:sz="0" w:space="0" w:color="auto"/>
      </w:divBdr>
    </w:div>
    <w:div w:id="1651596109">
      <w:bodyDiv w:val="1"/>
      <w:marLeft w:val="0"/>
      <w:marRight w:val="0"/>
      <w:marTop w:val="0"/>
      <w:marBottom w:val="0"/>
      <w:divBdr>
        <w:top w:val="none" w:sz="0" w:space="0" w:color="auto"/>
        <w:left w:val="none" w:sz="0" w:space="0" w:color="auto"/>
        <w:bottom w:val="none" w:sz="0" w:space="0" w:color="auto"/>
        <w:right w:val="none" w:sz="0" w:space="0" w:color="auto"/>
      </w:divBdr>
    </w:div>
    <w:div w:id="171037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847</Words>
  <Characters>4831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5667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Администрация</cp:lastModifiedBy>
  <cp:revision>41</cp:revision>
  <cp:lastPrinted>2021-05-27T08:57:00Z</cp:lastPrinted>
  <dcterms:created xsi:type="dcterms:W3CDTF">2020-02-27T09:51:00Z</dcterms:created>
  <dcterms:modified xsi:type="dcterms:W3CDTF">2022-06-06T08:06:00Z</dcterms:modified>
</cp:coreProperties>
</file>