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717A6">
        <w:rPr>
          <w:sz w:val="28"/>
          <w:szCs w:val="28"/>
          <w:lang w:eastAsia="ar-SA"/>
        </w:rPr>
        <w:t>«</w:t>
      </w:r>
      <w:r w:rsidR="00B92EA7">
        <w:rPr>
          <w:sz w:val="28"/>
          <w:szCs w:val="28"/>
          <w:lang w:eastAsia="ar-SA"/>
        </w:rPr>
        <w:t>16</w:t>
      </w:r>
      <w:bookmarkStart w:id="0" w:name="_GoBack"/>
      <w:bookmarkEnd w:id="0"/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B92EA7">
        <w:rPr>
          <w:sz w:val="28"/>
          <w:lang w:eastAsia="ru-RU"/>
        </w:rPr>
        <w:t xml:space="preserve"> 181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0717A6">
        <w:rPr>
          <w:b/>
          <w:sz w:val="28"/>
          <w:szCs w:val="28"/>
          <w:lang w:eastAsia="ar-SA"/>
        </w:rPr>
        <w:t xml:space="preserve">постановление № </w:t>
      </w:r>
      <w:r w:rsidR="00E705B8">
        <w:rPr>
          <w:b/>
          <w:sz w:val="28"/>
          <w:szCs w:val="28"/>
          <w:lang w:eastAsia="ar-SA"/>
        </w:rPr>
        <w:t>132 от «20</w:t>
      </w:r>
      <w:r w:rsidR="00B64424">
        <w:rPr>
          <w:b/>
          <w:sz w:val="28"/>
          <w:szCs w:val="28"/>
          <w:lang w:eastAsia="ar-SA"/>
        </w:rPr>
        <w:t xml:space="preserve">» </w:t>
      </w:r>
      <w:r w:rsidR="00E705B8">
        <w:rPr>
          <w:b/>
          <w:sz w:val="28"/>
          <w:szCs w:val="28"/>
          <w:lang w:eastAsia="ar-SA"/>
        </w:rPr>
        <w:t>апреля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</w:t>
      </w:r>
      <w:r w:rsidR="00E705B8">
        <w:rPr>
          <w:b/>
          <w:sz w:val="28"/>
          <w:szCs w:val="28"/>
          <w:lang w:eastAsia="ar-SA"/>
        </w:rPr>
        <w:t>разделе земельного участка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proofErr w:type="gramStart"/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 xml:space="preserve">атуры </w:t>
      </w:r>
      <w:proofErr w:type="spellStart"/>
      <w:r w:rsidR="00410E2A">
        <w:rPr>
          <w:sz w:val="24"/>
          <w:szCs w:val="24"/>
          <w:lang w:eastAsia="ru-RU"/>
        </w:rPr>
        <w:t>Торбеевского</w:t>
      </w:r>
      <w:proofErr w:type="spellEnd"/>
      <w:r w:rsidR="00410E2A">
        <w:rPr>
          <w:sz w:val="24"/>
          <w:szCs w:val="24"/>
          <w:lang w:eastAsia="ru-RU"/>
        </w:rPr>
        <w:t xml:space="preserve"> района Респуб</w:t>
      </w:r>
      <w:r w:rsidR="00E705B8">
        <w:rPr>
          <w:sz w:val="24"/>
          <w:szCs w:val="24"/>
          <w:lang w:eastAsia="ru-RU"/>
        </w:rPr>
        <w:t>лики Мордовия № 7-1-2022/Прдп245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</w:t>
      </w:r>
      <w:proofErr w:type="gramEnd"/>
      <w:r w:rsidR="00B64424" w:rsidRPr="00177FB0">
        <w:rPr>
          <w:bCs/>
          <w:sz w:val="24"/>
          <w:szCs w:val="24"/>
          <w:lang w:eastAsia="ru-RU"/>
        </w:rPr>
        <w:t>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 xml:space="preserve">администрация </w:t>
      </w:r>
      <w:proofErr w:type="spellStart"/>
      <w:r w:rsidR="00B64424" w:rsidRPr="00177FB0">
        <w:rPr>
          <w:sz w:val="24"/>
          <w:szCs w:val="24"/>
          <w:lang w:eastAsia="ru-RU"/>
        </w:rPr>
        <w:t>Торбеевского</w:t>
      </w:r>
      <w:proofErr w:type="spellEnd"/>
      <w:r w:rsidR="00B64424" w:rsidRPr="00177FB0">
        <w:rPr>
          <w:sz w:val="24"/>
          <w:szCs w:val="24"/>
          <w:lang w:eastAsia="ru-RU"/>
        </w:rPr>
        <w:t xml:space="preserve">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 xml:space="preserve">Внести в постановление </w:t>
      </w:r>
      <w:r w:rsidR="00E705B8">
        <w:rPr>
          <w:sz w:val="24"/>
          <w:szCs w:val="24"/>
        </w:rPr>
        <w:t>№132 от «20</w:t>
      </w:r>
      <w:r w:rsidR="000D7D57">
        <w:rPr>
          <w:sz w:val="24"/>
          <w:szCs w:val="24"/>
        </w:rPr>
        <w:t xml:space="preserve">» </w:t>
      </w:r>
      <w:r w:rsidR="00E705B8">
        <w:rPr>
          <w:sz w:val="24"/>
          <w:szCs w:val="24"/>
        </w:rPr>
        <w:t>апреля</w:t>
      </w:r>
      <w:r w:rsidR="0046048C">
        <w:rPr>
          <w:sz w:val="24"/>
          <w:szCs w:val="24"/>
        </w:rPr>
        <w:t xml:space="preserve">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 xml:space="preserve">«О </w:t>
      </w:r>
      <w:r w:rsidR="00E705B8">
        <w:rPr>
          <w:sz w:val="24"/>
          <w:szCs w:val="24"/>
          <w:lang w:eastAsia="ar-SA"/>
        </w:rPr>
        <w:t>разделе земельного участка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</w:t>
      </w:r>
      <w:r w:rsidR="00E705B8">
        <w:rPr>
          <w:sz w:val="24"/>
          <w:szCs w:val="24"/>
        </w:rPr>
        <w:t>, ст. 11.2, ст. 11.3, ст. 11.9, ст.11.10, ст. 11.4</w:t>
      </w:r>
      <w:r w:rsidR="00306296">
        <w:rPr>
          <w:sz w:val="24"/>
          <w:szCs w:val="24"/>
        </w:rPr>
        <w:t xml:space="preserve">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</w:t>
      </w:r>
      <w:proofErr w:type="gramEnd"/>
      <w:r w:rsidR="00D15DC2" w:rsidRPr="00177FB0">
        <w:rPr>
          <w:bCs/>
          <w:sz w:val="24"/>
          <w:szCs w:val="24"/>
          <w:lang w:eastAsia="ru-RU"/>
        </w:rPr>
        <w:t>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</w:t>
      </w:r>
      <w:proofErr w:type="gramStart"/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proofErr w:type="gramEnd"/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</w:t>
      </w:r>
      <w:r w:rsidR="00E705B8">
        <w:rPr>
          <w:sz w:val="24"/>
          <w:szCs w:val="24"/>
        </w:rPr>
        <w:t>ую в форме электронного документа схему расположения земельных участков</w:t>
      </w:r>
      <w:r>
        <w:rPr>
          <w:sz w:val="24"/>
          <w:szCs w:val="24"/>
        </w:rPr>
        <w:t xml:space="preserve"> на кадастровом плане территории кад</w:t>
      </w:r>
      <w:r w:rsidR="00E705B8">
        <w:rPr>
          <w:sz w:val="24"/>
          <w:szCs w:val="24"/>
        </w:rPr>
        <w:t>астрового квартала 13:21:0101006</w:t>
      </w:r>
      <w:r>
        <w:rPr>
          <w:sz w:val="24"/>
          <w:szCs w:val="24"/>
        </w:rPr>
        <w:t>,</w:t>
      </w:r>
      <w:r w:rsidR="00E705B8">
        <w:rPr>
          <w:sz w:val="24"/>
          <w:szCs w:val="24"/>
        </w:rPr>
        <w:t xml:space="preserve"> указанных в п.1 настоящего постановления</w:t>
      </w:r>
      <w:proofErr w:type="gramStart"/>
      <w:r w:rsidR="00E705B8">
        <w:rPr>
          <w:sz w:val="24"/>
          <w:szCs w:val="24"/>
        </w:rPr>
        <w:t>.</w:t>
      </w:r>
      <w:r w:rsidR="001A6920">
        <w:rPr>
          <w:sz w:val="24"/>
          <w:szCs w:val="24"/>
        </w:rPr>
        <w:t>».</w:t>
      </w:r>
      <w:proofErr w:type="gramEnd"/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 xml:space="preserve">. </w:t>
      </w:r>
      <w:proofErr w:type="gramStart"/>
      <w:r w:rsidR="00DC69AF" w:rsidRPr="00177FB0">
        <w:rPr>
          <w:sz w:val="24"/>
          <w:szCs w:val="24"/>
        </w:rPr>
        <w:t>Контроль   за</w:t>
      </w:r>
      <w:proofErr w:type="gramEnd"/>
      <w:r w:rsidR="00DC69AF" w:rsidRPr="00177FB0">
        <w:rPr>
          <w:sz w:val="24"/>
          <w:szCs w:val="24"/>
        </w:rPr>
        <w:t xml:space="preserve">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D002A"/>
    <w:rsid w:val="008E2CB8"/>
    <w:rsid w:val="00B64424"/>
    <w:rsid w:val="00B92EA7"/>
    <w:rsid w:val="00D15DC2"/>
    <w:rsid w:val="00D254DA"/>
    <w:rsid w:val="00DC69AF"/>
    <w:rsid w:val="00E053C4"/>
    <w:rsid w:val="00E705B8"/>
    <w:rsid w:val="00F51D99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3</cp:revision>
  <cp:lastPrinted>2022-06-16T06:20:00Z</cp:lastPrinted>
  <dcterms:created xsi:type="dcterms:W3CDTF">2022-06-16T06:20:00Z</dcterms:created>
  <dcterms:modified xsi:type="dcterms:W3CDTF">2022-06-16T13:13:00Z</dcterms:modified>
</cp:coreProperties>
</file>