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6C3" w:rsidRPr="00E947FA" w:rsidRDefault="005D36C3" w:rsidP="005D36C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947FA">
        <w:rPr>
          <w:rFonts w:ascii="Times New Roman" w:hAnsi="Times New Roman" w:cs="Times New Roman"/>
          <w:sz w:val="28"/>
          <w:szCs w:val="28"/>
        </w:rPr>
        <w:t>АДМИНИСТРАЦИЯ</w:t>
      </w:r>
    </w:p>
    <w:p w:rsidR="005D36C3" w:rsidRPr="00E947FA" w:rsidRDefault="005D36C3" w:rsidP="005D36C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947FA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</w:p>
    <w:p w:rsidR="005D36C3" w:rsidRPr="00E947FA" w:rsidRDefault="005D36C3" w:rsidP="005D36C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947FA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D36C3" w:rsidRPr="00272AE0" w:rsidRDefault="005D36C3" w:rsidP="005D36C3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5D36C3" w:rsidRPr="00272AE0" w:rsidRDefault="005D36C3" w:rsidP="005D36C3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5D36C3" w:rsidRPr="00272AE0" w:rsidRDefault="005D36C3" w:rsidP="005D36C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2AE0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5D36C3" w:rsidRPr="00272AE0" w:rsidRDefault="005D36C3" w:rsidP="005D36C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D36C3" w:rsidRPr="00272AE0" w:rsidRDefault="005D36C3" w:rsidP="005D36C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C24D9" w:rsidRPr="00272AE0" w:rsidRDefault="00F6364F" w:rsidP="00E947F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28.06</w:t>
      </w:r>
      <w:r w:rsidR="00E947FA">
        <w:rPr>
          <w:rFonts w:ascii="Times New Roman" w:hAnsi="Times New Roman" w:cs="Times New Roman"/>
          <w:sz w:val="28"/>
          <w:szCs w:val="28"/>
        </w:rPr>
        <w:t xml:space="preserve">.2022 Г. № </w:t>
      </w:r>
      <w:r>
        <w:rPr>
          <w:rFonts w:ascii="Times New Roman" w:hAnsi="Times New Roman" w:cs="Times New Roman"/>
          <w:sz w:val="28"/>
          <w:szCs w:val="28"/>
        </w:rPr>
        <w:t>358</w:t>
      </w:r>
    </w:p>
    <w:p w:rsidR="005D36C3" w:rsidRPr="00272AE0" w:rsidRDefault="005D36C3" w:rsidP="005D36C3">
      <w:pPr>
        <w:tabs>
          <w:tab w:val="left" w:pos="142"/>
        </w:tabs>
        <w:snapToGri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202A9" w:rsidRPr="00272AE0" w:rsidRDefault="00F6364F" w:rsidP="005D36C3">
      <w:pPr>
        <w:pStyle w:val="a3"/>
        <w:spacing w:line="276" w:lineRule="auto"/>
        <w:ind w:righ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УТВЕРЖДЕНИИ ПЕРЕЧНЯ МУНИЦИПАЛЬНЫХ УСЛУГ И ГОСУДАРСТВЕННЫХ УСЛУГ ПО ПЕРЕДАННЫМ ПОЛНОМОЧИЯМ, ОКАЗЫВАЕМЫХ ОРГАНАМИ МЕСТНОГО САМОУПРАВЛЕНИЯ, В ТОМ ЧИСЛЕ ПО ПРИНЦИПУ «ОДНОГО ОКНА» НА БАЗЕ ГОСУДАРСТВЕННОГО АВТОНОМНОГО УЧРЕЖДЕНИЯ РЕСПУБЛИКИ МОРДОВИЯ «МНОГОФУНКЦИОНАЛЬНЫЙ ЦЕНТР ПРЕДОСТАВЛЕНИЯ ГОСУДАРСТВЕННЫХ И МУНИЦИПАЛЬНЫХ УСЛУГ»</w:t>
      </w:r>
    </w:p>
    <w:p w:rsidR="005D36C3" w:rsidRPr="00272AE0" w:rsidRDefault="005D36C3" w:rsidP="005D36C3">
      <w:pPr>
        <w:pStyle w:val="a3"/>
        <w:spacing w:line="276" w:lineRule="auto"/>
        <w:ind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5D36C3" w:rsidRPr="00272AE0" w:rsidRDefault="005D36C3" w:rsidP="005D36C3">
      <w:pPr>
        <w:tabs>
          <w:tab w:val="left" w:pos="225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272A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36C3" w:rsidRPr="00272AE0" w:rsidRDefault="005C24D9" w:rsidP="00E947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2AE0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="00F6364F">
        <w:rPr>
          <w:rFonts w:ascii="Times New Roman" w:hAnsi="Times New Roman" w:cs="Times New Roman"/>
          <w:sz w:val="28"/>
          <w:szCs w:val="28"/>
        </w:rPr>
        <w:t xml:space="preserve">На основании Федерального закона Российской Федерации от 27 июля 2010 г. № 210-ФЗ «Об организации предоставления государственных и муниципальных услуг», в целях реализации Плана мероприятий («дорожной  карты») по повышению качества и </w:t>
      </w:r>
      <w:proofErr w:type="spellStart"/>
      <w:r w:rsidR="00F6364F">
        <w:rPr>
          <w:rFonts w:ascii="Times New Roman" w:hAnsi="Times New Roman" w:cs="Times New Roman"/>
          <w:sz w:val="28"/>
          <w:szCs w:val="28"/>
        </w:rPr>
        <w:t>достьупности</w:t>
      </w:r>
      <w:proofErr w:type="spellEnd"/>
      <w:r w:rsidR="00F6364F">
        <w:rPr>
          <w:rFonts w:ascii="Times New Roman" w:hAnsi="Times New Roman" w:cs="Times New Roman"/>
          <w:sz w:val="28"/>
          <w:szCs w:val="28"/>
        </w:rPr>
        <w:t xml:space="preserve"> предоставления государственных и муниципальных услуг, оказываемых органами исполнительной власти,  органами местного самоуправления в Республике Мордовия, утвержденного распоряжением Правительства Республики Мордовия от 21 июля 2020 года №468-Р, в соответствии с</w:t>
      </w:r>
      <w:proofErr w:type="gramEnd"/>
      <w:r w:rsidR="00F6364F">
        <w:rPr>
          <w:rFonts w:ascii="Times New Roman" w:hAnsi="Times New Roman" w:cs="Times New Roman"/>
          <w:sz w:val="28"/>
          <w:szCs w:val="28"/>
        </w:rPr>
        <w:t xml:space="preserve"> пунктом 13 части 4 статьи 28 </w:t>
      </w:r>
      <w:r w:rsidR="005D36C3" w:rsidRPr="00272AE0">
        <w:rPr>
          <w:rFonts w:ascii="Times New Roman" w:hAnsi="Times New Roman" w:cs="Times New Roman"/>
          <w:sz w:val="28"/>
          <w:szCs w:val="28"/>
        </w:rPr>
        <w:t xml:space="preserve">Устава </w:t>
      </w:r>
      <w:proofErr w:type="spellStart"/>
      <w:r w:rsidR="005D36C3" w:rsidRPr="00272AE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5D36C3" w:rsidRPr="00272AE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</w:t>
      </w:r>
      <w:r w:rsidR="00A763D6" w:rsidRPr="00272AE0">
        <w:rPr>
          <w:rFonts w:ascii="Times New Roman" w:hAnsi="Times New Roman" w:cs="Times New Roman"/>
          <w:sz w:val="28"/>
          <w:szCs w:val="28"/>
        </w:rPr>
        <w:t xml:space="preserve"> </w:t>
      </w:r>
      <w:r w:rsidR="005D36C3" w:rsidRPr="00272AE0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proofErr w:type="spellStart"/>
      <w:r w:rsidR="005D36C3" w:rsidRPr="00272AE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5D36C3" w:rsidRPr="00272AE0">
        <w:rPr>
          <w:rFonts w:ascii="Times New Roman" w:hAnsi="Times New Roman" w:cs="Times New Roman"/>
          <w:sz w:val="28"/>
          <w:szCs w:val="28"/>
        </w:rPr>
        <w:t xml:space="preserve"> муниципального района ПОСТАНОВЛЯЕТ:</w:t>
      </w:r>
    </w:p>
    <w:p w:rsidR="00FB0E75" w:rsidRPr="00272AE0" w:rsidRDefault="00FB0E75" w:rsidP="005D36C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2751" w:rsidRPr="00272AE0" w:rsidRDefault="005D36C3" w:rsidP="00F6364F">
      <w:pPr>
        <w:pStyle w:val="a3"/>
        <w:spacing w:line="276" w:lineRule="auto"/>
        <w:ind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2AE0">
        <w:rPr>
          <w:rFonts w:ascii="Times New Roman" w:hAnsi="Times New Roman" w:cs="Times New Roman"/>
          <w:sz w:val="28"/>
          <w:szCs w:val="28"/>
        </w:rPr>
        <w:t>1.</w:t>
      </w:r>
      <w:r w:rsidR="00677DFA" w:rsidRPr="00272AE0">
        <w:rPr>
          <w:rFonts w:ascii="Times New Roman" w:hAnsi="Times New Roman" w:cs="Times New Roman"/>
          <w:sz w:val="28"/>
          <w:szCs w:val="28"/>
        </w:rPr>
        <w:t xml:space="preserve"> </w:t>
      </w:r>
      <w:r w:rsidR="00F6364F">
        <w:rPr>
          <w:rFonts w:ascii="Times New Roman" w:hAnsi="Times New Roman" w:cs="Times New Roman"/>
          <w:sz w:val="28"/>
          <w:szCs w:val="28"/>
        </w:rPr>
        <w:t>Утвердить прилагаемый Перечень</w:t>
      </w:r>
    </w:p>
    <w:p w:rsidR="002B2751" w:rsidRDefault="00F6364F" w:rsidP="00F6364F">
      <w:pPr>
        <w:pStyle w:val="a3"/>
        <w:spacing w:line="276" w:lineRule="auto"/>
        <w:ind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Муниципальных услуг и государственных услуг по переданным полномочиям, оказываемых органами  местного самоуправления, в том числе по принципу «одного окна»  на базе государственного автономного учреждения Республики Мордовия «Многофункциональный центр предоставления государственных и муниципальных услуг», согласно приложению. </w:t>
      </w:r>
    </w:p>
    <w:p w:rsidR="00F6364F" w:rsidRDefault="00F6364F" w:rsidP="00F6364F">
      <w:pPr>
        <w:pStyle w:val="a3"/>
        <w:spacing w:line="276" w:lineRule="auto"/>
        <w:ind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2. Признать утратившим силу постановление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4 апреля 2013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г. № 213 «Об утверждении Перечня государственных услуг по переданным  полномочиям и муниципальных услуг, предоставление которых осуществляется  по принципу «одного окна», в том числе в многофункциональном центре предоставления государственных и муниципальных услуг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Мордовия».</w:t>
      </w:r>
    </w:p>
    <w:p w:rsidR="004F3F56" w:rsidRDefault="00F6364F" w:rsidP="004F3F56">
      <w:pPr>
        <w:pStyle w:val="a3"/>
        <w:tabs>
          <w:tab w:val="left" w:pos="284"/>
          <w:tab w:val="left" w:pos="993"/>
          <w:tab w:val="left" w:pos="2694"/>
        </w:tabs>
        <w:spacing w:line="276" w:lineRule="auto"/>
        <w:ind w:left="-142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3. Настоящее постановление в</w:t>
      </w:r>
      <w:r w:rsidR="004F3F56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тупает в силу со дня его официального опубликования в информационном бюллетене «Вестник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района» и подлежит размещению на сайте администрации по  адресу: </w:t>
      </w:r>
      <w:proofErr w:type="spellStart"/>
      <w:r w:rsidR="004F3F56" w:rsidRPr="00272AE0">
        <w:rPr>
          <w:rFonts w:ascii="Times New Roman" w:hAnsi="Times New Roman" w:cs="Times New Roman"/>
          <w:sz w:val="28"/>
          <w:szCs w:val="28"/>
        </w:rPr>
        <w:t>torbeevo.e-mordovia.ru</w:t>
      </w:r>
      <w:proofErr w:type="spellEnd"/>
      <w:r w:rsidR="004F3F56" w:rsidRPr="00272AE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F3F56" w:rsidRPr="00272AE0" w:rsidRDefault="004F3F56" w:rsidP="004F3F56">
      <w:pPr>
        <w:pStyle w:val="a3"/>
        <w:tabs>
          <w:tab w:val="left" w:pos="284"/>
          <w:tab w:val="left" w:pos="993"/>
          <w:tab w:val="left" w:pos="2694"/>
        </w:tabs>
        <w:spacing w:line="276" w:lineRule="auto"/>
        <w:ind w:left="-142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4.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заместителя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начальника  управления по социальной работе. </w:t>
      </w:r>
    </w:p>
    <w:p w:rsidR="004F3F56" w:rsidRPr="00272AE0" w:rsidRDefault="004F3F56" w:rsidP="004F3F56">
      <w:pPr>
        <w:pStyle w:val="a3"/>
        <w:tabs>
          <w:tab w:val="left" w:pos="284"/>
          <w:tab w:val="left" w:pos="993"/>
          <w:tab w:val="left" w:pos="2694"/>
        </w:tabs>
        <w:spacing w:line="276" w:lineRule="auto"/>
        <w:ind w:left="-142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4F3F56" w:rsidRPr="00272AE0" w:rsidRDefault="004F3F56" w:rsidP="004F3F56">
      <w:pPr>
        <w:pStyle w:val="a3"/>
        <w:tabs>
          <w:tab w:val="left" w:pos="284"/>
          <w:tab w:val="left" w:pos="993"/>
          <w:tab w:val="left" w:pos="2694"/>
        </w:tabs>
        <w:spacing w:line="276" w:lineRule="auto"/>
        <w:ind w:left="-142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4F3F56" w:rsidRPr="00272AE0" w:rsidRDefault="004F3F56" w:rsidP="004F3F56">
      <w:pPr>
        <w:pStyle w:val="a3"/>
        <w:tabs>
          <w:tab w:val="left" w:pos="284"/>
          <w:tab w:val="left" w:pos="993"/>
          <w:tab w:val="left" w:pos="2694"/>
        </w:tabs>
        <w:spacing w:line="276" w:lineRule="auto"/>
        <w:ind w:left="-142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4F3F56" w:rsidRPr="00272AE0" w:rsidRDefault="004F3F56" w:rsidP="004F3F56">
      <w:pPr>
        <w:pStyle w:val="a3"/>
        <w:tabs>
          <w:tab w:val="left" w:pos="284"/>
          <w:tab w:val="left" w:pos="993"/>
          <w:tab w:val="left" w:pos="2694"/>
        </w:tabs>
        <w:spacing w:line="276" w:lineRule="auto"/>
        <w:ind w:left="-142" w:right="-284"/>
        <w:jc w:val="right"/>
        <w:rPr>
          <w:rFonts w:ascii="Times New Roman" w:hAnsi="Times New Roman" w:cs="Times New Roman"/>
          <w:sz w:val="28"/>
          <w:szCs w:val="28"/>
        </w:rPr>
      </w:pPr>
      <w:r w:rsidRPr="00272AE0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272AE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72A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3F56" w:rsidRDefault="004F3F56" w:rsidP="004F3F56">
      <w:pPr>
        <w:pStyle w:val="a3"/>
        <w:tabs>
          <w:tab w:val="left" w:pos="284"/>
          <w:tab w:val="left" w:pos="993"/>
          <w:tab w:val="left" w:pos="2694"/>
        </w:tabs>
        <w:spacing w:line="276" w:lineRule="auto"/>
        <w:ind w:left="-142" w:right="-284"/>
        <w:jc w:val="right"/>
        <w:rPr>
          <w:rFonts w:ascii="Times New Roman" w:hAnsi="Times New Roman" w:cs="Times New Roman"/>
          <w:sz w:val="28"/>
          <w:szCs w:val="28"/>
        </w:rPr>
      </w:pPr>
      <w:r w:rsidRPr="00272AE0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 </w:t>
      </w:r>
    </w:p>
    <w:p w:rsidR="004F3F56" w:rsidRDefault="004F3F56" w:rsidP="004F3F56">
      <w:pPr>
        <w:pStyle w:val="a3"/>
        <w:tabs>
          <w:tab w:val="left" w:pos="284"/>
          <w:tab w:val="left" w:pos="993"/>
          <w:tab w:val="left" w:pos="2694"/>
        </w:tabs>
        <w:spacing w:line="276" w:lineRule="auto"/>
        <w:ind w:left="-142" w:right="-284"/>
        <w:jc w:val="right"/>
        <w:rPr>
          <w:rFonts w:ascii="Times New Roman" w:hAnsi="Times New Roman" w:cs="Times New Roman"/>
          <w:sz w:val="28"/>
          <w:szCs w:val="28"/>
        </w:rPr>
      </w:pPr>
      <w:r w:rsidRPr="00272AE0">
        <w:rPr>
          <w:rFonts w:ascii="Times New Roman" w:hAnsi="Times New Roman" w:cs="Times New Roman"/>
          <w:sz w:val="28"/>
          <w:szCs w:val="28"/>
        </w:rPr>
        <w:t xml:space="preserve">С.Ф. </w:t>
      </w:r>
      <w:proofErr w:type="spellStart"/>
      <w:r w:rsidRPr="00272AE0">
        <w:rPr>
          <w:rFonts w:ascii="Times New Roman" w:hAnsi="Times New Roman" w:cs="Times New Roman"/>
          <w:sz w:val="28"/>
          <w:szCs w:val="28"/>
        </w:rPr>
        <w:t>Шичкин</w:t>
      </w:r>
      <w:proofErr w:type="spellEnd"/>
    </w:p>
    <w:p w:rsidR="004F3F56" w:rsidRDefault="004F3F56" w:rsidP="004F3F56">
      <w:pPr>
        <w:pStyle w:val="a3"/>
        <w:tabs>
          <w:tab w:val="left" w:pos="284"/>
          <w:tab w:val="left" w:pos="993"/>
          <w:tab w:val="left" w:pos="2694"/>
        </w:tabs>
        <w:spacing w:line="276" w:lineRule="auto"/>
        <w:ind w:left="-142" w:right="-284"/>
        <w:rPr>
          <w:rFonts w:ascii="Times New Roman" w:hAnsi="Times New Roman" w:cs="Times New Roman"/>
          <w:sz w:val="28"/>
          <w:szCs w:val="28"/>
        </w:rPr>
      </w:pPr>
    </w:p>
    <w:p w:rsidR="004F3F56" w:rsidRDefault="004F3F56" w:rsidP="004F3F56">
      <w:pPr>
        <w:pStyle w:val="a3"/>
        <w:tabs>
          <w:tab w:val="left" w:pos="284"/>
          <w:tab w:val="left" w:pos="993"/>
          <w:tab w:val="left" w:pos="2694"/>
        </w:tabs>
        <w:spacing w:line="276" w:lineRule="auto"/>
        <w:ind w:left="-142" w:right="-284"/>
        <w:rPr>
          <w:rFonts w:ascii="Times New Roman" w:hAnsi="Times New Roman" w:cs="Times New Roman"/>
          <w:sz w:val="28"/>
          <w:szCs w:val="28"/>
        </w:rPr>
      </w:pPr>
    </w:p>
    <w:p w:rsidR="004F3F56" w:rsidRDefault="004F3F56" w:rsidP="004F3F56">
      <w:pPr>
        <w:pStyle w:val="a3"/>
        <w:tabs>
          <w:tab w:val="left" w:pos="284"/>
          <w:tab w:val="left" w:pos="993"/>
          <w:tab w:val="left" w:pos="2694"/>
        </w:tabs>
        <w:spacing w:line="276" w:lineRule="auto"/>
        <w:ind w:left="-142" w:right="-284"/>
        <w:rPr>
          <w:rFonts w:ascii="Times New Roman" w:hAnsi="Times New Roman" w:cs="Times New Roman"/>
          <w:sz w:val="28"/>
          <w:szCs w:val="28"/>
        </w:rPr>
      </w:pPr>
    </w:p>
    <w:p w:rsidR="004F3F56" w:rsidRDefault="004F3F56" w:rsidP="004F3F56">
      <w:pPr>
        <w:pStyle w:val="a3"/>
        <w:tabs>
          <w:tab w:val="left" w:pos="284"/>
          <w:tab w:val="left" w:pos="993"/>
          <w:tab w:val="left" w:pos="2694"/>
        </w:tabs>
        <w:spacing w:line="276" w:lineRule="auto"/>
        <w:ind w:left="-142" w:right="-284"/>
        <w:rPr>
          <w:rFonts w:ascii="Times New Roman" w:hAnsi="Times New Roman" w:cs="Times New Roman"/>
          <w:sz w:val="28"/>
          <w:szCs w:val="28"/>
        </w:rPr>
      </w:pPr>
    </w:p>
    <w:p w:rsidR="004F3F56" w:rsidRDefault="004F3F56" w:rsidP="004F3F56">
      <w:pPr>
        <w:pStyle w:val="a3"/>
        <w:tabs>
          <w:tab w:val="left" w:pos="284"/>
          <w:tab w:val="left" w:pos="993"/>
          <w:tab w:val="left" w:pos="2694"/>
        </w:tabs>
        <w:spacing w:line="276" w:lineRule="auto"/>
        <w:ind w:left="-142" w:right="-284"/>
        <w:rPr>
          <w:rFonts w:ascii="Times New Roman" w:hAnsi="Times New Roman" w:cs="Times New Roman"/>
          <w:sz w:val="28"/>
          <w:szCs w:val="28"/>
        </w:rPr>
      </w:pPr>
    </w:p>
    <w:p w:rsidR="004F3F56" w:rsidRDefault="004F3F56" w:rsidP="004F3F56">
      <w:pPr>
        <w:pStyle w:val="a3"/>
        <w:tabs>
          <w:tab w:val="left" w:pos="284"/>
          <w:tab w:val="left" w:pos="993"/>
          <w:tab w:val="left" w:pos="2694"/>
        </w:tabs>
        <w:spacing w:line="276" w:lineRule="auto"/>
        <w:ind w:left="-142" w:right="-284"/>
        <w:rPr>
          <w:rFonts w:ascii="Times New Roman" w:hAnsi="Times New Roman" w:cs="Times New Roman"/>
          <w:sz w:val="28"/>
          <w:szCs w:val="28"/>
        </w:rPr>
      </w:pPr>
    </w:p>
    <w:p w:rsidR="004F3F56" w:rsidRDefault="004F3F56" w:rsidP="004F3F56">
      <w:pPr>
        <w:pStyle w:val="a3"/>
        <w:tabs>
          <w:tab w:val="left" w:pos="284"/>
          <w:tab w:val="left" w:pos="993"/>
          <w:tab w:val="left" w:pos="2694"/>
        </w:tabs>
        <w:spacing w:line="276" w:lineRule="auto"/>
        <w:ind w:left="-142" w:right="-284"/>
        <w:rPr>
          <w:rFonts w:ascii="Times New Roman" w:hAnsi="Times New Roman" w:cs="Times New Roman"/>
          <w:sz w:val="28"/>
          <w:szCs w:val="28"/>
        </w:rPr>
      </w:pPr>
    </w:p>
    <w:p w:rsidR="004F3F56" w:rsidRDefault="004F3F56" w:rsidP="004F3F56">
      <w:pPr>
        <w:pStyle w:val="a3"/>
        <w:tabs>
          <w:tab w:val="left" w:pos="284"/>
          <w:tab w:val="left" w:pos="993"/>
          <w:tab w:val="left" w:pos="2694"/>
        </w:tabs>
        <w:spacing w:line="276" w:lineRule="auto"/>
        <w:ind w:left="-142" w:right="-284"/>
        <w:rPr>
          <w:rFonts w:ascii="Times New Roman" w:hAnsi="Times New Roman" w:cs="Times New Roman"/>
          <w:sz w:val="28"/>
          <w:szCs w:val="28"/>
        </w:rPr>
      </w:pPr>
    </w:p>
    <w:p w:rsidR="004F3F56" w:rsidRDefault="004F3F56" w:rsidP="004F3F56">
      <w:pPr>
        <w:pStyle w:val="a3"/>
        <w:tabs>
          <w:tab w:val="left" w:pos="284"/>
          <w:tab w:val="left" w:pos="993"/>
          <w:tab w:val="left" w:pos="2694"/>
        </w:tabs>
        <w:spacing w:line="276" w:lineRule="auto"/>
        <w:ind w:left="-142" w:right="-284"/>
        <w:rPr>
          <w:rFonts w:ascii="Times New Roman" w:hAnsi="Times New Roman" w:cs="Times New Roman"/>
          <w:sz w:val="28"/>
          <w:szCs w:val="28"/>
        </w:rPr>
      </w:pPr>
    </w:p>
    <w:p w:rsidR="004F3F56" w:rsidRDefault="004F3F56" w:rsidP="004F3F56">
      <w:pPr>
        <w:pStyle w:val="a3"/>
        <w:tabs>
          <w:tab w:val="left" w:pos="284"/>
          <w:tab w:val="left" w:pos="993"/>
          <w:tab w:val="left" w:pos="2694"/>
        </w:tabs>
        <w:spacing w:line="276" w:lineRule="auto"/>
        <w:ind w:left="-142" w:right="-284"/>
        <w:rPr>
          <w:rFonts w:ascii="Times New Roman" w:hAnsi="Times New Roman" w:cs="Times New Roman"/>
          <w:sz w:val="28"/>
          <w:szCs w:val="28"/>
        </w:rPr>
      </w:pPr>
    </w:p>
    <w:p w:rsidR="004F3F56" w:rsidRDefault="004F3F56" w:rsidP="004F3F56">
      <w:pPr>
        <w:pStyle w:val="a3"/>
        <w:tabs>
          <w:tab w:val="left" w:pos="284"/>
          <w:tab w:val="left" w:pos="993"/>
          <w:tab w:val="left" w:pos="2694"/>
        </w:tabs>
        <w:spacing w:line="276" w:lineRule="auto"/>
        <w:ind w:left="-142" w:right="-284"/>
        <w:rPr>
          <w:rFonts w:ascii="Times New Roman" w:hAnsi="Times New Roman" w:cs="Times New Roman"/>
          <w:sz w:val="28"/>
          <w:szCs w:val="28"/>
        </w:rPr>
      </w:pPr>
    </w:p>
    <w:p w:rsidR="004F3F56" w:rsidRPr="004F3F56" w:rsidRDefault="004F3F56" w:rsidP="004F3F56">
      <w:pPr>
        <w:pStyle w:val="a3"/>
        <w:tabs>
          <w:tab w:val="left" w:pos="284"/>
          <w:tab w:val="left" w:pos="993"/>
          <w:tab w:val="left" w:pos="2694"/>
        </w:tabs>
        <w:spacing w:line="276" w:lineRule="auto"/>
        <w:ind w:left="-142" w:right="-284"/>
        <w:rPr>
          <w:rFonts w:ascii="Times New Roman" w:hAnsi="Times New Roman" w:cs="Times New Roman"/>
          <w:sz w:val="28"/>
          <w:szCs w:val="28"/>
        </w:rPr>
      </w:pPr>
    </w:p>
    <w:p w:rsidR="00F6364F" w:rsidRDefault="00F6364F" w:rsidP="00F6364F">
      <w:pPr>
        <w:pStyle w:val="a3"/>
        <w:spacing w:line="276" w:lineRule="auto"/>
        <w:ind w:right="-284"/>
        <w:rPr>
          <w:rFonts w:ascii="Times New Roman" w:hAnsi="Times New Roman" w:cs="Times New Roman"/>
          <w:sz w:val="28"/>
          <w:szCs w:val="28"/>
        </w:rPr>
      </w:pPr>
    </w:p>
    <w:p w:rsidR="004F3F56" w:rsidRDefault="004F3F56" w:rsidP="00F6364F">
      <w:pPr>
        <w:pStyle w:val="a3"/>
        <w:spacing w:line="276" w:lineRule="auto"/>
        <w:ind w:right="-284"/>
        <w:rPr>
          <w:rFonts w:ascii="Times New Roman" w:hAnsi="Times New Roman" w:cs="Times New Roman"/>
          <w:sz w:val="28"/>
          <w:szCs w:val="28"/>
        </w:rPr>
      </w:pPr>
    </w:p>
    <w:p w:rsidR="004F3F56" w:rsidRDefault="004F3F56" w:rsidP="00F6364F">
      <w:pPr>
        <w:pStyle w:val="a3"/>
        <w:spacing w:line="276" w:lineRule="auto"/>
        <w:ind w:right="-284"/>
        <w:rPr>
          <w:rFonts w:ascii="Times New Roman" w:hAnsi="Times New Roman" w:cs="Times New Roman"/>
          <w:sz w:val="28"/>
          <w:szCs w:val="28"/>
        </w:rPr>
      </w:pPr>
    </w:p>
    <w:p w:rsidR="004F3F56" w:rsidRDefault="004F3F56" w:rsidP="00F6364F">
      <w:pPr>
        <w:pStyle w:val="a3"/>
        <w:spacing w:line="276" w:lineRule="auto"/>
        <w:ind w:right="-284"/>
        <w:rPr>
          <w:rFonts w:ascii="Times New Roman" w:hAnsi="Times New Roman" w:cs="Times New Roman"/>
          <w:sz w:val="28"/>
          <w:szCs w:val="28"/>
        </w:rPr>
      </w:pPr>
    </w:p>
    <w:p w:rsidR="004F3F56" w:rsidRDefault="004F3F56" w:rsidP="00F6364F">
      <w:pPr>
        <w:pStyle w:val="a3"/>
        <w:spacing w:line="276" w:lineRule="auto"/>
        <w:ind w:right="-284"/>
        <w:rPr>
          <w:rFonts w:ascii="Times New Roman" w:hAnsi="Times New Roman" w:cs="Times New Roman"/>
          <w:sz w:val="28"/>
          <w:szCs w:val="28"/>
        </w:rPr>
      </w:pPr>
    </w:p>
    <w:p w:rsidR="004F3F56" w:rsidRDefault="004F3F56" w:rsidP="00F6364F">
      <w:pPr>
        <w:pStyle w:val="a3"/>
        <w:spacing w:line="276" w:lineRule="auto"/>
        <w:ind w:right="-284"/>
        <w:rPr>
          <w:rFonts w:ascii="Times New Roman" w:hAnsi="Times New Roman" w:cs="Times New Roman"/>
          <w:sz w:val="28"/>
          <w:szCs w:val="28"/>
        </w:rPr>
      </w:pPr>
    </w:p>
    <w:p w:rsidR="004F3F56" w:rsidRDefault="004F3F56" w:rsidP="00F6364F">
      <w:pPr>
        <w:pStyle w:val="a3"/>
        <w:spacing w:line="276" w:lineRule="auto"/>
        <w:ind w:right="-284"/>
        <w:rPr>
          <w:rFonts w:ascii="Times New Roman" w:hAnsi="Times New Roman" w:cs="Times New Roman"/>
          <w:sz w:val="28"/>
          <w:szCs w:val="28"/>
        </w:rPr>
      </w:pPr>
    </w:p>
    <w:p w:rsidR="004F3F56" w:rsidRDefault="004F3F56" w:rsidP="00F6364F">
      <w:pPr>
        <w:pStyle w:val="a3"/>
        <w:spacing w:line="276" w:lineRule="auto"/>
        <w:ind w:right="-284"/>
        <w:rPr>
          <w:rFonts w:ascii="Times New Roman" w:hAnsi="Times New Roman" w:cs="Times New Roman"/>
          <w:sz w:val="28"/>
          <w:szCs w:val="28"/>
        </w:rPr>
      </w:pPr>
    </w:p>
    <w:p w:rsidR="004F3F56" w:rsidRDefault="004F3F56" w:rsidP="004F3F56">
      <w:pPr>
        <w:pStyle w:val="a3"/>
        <w:spacing w:line="276" w:lineRule="auto"/>
        <w:ind w:right="-28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к постановлению</w:t>
      </w:r>
    </w:p>
    <w:p w:rsidR="004F3F56" w:rsidRDefault="004F3F56" w:rsidP="004F3F56">
      <w:pPr>
        <w:pStyle w:val="a3"/>
        <w:spacing w:line="276" w:lineRule="auto"/>
        <w:ind w:right="-28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3F56" w:rsidRDefault="004F3F56" w:rsidP="004F3F56">
      <w:pPr>
        <w:pStyle w:val="a3"/>
        <w:spacing w:line="276" w:lineRule="auto"/>
        <w:ind w:right="-28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4F3F56" w:rsidRDefault="004F3F56" w:rsidP="004F3F56">
      <w:pPr>
        <w:pStyle w:val="a3"/>
        <w:spacing w:line="276" w:lineRule="auto"/>
        <w:ind w:right="-28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28.06.2022 г. № 358</w:t>
      </w:r>
    </w:p>
    <w:p w:rsidR="004F3F56" w:rsidRDefault="004F3F56" w:rsidP="004F3F56">
      <w:pPr>
        <w:pStyle w:val="a3"/>
        <w:spacing w:line="276" w:lineRule="auto"/>
        <w:ind w:right="-284"/>
        <w:rPr>
          <w:rFonts w:ascii="Times New Roman" w:hAnsi="Times New Roman" w:cs="Times New Roman"/>
          <w:sz w:val="28"/>
          <w:szCs w:val="28"/>
        </w:rPr>
      </w:pPr>
    </w:p>
    <w:p w:rsidR="004F3F56" w:rsidRDefault="004F3F56" w:rsidP="004F3F56">
      <w:pPr>
        <w:pStyle w:val="a3"/>
        <w:spacing w:line="276" w:lineRule="auto"/>
        <w:ind w:righ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ПЕРЕЧЕНЬ МУНИЦИПАЛЬНЫЪ И ГОСУДАРСТВЕННЫХ УСЛУГ ПО ПЕРЕДАННЫМ  ПОЛНОМОЧИЯМ, ОКАЗЫВАЕМЫХ ОРГАНАМИ МЕСТНОГО САМОУПРАВЛЕНИЯ, В ТОМ ЧИСЛЕ ПО ПРИНЦИПУ «ОДНОГО ОКНА» НА БАЗЕ ГОСУДАРСТВЕННОГО АВТОНОМНОГО УЧРЕЖДЕНИЯ РЕСПУБЛИКИ МОРДОВИЯ «МНОГОФУНКЦИОНАЛЬНЫЙ ЦЕНТР ПРЕДОСТАВЛЕНИЯ  ГОСУДАРСТВЕННЫХ </w:t>
      </w:r>
    </w:p>
    <w:p w:rsidR="004F3F56" w:rsidRDefault="004F3F56" w:rsidP="004F3F56">
      <w:pPr>
        <w:pStyle w:val="a3"/>
        <w:spacing w:line="276" w:lineRule="auto"/>
        <w:ind w:righ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МУНИЦИПАЛЬНЫХ УСЛУГ»</w:t>
      </w:r>
    </w:p>
    <w:p w:rsidR="004F3F56" w:rsidRDefault="004F3F56" w:rsidP="004F3F56">
      <w:pPr>
        <w:pStyle w:val="a3"/>
        <w:spacing w:line="276" w:lineRule="auto"/>
        <w:ind w:right="-284"/>
        <w:rPr>
          <w:rFonts w:ascii="Times New Roman" w:hAnsi="Times New Roman" w:cs="Times New Roman"/>
          <w:sz w:val="28"/>
          <w:szCs w:val="28"/>
        </w:rPr>
      </w:pPr>
    </w:p>
    <w:p w:rsidR="004F3F56" w:rsidRDefault="004F3F56" w:rsidP="004F3F56">
      <w:pPr>
        <w:pStyle w:val="a3"/>
        <w:numPr>
          <w:ilvl w:val="0"/>
          <w:numId w:val="3"/>
        </w:numPr>
        <w:spacing w:line="276" w:lineRule="auto"/>
        <w:ind w:left="0" w:right="-284"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Предоставление земельного участка, находящегося в муниципальной собственности, или государственная собственность на которой не разграничена, в собственность бесплатно. </w:t>
      </w:r>
    </w:p>
    <w:p w:rsidR="004F3F56" w:rsidRDefault="004F3F56" w:rsidP="004F3F56">
      <w:pPr>
        <w:pStyle w:val="a3"/>
        <w:numPr>
          <w:ilvl w:val="0"/>
          <w:numId w:val="3"/>
        </w:numPr>
        <w:spacing w:line="276" w:lineRule="auto"/>
        <w:ind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Выдача градостроительного плана земельного участка </w:t>
      </w:r>
    </w:p>
    <w:p w:rsidR="004F3F56" w:rsidRDefault="004F3F56" w:rsidP="004F3F56">
      <w:pPr>
        <w:pStyle w:val="a3"/>
        <w:numPr>
          <w:ilvl w:val="0"/>
          <w:numId w:val="3"/>
        </w:numPr>
        <w:spacing w:line="276" w:lineRule="auto"/>
        <w:ind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Выдача разрешений на право вырубки зеленых насаждений</w:t>
      </w:r>
    </w:p>
    <w:p w:rsidR="004F3F56" w:rsidRDefault="004F3F56" w:rsidP="004F3F56">
      <w:pPr>
        <w:pStyle w:val="a3"/>
        <w:numPr>
          <w:ilvl w:val="0"/>
          <w:numId w:val="3"/>
        </w:numPr>
        <w:spacing w:line="276" w:lineRule="auto"/>
        <w:ind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Выдача разрешения на ввод объекта в эксплуатацию</w:t>
      </w:r>
    </w:p>
    <w:p w:rsidR="004F3F56" w:rsidRDefault="004F3F56" w:rsidP="004F3F56">
      <w:pPr>
        <w:pStyle w:val="a3"/>
        <w:numPr>
          <w:ilvl w:val="0"/>
          <w:numId w:val="3"/>
        </w:numPr>
        <w:spacing w:line="276" w:lineRule="auto"/>
        <w:ind w:left="0" w:right="-284"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Выдача разрешения на строительство объектов капитального строительства (в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разрешения) </w:t>
      </w:r>
    </w:p>
    <w:p w:rsidR="004F3F56" w:rsidRDefault="004F3F56" w:rsidP="004F3F56">
      <w:pPr>
        <w:pStyle w:val="a3"/>
        <w:numPr>
          <w:ilvl w:val="0"/>
          <w:numId w:val="3"/>
        </w:numPr>
        <w:spacing w:line="276" w:lineRule="auto"/>
        <w:ind w:left="0" w:right="-284"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Перевод жилого помещения в нежилое и нежилое помещение в жилое  помещение</w:t>
      </w:r>
    </w:p>
    <w:p w:rsidR="004F3F56" w:rsidRDefault="004F3F56" w:rsidP="004F3F56">
      <w:pPr>
        <w:pStyle w:val="a3"/>
        <w:numPr>
          <w:ilvl w:val="0"/>
          <w:numId w:val="3"/>
        </w:numPr>
        <w:spacing w:line="276" w:lineRule="auto"/>
        <w:ind w:left="0" w:right="-284"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строительства.</w:t>
      </w:r>
    </w:p>
    <w:p w:rsidR="004F3F56" w:rsidRDefault="004F3F56" w:rsidP="004F3F56">
      <w:pPr>
        <w:pStyle w:val="a3"/>
        <w:numPr>
          <w:ilvl w:val="0"/>
          <w:numId w:val="3"/>
        </w:numPr>
        <w:spacing w:line="276" w:lineRule="auto"/>
        <w:ind w:left="0" w:right="-284"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Выдача разрешений на установку и эксплуатацию рекламных </w:t>
      </w:r>
      <w:r w:rsidR="000F7DC8">
        <w:rPr>
          <w:rFonts w:ascii="Times New Roman" w:hAnsi="Times New Roman" w:cs="Times New Roman"/>
          <w:sz w:val="28"/>
          <w:szCs w:val="28"/>
        </w:rPr>
        <w:t xml:space="preserve">конструкций на соответствующей территории, аннулирование такого разрешения. </w:t>
      </w:r>
    </w:p>
    <w:p w:rsidR="000F7DC8" w:rsidRDefault="000F7DC8" w:rsidP="004F3F56">
      <w:pPr>
        <w:pStyle w:val="a3"/>
        <w:numPr>
          <w:ilvl w:val="0"/>
          <w:numId w:val="3"/>
        </w:numPr>
        <w:spacing w:line="276" w:lineRule="auto"/>
        <w:ind w:left="0" w:right="-284"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Информационное обеспечение физических и юридических лиц на основе  документов Архивного фонда  Российской Федерации и других архивных документов, предоставление архивных справок, архивных выписок и копий  архивных документов</w:t>
      </w:r>
    </w:p>
    <w:p w:rsidR="000F7DC8" w:rsidRDefault="000F7DC8" w:rsidP="004F3F56">
      <w:pPr>
        <w:pStyle w:val="a3"/>
        <w:numPr>
          <w:ilvl w:val="0"/>
          <w:numId w:val="3"/>
        </w:numPr>
        <w:spacing w:line="276" w:lineRule="auto"/>
        <w:ind w:left="0" w:right="-284"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Назначение ежемесячной выплаты на содержание ребенка в семье опекуна (попечителя) в приемной семье</w:t>
      </w:r>
    </w:p>
    <w:p w:rsidR="000F7DC8" w:rsidRDefault="000F7DC8" w:rsidP="004F3F56">
      <w:pPr>
        <w:pStyle w:val="a3"/>
        <w:numPr>
          <w:ilvl w:val="0"/>
          <w:numId w:val="3"/>
        </w:numPr>
        <w:spacing w:line="276" w:lineRule="auto"/>
        <w:ind w:left="0" w:right="-284"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Выдача разрешения на использование земель или земельного участка, которые находятся в государственной или муниципальной собственности, </w:t>
      </w:r>
      <w:proofErr w:type="gramStart"/>
      <w:r>
        <w:rPr>
          <w:rFonts w:ascii="Times New Roman" w:hAnsi="Times New Roman" w:cs="Times New Roman"/>
          <w:sz w:val="28"/>
          <w:szCs w:val="28"/>
        </w:rPr>
        <w:t>без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предоставлении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земельных участков и установления сервитута, публичного  сервитута</w:t>
      </w:r>
    </w:p>
    <w:p w:rsidR="000F7DC8" w:rsidRDefault="000F7DC8" w:rsidP="004F3F56">
      <w:pPr>
        <w:pStyle w:val="a3"/>
        <w:numPr>
          <w:ilvl w:val="0"/>
          <w:numId w:val="3"/>
        </w:numPr>
        <w:spacing w:line="276" w:lineRule="auto"/>
        <w:ind w:left="0" w:right="-284"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Выдача акта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материального (семейного) капитала </w:t>
      </w:r>
    </w:p>
    <w:p w:rsidR="000F7DC8" w:rsidRDefault="000F7DC8" w:rsidP="004F3F56">
      <w:pPr>
        <w:pStyle w:val="a3"/>
        <w:numPr>
          <w:ilvl w:val="0"/>
          <w:numId w:val="3"/>
        </w:numPr>
        <w:spacing w:line="276" w:lineRule="auto"/>
        <w:ind w:left="0" w:right="-284"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</w:t>
      </w:r>
    </w:p>
    <w:p w:rsidR="000F7DC8" w:rsidRDefault="000F7DC8" w:rsidP="004F3F56">
      <w:pPr>
        <w:pStyle w:val="a3"/>
        <w:numPr>
          <w:ilvl w:val="0"/>
          <w:numId w:val="3"/>
        </w:numPr>
        <w:spacing w:line="276" w:lineRule="auto"/>
        <w:ind w:left="0" w:right="-284"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Направление уведомления о соответствии указанных в уведомлении 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</w:p>
    <w:p w:rsidR="000F7DC8" w:rsidRDefault="000F7DC8" w:rsidP="004F3F56">
      <w:pPr>
        <w:pStyle w:val="a3"/>
        <w:numPr>
          <w:ilvl w:val="0"/>
          <w:numId w:val="3"/>
        </w:numPr>
        <w:spacing w:line="276" w:lineRule="auto"/>
        <w:ind w:left="0" w:right="-284"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Перераспределение земель и (или) земельных участков, находящихся в государственной или муниципальной собственности, и земельных участков, находящихся в частной собственности. </w:t>
      </w:r>
    </w:p>
    <w:p w:rsidR="000F7DC8" w:rsidRDefault="000F7DC8" w:rsidP="004F3F56">
      <w:pPr>
        <w:pStyle w:val="a3"/>
        <w:numPr>
          <w:ilvl w:val="0"/>
          <w:numId w:val="3"/>
        </w:numPr>
        <w:spacing w:line="276" w:lineRule="auto"/>
        <w:ind w:left="0" w:right="-284"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Постановка граждан на учет в качестве лиц, имеющих право на предоставление земельных участков в собственность бесплатно</w:t>
      </w:r>
    </w:p>
    <w:p w:rsidR="000F7DC8" w:rsidRDefault="000F7DC8" w:rsidP="004F3F56">
      <w:pPr>
        <w:pStyle w:val="a3"/>
        <w:numPr>
          <w:ilvl w:val="0"/>
          <w:numId w:val="3"/>
        </w:numPr>
        <w:spacing w:line="276" w:lineRule="auto"/>
        <w:ind w:left="0" w:right="-284"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Постановка на учет и направление детей в образовательные учреждения, реализующие образовательные программы дошкольного образования</w:t>
      </w:r>
    </w:p>
    <w:p w:rsidR="000F7DC8" w:rsidRDefault="000F7DC8" w:rsidP="004F3F56">
      <w:pPr>
        <w:pStyle w:val="a3"/>
        <w:numPr>
          <w:ilvl w:val="0"/>
          <w:numId w:val="3"/>
        </w:numPr>
        <w:spacing w:line="276" w:lineRule="auto"/>
        <w:ind w:left="0" w:right="-284"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Предварительное согласование предоставления земельного участка</w:t>
      </w:r>
    </w:p>
    <w:p w:rsidR="000F7DC8" w:rsidRDefault="000F7DC8" w:rsidP="004F3F56">
      <w:pPr>
        <w:pStyle w:val="a3"/>
        <w:numPr>
          <w:ilvl w:val="0"/>
          <w:numId w:val="3"/>
        </w:numPr>
        <w:spacing w:line="276" w:lineRule="auto"/>
        <w:ind w:left="0" w:right="-284"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Предоставление в собственность, аренду, постоянное (бессрочное) пользование, безвозмездное пользование земельного участка, находящегося в муниципальной собственности, без пров</w:t>
      </w:r>
      <w:r w:rsidR="00F93991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дения торгов</w:t>
      </w:r>
    </w:p>
    <w:p w:rsidR="00F93991" w:rsidRDefault="00F93991" w:rsidP="004F3F56">
      <w:pPr>
        <w:pStyle w:val="a3"/>
        <w:numPr>
          <w:ilvl w:val="0"/>
          <w:numId w:val="3"/>
        </w:numPr>
        <w:spacing w:line="276" w:lineRule="auto"/>
        <w:ind w:left="0" w:right="-284"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Предоставление разрешения на осуществление земельных работ</w:t>
      </w:r>
    </w:p>
    <w:p w:rsidR="00F93991" w:rsidRDefault="00F93991" w:rsidP="004F3F56">
      <w:pPr>
        <w:pStyle w:val="a3"/>
        <w:numPr>
          <w:ilvl w:val="0"/>
          <w:numId w:val="3"/>
        </w:numPr>
        <w:spacing w:line="276" w:lineRule="auto"/>
        <w:ind w:left="0" w:right="-284"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Предоставление жилого помещения по договору социального найма </w:t>
      </w:r>
    </w:p>
    <w:p w:rsidR="00F93991" w:rsidRDefault="00F93991" w:rsidP="004F3F56">
      <w:pPr>
        <w:pStyle w:val="a3"/>
        <w:numPr>
          <w:ilvl w:val="0"/>
          <w:numId w:val="3"/>
        </w:numPr>
        <w:spacing w:line="276" w:lineRule="auto"/>
        <w:ind w:left="0" w:right="-284"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Предоставление разрешения на условно разрешенный вид использования  земельного участка или объекта капитального строительства</w:t>
      </w:r>
    </w:p>
    <w:p w:rsidR="00F93991" w:rsidRDefault="00F93991" w:rsidP="004F3F56">
      <w:pPr>
        <w:pStyle w:val="a3"/>
        <w:numPr>
          <w:ilvl w:val="0"/>
          <w:numId w:val="3"/>
        </w:numPr>
        <w:spacing w:line="276" w:lineRule="auto"/>
        <w:ind w:left="0" w:right="-284"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Принятие на учет граждан в качестве нуждающихся в жилых помещениях</w:t>
      </w:r>
    </w:p>
    <w:p w:rsidR="00F93991" w:rsidRDefault="00F93991" w:rsidP="004F3F56">
      <w:pPr>
        <w:pStyle w:val="a3"/>
        <w:numPr>
          <w:ilvl w:val="0"/>
          <w:numId w:val="3"/>
        </w:numPr>
        <w:spacing w:line="276" w:lineRule="auto"/>
        <w:ind w:left="0" w:right="-284"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Присвоение адреса объекта адресация, изменение и аннулирование такого адреса</w:t>
      </w:r>
    </w:p>
    <w:p w:rsidR="00F93991" w:rsidRDefault="00F93991" w:rsidP="004F3F56">
      <w:pPr>
        <w:pStyle w:val="a3"/>
        <w:numPr>
          <w:ilvl w:val="0"/>
          <w:numId w:val="3"/>
        </w:numPr>
        <w:spacing w:line="276" w:lineRule="auto"/>
        <w:ind w:left="0" w:right="-284"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Согласование проведения переустройства и (или) перепланировки помещения в многоквартирном доме </w:t>
      </w:r>
    </w:p>
    <w:p w:rsidR="00F93991" w:rsidRDefault="00F93991" w:rsidP="004F3F56">
      <w:pPr>
        <w:pStyle w:val="a3"/>
        <w:numPr>
          <w:ilvl w:val="0"/>
          <w:numId w:val="3"/>
        </w:numPr>
        <w:spacing w:line="276" w:lineRule="auto"/>
        <w:ind w:left="0" w:right="-284"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Установление опеки, попечительства (в том числе предварительные опека и попечительство), патроната, освобождение опекуна (попечителя) от исполнения  им своих обязанностей </w:t>
      </w:r>
    </w:p>
    <w:p w:rsidR="00F93991" w:rsidRDefault="00F93991" w:rsidP="004F3F56">
      <w:pPr>
        <w:pStyle w:val="a3"/>
        <w:numPr>
          <w:ilvl w:val="0"/>
          <w:numId w:val="3"/>
        </w:numPr>
        <w:spacing w:line="276" w:lineRule="auto"/>
        <w:ind w:left="0" w:right="-284"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Утверждение схемы расположения земельного участка или земельных участков на кадастровом плане территории </w:t>
      </w:r>
    </w:p>
    <w:p w:rsidR="004F3F56" w:rsidRDefault="004F3F56" w:rsidP="004F3F56">
      <w:pPr>
        <w:pStyle w:val="a3"/>
        <w:spacing w:line="276" w:lineRule="auto"/>
        <w:ind w:right="-284"/>
        <w:jc w:val="right"/>
        <w:rPr>
          <w:rFonts w:ascii="Times New Roman" w:hAnsi="Times New Roman" w:cs="Times New Roman"/>
          <w:sz w:val="28"/>
          <w:szCs w:val="28"/>
        </w:rPr>
      </w:pPr>
    </w:p>
    <w:p w:rsidR="004F3F56" w:rsidRDefault="004F3F56" w:rsidP="00F6364F">
      <w:pPr>
        <w:pStyle w:val="a3"/>
        <w:spacing w:line="276" w:lineRule="auto"/>
        <w:ind w:right="-284"/>
        <w:rPr>
          <w:rFonts w:ascii="Times New Roman" w:hAnsi="Times New Roman" w:cs="Times New Roman"/>
          <w:sz w:val="28"/>
          <w:szCs w:val="28"/>
        </w:rPr>
      </w:pPr>
    </w:p>
    <w:p w:rsidR="004F3F56" w:rsidRDefault="004F3F56" w:rsidP="00F6364F">
      <w:pPr>
        <w:pStyle w:val="a3"/>
        <w:spacing w:line="276" w:lineRule="auto"/>
        <w:ind w:right="-284"/>
        <w:rPr>
          <w:rFonts w:ascii="Times New Roman" w:hAnsi="Times New Roman" w:cs="Times New Roman"/>
          <w:sz w:val="28"/>
          <w:szCs w:val="28"/>
        </w:rPr>
      </w:pPr>
    </w:p>
    <w:p w:rsidR="004F3F56" w:rsidRDefault="004F3F56" w:rsidP="00F6364F">
      <w:pPr>
        <w:pStyle w:val="a3"/>
        <w:spacing w:line="276" w:lineRule="auto"/>
        <w:ind w:right="-284"/>
        <w:rPr>
          <w:rFonts w:ascii="Times New Roman" w:hAnsi="Times New Roman" w:cs="Times New Roman"/>
          <w:sz w:val="28"/>
          <w:szCs w:val="28"/>
        </w:rPr>
      </w:pPr>
    </w:p>
    <w:sectPr w:rsidR="004F3F56" w:rsidSect="002B27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40556"/>
    <w:multiLevelType w:val="multilevel"/>
    <w:tmpl w:val="446C3F2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">
    <w:nsid w:val="12C96956"/>
    <w:multiLevelType w:val="hybridMultilevel"/>
    <w:tmpl w:val="AE161C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7B6B45"/>
    <w:multiLevelType w:val="multilevel"/>
    <w:tmpl w:val="E38C013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D36C3"/>
    <w:rsid w:val="00026811"/>
    <w:rsid w:val="00027D0E"/>
    <w:rsid w:val="00033C49"/>
    <w:rsid w:val="000447BD"/>
    <w:rsid w:val="0006493C"/>
    <w:rsid w:val="0009011B"/>
    <w:rsid w:val="000976C7"/>
    <w:rsid w:val="000A4A50"/>
    <w:rsid w:val="000C7FD9"/>
    <w:rsid w:val="000E1688"/>
    <w:rsid w:val="000F7DC8"/>
    <w:rsid w:val="0011721D"/>
    <w:rsid w:val="0018606D"/>
    <w:rsid w:val="001D0774"/>
    <w:rsid w:val="001E57EF"/>
    <w:rsid w:val="001F3499"/>
    <w:rsid w:val="001F5139"/>
    <w:rsid w:val="002008AC"/>
    <w:rsid w:val="00222743"/>
    <w:rsid w:val="00272AE0"/>
    <w:rsid w:val="00272B4A"/>
    <w:rsid w:val="002969A0"/>
    <w:rsid w:val="002B2751"/>
    <w:rsid w:val="002E14B8"/>
    <w:rsid w:val="00306C0D"/>
    <w:rsid w:val="00333576"/>
    <w:rsid w:val="00336FCA"/>
    <w:rsid w:val="00355A11"/>
    <w:rsid w:val="00361E49"/>
    <w:rsid w:val="00363997"/>
    <w:rsid w:val="00373A89"/>
    <w:rsid w:val="00381E20"/>
    <w:rsid w:val="00384947"/>
    <w:rsid w:val="00386BE5"/>
    <w:rsid w:val="003B7799"/>
    <w:rsid w:val="003F3785"/>
    <w:rsid w:val="003F3F56"/>
    <w:rsid w:val="003F5892"/>
    <w:rsid w:val="00425377"/>
    <w:rsid w:val="00457946"/>
    <w:rsid w:val="00466149"/>
    <w:rsid w:val="004B17A7"/>
    <w:rsid w:val="004B496E"/>
    <w:rsid w:val="004C32B5"/>
    <w:rsid w:val="004F3F56"/>
    <w:rsid w:val="0051147B"/>
    <w:rsid w:val="00511A11"/>
    <w:rsid w:val="00517B13"/>
    <w:rsid w:val="00523CD4"/>
    <w:rsid w:val="00523DF8"/>
    <w:rsid w:val="00550A55"/>
    <w:rsid w:val="005527A1"/>
    <w:rsid w:val="00570DCF"/>
    <w:rsid w:val="00587AAF"/>
    <w:rsid w:val="00587ED2"/>
    <w:rsid w:val="005A5454"/>
    <w:rsid w:val="005C24D9"/>
    <w:rsid w:val="005C78E3"/>
    <w:rsid w:val="005D36C3"/>
    <w:rsid w:val="005D4E5E"/>
    <w:rsid w:val="005E4E96"/>
    <w:rsid w:val="00605E7D"/>
    <w:rsid w:val="00637ED5"/>
    <w:rsid w:val="00645358"/>
    <w:rsid w:val="00677DFA"/>
    <w:rsid w:val="00684C6C"/>
    <w:rsid w:val="006A1285"/>
    <w:rsid w:val="006D3A88"/>
    <w:rsid w:val="006E3347"/>
    <w:rsid w:val="00741984"/>
    <w:rsid w:val="00783318"/>
    <w:rsid w:val="00795F02"/>
    <w:rsid w:val="007B161D"/>
    <w:rsid w:val="007B5409"/>
    <w:rsid w:val="007D4A21"/>
    <w:rsid w:val="00810D57"/>
    <w:rsid w:val="00816411"/>
    <w:rsid w:val="00857BF4"/>
    <w:rsid w:val="00887F49"/>
    <w:rsid w:val="00887FA2"/>
    <w:rsid w:val="0089560C"/>
    <w:rsid w:val="008B38D4"/>
    <w:rsid w:val="008D57CF"/>
    <w:rsid w:val="008D703C"/>
    <w:rsid w:val="008E0334"/>
    <w:rsid w:val="00910D49"/>
    <w:rsid w:val="009202A9"/>
    <w:rsid w:val="009278F5"/>
    <w:rsid w:val="00992DA1"/>
    <w:rsid w:val="00996574"/>
    <w:rsid w:val="009B0C10"/>
    <w:rsid w:val="009F77A8"/>
    <w:rsid w:val="00A11A94"/>
    <w:rsid w:val="00A20875"/>
    <w:rsid w:val="00A763D6"/>
    <w:rsid w:val="00A813EA"/>
    <w:rsid w:val="00A9391D"/>
    <w:rsid w:val="00AF6839"/>
    <w:rsid w:val="00B027CA"/>
    <w:rsid w:val="00B42B9C"/>
    <w:rsid w:val="00B7428A"/>
    <w:rsid w:val="00BB05F3"/>
    <w:rsid w:val="00BB5299"/>
    <w:rsid w:val="00BC56F9"/>
    <w:rsid w:val="00C03A9C"/>
    <w:rsid w:val="00C30487"/>
    <w:rsid w:val="00C57FC2"/>
    <w:rsid w:val="00C673FA"/>
    <w:rsid w:val="00C76DD7"/>
    <w:rsid w:val="00CA60E9"/>
    <w:rsid w:val="00CB610A"/>
    <w:rsid w:val="00CB6F50"/>
    <w:rsid w:val="00CC6DC0"/>
    <w:rsid w:val="00CD6D10"/>
    <w:rsid w:val="00CE3FE0"/>
    <w:rsid w:val="00D14E33"/>
    <w:rsid w:val="00D35649"/>
    <w:rsid w:val="00DA1B12"/>
    <w:rsid w:val="00DA3822"/>
    <w:rsid w:val="00DB54C8"/>
    <w:rsid w:val="00DC249B"/>
    <w:rsid w:val="00DE5F1E"/>
    <w:rsid w:val="00E2109F"/>
    <w:rsid w:val="00E24DA2"/>
    <w:rsid w:val="00E25E7C"/>
    <w:rsid w:val="00E30A52"/>
    <w:rsid w:val="00E55CF1"/>
    <w:rsid w:val="00E741D3"/>
    <w:rsid w:val="00E74290"/>
    <w:rsid w:val="00E947FA"/>
    <w:rsid w:val="00EB352B"/>
    <w:rsid w:val="00F23BAF"/>
    <w:rsid w:val="00F45210"/>
    <w:rsid w:val="00F6364F"/>
    <w:rsid w:val="00F93991"/>
    <w:rsid w:val="00FB0E75"/>
    <w:rsid w:val="00FC0390"/>
    <w:rsid w:val="00FD0FBF"/>
    <w:rsid w:val="00FF6D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6C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D36C3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3">
    <w:name w:val="No Spacing"/>
    <w:link w:val="a4"/>
    <w:uiPriority w:val="1"/>
    <w:qFormat/>
    <w:rsid w:val="005D36C3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locked/>
    <w:rsid w:val="002B2751"/>
  </w:style>
  <w:style w:type="character" w:customStyle="1" w:styleId="a5">
    <w:name w:val="Основной текст Знак"/>
    <w:basedOn w:val="a0"/>
    <w:link w:val="a6"/>
    <w:semiHidden/>
    <w:rsid w:val="002B2751"/>
    <w:rPr>
      <w:rFonts w:ascii="Arial" w:eastAsia="Lucida Sans Unicode" w:hAnsi="Arial" w:cs="Calibri"/>
      <w:kern w:val="2"/>
      <w:sz w:val="20"/>
      <w:szCs w:val="24"/>
      <w:lang w:eastAsia="ar-SA"/>
    </w:rPr>
  </w:style>
  <w:style w:type="paragraph" w:styleId="a6">
    <w:name w:val="Body Text"/>
    <w:basedOn w:val="a"/>
    <w:link w:val="a5"/>
    <w:semiHidden/>
    <w:unhideWhenUsed/>
    <w:rsid w:val="002B2751"/>
    <w:pPr>
      <w:widowControl w:val="0"/>
      <w:suppressAutoHyphens/>
      <w:spacing w:after="120" w:line="240" w:lineRule="auto"/>
    </w:pPr>
    <w:rPr>
      <w:rFonts w:ascii="Arial" w:eastAsia="Lucida Sans Unicode" w:hAnsi="Arial" w:cs="Calibri"/>
      <w:kern w:val="2"/>
      <w:sz w:val="20"/>
      <w:szCs w:val="24"/>
      <w:lang w:eastAsia="ar-SA"/>
    </w:rPr>
  </w:style>
  <w:style w:type="paragraph" w:styleId="a7">
    <w:name w:val="List Paragraph"/>
    <w:basedOn w:val="a"/>
    <w:uiPriority w:val="34"/>
    <w:qFormat/>
    <w:rsid w:val="002B2751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ConsPlusCell">
    <w:name w:val="ConsPlusCell"/>
    <w:rsid w:val="002B275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msonormalbullet3gif">
    <w:name w:val="msonormalbullet3.gif"/>
    <w:basedOn w:val="a"/>
    <w:rsid w:val="002B27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">
    <w:name w:val="Нормальный (таблица)"/>
    <w:basedOn w:val="a"/>
    <w:next w:val="a"/>
    <w:rsid w:val="002B275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msonormalbullet2gif">
    <w:name w:val="msonormalbullet2.gif"/>
    <w:basedOn w:val="a"/>
    <w:rsid w:val="002B27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E7429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66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18366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346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85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902864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32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400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257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477340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71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681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816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700154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35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5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50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895948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26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323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819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191781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31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95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854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076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3245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2384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6323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71293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59566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4929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1800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54711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84828543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63256099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151257418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2092968957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299728678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23292890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1636325566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15816177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2037777132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73991342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1842349137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</w:divsChild>
    </w:div>
    <w:div w:id="9501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987</Words>
  <Characters>5631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User</cp:lastModifiedBy>
  <cp:revision>4</cp:revision>
  <cp:lastPrinted>2022-01-12T09:43:00Z</cp:lastPrinted>
  <dcterms:created xsi:type="dcterms:W3CDTF">2022-06-30T06:41:00Z</dcterms:created>
  <dcterms:modified xsi:type="dcterms:W3CDTF">2022-06-30T07:42:00Z</dcterms:modified>
</cp:coreProperties>
</file>