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DA" w:rsidRPr="0019181E" w:rsidRDefault="000F3BDA" w:rsidP="000F3BDA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2021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Pr="0019181E">
        <w:rPr>
          <w:rFonts w:ascii="Times New Roman" w:hAnsi="Times New Roman" w:cs="Times New Roman"/>
          <w:sz w:val="28"/>
          <w:szCs w:val="28"/>
        </w:rPr>
        <w:t xml:space="preserve"> декабря 2021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34714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4714E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34714E">
        <w:rPr>
          <w:rFonts w:ascii="Times New Roman" w:hAnsi="Times New Roman" w:cs="Times New Roman"/>
          <w:sz w:val="28"/>
          <w:szCs w:val="28"/>
        </w:rPr>
        <w:t>2</w:t>
      </w:r>
      <w:r w:rsidRPr="0034714E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34714E" w:rsidRPr="0034714E">
        <w:rPr>
          <w:rFonts w:ascii="Times New Roman" w:hAnsi="Times New Roman" w:cs="Times New Roman"/>
          <w:b/>
          <w:bCs/>
          <w:sz w:val="28"/>
          <w:szCs w:val="28"/>
        </w:rPr>
        <w:t xml:space="preserve">2 285,3 </w:t>
      </w:r>
      <w:r w:rsidRPr="0034714E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34714E" w:rsidRPr="0034714E">
        <w:rPr>
          <w:rFonts w:ascii="Times New Roman" w:hAnsi="Times New Roman" w:cs="Times New Roman"/>
          <w:b/>
          <w:bCs/>
          <w:sz w:val="28"/>
          <w:szCs w:val="28"/>
        </w:rPr>
        <w:t xml:space="preserve">2 277,0 </w:t>
      </w:r>
      <w:r w:rsidRPr="0034714E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A213DB" w:rsidRPr="0034714E">
        <w:rPr>
          <w:rFonts w:ascii="Times New Roman" w:hAnsi="Times New Roman" w:cs="Times New Roman"/>
          <w:sz w:val="28"/>
          <w:szCs w:val="28"/>
        </w:rPr>
        <w:t>про</w:t>
      </w:r>
      <w:r w:rsidRPr="0034714E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CA5C82" w:rsidRPr="0034714E">
        <w:rPr>
          <w:rFonts w:ascii="Times New Roman" w:hAnsi="Times New Roman" w:cs="Times New Roman"/>
          <w:sz w:val="28"/>
          <w:szCs w:val="28"/>
        </w:rPr>
        <w:t>8,</w:t>
      </w:r>
      <w:r w:rsidR="0034714E">
        <w:rPr>
          <w:rFonts w:ascii="Times New Roman" w:hAnsi="Times New Roman" w:cs="Times New Roman"/>
          <w:sz w:val="28"/>
          <w:szCs w:val="28"/>
        </w:rPr>
        <w:t>3</w:t>
      </w:r>
      <w:r w:rsidRPr="0034714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34714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3,4,5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Pr="0019181E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sz w:val="22"/>
          <w:szCs w:val="22"/>
        </w:rPr>
        <w:t>«</w:t>
      </w: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9181E" w:rsidRPr="004B443A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4B443A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B443A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4B443A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8B3ECC" w:rsidRPr="004B443A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2 285,3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8B3ECC" w:rsidRPr="004B44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551,5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8B3ECC" w:rsidRPr="004B44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8B3ECC" w:rsidRPr="004B44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8B3ECC" w:rsidRPr="004B44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8B3ECC" w:rsidRPr="004B443A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1 733,8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8B3ECC" w:rsidRPr="004B443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1 733,8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8B3ECC" w:rsidRPr="004B443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8B3ECC" w:rsidRPr="004B443A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8B3ECC" w:rsidRPr="004B443A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4B443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4B44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4B44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4B44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4B443A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4B443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4B443A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4B443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4B443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4B443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4B443A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1 294,6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910,0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поселенияТорбеевского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383,8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02142E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02142E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4B443A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4B443A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4B443A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к Решению Совета депутатов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4B443A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4B443A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4B443A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4B443A" w:rsidTr="004E5093">
        <w:tc>
          <w:tcPr>
            <w:tcW w:w="11199" w:type="dxa"/>
            <w:gridSpan w:val="10"/>
          </w:tcPr>
          <w:p w:rsidR="00AE33D3" w:rsidRPr="004B443A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4B443A" w:rsidTr="00A213DB">
        <w:tc>
          <w:tcPr>
            <w:tcW w:w="4537" w:type="dxa"/>
            <w:vAlign w:val="bottom"/>
          </w:tcPr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4B443A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4B443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4B443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4B443A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4B443A" w:rsidTr="00A213DB">
        <w:tc>
          <w:tcPr>
            <w:tcW w:w="4537" w:type="dxa"/>
          </w:tcPr>
          <w:p w:rsidR="00AE33D3" w:rsidRPr="004B443A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4B443A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2 277,0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2 233,2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2 332,2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2 277,0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2 233,2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2 332,2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</w:rPr>
              <w:t>1 240,3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</w:rPr>
              <w:t>1 287,5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</w:rPr>
              <w:t>1 294,6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910,0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965,8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909,9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965,7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909,9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965,7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480,1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480,1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480,1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383,8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432,3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370,1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419,2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370,1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419,2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177,6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177,6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177,6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Непрограммные расходы главных </w:t>
            </w:r>
            <w:r w:rsidRPr="004B443A">
              <w:rPr>
                <w:rFonts w:ascii="Times New Roman" w:hAnsi="Times New Roman" w:cs="Times New Roman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 xml:space="preserve">Национальная безопасность и </w:t>
            </w:r>
            <w:r w:rsidRPr="004B443A">
              <w:rPr>
                <w:rFonts w:ascii="Times New Roman" w:hAnsi="Times New Roman" w:cs="Times New Roman"/>
                <w:b/>
                <w:bCs/>
              </w:rPr>
              <w:lastRenderedPageBreak/>
              <w:t>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558,3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Непрограммные расходы главных </w:t>
            </w:r>
            <w:r w:rsidRPr="004B443A">
              <w:rPr>
                <w:rFonts w:ascii="Times New Roman" w:hAnsi="Times New Roman" w:cs="Times New Roman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02142E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02142E">
        <w:tc>
          <w:tcPr>
            <w:tcW w:w="4537" w:type="dxa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B443A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</w:t>
            </w:r>
            <w:r w:rsidRPr="004B443A">
              <w:rPr>
                <w:rFonts w:ascii="Times New Roman" w:hAnsi="Times New Roman" w:cs="Times New Roman"/>
              </w:rPr>
              <w:lastRenderedPageBreak/>
              <w:t>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205,5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167,3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170,4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165,5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170,4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170,4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170,4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130,8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130,8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130,8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39,3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39,3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39,3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Обслуживание государственного </w:t>
            </w:r>
            <w:r w:rsidRPr="004B443A">
              <w:rPr>
                <w:rFonts w:ascii="Times New Roman" w:hAnsi="Times New Roman" w:cs="Times New Roman"/>
              </w:rPr>
              <w:lastRenderedPageBreak/>
              <w:t>(муниципального) долга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049A8" w:rsidRPr="004B443A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4B443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4B443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4B443A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4B443A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4B443A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1 235,5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1 042,7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1 042,7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4B443A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4B443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4B443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4B443A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4B443A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B443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4B443A">
        <w:rPr>
          <w:rFonts w:ascii="Times New Roman" w:hAnsi="Times New Roman" w:cs="Times New Roman"/>
          <w:b/>
          <w:sz w:val="22"/>
          <w:szCs w:val="22"/>
        </w:rPr>
        <w:t>2</w:t>
      </w:r>
      <w:r w:rsidRPr="004B443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4B443A">
        <w:rPr>
          <w:rFonts w:ascii="Times New Roman" w:hAnsi="Times New Roman" w:cs="Times New Roman"/>
          <w:b/>
          <w:sz w:val="22"/>
          <w:szCs w:val="22"/>
        </w:rPr>
        <w:t>3</w:t>
      </w:r>
      <w:r w:rsidRPr="004B443A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4B443A">
        <w:rPr>
          <w:rFonts w:ascii="Times New Roman" w:hAnsi="Times New Roman" w:cs="Times New Roman"/>
          <w:b/>
          <w:sz w:val="22"/>
          <w:szCs w:val="22"/>
        </w:rPr>
        <w:t>4</w:t>
      </w:r>
      <w:r w:rsidRPr="004B443A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4B443A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4B443A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4B443A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4B443A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4B443A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4B443A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4B443A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4B44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4B44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4B44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4B44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4B443A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4B44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4B44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4B44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4B44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02142E" w:rsidRPr="004B44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02142E" w:rsidRPr="004B44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02142E" w:rsidRPr="004B44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2142E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E85199" w:rsidRPr="0019181E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</w:p>
    <w:sectPr w:rsidR="003A7BE7" w:rsidRPr="00C55F5C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7B5" w:rsidRDefault="006817B5">
      <w:r>
        <w:separator/>
      </w:r>
    </w:p>
  </w:endnote>
  <w:endnote w:type="continuationSeparator" w:id="1">
    <w:p w:rsidR="006817B5" w:rsidRDefault="006817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7B5" w:rsidRDefault="006817B5">
      <w:r>
        <w:separator/>
      </w:r>
    </w:p>
  </w:footnote>
  <w:footnote w:type="continuationSeparator" w:id="1">
    <w:p w:rsidR="006817B5" w:rsidRDefault="006817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42E" w:rsidRDefault="0002142E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02142E" w:rsidRDefault="0002142E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42E" w:rsidRDefault="0002142E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4B443A">
      <w:rPr>
        <w:rStyle w:val="afff3"/>
        <w:noProof/>
        <w:sz w:val="20"/>
        <w:szCs w:val="22"/>
      </w:rPr>
      <w:t>31</w:t>
    </w:r>
    <w:r>
      <w:rPr>
        <w:rStyle w:val="afff3"/>
        <w:sz w:val="20"/>
        <w:szCs w:val="22"/>
      </w:rPr>
      <w:fldChar w:fldCharType="end"/>
    </w:r>
  </w:p>
  <w:p w:rsidR="0002142E" w:rsidRDefault="0002142E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5DFF"/>
    <w:rsid w:val="0084350C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B65F5-85DE-413D-834A-CE345E134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31</Pages>
  <Words>10442</Words>
  <Characters>59523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69826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172</cp:revision>
  <cp:lastPrinted>2021-11-01T06:53:00Z</cp:lastPrinted>
  <dcterms:created xsi:type="dcterms:W3CDTF">2019-12-17T11:29:00Z</dcterms:created>
  <dcterms:modified xsi:type="dcterms:W3CDTF">2022-06-24T13:59:00Z</dcterms:modified>
</cp:coreProperties>
</file>