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21" w:rsidRDefault="00C82221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C82221" w:rsidRPr="002A7A72" w:rsidRDefault="00E97DFF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</w:t>
      </w:r>
      <w:r w:rsidR="002C165C">
        <w:rPr>
          <w:rFonts w:eastAsia="Trebuchet MS"/>
          <w:b/>
          <w:sz w:val="18"/>
          <w:szCs w:val="18"/>
          <w:lang w:eastAsia="en-US"/>
        </w:rPr>
        <w:t xml:space="preserve">     </w:t>
      </w:r>
      <w:r w:rsidR="00E97DFF">
        <w:rPr>
          <w:rFonts w:eastAsia="Trebuchet MS"/>
          <w:b/>
          <w:sz w:val="18"/>
          <w:szCs w:val="18"/>
          <w:lang w:eastAsia="en-US"/>
        </w:rPr>
        <w:t>Вторник</w:t>
      </w:r>
      <w:r w:rsidR="004F5A59">
        <w:rPr>
          <w:rFonts w:eastAsia="Trebuchet MS"/>
          <w:b/>
          <w:sz w:val="18"/>
          <w:szCs w:val="18"/>
          <w:lang w:eastAsia="en-US"/>
        </w:rPr>
        <w:t xml:space="preserve"> 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 </w:t>
      </w:r>
      <w:r w:rsidR="00E97DFF">
        <w:rPr>
          <w:rFonts w:eastAsia="Trebuchet MS"/>
          <w:b/>
          <w:sz w:val="18"/>
          <w:szCs w:val="18"/>
          <w:lang w:eastAsia="en-US"/>
        </w:rPr>
        <w:t>28</w:t>
      </w:r>
      <w:r w:rsidR="009B6FAA">
        <w:rPr>
          <w:rFonts w:eastAsia="Trebuchet MS"/>
          <w:b/>
          <w:sz w:val="18"/>
          <w:szCs w:val="18"/>
          <w:lang w:eastAsia="en-US"/>
        </w:rPr>
        <w:t xml:space="preserve"> </w:t>
      </w:r>
      <w:r w:rsidR="00E97DFF">
        <w:rPr>
          <w:rFonts w:eastAsia="Trebuchet MS"/>
          <w:b/>
          <w:sz w:val="18"/>
          <w:szCs w:val="18"/>
          <w:lang w:eastAsia="en-US"/>
        </w:rPr>
        <w:t>июня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202</w:t>
      </w:r>
      <w:r w:rsidR="000516E7">
        <w:rPr>
          <w:rFonts w:eastAsia="Trebuchet MS"/>
          <w:b/>
          <w:sz w:val="18"/>
          <w:szCs w:val="18"/>
          <w:lang w:eastAsia="en-US"/>
        </w:rPr>
        <w:t xml:space="preserve">2   </w:t>
      </w:r>
      <w:r w:rsidRPr="002A7A72">
        <w:rPr>
          <w:rFonts w:eastAsia="Trebuchet MS"/>
          <w:b/>
          <w:sz w:val="18"/>
          <w:szCs w:val="18"/>
          <w:lang w:eastAsia="en-US"/>
        </w:rPr>
        <w:t>г.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9B6FAA">
        <w:rPr>
          <w:rFonts w:eastAsia="Trebuchet MS"/>
          <w:b/>
          <w:sz w:val="18"/>
          <w:szCs w:val="18"/>
          <w:lang w:eastAsia="en-US"/>
        </w:rPr>
        <w:t>1</w:t>
      </w:r>
      <w:r w:rsidR="00A42324">
        <w:rPr>
          <w:rFonts w:eastAsia="Trebuchet MS"/>
          <w:b/>
          <w:sz w:val="18"/>
          <w:szCs w:val="18"/>
          <w:lang w:eastAsia="en-US"/>
        </w:rPr>
        <w:t>6</w:t>
      </w:r>
    </w:p>
    <w:p w:rsidR="00C82221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9A7F46" w:rsidRDefault="009A7F46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9A7F46" w:rsidRDefault="009A7F46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2C165C" w:rsidRDefault="002C165C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  <w:r w:rsidRPr="002C165C">
        <w:rPr>
          <w:rFonts w:ascii="Segoe Script" w:hAnsi="Segoe Script"/>
          <w:sz w:val="28"/>
          <w:szCs w:val="28"/>
        </w:rPr>
        <w:t xml:space="preserve"> </w:t>
      </w:r>
    </w:p>
    <w:p w:rsidR="009B6FAA" w:rsidRDefault="009B6FAA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</w:p>
    <w:p w:rsidR="009B6FAA" w:rsidRDefault="009B6FAA" w:rsidP="009B6FAA">
      <w:pPr>
        <w:spacing w:line="240" w:lineRule="exact"/>
        <w:ind w:right="27"/>
        <w:jc w:val="center"/>
        <w:rPr>
          <w:b/>
          <w:color w:val="000000"/>
          <w:szCs w:val="24"/>
        </w:rPr>
      </w:pPr>
    </w:p>
    <w:p w:rsidR="00E97DFF" w:rsidRDefault="00E97DFF" w:rsidP="00E97DFF">
      <w:pPr>
        <w:ind w:firstLine="709"/>
        <w:jc w:val="center"/>
        <w:rPr>
          <w:b/>
          <w:spacing w:val="-4"/>
          <w:sz w:val="28"/>
          <w:szCs w:val="28"/>
        </w:rPr>
      </w:pPr>
      <w:r>
        <w:rPr>
          <w:b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6C38277C" wp14:editId="414FB982">
            <wp:simplePos x="0" y="0"/>
            <wp:positionH relativeFrom="column">
              <wp:posOffset>-185420</wp:posOffset>
            </wp:positionH>
            <wp:positionV relativeFrom="paragraph">
              <wp:posOffset>27940</wp:posOffset>
            </wp:positionV>
            <wp:extent cx="2378075" cy="1684020"/>
            <wp:effectExtent l="0" t="0" r="3175" b="0"/>
            <wp:wrapTight wrapText="bothSides">
              <wp:wrapPolygon edited="0">
                <wp:start x="0" y="0"/>
                <wp:lineTo x="0" y="21258"/>
                <wp:lineTo x="21456" y="21258"/>
                <wp:lineTo x="2145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97DFF">
        <w:rPr>
          <w:b/>
          <w:spacing w:val="-4"/>
          <w:sz w:val="28"/>
          <w:szCs w:val="28"/>
        </w:rPr>
        <w:t xml:space="preserve">Прокуратурой района проведена проверка по факту неисправности детской площадка </w:t>
      </w:r>
    </w:p>
    <w:p w:rsidR="00E97DFF" w:rsidRPr="00E97DFF" w:rsidRDefault="00E97DFF" w:rsidP="00E97DFF">
      <w:pPr>
        <w:ind w:firstLine="709"/>
        <w:jc w:val="center"/>
        <w:rPr>
          <w:b/>
          <w:spacing w:val="-4"/>
          <w:sz w:val="28"/>
          <w:szCs w:val="28"/>
        </w:rPr>
      </w:pPr>
      <w:r w:rsidRPr="00E97DFF">
        <w:rPr>
          <w:b/>
          <w:spacing w:val="-4"/>
          <w:sz w:val="28"/>
          <w:szCs w:val="28"/>
        </w:rPr>
        <w:t>в п. Торбеево</w:t>
      </w:r>
    </w:p>
    <w:p w:rsidR="00E97DFF" w:rsidRDefault="00E97DFF" w:rsidP="00E97DFF">
      <w:pPr>
        <w:ind w:firstLine="709"/>
        <w:jc w:val="both"/>
        <w:rPr>
          <w:spacing w:val="-4"/>
          <w:sz w:val="28"/>
          <w:szCs w:val="28"/>
        </w:rPr>
      </w:pPr>
    </w:p>
    <w:p w:rsidR="00E97DFF" w:rsidRPr="00E97DFF" w:rsidRDefault="00E97DFF" w:rsidP="00E97DFF">
      <w:pPr>
        <w:ind w:firstLine="709"/>
        <w:jc w:val="both"/>
        <w:rPr>
          <w:spacing w:val="-4"/>
          <w:sz w:val="28"/>
          <w:szCs w:val="28"/>
        </w:rPr>
      </w:pPr>
    </w:p>
    <w:p w:rsidR="00E97DFF" w:rsidRDefault="00E97DFF" w:rsidP="00E97DFF">
      <w:pPr>
        <w:ind w:firstLine="720"/>
        <w:jc w:val="both"/>
        <w:rPr>
          <w:spacing w:val="-12"/>
          <w:sz w:val="28"/>
          <w:szCs w:val="28"/>
        </w:rPr>
      </w:pPr>
    </w:p>
    <w:p w:rsidR="00E97DFF" w:rsidRDefault="00E97DFF" w:rsidP="00E97DFF">
      <w:pPr>
        <w:ind w:firstLine="720"/>
        <w:jc w:val="both"/>
        <w:rPr>
          <w:spacing w:val="-12"/>
          <w:sz w:val="28"/>
          <w:szCs w:val="28"/>
        </w:rPr>
      </w:pPr>
    </w:p>
    <w:p w:rsidR="00E97DFF" w:rsidRDefault="00E97DFF" w:rsidP="00E97DFF">
      <w:pPr>
        <w:ind w:firstLine="720"/>
        <w:jc w:val="both"/>
        <w:rPr>
          <w:spacing w:val="-12"/>
          <w:sz w:val="28"/>
          <w:szCs w:val="28"/>
        </w:rPr>
      </w:pPr>
    </w:p>
    <w:p w:rsidR="00E97DFF" w:rsidRPr="00E97DFF" w:rsidRDefault="00E97DFF" w:rsidP="00E97DFF">
      <w:pPr>
        <w:ind w:firstLine="720"/>
        <w:jc w:val="both"/>
        <w:rPr>
          <w:spacing w:val="-12"/>
          <w:sz w:val="28"/>
          <w:szCs w:val="28"/>
        </w:rPr>
      </w:pPr>
      <w:r w:rsidRPr="00E97DFF">
        <w:rPr>
          <w:spacing w:val="-12"/>
          <w:sz w:val="28"/>
          <w:szCs w:val="28"/>
        </w:rPr>
        <w:t>19.05.2022 прокуратурой района в ходе осуществления мониторинга информационно-телекоммуникационной сети «Интернет» в социальной сети «</w:t>
      </w:r>
      <w:proofErr w:type="spellStart"/>
      <w:r w:rsidRPr="00E97DFF">
        <w:rPr>
          <w:spacing w:val="-12"/>
          <w:sz w:val="28"/>
          <w:szCs w:val="28"/>
        </w:rPr>
        <w:t>Вконтакте</w:t>
      </w:r>
      <w:proofErr w:type="spellEnd"/>
      <w:r w:rsidRPr="00E97DFF">
        <w:rPr>
          <w:spacing w:val="-12"/>
          <w:sz w:val="28"/>
          <w:szCs w:val="28"/>
        </w:rPr>
        <w:t xml:space="preserve">» в группе «Подслушано Торбеево» обнаружена информация о несоблюдении ИП Лузгиным А.Г., осуществляющим управление многоквартирными домами в п. Торбеево, требований законодательства, </w:t>
      </w:r>
      <w:bookmarkStart w:id="0" w:name="_Hlk103861872"/>
      <w:r w:rsidRPr="00E97DFF">
        <w:rPr>
          <w:spacing w:val="-12"/>
          <w:sz w:val="28"/>
          <w:szCs w:val="28"/>
        </w:rPr>
        <w:t xml:space="preserve">регламентирующего безопасность жизни, охрану здоровья, нравственности детей, защиту от негативных воздействий игровых сооружений для детей. </w:t>
      </w:r>
      <w:bookmarkEnd w:id="0"/>
    </w:p>
    <w:p w:rsidR="00E97DFF" w:rsidRPr="00E97DFF" w:rsidRDefault="00E97DFF" w:rsidP="00E97DFF">
      <w:pPr>
        <w:ind w:firstLine="720"/>
        <w:jc w:val="both"/>
        <w:rPr>
          <w:spacing w:val="-12"/>
          <w:sz w:val="28"/>
          <w:szCs w:val="28"/>
        </w:rPr>
      </w:pPr>
      <w:r w:rsidRPr="00E97DFF">
        <w:rPr>
          <w:spacing w:val="-12"/>
          <w:sz w:val="28"/>
          <w:szCs w:val="28"/>
        </w:rPr>
        <w:t xml:space="preserve">В ходе выезда установлено, что детская площадка, расположенная напротив дома № 7 в 3-микрорайоне п. Торбеево, находится в неисправном состоянии, что ставит под угрозу жизнь и здоровье детей. На момент осмотра указанной детской площадки установлен факт отсутствия детали игровой площадки (лесенки), что противоречит требованиям пунктов 7.7, 7.8, 7.9 ГОСТ </w:t>
      </w:r>
      <w:proofErr w:type="gramStart"/>
      <w:r w:rsidRPr="00E97DFF">
        <w:rPr>
          <w:spacing w:val="-12"/>
          <w:sz w:val="28"/>
          <w:szCs w:val="28"/>
        </w:rPr>
        <w:t>Р</w:t>
      </w:r>
      <w:proofErr w:type="gramEnd"/>
      <w:r w:rsidRPr="00E97DFF">
        <w:rPr>
          <w:spacing w:val="-12"/>
          <w:sz w:val="28"/>
          <w:szCs w:val="28"/>
        </w:rPr>
        <w:t xml:space="preserve"> 52301-2013 Национальный стандарт Российской Федерации. Оборудование и покрытия детских игровых площадок. Безопасность при эксплуатации. Общие требования (утв. и </w:t>
      </w:r>
      <w:proofErr w:type="gramStart"/>
      <w:r w:rsidRPr="00E97DFF">
        <w:rPr>
          <w:spacing w:val="-12"/>
          <w:sz w:val="28"/>
          <w:szCs w:val="28"/>
        </w:rPr>
        <w:t>введен</w:t>
      </w:r>
      <w:proofErr w:type="gramEnd"/>
      <w:r w:rsidRPr="00E97DFF">
        <w:rPr>
          <w:spacing w:val="-12"/>
          <w:sz w:val="28"/>
          <w:szCs w:val="28"/>
        </w:rPr>
        <w:t xml:space="preserve"> в действие Приказом </w:t>
      </w:r>
      <w:proofErr w:type="spellStart"/>
      <w:r w:rsidRPr="00E97DFF">
        <w:rPr>
          <w:spacing w:val="-12"/>
          <w:sz w:val="28"/>
          <w:szCs w:val="28"/>
        </w:rPr>
        <w:t>Росстандарта</w:t>
      </w:r>
      <w:proofErr w:type="spellEnd"/>
      <w:r w:rsidRPr="00E97DFF">
        <w:rPr>
          <w:spacing w:val="-12"/>
          <w:sz w:val="28"/>
          <w:szCs w:val="28"/>
        </w:rPr>
        <w:t xml:space="preserve"> от 24.06.2013 № 182-ст).</w:t>
      </w:r>
    </w:p>
    <w:p w:rsidR="00E97DFF" w:rsidRPr="00E97DFF" w:rsidRDefault="00E97DFF" w:rsidP="00E97DFF">
      <w:pPr>
        <w:autoSpaceDE w:val="0"/>
        <w:autoSpaceDN w:val="0"/>
        <w:adjustRightInd w:val="0"/>
        <w:ind w:right="-1" w:firstLine="720"/>
        <w:jc w:val="both"/>
        <w:rPr>
          <w:spacing w:val="-12"/>
          <w:sz w:val="28"/>
          <w:szCs w:val="28"/>
        </w:rPr>
      </w:pPr>
      <w:r w:rsidRPr="00E97DFF">
        <w:rPr>
          <w:spacing w:val="-12"/>
          <w:sz w:val="28"/>
          <w:szCs w:val="28"/>
        </w:rPr>
        <w:t>По результатам проверки внесены акты прокурорского реагирования.</w:t>
      </w:r>
    </w:p>
    <w:p w:rsidR="00E97DFF" w:rsidRPr="00E97DFF" w:rsidRDefault="00E97DFF" w:rsidP="00E97DFF">
      <w:pPr>
        <w:autoSpaceDE w:val="0"/>
        <w:autoSpaceDN w:val="0"/>
        <w:adjustRightInd w:val="0"/>
        <w:ind w:right="-1" w:firstLine="720"/>
        <w:jc w:val="both"/>
        <w:rPr>
          <w:spacing w:val="-12"/>
          <w:sz w:val="28"/>
          <w:szCs w:val="28"/>
        </w:rPr>
      </w:pPr>
      <w:r w:rsidRPr="00E97DFF">
        <w:rPr>
          <w:spacing w:val="-12"/>
          <w:sz w:val="28"/>
          <w:szCs w:val="28"/>
        </w:rPr>
        <w:t>На данный момент выявленные нарушения устранены, произведен ремонт детской площадки.</w:t>
      </w:r>
    </w:p>
    <w:p w:rsidR="00E97DFF" w:rsidRPr="00E97DFF" w:rsidRDefault="00E97DFF" w:rsidP="00E97DFF">
      <w:pPr>
        <w:spacing w:line="240" w:lineRule="exact"/>
        <w:ind w:right="27"/>
        <w:jc w:val="center"/>
        <w:rPr>
          <w:spacing w:val="-4"/>
          <w:sz w:val="28"/>
          <w:szCs w:val="28"/>
        </w:rPr>
      </w:pPr>
    </w:p>
    <w:p w:rsidR="00E97DFF" w:rsidRPr="002C165C" w:rsidRDefault="00E97DFF" w:rsidP="00E97DFF">
      <w:pPr>
        <w:spacing w:line="240" w:lineRule="exact"/>
        <w:ind w:right="27"/>
        <w:jc w:val="center"/>
        <w:rPr>
          <w:spacing w:val="-4"/>
          <w:szCs w:val="24"/>
        </w:rPr>
      </w:pPr>
      <w:bookmarkStart w:id="1" w:name="_GoBack"/>
      <w:bookmarkEnd w:id="1"/>
    </w:p>
    <w:p w:rsidR="00C82221" w:rsidRDefault="00A80DF1" w:rsidP="00A80DF1">
      <w:r w:rsidRPr="00A80DF1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</w:t>
      </w:r>
    </w:p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C82221" w:rsidRPr="00C82221" w:rsidTr="00C82221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 w:rsidSect="002C165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0516E7"/>
    <w:rsid w:val="000563D0"/>
    <w:rsid w:val="002C165C"/>
    <w:rsid w:val="003A59CC"/>
    <w:rsid w:val="0049122C"/>
    <w:rsid w:val="004D5126"/>
    <w:rsid w:val="004F5A59"/>
    <w:rsid w:val="00537279"/>
    <w:rsid w:val="005665D1"/>
    <w:rsid w:val="00651095"/>
    <w:rsid w:val="00651721"/>
    <w:rsid w:val="006B1A27"/>
    <w:rsid w:val="0083126E"/>
    <w:rsid w:val="009A7F46"/>
    <w:rsid w:val="009B6FAA"/>
    <w:rsid w:val="009E46F0"/>
    <w:rsid w:val="00A42324"/>
    <w:rsid w:val="00A80DF1"/>
    <w:rsid w:val="00B05794"/>
    <w:rsid w:val="00C82221"/>
    <w:rsid w:val="00C82A25"/>
    <w:rsid w:val="00E30E37"/>
    <w:rsid w:val="00E97DFF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74BEA-8FB5-4CC6-BF4E-9157CE18F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32</cp:revision>
  <cp:lastPrinted>2022-01-20T06:51:00Z</cp:lastPrinted>
  <dcterms:created xsi:type="dcterms:W3CDTF">2020-08-10T07:48:00Z</dcterms:created>
  <dcterms:modified xsi:type="dcterms:W3CDTF">2022-07-04T05:49:00Z</dcterms:modified>
</cp:coreProperties>
</file>