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726F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07.07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6726F8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6726F8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6726F8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6726F8" w:rsidRPr="006726F8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726F8" w:rsidRDefault="006726F8" w:rsidP="006726F8">
      <w:pPr>
        <w:tabs>
          <w:tab w:val="left" w:pos="7033"/>
        </w:tabs>
        <w:rPr>
          <w:b/>
          <w:bCs/>
          <w:sz w:val="28"/>
          <w:szCs w:val="28"/>
          <w:lang w:eastAsia="ar-SA"/>
        </w:rPr>
      </w:pPr>
    </w:p>
    <w:p w:rsidR="006726F8" w:rsidRPr="00BA396D" w:rsidRDefault="006726F8" w:rsidP="006726F8">
      <w:pPr>
        <w:tabs>
          <w:tab w:val="left" w:pos="7033"/>
        </w:tabs>
        <w:rPr>
          <w:b/>
          <w:bCs/>
          <w:sz w:val="28"/>
          <w:szCs w:val="28"/>
          <w:lang w:eastAsia="ar-SA"/>
        </w:rPr>
      </w:pPr>
      <w:bookmarkStart w:id="0" w:name="_GoBack"/>
      <w:bookmarkEnd w:id="0"/>
    </w:p>
    <w:p w:rsidR="006726F8" w:rsidRPr="006726F8" w:rsidRDefault="006726F8" w:rsidP="006726F8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6726F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АДМИНИСТРАЦИЯ </w:t>
      </w:r>
    </w:p>
    <w:p w:rsidR="006726F8" w:rsidRPr="006726F8" w:rsidRDefault="006726F8" w:rsidP="006726F8">
      <w:pPr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726F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ТОРБЕЕВСКОГО ГОРОДСКОГО ПОСЕЛЕНИЯ</w:t>
      </w:r>
      <w:r w:rsidRPr="006726F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 xml:space="preserve">ТОРБЕЕВСКОГО МУНИЦИПАЛЬНОГО РАЙОНА </w:t>
      </w:r>
    </w:p>
    <w:p w:rsidR="006726F8" w:rsidRPr="006726F8" w:rsidRDefault="006726F8" w:rsidP="006726F8">
      <w:pPr>
        <w:pStyle w:val="FR1"/>
        <w:spacing w:line="240" w:lineRule="auto"/>
        <w:ind w:left="0"/>
        <w:rPr>
          <w:bCs/>
          <w:sz w:val="24"/>
          <w:szCs w:val="24"/>
          <w:lang w:eastAsia="ar-SA"/>
        </w:rPr>
      </w:pPr>
      <w:r w:rsidRPr="006726F8">
        <w:rPr>
          <w:sz w:val="24"/>
          <w:szCs w:val="24"/>
          <w:lang w:eastAsia="ar-SA"/>
        </w:rPr>
        <w:t>РЕСПУБЛИКИ МОРДОВИЯ</w:t>
      </w:r>
    </w:p>
    <w:p w:rsidR="006726F8" w:rsidRPr="006726F8" w:rsidRDefault="006726F8" w:rsidP="006726F8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6726F8">
        <w:rPr>
          <w:rFonts w:ascii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6726F8" w:rsidRPr="006726F8" w:rsidRDefault="006726F8" w:rsidP="006726F8">
      <w:pPr>
        <w:spacing w:line="252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6726F8" w:rsidRPr="006726F8" w:rsidRDefault="006726F8" w:rsidP="006726F8">
      <w:pPr>
        <w:snapToGrid w:val="0"/>
        <w:spacing w:line="252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726F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6726F8">
        <w:rPr>
          <w:rFonts w:ascii="Times New Roman" w:hAnsi="Times New Roman" w:cs="Times New Roman"/>
          <w:sz w:val="24"/>
          <w:szCs w:val="24"/>
          <w:lang w:eastAsia="ar-SA"/>
        </w:rPr>
        <w:t>«7» июля 2022 г</w:t>
      </w:r>
      <w:r w:rsidRPr="006726F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</w:t>
      </w:r>
      <w:r w:rsidRPr="006726F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726F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</w:t>
      </w:r>
      <w:proofErr w:type="spellStart"/>
      <w:r w:rsidRPr="006726F8">
        <w:rPr>
          <w:rFonts w:ascii="Times New Roman" w:hAnsi="Times New Roman" w:cs="Times New Roman"/>
          <w:sz w:val="24"/>
          <w:szCs w:val="24"/>
          <w:lang w:val="ru-RU" w:eastAsia="ru-RU"/>
        </w:rPr>
        <w:t>рп</w:t>
      </w:r>
      <w:proofErr w:type="spellEnd"/>
      <w:r w:rsidRPr="006726F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Торбеево                                   №</w:t>
      </w:r>
      <w:r w:rsidRPr="006726F8">
        <w:rPr>
          <w:rFonts w:ascii="Times New Roman" w:hAnsi="Times New Roman" w:cs="Times New Roman"/>
          <w:sz w:val="24"/>
          <w:szCs w:val="24"/>
          <w:lang w:eastAsia="ru-RU"/>
        </w:rPr>
        <w:t xml:space="preserve"> 211</w:t>
      </w:r>
    </w:p>
    <w:p w:rsidR="006726F8" w:rsidRPr="006726F8" w:rsidRDefault="006726F8" w:rsidP="006726F8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6726F8" w:rsidRPr="006726F8" w:rsidRDefault="006726F8" w:rsidP="006726F8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726F8">
        <w:rPr>
          <w:rFonts w:ascii="Times New Roman" w:hAnsi="Times New Roman" w:cs="Times New Roman"/>
          <w:color w:val="auto"/>
        </w:rPr>
        <w:t xml:space="preserve">Об утверждении Порядка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населения и </w:t>
      </w:r>
      <w:proofErr w:type="gramStart"/>
      <w:r w:rsidRPr="006726F8">
        <w:rPr>
          <w:rFonts w:ascii="Times New Roman" w:hAnsi="Times New Roman" w:cs="Times New Roman"/>
          <w:color w:val="auto"/>
          <w:shd w:val="clear" w:color="auto" w:fill="FFFFFF"/>
        </w:rPr>
        <w:t>восстановлении</w:t>
      </w:r>
      <w:proofErr w:type="gramEnd"/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 объектов инфраструктуры,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726F8">
        <w:rPr>
          <w:rFonts w:ascii="Times New Roman" w:hAnsi="Times New Roman" w:cs="Times New Roman"/>
          <w:color w:val="auto"/>
        </w:rPr>
        <w:t>муниципальным служащим и отдельным категориям работников</w:t>
      </w:r>
    </w:p>
    <w:p w:rsidR="006726F8" w:rsidRPr="006726F8" w:rsidRDefault="006726F8" w:rsidP="006726F8">
      <w:pPr>
        <w:autoSpaceDE w:val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6726F8" w:rsidRPr="006726F8" w:rsidRDefault="006726F8" w:rsidP="006726F8">
      <w:pPr>
        <w:tabs>
          <w:tab w:val="left" w:pos="5411"/>
        </w:tabs>
        <w:spacing w:line="252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726F8" w:rsidRPr="006726F8" w:rsidRDefault="006726F8" w:rsidP="006726F8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26F8">
        <w:rPr>
          <w:rFonts w:ascii="Times New Roman" w:hAnsi="Times New Roman" w:cs="Times New Roman"/>
          <w:sz w:val="24"/>
          <w:szCs w:val="24"/>
        </w:rPr>
        <w:t xml:space="preserve">    </w:t>
      </w:r>
      <w:r w:rsidRPr="006726F8">
        <w:rPr>
          <w:rFonts w:ascii="Times New Roman" w:hAnsi="Times New Roman" w:cs="Times New Roman"/>
          <w:sz w:val="28"/>
          <w:szCs w:val="28"/>
        </w:rPr>
        <w:t xml:space="preserve">В соответствии со статьей 166 Трудового кодекса Российской Федерации, </w:t>
      </w:r>
      <w:r w:rsidRPr="006726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Правительства Российской Федерации от 14 мая 2022 г. № 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</w:t>
      </w:r>
      <w:r w:rsidRPr="006726F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гражданских служащих и отдельных категорий работников» администрация </w:t>
      </w:r>
      <w:proofErr w:type="spellStart"/>
      <w:r w:rsidRPr="006726F8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6726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постановляет:</w:t>
      </w:r>
      <w:bookmarkStart w:id="1" w:name="sub_1"/>
    </w:p>
    <w:p w:rsidR="006726F8" w:rsidRPr="006726F8" w:rsidRDefault="006726F8" w:rsidP="006726F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6F8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Pr="006726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и иные территории, нуждающиеся в обеспечении жизнедеятельности населения и восстановлении объектов инфраструктуры, </w:t>
      </w:r>
      <w:r w:rsidRPr="006726F8">
        <w:rPr>
          <w:rFonts w:ascii="Times New Roman" w:hAnsi="Times New Roman" w:cs="Times New Roman"/>
          <w:sz w:val="28"/>
          <w:szCs w:val="28"/>
        </w:rPr>
        <w:t>муниципальным служащим и отдельным категориям работников.</w:t>
      </w:r>
      <w:bookmarkEnd w:id="1"/>
    </w:p>
    <w:p w:rsidR="006726F8" w:rsidRPr="006726F8" w:rsidRDefault="006726F8" w:rsidP="006726F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26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726F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726F8" w:rsidRPr="006726F8" w:rsidRDefault="006726F8" w:rsidP="006726F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6F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подписания.</w:t>
      </w:r>
    </w:p>
    <w:p w:rsidR="006726F8" w:rsidRPr="006726F8" w:rsidRDefault="006726F8" w:rsidP="006726F8">
      <w:pPr>
        <w:spacing w:line="252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726F8" w:rsidRPr="006726F8" w:rsidRDefault="006726F8" w:rsidP="006726F8">
      <w:pPr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6F8" w:rsidRPr="006726F8" w:rsidRDefault="006726F8" w:rsidP="006726F8">
      <w:pPr>
        <w:tabs>
          <w:tab w:val="left" w:pos="5411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6F8">
        <w:rPr>
          <w:rFonts w:ascii="Times New Roman" w:hAnsi="Times New Roman" w:cs="Times New Roman"/>
          <w:sz w:val="24"/>
          <w:szCs w:val="24"/>
          <w:lang w:eastAsia="ar-SA"/>
        </w:rPr>
        <w:t xml:space="preserve">     </w:t>
      </w:r>
    </w:p>
    <w:p w:rsidR="006726F8" w:rsidRPr="006726F8" w:rsidRDefault="006726F8" w:rsidP="006726F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6726F8" w:rsidRPr="006726F8" w:rsidTr="002B15CD">
        <w:trPr>
          <w:tblHeader/>
        </w:trPr>
        <w:tc>
          <w:tcPr>
            <w:tcW w:w="4997" w:type="dxa"/>
            <w:shd w:val="clear" w:color="auto" w:fill="auto"/>
          </w:tcPr>
          <w:p w:rsidR="006726F8" w:rsidRPr="006726F8" w:rsidRDefault="006726F8" w:rsidP="002B15CD">
            <w:pPr>
              <w:pStyle w:val="af0"/>
              <w:snapToGrid w:val="0"/>
              <w:rPr>
                <w:sz w:val="28"/>
                <w:szCs w:val="28"/>
              </w:rPr>
            </w:pPr>
            <w:r w:rsidRPr="006726F8">
              <w:rPr>
                <w:sz w:val="28"/>
                <w:szCs w:val="28"/>
              </w:rPr>
              <w:t xml:space="preserve">Глава  администрации </w:t>
            </w:r>
          </w:p>
          <w:p w:rsidR="006726F8" w:rsidRPr="006726F8" w:rsidRDefault="006726F8" w:rsidP="002B15CD">
            <w:pPr>
              <w:pStyle w:val="af0"/>
              <w:rPr>
                <w:sz w:val="28"/>
                <w:szCs w:val="28"/>
              </w:rPr>
            </w:pPr>
            <w:proofErr w:type="spellStart"/>
            <w:r w:rsidRPr="006726F8">
              <w:rPr>
                <w:sz w:val="28"/>
                <w:szCs w:val="28"/>
              </w:rPr>
              <w:t>Торбеевского</w:t>
            </w:r>
            <w:proofErr w:type="spellEnd"/>
            <w:r w:rsidRPr="006726F8">
              <w:rPr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6726F8" w:rsidRPr="006726F8" w:rsidRDefault="006726F8" w:rsidP="002B15CD">
            <w:pPr>
              <w:pStyle w:val="af0"/>
              <w:snapToGrid w:val="0"/>
              <w:jc w:val="right"/>
              <w:rPr>
                <w:sz w:val="28"/>
                <w:szCs w:val="28"/>
              </w:rPr>
            </w:pPr>
          </w:p>
          <w:p w:rsidR="006726F8" w:rsidRPr="006726F8" w:rsidRDefault="006726F8" w:rsidP="002B15CD">
            <w:pPr>
              <w:pStyle w:val="af0"/>
              <w:jc w:val="center"/>
              <w:rPr>
                <w:sz w:val="28"/>
                <w:szCs w:val="28"/>
              </w:rPr>
            </w:pPr>
            <w:r w:rsidRPr="006726F8">
              <w:rPr>
                <w:sz w:val="28"/>
                <w:szCs w:val="28"/>
              </w:rPr>
              <w:t xml:space="preserve">                                      А.Н. Балашов</w:t>
            </w:r>
          </w:p>
        </w:tc>
      </w:tr>
    </w:tbl>
    <w:p w:rsidR="006726F8" w:rsidRPr="006726F8" w:rsidRDefault="006726F8" w:rsidP="006726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726F8">
        <w:rPr>
          <w:b/>
          <w:i/>
          <w:sz w:val="28"/>
          <w:szCs w:val="28"/>
        </w:rPr>
        <w:br w:type="page"/>
      </w:r>
      <w:r w:rsidRPr="006726F8">
        <w:rPr>
          <w:b/>
          <w:sz w:val="28"/>
          <w:szCs w:val="28"/>
        </w:rPr>
        <w:lastRenderedPageBreak/>
        <w:t>Порядок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населения и </w:t>
      </w:r>
      <w:proofErr w:type="gramStart"/>
      <w:r w:rsidRPr="006726F8">
        <w:rPr>
          <w:rFonts w:ascii="Times New Roman" w:hAnsi="Times New Roman" w:cs="Times New Roman"/>
          <w:color w:val="auto"/>
          <w:shd w:val="clear" w:color="auto" w:fill="FFFFFF"/>
        </w:rPr>
        <w:t>восстановлении</w:t>
      </w:r>
      <w:proofErr w:type="gramEnd"/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 объектов инфраструктуры, </w:t>
      </w:r>
    </w:p>
    <w:p w:rsidR="006726F8" w:rsidRPr="006726F8" w:rsidRDefault="006726F8" w:rsidP="006726F8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726F8">
        <w:rPr>
          <w:rFonts w:ascii="Times New Roman" w:hAnsi="Times New Roman" w:cs="Times New Roman"/>
          <w:color w:val="auto"/>
        </w:rPr>
        <w:t>муниципальным служащим и отдельным категориям работников</w:t>
      </w:r>
    </w:p>
    <w:p w:rsidR="006726F8" w:rsidRPr="006726F8" w:rsidRDefault="006726F8" w:rsidP="006726F8">
      <w:pPr>
        <w:rPr>
          <w:rFonts w:ascii="Times New Roman" w:hAnsi="Times New Roman" w:cs="Times New Roman"/>
        </w:rPr>
      </w:pPr>
    </w:p>
    <w:p w:rsidR="006726F8" w:rsidRPr="006726F8" w:rsidRDefault="006726F8" w:rsidP="006726F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26F8">
        <w:rPr>
          <w:rFonts w:ascii="Times New Roman" w:hAnsi="Times New Roman" w:cs="Times New Roman"/>
          <w:sz w:val="28"/>
          <w:szCs w:val="28"/>
        </w:rPr>
        <w:t xml:space="preserve">Настоящие Правила устанавливают порядок определения размера выплат муниципальным служащим и иным работникам администрации </w:t>
      </w:r>
      <w:proofErr w:type="spellStart"/>
      <w:r w:rsidRPr="00672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6F8">
        <w:rPr>
          <w:rFonts w:ascii="Times New Roman" w:hAnsi="Times New Roman" w:cs="Times New Roman"/>
          <w:sz w:val="28"/>
          <w:szCs w:val="28"/>
        </w:rPr>
        <w:t xml:space="preserve"> городского поселения, руководителям и иным работникам учреждений и предприятий, подведомственных администрации </w:t>
      </w:r>
      <w:proofErr w:type="spellStart"/>
      <w:r w:rsidRPr="00672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6F8">
        <w:rPr>
          <w:rFonts w:ascii="Times New Roman" w:hAnsi="Times New Roman" w:cs="Times New Roman"/>
          <w:sz w:val="28"/>
          <w:szCs w:val="28"/>
        </w:rPr>
        <w:t xml:space="preserve"> городского поселения,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</w:t>
      </w:r>
      <w:proofErr w:type="gramEnd"/>
      <w:r w:rsidRPr="006726F8">
        <w:rPr>
          <w:rFonts w:ascii="Times New Roman" w:hAnsi="Times New Roman" w:cs="Times New Roman"/>
          <w:sz w:val="28"/>
          <w:szCs w:val="28"/>
        </w:rPr>
        <w:t xml:space="preserve"> населения и </w:t>
      </w:r>
      <w:proofErr w:type="gramStart"/>
      <w:r w:rsidRPr="006726F8">
        <w:rPr>
          <w:rFonts w:ascii="Times New Roman" w:hAnsi="Times New Roman" w:cs="Times New Roman"/>
          <w:sz w:val="28"/>
          <w:szCs w:val="28"/>
        </w:rPr>
        <w:t>восстановлении</w:t>
      </w:r>
      <w:proofErr w:type="gramEnd"/>
      <w:r w:rsidRPr="006726F8">
        <w:rPr>
          <w:rFonts w:ascii="Times New Roman" w:hAnsi="Times New Roman" w:cs="Times New Roman"/>
          <w:sz w:val="28"/>
          <w:szCs w:val="28"/>
        </w:rPr>
        <w:t xml:space="preserve"> объектов инфраструктуры, определенных Правительством Российской Федерации (далее соответственно – работники, иные территории), в период их пребывания в служебных командировках на указанных территориях.</w:t>
      </w:r>
    </w:p>
    <w:p w:rsidR="006726F8" w:rsidRPr="006726F8" w:rsidRDefault="006726F8" w:rsidP="006726F8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6726F8">
        <w:rPr>
          <w:sz w:val="28"/>
          <w:szCs w:val="28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сохраняемая средняя заработная плата (средний заработок), рассчитанная в соответствии с Положением об особенностях порядка исчисления средней заработной платы, утвержденным постановлением Правительства Российской Федерации от 24 декабря 2007 г. № 922 «Об особенностях порядка исчисления средней заработной платы», выплачивается в рублях в двукратном</w:t>
      </w:r>
      <w:proofErr w:type="gramEnd"/>
      <w:r w:rsidRPr="006726F8">
        <w:rPr>
          <w:sz w:val="28"/>
          <w:szCs w:val="28"/>
        </w:rPr>
        <w:t xml:space="preserve"> </w:t>
      </w:r>
      <w:proofErr w:type="gramStart"/>
      <w:r w:rsidRPr="006726F8">
        <w:rPr>
          <w:sz w:val="28"/>
          <w:szCs w:val="28"/>
        </w:rPr>
        <w:t>размере</w:t>
      </w:r>
      <w:proofErr w:type="gramEnd"/>
      <w:r w:rsidRPr="006726F8">
        <w:rPr>
          <w:sz w:val="28"/>
          <w:szCs w:val="28"/>
        </w:rPr>
        <w:t>.</w:t>
      </w:r>
    </w:p>
    <w:p w:rsidR="006726F8" w:rsidRPr="006726F8" w:rsidRDefault="006726F8" w:rsidP="006726F8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26F8">
        <w:rPr>
          <w:sz w:val="28"/>
          <w:szCs w:val="28"/>
        </w:rPr>
        <w:t>Размер выплаты, указанной в пункте 2 настоящих Правил, устанавливается правовым актом представителя нанимателя (работодателя) одновременно с решением о направлении работников в служебные командировки на территории Донецкой Народной Республики, Луганской Народной Республики и иные территории.</w:t>
      </w:r>
    </w:p>
    <w:p w:rsidR="006726F8" w:rsidRPr="006726F8" w:rsidRDefault="006726F8" w:rsidP="006726F8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26F8">
        <w:rPr>
          <w:sz w:val="28"/>
          <w:szCs w:val="28"/>
        </w:rPr>
        <w:t xml:space="preserve"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выплачиваются суточные в рублях в размерах, установленных согласно приложению к настоящему Порядку. </w:t>
      </w:r>
    </w:p>
    <w:p w:rsidR="006726F8" w:rsidRPr="006726F8" w:rsidRDefault="006726F8" w:rsidP="006726F8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6726F8">
        <w:rPr>
          <w:sz w:val="28"/>
          <w:szCs w:val="28"/>
        </w:rPr>
        <w:t xml:space="preserve">Работникам,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представитель нанимателя (работодатель) вправе выплачивать в период их пребывания в служебных командировках на указанных </w:t>
      </w:r>
      <w:r w:rsidRPr="006726F8">
        <w:rPr>
          <w:sz w:val="28"/>
          <w:szCs w:val="28"/>
        </w:rPr>
        <w:lastRenderedPageBreak/>
        <w:t>территориях безотчетные суммы в целях возмещения дополнительных расходов, связанных с такими командировками.</w:t>
      </w:r>
      <w:proofErr w:type="gramEnd"/>
    </w:p>
    <w:p w:rsidR="006726F8" w:rsidRPr="006726F8" w:rsidRDefault="006726F8" w:rsidP="006726F8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26F8">
        <w:rPr>
          <w:sz w:val="28"/>
          <w:szCs w:val="28"/>
        </w:rPr>
        <w:t xml:space="preserve">Возмещение расходов, связанных с проживанием вне постоянного места жительства (суточных), иных дополнительных расходов, связанных с командированием на территории Донецкой Народной Республики, Луганской Народной Республики и иных территориях работников, осуществляется за счет и в пределах бюджетных ассигнований, предусмотренных в местном бюджете </w:t>
      </w:r>
      <w:proofErr w:type="spellStart"/>
      <w:r w:rsidRPr="006726F8">
        <w:rPr>
          <w:sz w:val="28"/>
          <w:szCs w:val="28"/>
        </w:rPr>
        <w:t>Торбеевского</w:t>
      </w:r>
      <w:proofErr w:type="spellEnd"/>
      <w:r w:rsidRPr="006726F8">
        <w:rPr>
          <w:sz w:val="28"/>
          <w:szCs w:val="28"/>
        </w:rPr>
        <w:t xml:space="preserve"> городского поселения на соответствующий финансовый год.</w:t>
      </w: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  <w:r w:rsidRPr="006726F8">
        <w:rPr>
          <w:b/>
        </w:rPr>
        <w:t xml:space="preserve">Приложение </w:t>
      </w: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hd w:val="clear" w:color="auto" w:fill="FFFFFF"/>
        </w:rPr>
      </w:pPr>
      <w:r w:rsidRPr="006726F8">
        <w:rPr>
          <w:b/>
        </w:rPr>
        <w:t xml:space="preserve">к Порядку  </w:t>
      </w:r>
      <w:r w:rsidRPr="006726F8">
        <w:rPr>
          <w:b/>
          <w:shd w:val="clear" w:color="auto" w:fill="FFFFFF"/>
        </w:rPr>
        <w:t xml:space="preserve">определения размера выплат, связанных </w:t>
      </w:r>
    </w:p>
    <w:p w:rsidR="006726F8" w:rsidRPr="006726F8" w:rsidRDefault="006726F8" w:rsidP="006726F8">
      <w:pPr>
        <w:pStyle w:val="s1"/>
        <w:shd w:val="clear" w:color="auto" w:fill="FFFFFF"/>
        <w:spacing w:before="0" w:beforeAutospacing="0" w:after="0" w:afterAutospacing="0"/>
        <w:jc w:val="right"/>
        <w:rPr>
          <w:shd w:val="clear" w:color="auto" w:fill="FFFFFF"/>
        </w:rPr>
      </w:pPr>
      <w:r w:rsidRPr="006726F8">
        <w:rPr>
          <w:b/>
          <w:shd w:val="clear" w:color="auto" w:fill="FFFFFF"/>
        </w:rPr>
        <w:t>с командированием</w:t>
      </w:r>
      <w:r w:rsidRPr="006726F8">
        <w:rPr>
          <w:shd w:val="clear" w:color="auto" w:fill="FFFFFF"/>
        </w:rPr>
        <w:t xml:space="preserve"> </w:t>
      </w:r>
      <w:r w:rsidRPr="006726F8">
        <w:rPr>
          <w:b/>
          <w:shd w:val="clear" w:color="auto" w:fill="FFFFFF"/>
        </w:rPr>
        <w:t>на территории Донецкой Народной Республики,</w:t>
      </w:r>
      <w:r w:rsidRPr="006726F8">
        <w:rPr>
          <w:shd w:val="clear" w:color="auto" w:fill="FFFFFF"/>
        </w:rPr>
        <w:t xml:space="preserve"> </w:t>
      </w:r>
    </w:p>
    <w:p w:rsidR="006726F8" w:rsidRPr="006726F8" w:rsidRDefault="006726F8" w:rsidP="006726F8">
      <w:pPr>
        <w:pStyle w:val="1"/>
        <w:spacing w:before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Луганской Народной Республики и иные территории, </w:t>
      </w:r>
    </w:p>
    <w:p w:rsidR="006726F8" w:rsidRPr="006726F8" w:rsidRDefault="006726F8" w:rsidP="006726F8">
      <w:pPr>
        <w:pStyle w:val="1"/>
        <w:spacing w:before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нуждающиеся в обеспечении жизнедеятельности </w:t>
      </w:r>
    </w:p>
    <w:p w:rsidR="006726F8" w:rsidRPr="006726F8" w:rsidRDefault="006726F8" w:rsidP="006726F8">
      <w:pPr>
        <w:pStyle w:val="1"/>
        <w:spacing w:before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населения и </w:t>
      </w:r>
      <w:proofErr w:type="gramStart"/>
      <w:r w:rsidRPr="006726F8">
        <w:rPr>
          <w:rFonts w:ascii="Times New Roman" w:hAnsi="Times New Roman" w:cs="Times New Roman"/>
          <w:color w:val="auto"/>
          <w:shd w:val="clear" w:color="auto" w:fill="FFFFFF"/>
        </w:rPr>
        <w:t>восстановлении</w:t>
      </w:r>
      <w:proofErr w:type="gramEnd"/>
      <w:r w:rsidRPr="006726F8">
        <w:rPr>
          <w:rFonts w:ascii="Times New Roman" w:hAnsi="Times New Roman" w:cs="Times New Roman"/>
          <w:color w:val="auto"/>
          <w:shd w:val="clear" w:color="auto" w:fill="FFFFFF"/>
        </w:rPr>
        <w:t xml:space="preserve"> объектов инфраструктуры, </w:t>
      </w:r>
    </w:p>
    <w:p w:rsidR="006726F8" w:rsidRPr="006726F8" w:rsidRDefault="006726F8" w:rsidP="006726F8">
      <w:pPr>
        <w:pStyle w:val="1"/>
        <w:spacing w:before="0"/>
        <w:jc w:val="right"/>
        <w:rPr>
          <w:rFonts w:ascii="Times New Roman" w:hAnsi="Times New Roman" w:cs="Times New Roman"/>
          <w:color w:val="auto"/>
        </w:rPr>
      </w:pPr>
      <w:r w:rsidRPr="006726F8">
        <w:rPr>
          <w:rFonts w:ascii="Times New Roman" w:hAnsi="Times New Roman" w:cs="Times New Roman"/>
          <w:color w:val="auto"/>
        </w:rPr>
        <w:t>муниципальным служащим и отдельным категориям работников</w:t>
      </w:r>
    </w:p>
    <w:p w:rsidR="006726F8" w:rsidRPr="006726F8" w:rsidRDefault="006726F8" w:rsidP="006726F8">
      <w:pPr>
        <w:rPr>
          <w:rFonts w:ascii="Times New Roman" w:hAnsi="Times New Roman" w:cs="Times New Roman"/>
        </w:rPr>
      </w:pPr>
    </w:p>
    <w:p w:rsidR="006726F8" w:rsidRPr="006726F8" w:rsidRDefault="006726F8" w:rsidP="006726F8">
      <w:pPr>
        <w:pStyle w:val="1"/>
        <w:rPr>
          <w:rFonts w:ascii="Times New Roman" w:hAnsi="Times New Roman" w:cs="Times New Roman"/>
          <w:color w:val="auto"/>
        </w:rPr>
      </w:pPr>
      <w:proofErr w:type="gramStart"/>
      <w:r w:rsidRPr="006726F8">
        <w:rPr>
          <w:rFonts w:ascii="Times New Roman" w:hAnsi="Times New Roman" w:cs="Times New Roman"/>
          <w:color w:val="auto"/>
        </w:rPr>
        <w:t>Размеры</w:t>
      </w:r>
      <w:r w:rsidRPr="006726F8">
        <w:rPr>
          <w:rFonts w:ascii="Times New Roman" w:hAnsi="Times New Roman" w:cs="Times New Roman"/>
          <w:color w:val="auto"/>
        </w:rPr>
        <w:br/>
        <w:t xml:space="preserve">суточных в рублях, выплачиваемых муниципальным служащим и иным работникам администрации </w:t>
      </w:r>
      <w:proofErr w:type="spellStart"/>
      <w:r w:rsidRPr="006726F8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6726F8">
        <w:rPr>
          <w:rFonts w:ascii="Times New Roman" w:hAnsi="Times New Roman" w:cs="Times New Roman"/>
          <w:color w:val="auto"/>
        </w:rPr>
        <w:t xml:space="preserve"> городского поселения, руководителям и иным работникам учреждений и предприятий, подведомственных администрации </w:t>
      </w:r>
      <w:proofErr w:type="spellStart"/>
      <w:r w:rsidRPr="006726F8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6726F8">
        <w:rPr>
          <w:rFonts w:ascii="Times New Roman" w:hAnsi="Times New Roman" w:cs="Times New Roman"/>
          <w:color w:val="auto"/>
        </w:rPr>
        <w:t xml:space="preserve"> городского поселения,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</w:t>
      </w:r>
      <w:proofErr w:type="gramEnd"/>
      <w:r w:rsidRPr="006726F8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6726F8">
        <w:rPr>
          <w:rFonts w:ascii="Times New Roman" w:hAnsi="Times New Roman" w:cs="Times New Roman"/>
          <w:color w:val="auto"/>
        </w:rPr>
        <w:t>восстановлении</w:t>
      </w:r>
      <w:proofErr w:type="gramEnd"/>
      <w:r w:rsidRPr="006726F8">
        <w:rPr>
          <w:rFonts w:ascii="Times New Roman" w:hAnsi="Times New Roman" w:cs="Times New Roman"/>
          <w:color w:val="auto"/>
        </w:rPr>
        <w:t xml:space="preserve"> объектов инфраструктуры, определенных Правительством Российской Федерации</w:t>
      </w:r>
    </w:p>
    <w:p w:rsidR="006726F8" w:rsidRPr="006726F8" w:rsidRDefault="006726F8" w:rsidP="006726F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2"/>
        <w:gridCol w:w="5948"/>
      </w:tblGrid>
      <w:tr w:rsidR="006726F8" w:rsidRPr="006726F8" w:rsidTr="002B15CD"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Наименование иностранного государства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Суточные (рублей) при служебной командировке с территории Российской Федерации на территории иностранных государств</w:t>
            </w:r>
          </w:p>
        </w:tc>
      </w:tr>
      <w:tr w:rsidR="006726F8" w:rsidRPr="006726F8" w:rsidTr="002B15CD"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f1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Донецкая Народная Республика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8480</w:t>
            </w:r>
          </w:p>
        </w:tc>
      </w:tr>
      <w:tr w:rsidR="006726F8" w:rsidRPr="006726F8" w:rsidTr="002B15CD"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f1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Луганская Народная Республика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8480</w:t>
            </w:r>
          </w:p>
        </w:tc>
      </w:tr>
      <w:tr w:rsidR="006726F8" w:rsidRPr="006726F8" w:rsidTr="002B15CD"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f1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Украина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6F8" w:rsidRPr="006726F8" w:rsidRDefault="006726F8" w:rsidP="002B15C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726F8">
              <w:rPr>
                <w:rFonts w:ascii="Times New Roman" w:hAnsi="Times New Roman" w:cs="Times New Roman"/>
              </w:rPr>
              <w:t>8480</w:t>
            </w:r>
          </w:p>
        </w:tc>
      </w:tr>
    </w:tbl>
    <w:p w:rsidR="006726F8" w:rsidRPr="006726F8" w:rsidRDefault="006726F8" w:rsidP="006726F8">
      <w:pPr>
        <w:rPr>
          <w:rFonts w:ascii="Times New Roman" w:hAnsi="Times New Roman" w:cs="Times New Roman"/>
        </w:rPr>
      </w:pPr>
    </w:p>
    <w:p w:rsidR="006726F8" w:rsidRDefault="006726F8" w:rsidP="00672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726F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1D57"/>
    <w:multiLevelType w:val="hybridMultilevel"/>
    <w:tmpl w:val="0394881C"/>
    <w:lvl w:ilvl="0" w:tplc="91747A6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4FE0197"/>
    <w:multiLevelType w:val="hybridMultilevel"/>
    <w:tmpl w:val="5B5C570E"/>
    <w:lvl w:ilvl="0" w:tplc="4BAC63D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726F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26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726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6726F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0">
    <w:name w:val="Содержимое таблицы"/>
    <w:basedOn w:val="a"/>
    <w:rsid w:val="006726F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1">
    <w:name w:val="Прижатый влево"/>
    <w:basedOn w:val="a"/>
    <w:next w:val="a"/>
    <w:uiPriority w:val="99"/>
    <w:rsid w:val="00672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26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726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6726F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0">
    <w:name w:val="Содержимое таблицы"/>
    <w:basedOn w:val="a"/>
    <w:rsid w:val="006726F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1">
    <w:name w:val="Прижатый влево"/>
    <w:basedOn w:val="a"/>
    <w:next w:val="a"/>
    <w:uiPriority w:val="99"/>
    <w:rsid w:val="00672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2022-07-07T09:54:00Z</dcterms:created>
  <dcterms:modified xsi:type="dcterms:W3CDTF">2022-07-07T09:54:00Z</dcterms:modified>
</cp:coreProperties>
</file>