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035F" w:rsidRDefault="0097035F" w:rsidP="008D75BE">
      <w:pPr>
        <w:spacing w:after="0" w:line="20" w:lineRule="atLeast"/>
        <w:ind w:firstLine="708"/>
        <w:jc w:val="center"/>
        <w:rPr>
          <w:rFonts w:ascii="Times New Roman" w:hAnsi="Times New Roman" w:cs="Times New Roman"/>
          <w:b/>
          <w:bCs/>
          <w:sz w:val="28"/>
          <w:szCs w:val="28"/>
        </w:rPr>
      </w:pPr>
      <w:r w:rsidRPr="0097035F">
        <w:rPr>
          <w:rFonts w:ascii="Times New Roman" w:hAnsi="Times New Roman" w:cs="Times New Roman"/>
          <w:b/>
          <w:bCs/>
          <w:sz w:val="28"/>
          <w:szCs w:val="28"/>
        </w:rPr>
        <w:t>«Осторожно! Борщевик!».</w:t>
      </w:r>
    </w:p>
    <w:p w:rsidR="008D75BE" w:rsidRDefault="008D75BE" w:rsidP="008D75BE">
      <w:pPr>
        <w:spacing w:after="0" w:line="20" w:lineRule="atLeast"/>
        <w:ind w:firstLine="708"/>
        <w:jc w:val="center"/>
        <w:rPr>
          <w:rFonts w:ascii="Times New Roman" w:hAnsi="Times New Roman" w:cs="Times New Roman"/>
          <w:b/>
          <w:bCs/>
          <w:sz w:val="28"/>
          <w:szCs w:val="28"/>
        </w:rPr>
      </w:pPr>
    </w:p>
    <w:p w:rsidR="006E638E" w:rsidRPr="008D75BE" w:rsidRDefault="008D75BE" w:rsidP="008D75BE">
      <w:pPr>
        <w:spacing w:after="0" w:line="20" w:lineRule="atLeast"/>
        <w:jc w:val="both"/>
        <w:rPr>
          <w:rFonts w:ascii="Times New Roman" w:hAnsi="Times New Roman" w:cs="Times New Roman"/>
          <w:sz w:val="24"/>
          <w:szCs w:val="24"/>
        </w:rPr>
      </w:pPr>
      <w:r>
        <w:rPr>
          <w:rFonts w:ascii="Times New Roman" w:hAnsi="Times New Roman" w:cs="Times New Roman"/>
          <w:sz w:val="24"/>
          <w:szCs w:val="24"/>
        </w:rPr>
        <w:t xml:space="preserve">       </w:t>
      </w:r>
      <w:r w:rsidR="00B616CA" w:rsidRPr="008D75BE">
        <w:rPr>
          <w:rFonts w:ascii="Times New Roman" w:hAnsi="Times New Roman" w:cs="Times New Roman"/>
          <w:sz w:val="24"/>
          <w:szCs w:val="24"/>
        </w:rPr>
        <w:t>Борщевик Сосновского официально является сорным растением. С учетом того, что эта сорная растительность растет быстро, растение захватывает большие территории, вытесняя полезные культуры</w:t>
      </w:r>
      <w:r w:rsidR="006E638E" w:rsidRPr="008D75BE">
        <w:rPr>
          <w:rFonts w:ascii="Times New Roman" w:hAnsi="Times New Roman" w:cs="Times New Roman"/>
          <w:sz w:val="24"/>
          <w:szCs w:val="24"/>
        </w:rPr>
        <w:t xml:space="preserve">. </w:t>
      </w:r>
      <w:r w:rsidR="00B616CA" w:rsidRPr="008D75BE">
        <w:rPr>
          <w:rFonts w:ascii="Times New Roman" w:hAnsi="Times New Roman" w:cs="Times New Roman"/>
          <w:sz w:val="24"/>
          <w:szCs w:val="24"/>
        </w:rPr>
        <w:t xml:space="preserve">В период цветения и активного роста,  с середины июня до конца июля, борщевик активно выделяет летучие вещества. В жаркую и сухую погоду стоит только пройти рядом с растением, даже не прикасаясь к нему, эфирные масла осядут на кожу и вызовут тяжелейшие ожоги. </w:t>
      </w:r>
      <w:r w:rsidRPr="008D75BE">
        <w:rPr>
          <w:rFonts w:ascii="Times New Roman" w:hAnsi="Times New Roman" w:cs="Times New Roman"/>
          <w:sz w:val="24"/>
          <w:szCs w:val="24"/>
        </w:rPr>
        <w:t xml:space="preserve">А также, сок борщевика крайне опасен для людей и животных - попадая на кожу под действием ультрафиолетовых </w:t>
      </w:r>
      <w:proofErr w:type="gramStart"/>
      <w:r w:rsidRPr="008D75BE">
        <w:rPr>
          <w:rFonts w:ascii="Times New Roman" w:hAnsi="Times New Roman" w:cs="Times New Roman"/>
          <w:sz w:val="24"/>
          <w:szCs w:val="24"/>
        </w:rPr>
        <w:t>лучей</w:t>
      </w:r>
      <w:proofErr w:type="gramEnd"/>
      <w:r w:rsidRPr="008D75BE">
        <w:rPr>
          <w:rFonts w:ascii="Times New Roman" w:hAnsi="Times New Roman" w:cs="Times New Roman"/>
          <w:sz w:val="24"/>
          <w:szCs w:val="24"/>
        </w:rPr>
        <w:t xml:space="preserve"> тоже вызывает сильнейшие ожоги.  </w:t>
      </w:r>
    </w:p>
    <w:p w:rsidR="006E638E" w:rsidRPr="008D75BE" w:rsidRDefault="008D75BE" w:rsidP="008D75BE">
      <w:pPr>
        <w:spacing w:after="0" w:line="20" w:lineRule="atLeast"/>
        <w:jc w:val="both"/>
        <w:rPr>
          <w:rFonts w:ascii="Times New Roman" w:hAnsi="Times New Roman" w:cs="Times New Roman"/>
          <w:sz w:val="24"/>
          <w:szCs w:val="24"/>
        </w:rPr>
      </w:pPr>
      <w:r>
        <w:rPr>
          <w:rFonts w:ascii="Times New Roman" w:hAnsi="Times New Roman" w:cs="Times New Roman"/>
          <w:sz w:val="24"/>
          <w:szCs w:val="24"/>
        </w:rPr>
        <w:t xml:space="preserve">      </w:t>
      </w:r>
      <w:r w:rsidR="006E638E" w:rsidRPr="008D75BE">
        <w:rPr>
          <w:rFonts w:ascii="Times New Roman" w:hAnsi="Times New Roman" w:cs="Times New Roman"/>
          <w:sz w:val="24"/>
          <w:szCs w:val="24"/>
        </w:rPr>
        <w:t xml:space="preserve">В настоящее время проблема распространения борщевика Сосновского стоит достаточно остро, поскольку очаги его распространения расположены в основном на землях поселений, полосах отчуждения дорожной сети и на других землях, не относящихся к категории земель сельскохозяйственного назначения. Именно поэтому, органы местного самоуправления наделены правом </w:t>
      </w:r>
      <w:proofErr w:type="gramStart"/>
      <w:r w:rsidR="006E638E" w:rsidRPr="008D75BE">
        <w:rPr>
          <w:rFonts w:ascii="Times New Roman" w:hAnsi="Times New Roman" w:cs="Times New Roman"/>
          <w:sz w:val="24"/>
          <w:szCs w:val="24"/>
        </w:rPr>
        <w:t>принимать</w:t>
      </w:r>
      <w:proofErr w:type="gramEnd"/>
      <w:r w:rsidR="006E638E" w:rsidRPr="008D75BE">
        <w:rPr>
          <w:rFonts w:ascii="Times New Roman" w:hAnsi="Times New Roman" w:cs="Times New Roman"/>
          <w:sz w:val="24"/>
          <w:szCs w:val="24"/>
        </w:rPr>
        <w:t xml:space="preserve"> меры по противодействию зарастания земель сорняками (в частности издавать нормативные правовые акты по данному вопросу).</w:t>
      </w:r>
    </w:p>
    <w:p w:rsidR="006E638E" w:rsidRPr="008D75BE" w:rsidRDefault="008D75BE" w:rsidP="008D75BE">
      <w:pPr>
        <w:spacing w:after="0" w:line="20" w:lineRule="atLeast"/>
        <w:jc w:val="both"/>
        <w:rPr>
          <w:rFonts w:ascii="Times New Roman" w:hAnsi="Times New Roman" w:cs="Times New Roman"/>
          <w:sz w:val="24"/>
          <w:szCs w:val="24"/>
        </w:rPr>
      </w:pPr>
      <w:r>
        <w:rPr>
          <w:rFonts w:ascii="Times New Roman" w:hAnsi="Times New Roman" w:cs="Times New Roman"/>
          <w:sz w:val="24"/>
          <w:szCs w:val="24"/>
        </w:rPr>
        <w:t xml:space="preserve">     </w:t>
      </w:r>
      <w:r w:rsidR="006E638E" w:rsidRPr="008D75BE">
        <w:rPr>
          <w:rFonts w:ascii="Times New Roman" w:hAnsi="Times New Roman" w:cs="Times New Roman"/>
          <w:sz w:val="24"/>
          <w:szCs w:val="24"/>
        </w:rPr>
        <w:t xml:space="preserve">С целью недопущения неконтролируемого разрастания борщевика Сосновского на территории района в период с 29 июня по 29 июля 2022 года административной комиссией </w:t>
      </w:r>
      <w:proofErr w:type="spellStart"/>
      <w:r w:rsidRPr="008D75BE">
        <w:rPr>
          <w:rFonts w:ascii="Times New Roman" w:hAnsi="Times New Roman" w:cs="Times New Roman"/>
          <w:sz w:val="24"/>
          <w:szCs w:val="24"/>
        </w:rPr>
        <w:t>Торбеев</w:t>
      </w:r>
      <w:r w:rsidR="006E638E" w:rsidRPr="008D75BE">
        <w:rPr>
          <w:rFonts w:ascii="Times New Roman" w:hAnsi="Times New Roman" w:cs="Times New Roman"/>
          <w:sz w:val="24"/>
          <w:szCs w:val="24"/>
        </w:rPr>
        <w:t>ского</w:t>
      </w:r>
      <w:proofErr w:type="spellEnd"/>
      <w:r w:rsidR="006E638E" w:rsidRPr="008D75BE">
        <w:rPr>
          <w:rFonts w:ascii="Times New Roman" w:hAnsi="Times New Roman" w:cs="Times New Roman"/>
          <w:sz w:val="24"/>
          <w:szCs w:val="24"/>
        </w:rPr>
        <w:t xml:space="preserve"> района совместно с главами поселений района проводится месячник «Осторожно! Борщевик!». В рамках месячника будет проведена работа по выявлению очагов произрастания растения и определению собственников и иных законных владельцев земельных участков. В дальнейшем собственники земельных участков, которые </w:t>
      </w:r>
      <w:proofErr w:type="gramStart"/>
      <w:r w:rsidR="006E638E" w:rsidRPr="008D75BE">
        <w:rPr>
          <w:rFonts w:ascii="Times New Roman" w:hAnsi="Times New Roman" w:cs="Times New Roman"/>
          <w:sz w:val="24"/>
          <w:szCs w:val="24"/>
        </w:rPr>
        <w:t>допустили непринятие мер по удалению борщевика будут привлекаться</w:t>
      </w:r>
      <w:proofErr w:type="gramEnd"/>
      <w:r w:rsidR="006E638E" w:rsidRPr="008D75BE">
        <w:rPr>
          <w:rFonts w:ascii="Times New Roman" w:hAnsi="Times New Roman" w:cs="Times New Roman"/>
          <w:sz w:val="24"/>
          <w:szCs w:val="24"/>
        </w:rPr>
        <w:t xml:space="preserve"> к административной ответственности. </w:t>
      </w:r>
    </w:p>
    <w:p w:rsidR="00B616CA" w:rsidRPr="008D75BE" w:rsidRDefault="008D75BE" w:rsidP="008D75BE">
      <w:pPr>
        <w:spacing w:after="0" w:line="20" w:lineRule="atLeast"/>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00B616CA" w:rsidRPr="008D75BE">
        <w:rPr>
          <w:rFonts w:ascii="Times New Roman" w:hAnsi="Times New Roman" w:cs="Times New Roman"/>
          <w:sz w:val="24"/>
          <w:szCs w:val="24"/>
        </w:rPr>
        <w:t>Согласно п. 15 ст. 9 Закона Республики Мордовия «Об административной ответственности на территории Республики Мордовия» от 15.06.2015 г. №38-З               «Неприятие собственником или иным законным владельцем земельного участка, расположенного в границах населенного пункта, за исключением земельного участка, предназначенного для индивидуального жилищного строительства, ведения личного подсобного хозяйства, садоводства, огородничества, мер по удалению борщевика Сосновского, если это нарушение не попадает под действие ст</w:t>
      </w:r>
      <w:proofErr w:type="gramEnd"/>
      <w:r w:rsidR="00B616CA" w:rsidRPr="008D75BE">
        <w:rPr>
          <w:rFonts w:ascii="Times New Roman" w:hAnsi="Times New Roman" w:cs="Times New Roman"/>
          <w:sz w:val="24"/>
          <w:szCs w:val="24"/>
        </w:rPr>
        <w:t xml:space="preserve">. 8.7, 8.8 и 20.4 Кодекса Российской Федерации об административных правонарушениях, - влечет предупреждение или наложение административного штрафа на граждан в размере от трехсот до одной тысячи рублей; на должностных лиц – от двух тысяч до трех тысяч рублей; на юридических лиц - от четырех тысяч до шести тысяч рублей». </w:t>
      </w:r>
    </w:p>
    <w:p w:rsidR="005939C1" w:rsidRPr="008D75BE" w:rsidRDefault="008D75BE" w:rsidP="008D75BE">
      <w:pPr>
        <w:spacing w:after="0" w:line="20" w:lineRule="atLeast"/>
        <w:jc w:val="both"/>
        <w:rPr>
          <w:rFonts w:ascii="Times New Roman" w:hAnsi="Times New Roman" w:cs="Times New Roman"/>
          <w:sz w:val="24"/>
          <w:szCs w:val="24"/>
        </w:rPr>
      </w:pPr>
      <w:r>
        <w:rPr>
          <w:rFonts w:ascii="Times New Roman" w:hAnsi="Times New Roman" w:cs="Times New Roman"/>
          <w:sz w:val="24"/>
          <w:szCs w:val="24"/>
        </w:rPr>
        <w:t xml:space="preserve">      </w:t>
      </w:r>
      <w:r w:rsidR="00B616CA" w:rsidRPr="008D75BE">
        <w:rPr>
          <w:rFonts w:ascii="Times New Roman" w:hAnsi="Times New Roman" w:cs="Times New Roman"/>
          <w:sz w:val="24"/>
          <w:szCs w:val="24"/>
        </w:rPr>
        <w:t xml:space="preserve"> На основании вышеизложенного, владельцам и пользователям земельных участков не зависимости от форм собственности, расположенных на территории </w:t>
      </w:r>
      <w:proofErr w:type="spellStart"/>
      <w:r w:rsidR="00B616CA" w:rsidRPr="008D75BE">
        <w:rPr>
          <w:rFonts w:ascii="Times New Roman" w:hAnsi="Times New Roman" w:cs="Times New Roman"/>
          <w:sz w:val="24"/>
          <w:szCs w:val="24"/>
        </w:rPr>
        <w:t>Торбеевского</w:t>
      </w:r>
      <w:proofErr w:type="spellEnd"/>
      <w:r w:rsidR="00B616CA" w:rsidRPr="008D75BE">
        <w:rPr>
          <w:rFonts w:ascii="Times New Roman" w:hAnsi="Times New Roman" w:cs="Times New Roman"/>
          <w:sz w:val="24"/>
          <w:szCs w:val="24"/>
        </w:rPr>
        <w:t xml:space="preserve"> муниципального района необходимо организовать процедуры по уничтожению данной растительности  (скос растений перепашка земель, укрытие черным материалом, обработка гербицидами).</w:t>
      </w:r>
      <w:r w:rsidR="006E638E" w:rsidRPr="008D75BE">
        <w:rPr>
          <w:rFonts w:ascii="Times New Roman" w:hAnsi="Times New Roman" w:cs="Times New Roman"/>
          <w:sz w:val="24"/>
          <w:szCs w:val="24"/>
        </w:rPr>
        <w:t xml:space="preserve"> </w:t>
      </w:r>
      <w:r w:rsidR="00F562EB" w:rsidRPr="008D75BE">
        <w:rPr>
          <w:rFonts w:ascii="Times New Roman" w:hAnsi="Times New Roman" w:cs="Times New Roman"/>
          <w:sz w:val="24"/>
          <w:szCs w:val="24"/>
        </w:rPr>
        <w:t xml:space="preserve">Обязательно помните, что проведение мероприятий по уничтожению борщевика нужно проводить в спецодежде, использовать защитные очки и перчатки. Опасно использовать для кошения </w:t>
      </w:r>
      <w:proofErr w:type="spellStart"/>
      <w:r w:rsidR="00F562EB" w:rsidRPr="008D75BE">
        <w:rPr>
          <w:rFonts w:ascii="Times New Roman" w:hAnsi="Times New Roman" w:cs="Times New Roman"/>
          <w:sz w:val="24"/>
          <w:szCs w:val="24"/>
        </w:rPr>
        <w:t>мотокосы</w:t>
      </w:r>
      <w:proofErr w:type="spellEnd"/>
      <w:r w:rsidR="00F562EB" w:rsidRPr="008D75BE">
        <w:rPr>
          <w:rFonts w:ascii="Times New Roman" w:hAnsi="Times New Roman" w:cs="Times New Roman"/>
          <w:sz w:val="24"/>
          <w:szCs w:val="24"/>
        </w:rPr>
        <w:t xml:space="preserve">. В результате </w:t>
      </w:r>
      <w:proofErr w:type="spellStart"/>
      <w:r w:rsidR="00F562EB" w:rsidRPr="008D75BE">
        <w:rPr>
          <w:rFonts w:ascii="Times New Roman" w:hAnsi="Times New Roman" w:cs="Times New Roman"/>
          <w:sz w:val="24"/>
          <w:szCs w:val="24"/>
        </w:rPr>
        <w:t>мотокошения</w:t>
      </w:r>
      <w:proofErr w:type="spellEnd"/>
      <w:r w:rsidR="00F562EB" w:rsidRPr="008D75BE">
        <w:rPr>
          <w:rFonts w:ascii="Times New Roman" w:hAnsi="Times New Roman" w:cs="Times New Roman"/>
          <w:sz w:val="24"/>
          <w:szCs w:val="24"/>
        </w:rPr>
        <w:t xml:space="preserve"> трава и сок летят во все стороны и попадают на одежду и участки тела, которые остались незащищёнными.</w:t>
      </w:r>
    </w:p>
    <w:sectPr w:rsidR="005939C1" w:rsidRPr="008D75BE" w:rsidSect="006E638E">
      <w:pgSz w:w="11906" w:h="16838"/>
      <w:pgMar w:top="426"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96F96"/>
    <w:rsid w:val="00215A66"/>
    <w:rsid w:val="00292BAC"/>
    <w:rsid w:val="002A5A70"/>
    <w:rsid w:val="004474DE"/>
    <w:rsid w:val="004513F5"/>
    <w:rsid w:val="005740E5"/>
    <w:rsid w:val="005939C1"/>
    <w:rsid w:val="00596F96"/>
    <w:rsid w:val="00637E67"/>
    <w:rsid w:val="00644339"/>
    <w:rsid w:val="006E638E"/>
    <w:rsid w:val="008265E4"/>
    <w:rsid w:val="0085796C"/>
    <w:rsid w:val="008D75BE"/>
    <w:rsid w:val="0097035F"/>
    <w:rsid w:val="00B616CA"/>
    <w:rsid w:val="00C055D6"/>
    <w:rsid w:val="00C3464A"/>
    <w:rsid w:val="00DE4588"/>
    <w:rsid w:val="00F562E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40E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478</Words>
  <Characters>2728</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Общая</dc:creator>
  <cp:lastModifiedBy>1</cp:lastModifiedBy>
  <cp:revision>3</cp:revision>
  <cp:lastPrinted>2022-07-01T11:06:00Z</cp:lastPrinted>
  <dcterms:created xsi:type="dcterms:W3CDTF">2022-07-27T06:47:00Z</dcterms:created>
  <dcterms:modified xsi:type="dcterms:W3CDTF">2022-07-27T06:48:00Z</dcterms:modified>
</cp:coreProperties>
</file>