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573" w:rsidRDefault="00502573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02573" w:rsidRDefault="000A57B0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50257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02573" w:rsidRDefault="00502573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502573" w:rsidRDefault="00502573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502573" w:rsidRDefault="00502573" w:rsidP="00502573">
      <w:pPr>
        <w:rPr>
          <w:rFonts w:ascii="Times New Roman" w:hAnsi="Times New Roman" w:cs="Times New Roman"/>
          <w:b/>
          <w:sz w:val="28"/>
          <w:szCs w:val="28"/>
        </w:rPr>
      </w:pPr>
    </w:p>
    <w:p w:rsidR="00502573" w:rsidRDefault="00502573" w:rsidP="00502573">
      <w:pPr>
        <w:rPr>
          <w:rFonts w:ascii="Times New Roman" w:hAnsi="Times New Roman" w:cstheme="majorBidi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ПОСТАНОВЛЕНИЕ</w:t>
      </w:r>
    </w:p>
    <w:p w:rsidR="004865CB" w:rsidRDefault="007870E9" w:rsidP="005025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25</w:t>
      </w:r>
      <w:r w:rsidR="00FD5F12">
        <w:rPr>
          <w:rFonts w:ascii="Times New Roman" w:hAnsi="Times New Roman"/>
          <w:b/>
          <w:sz w:val="28"/>
          <w:szCs w:val="28"/>
        </w:rPr>
        <w:t>.07.2022</w:t>
      </w:r>
      <w:r w:rsidR="00502573">
        <w:rPr>
          <w:rFonts w:ascii="Times New Roman" w:hAnsi="Times New Roman"/>
          <w:b/>
          <w:sz w:val="28"/>
          <w:szCs w:val="28"/>
        </w:rPr>
        <w:t xml:space="preserve"> г.</w:t>
      </w:r>
      <w:r w:rsidR="004865CB">
        <w:rPr>
          <w:rFonts w:ascii="Times New Roman" w:hAnsi="Times New Roman"/>
          <w:b/>
          <w:sz w:val="28"/>
          <w:szCs w:val="28"/>
        </w:rPr>
        <w:t xml:space="preserve">                          с</w:t>
      </w:r>
      <w:proofErr w:type="gramStart"/>
      <w:r w:rsidR="004865CB">
        <w:rPr>
          <w:rFonts w:ascii="Times New Roman" w:hAnsi="Times New Roman"/>
          <w:b/>
          <w:sz w:val="28"/>
          <w:szCs w:val="28"/>
        </w:rPr>
        <w:t>.В</w:t>
      </w:r>
      <w:proofErr w:type="gramEnd"/>
      <w:r w:rsidR="004865CB">
        <w:rPr>
          <w:rFonts w:ascii="Times New Roman" w:hAnsi="Times New Roman"/>
          <w:b/>
          <w:sz w:val="28"/>
          <w:szCs w:val="28"/>
        </w:rPr>
        <w:t>аржеляй</w:t>
      </w:r>
      <w:r>
        <w:rPr>
          <w:rFonts w:ascii="Times New Roman" w:hAnsi="Times New Roman"/>
          <w:b/>
          <w:sz w:val="28"/>
          <w:szCs w:val="28"/>
        </w:rPr>
        <w:t xml:space="preserve">                       № 29</w:t>
      </w:r>
    </w:p>
    <w:p w:rsidR="00502573" w:rsidRDefault="00EE0FC0" w:rsidP="004865C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502573">
        <w:rPr>
          <w:rFonts w:ascii="Times New Roman" w:hAnsi="Times New Roman" w:cs="Times New Roman"/>
          <w:sz w:val="28"/>
          <w:szCs w:val="28"/>
        </w:rPr>
        <w:t xml:space="preserve"> муниципального имущества в состав казны </w:t>
      </w:r>
      <w:r w:rsidR="000A57B0">
        <w:rPr>
          <w:rFonts w:ascii="Times New Roman" w:hAnsi="Times New Roman" w:cs="Times New Roman"/>
          <w:sz w:val="28"/>
          <w:szCs w:val="28"/>
        </w:rPr>
        <w:t>Варжеляйского</w:t>
      </w:r>
      <w:r w:rsidR="00502573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>поселении.</w:t>
      </w:r>
    </w:p>
    <w:p w:rsidR="00502573" w:rsidRDefault="005D7016" w:rsidP="00502573">
      <w:pPr>
        <w:jc w:val="both"/>
        <w:rPr>
          <w:rFonts w:ascii="Times New Roman" w:hAnsi="Times New Roman" w:cstheme="majorBidi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02573">
        <w:rPr>
          <w:rFonts w:ascii="Times New Roman" w:hAnsi="Times New Roman"/>
          <w:sz w:val="28"/>
          <w:szCs w:val="28"/>
        </w:rPr>
        <w:t>В соответствии со статьей 14 Федерального закона от 16.10.2003 г. № 131-ФЗ «Об общих принципах организации местного самоуправления в Российской Федерации»</w:t>
      </w:r>
      <w:proofErr w:type="gramStart"/>
      <w:r w:rsidR="0050257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502573">
        <w:rPr>
          <w:rFonts w:ascii="Times New Roman" w:hAnsi="Times New Roman"/>
          <w:sz w:val="28"/>
          <w:szCs w:val="28"/>
        </w:rPr>
        <w:t xml:space="preserve">с ч.3 ст. 215 Гражданского кодекса Российской Федерации, с пунктом 16, 16.6 ст.5 решения Совета депутатов </w:t>
      </w:r>
      <w:r w:rsidR="000A57B0">
        <w:rPr>
          <w:rFonts w:ascii="Times New Roman" w:hAnsi="Times New Roman"/>
          <w:sz w:val="28"/>
          <w:szCs w:val="28"/>
        </w:rPr>
        <w:t>Варжеляйского</w:t>
      </w:r>
      <w:r w:rsidR="00502573">
        <w:rPr>
          <w:rFonts w:ascii="Times New Roman" w:hAnsi="Times New Roman"/>
          <w:sz w:val="28"/>
          <w:szCs w:val="28"/>
        </w:rPr>
        <w:t xml:space="preserve"> </w:t>
      </w:r>
      <w:r w:rsidR="000A57B0">
        <w:rPr>
          <w:rFonts w:ascii="Times New Roman" w:hAnsi="Times New Roman"/>
          <w:spacing w:val="4"/>
          <w:sz w:val="28"/>
          <w:szCs w:val="28"/>
        </w:rPr>
        <w:t>сельского поселения от 27.12.2013г. № 27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 «</w:t>
      </w:r>
      <w:r w:rsidR="00502573">
        <w:rPr>
          <w:rFonts w:ascii="Times New Roman" w:hAnsi="Times New Roman"/>
          <w:sz w:val="28"/>
          <w:szCs w:val="28"/>
        </w:rPr>
        <w:t xml:space="preserve">О порядке владения, пользования и распоряжения имуществом, находящимся в муниципальной собственности </w:t>
      </w:r>
      <w:r w:rsidR="000A57B0">
        <w:rPr>
          <w:rFonts w:ascii="Times New Roman" w:hAnsi="Times New Roman"/>
          <w:sz w:val="28"/>
          <w:szCs w:val="28"/>
        </w:rPr>
        <w:t>Варжеляйского</w:t>
      </w:r>
      <w:r w:rsidR="00502573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D2EBB">
        <w:rPr>
          <w:rFonts w:ascii="Times New Roman" w:hAnsi="Times New Roman"/>
          <w:spacing w:val="4"/>
          <w:sz w:val="28"/>
          <w:szCs w:val="28"/>
        </w:rPr>
        <w:t>»,   ст.66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502573">
        <w:rPr>
          <w:rFonts w:ascii="Times New Roman" w:hAnsi="Times New Roman"/>
          <w:sz w:val="28"/>
          <w:szCs w:val="28"/>
        </w:rPr>
        <w:t xml:space="preserve">Устава </w:t>
      </w:r>
      <w:r w:rsidR="000A57B0">
        <w:rPr>
          <w:rFonts w:ascii="Times New Roman" w:hAnsi="Times New Roman"/>
          <w:sz w:val="28"/>
          <w:szCs w:val="28"/>
        </w:rPr>
        <w:t>Варжеляйского</w:t>
      </w:r>
      <w:r w:rsidR="00502573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администрация </w:t>
      </w:r>
      <w:r w:rsidR="000A57B0">
        <w:rPr>
          <w:rFonts w:ascii="Times New Roman" w:hAnsi="Times New Roman"/>
          <w:spacing w:val="4"/>
          <w:sz w:val="28"/>
          <w:szCs w:val="28"/>
        </w:rPr>
        <w:t>Варжеляйского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 сельского поселения постановляет:</w:t>
      </w:r>
    </w:p>
    <w:p w:rsidR="00502573" w:rsidRDefault="00502573" w:rsidP="00502573">
      <w:pPr>
        <w:pStyle w:val="ConsPlusNormal"/>
        <w:ind w:firstLine="540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в муниципальную казну </w:t>
      </w:r>
      <w:r w:rsidR="000A57B0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следующие объекты недвижимого имущества </w:t>
      </w:r>
    </w:p>
    <w:p w:rsidR="005D7016" w:rsidRDefault="00502573" w:rsidP="005D70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70E9">
        <w:rPr>
          <w:rFonts w:ascii="Times New Roman" w:hAnsi="Times New Roman" w:cs="Times New Roman"/>
          <w:sz w:val="28"/>
          <w:szCs w:val="28"/>
        </w:rPr>
        <w:t>Куликовский фельдшерско-акушерский пункт,</w:t>
      </w:r>
      <w:r w:rsidR="007870E9">
        <w:rPr>
          <w:rFonts w:ascii="Times New Roman" w:eastAsia="Times New Roman" w:hAnsi="Times New Roman" w:cs="Times New Roman"/>
          <w:sz w:val="28"/>
          <w:szCs w:val="28"/>
        </w:rPr>
        <w:t xml:space="preserve"> площадью 25,7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 xml:space="preserve"> кв.м., с кадаст</w:t>
      </w:r>
      <w:r w:rsidR="007870E9">
        <w:rPr>
          <w:rFonts w:ascii="Times New Roman" w:eastAsia="Times New Roman" w:hAnsi="Times New Roman" w:cs="Times New Roman"/>
          <w:sz w:val="28"/>
          <w:szCs w:val="28"/>
        </w:rPr>
        <w:t>ровым номером 13:21:0302001:15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>3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EE0F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5F1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870E9">
        <w:rPr>
          <w:rFonts w:ascii="Times New Roman" w:eastAsia="Times New Roman" w:hAnsi="Times New Roman" w:cs="Times New Roman"/>
          <w:sz w:val="28"/>
          <w:szCs w:val="28"/>
        </w:rPr>
        <w:t xml:space="preserve"> кадастровой стоимостью 290622 руб 35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 xml:space="preserve"> коппек</w:t>
      </w:r>
      <w:r w:rsidR="00EE0FC0">
        <w:rPr>
          <w:rFonts w:ascii="Times New Roman" w:eastAsia="Times New Roman" w:hAnsi="Times New Roman" w:cs="Times New Roman"/>
          <w:sz w:val="28"/>
          <w:szCs w:val="28"/>
        </w:rPr>
        <w:t>,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870E9">
        <w:rPr>
          <w:rFonts w:ascii="Times New Roman" w:eastAsia="Times New Roman" w:hAnsi="Times New Roman" w:cs="Times New Roman"/>
          <w:sz w:val="28"/>
          <w:szCs w:val="28"/>
        </w:rPr>
        <w:t>од завершения строительства 1961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>находящийся по адресу: Республика Мордовия, Т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>орбеевский район,  Варжеляйское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поселение,</w:t>
      </w:r>
      <w:r w:rsidR="007870E9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Start"/>
      <w:r w:rsidR="007870E9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7870E9">
        <w:rPr>
          <w:rFonts w:ascii="Times New Roman" w:eastAsia="Times New Roman" w:hAnsi="Times New Roman" w:cs="Times New Roman"/>
          <w:sz w:val="28"/>
          <w:szCs w:val="28"/>
        </w:rPr>
        <w:t>уликово, ул.Куликово, д.128</w:t>
      </w:r>
    </w:p>
    <w:p w:rsidR="004865CB" w:rsidRDefault="004865CB" w:rsidP="005D7016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502573" w:rsidRDefault="00502573" w:rsidP="004865CB">
      <w:pPr>
        <w:pStyle w:val="ConsPlusNormal"/>
        <w:ind w:firstLine="540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>
        <w:rPr>
          <w:rFonts w:ascii="Times New Roman" w:hAnsi="Times New Roman" w:cs="Times New Roman"/>
          <w:spacing w:val="4"/>
          <w:sz w:val="28"/>
          <w:szCs w:val="28"/>
        </w:rPr>
        <w:t xml:space="preserve">- </w:t>
      </w:r>
      <w:proofErr w:type="gramStart"/>
      <w:r w:rsidR="005D7016">
        <w:rPr>
          <w:rFonts w:ascii="Times New Roman" w:hAnsi="Times New Roman" w:cs="Times New Roman"/>
          <w:spacing w:val="4"/>
          <w:sz w:val="28"/>
          <w:szCs w:val="28"/>
        </w:rPr>
        <w:t>контроль за</w:t>
      </w:r>
      <w:proofErr w:type="gramEnd"/>
      <w:r w:rsidR="005D7016">
        <w:rPr>
          <w:rFonts w:ascii="Times New Roman" w:hAnsi="Times New Roman" w:cs="Times New Roman"/>
          <w:spacing w:val="4"/>
          <w:sz w:val="28"/>
          <w:szCs w:val="28"/>
        </w:rPr>
        <w:t xml:space="preserve"> исполнением настоящего постановления оставляю за собой.</w:t>
      </w:r>
    </w:p>
    <w:p w:rsidR="004865CB" w:rsidRDefault="004865CB" w:rsidP="004865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2573" w:rsidRDefault="004865CB" w:rsidP="0050257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02573">
        <w:rPr>
          <w:rFonts w:ascii="Times New Roman" w:hAnsi="Times New Roman" w:cs="Times New Roman"/>
          <w:sz w:val="28"/>
          <w:szCs w:val="28"/>
        </w:rPr>
        <w:t xml:space="preserve">  </w:t>
      </w:r>
      <w:r w:rsidR="000A57B0">
        <w:rPr>
          <w:rFonts w:ascii="Times New Roman" w:hAnsi="Times New Roman" w:cs="Times New Roman"/>
          <w:sz w:val="28"/>
          <w:szCs w:val="28"/>
        </w:rPr>
        <w:t>Варжеляйского</w:t>
      </w:r>
    </w:p>
    <w:p w:rsidR="00502573" w:rsidRDefault="00502573" w:rsidP="0050257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</w:t>
      </w:r>
      <w:r w:rsidR="004865CB">
        <w:rPr>
          <w:rFonts w:ascii="Times New Roman" w:hAnsi="Times New Roman" w:cs="Times New Roman"/>
          <w:sz w:val="28"/>
          <w:szCs w:val="28"/>
        </w:rPr>
        <w:t xml:space="preserve">                  Н.Н.Самсонова</w:t>
      </w:r>
    </w:p>
    <w:p w:rsidR="00502573" w:rsidRDefault="00502573" w:rsidP="0050257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2573" w:rsidRDefault="00502573" w:rsidP="0050257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2573" w:rsidRDefault="00502573" w:rsidP="00502573">
      <w:pPr>
        <w:rPr>
          <w:rFonts w:asciiTheme="majorHAnsi" w:hAnsiTheme="majorHAnsi" w:cstheme="majorBidi"/>
        </w:rPr>
      </w:pPr>
    </w:p>
    <w:p w:rsidR="004723AA" w:rsidRDefault="004723AA"/>
    <w:sectPr w:rsidR="004723AA" w:rsidSect="00C3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F6745"/>
    <w:rsid w:val="000A57B0"/>
    <w:rsid w:val="00243DA3"/>
    <w:rsid w:val="003A2B12"/>
    <w:rsid w:val="004723AA"/>
    <w:rsid w:val="004865CB"/>
    <w:rsid w:val="00502573"/>
    <w:rsid w:val="00551B86"/>
    <w:rsid w:val="005D7016"/>
    <w:rsid w:val="0066002C"/>
    <w:rsid w:val="007870E9"/>
    <w:rsid w:val="007D2EBB"/>
    <w:rsid w:val="009C2915"/>
    <w:rsid w:val="00C32475"/>
    <w:rsid w:val="00C72301"/>
    <w:rsid w:val="00C801EE"/>
    <w:rsid w:val="00EE0FC0"/>
    <w:rsid w:val="00EF6745"/>
    <w:rsid w:val="00FD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502573"/>
    <w:rPr>
      <w:rFonts w:asciiTheme="majorHAnsi" w:eastAsiaTheme="majorEastAsia" w:hAnsiTheme="majorHAnsi" w:cstheme="majorBidi"/>
      <w:lang w:eastAsia="en-US"/>
    </w:rPr>
  </w:style>
  <w:style w:type="paragraph" w:styleId="a4">
    <w:name w:val="No Spacing"/>
    <w:basedOn w:val="a"/>
    <w:link w:val="a3"/>
    <w:uiPriority w:val="1"/>
    <w:qFormat/>
    <w:rsid w:val="00502573"/>
    <w:pPr>
      <w:spacing w:after="0" w:line="240" w:lineRule="auto"/>
    </w:pPr>
    <w:rPr>
      <w:rFonts w:asciiTheme="majorHAnsi" w:eastAsiaTheme="majorEastAsia" w:hAnsiTheme="majorHAnsi" w:cstheme="majorBidi"/>
      <w:lang w:eastAsia="en-US"/>
    </w:rPr>
  </w:style>
  <w:style w:type="paragraph" w:customStyle="1" w:styleId="ConsPlusNormal">
    <w:name w:val="ConsPlusNormal"/>
    <w:rsid w:val="00502573"/>
    <w:pPr>
      <w:widowControl w:val="0"/>
      <w:autoSpaceDE w:val="0"/>
      <w:autoSpaceDN w:val="0"/>
    </w:pPr>
    <w:rPr>
      <w:rFonts w:ascii="Calibri" w:eastAsiaTheme="majorEastAsia" w:hAnsi="Calibri" w:cs="Calibri"/>
    </w:rPr>
  </w:style>
  <w:style w:type="paragraph" w:customStyle="1" w:styleId="ConsPlusTitle">
    <w:name w:val="ConsPlusTitle"/>
    <w:rsid w:val="00502573"/>
    <w:pPr>
      <w:widowControl w:val="0"/>
      <w:autoSpaceDE w:val="0"/>
      <w:autoSpaceDN w:val="0"/>
    </w:pPr>
    <w:rPr>
      <w:rFonts w:ascii="Calibri" w:eastAsiaTheme="majorEastAsia" w:hAnsi="Calibri" w:cs="Calibri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4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Варжеляй</cp:lastModifiedBy>
  <cp:revision>15</cp:revision>
  <cp:lastPrinted>2022-07-12T07:10:00Z</cp:lastPrinted>
  <dcterms:created xsi:type="dcterms:W3CDTF">2021-04-29T07:02:00Z</dcterms:created>
  <dcterms:modified xsi:type="dcterms:W3CDTF">2022-08-25T08:49:00Z</dcterms:modified>
</cp:coreProperties>
</file>