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34B" w:rsidRPr="00E857EC" w:rsidRDefault="006E2EBF" w:rsidP="000101DE">
      <w:pPr>
        <w:shd w:val="clear" w:color="auto" w:fill="FFFFFF" w:themeFill="background1"/>
        <w:spacing w:after="0" w:line="450" w:lineRule="atLeast"/>
        <w:ind w:firstLine="708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  <w:proofErr w:type="gram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Администрация </w:t>
      </w:r>
      <w:proofErr w:type="spell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Торбеевского</w:t>
      </w:r>
      <w:proofErr w:type="spell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городского поселения </w:t>
      </w:r>
      <w:proofErr w:type="spell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Торбеевского</w:t>
      </w:r>
      <w:proofErr w:type="spell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муниципального района Республики Мордовия информирует о наличии земельных участков для предоставления в собственность бесплатно гражданам, имеющих трех и более детей, на основании </w:t>
      </w:r>
      <w:r w:rsidRPr="00E857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7.09.2011 </w:t>
      </w:r>
      <w:r w:rsidRPr="00E857E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857EC">
        <w:rPr>
          <w:rFonts w:ascii="Times New Roman" w:hAnsi="Times New Roman" w:cs="Times New Roman"/>
          <w:sz w:val="28"/>
          <w:szCs w:val="28"/>
        </w:rPr>
        <w:t xml:space="preserve"> 50-З «О предоставлении в Республике Мордовия земельных участком гражданам, имеющим трех и более детей»</w:t>
      </w:r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, из земель населенных пунктов </w:t>
      </w:r>
      <w:r w:rsidR="00CB734B"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с видом разрешенного использования «для </w:t>
      </w:r>
      <w:r w:rsidR="00CB734B" w:rsidRPr="00E857EC">
        <w:rPr>
          <w:rFonts w:ascii="Times New Roman" w:hAnsi="Times New Roman" w:cs="Times New Roman"/>
          <w:sz w:val="28"/>
          <w:szCs w:val="28"/>
          <w:shd w:val="clear" w:color="auto" w:fill="F8F9FA"/>
        </w:rPr>
        <w:t>ведения личного подсобного хозяйства</w:t>
      </w:r>
      <w:proofErr w:type="gramEnd"/>
      <w:r w:rsidR="00CB734B" w:rsidRPr="00E857EC">
        <w:rPr>
          <w:rFonts w:ascii="Times New Roman" w:hAnsi="Times New Roman" w:cs="Times New Roman"/>
          <w:sz w:val="28"/>
          <w:szCs w:val="28"/>
          <w:shd w:val="clear" w:color="auto" w:fill="F8F9FA"/>
        </w:rPr>
        <w:t xml:space="preserve"> (приусадебный земельный участок)», </w:t>
      </w:r>
      <w:proofErr w:type="gramStart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расположенных</w:t>
      </w:r>
      <w:proofErr w:type="gramEnd"/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по адресу:</w:t>
      </w:r>
      <w:r w:rsidR="002A3D23"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6E2EBF" w:rsidRDefault="002A3D23" w:rsidP="006E2EBF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кадас</w:t>
      </w:r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746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 w:rsidR="00BB45CE"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E2EBF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CB734B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в.м</w:t>
      </w:r>
      <w:proofErr w:type="spellEnd"/>
      <w:r w:rsidR="00CB734B"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BB45C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743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BB45C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747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BB45C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750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BB45C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.;</w:t>
      </w:r>
    </w:p>
    <w:p w:rsidR="00BB45CE" w:rsidRDefault="00BB45CE" w:rsidP="000101DE">
      <w:pPr>
        <w:shd w:val="clear" w:color="auto" w:fill="FFFFFF" w:themeFill="background1"/>
        <w:spacing w:after="0" w:line="450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Мордовия,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Торбеево, ул. Рябиновая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7559A">
        <w:rPr>
          <w:rFonts w:ascii="Times New Roman" w:eastAsia="Times New Roman" w:hAnsi="Times New Roman" w:cs="Times New Roman"/>
          <w:sz w:val="28"/>
          <w:szCs w:val="28"/>
          <w:lang w:eastAsia="ru-RU"/>
        </w:rPr>
        <w:t>50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кадас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тровым номером 13:21:0101028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749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площадью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125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D7559A">
        <w:rPr>
          <w:rFonts w:ascii="Times New Roman" w:eastAsia="Times New Roman" w:hAnsi="Times New Roman" w:cs="Times New Roman"/>
          <w:sz w:val="28"/>
          <w:szCs w:val="28"/>
          <w:lang w:eastAsia="ru-RU"/>
        </w:rPr>
        <w:t>в.м</w:t>
      </w:r>
      <w:proofErr w:type="spellEnd"/>
      <w:proofErr w:type="gramStart"/>
      <w:r w:rsidR="00D7559A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</w:p>
    <w:p w:rsidR="0061562D" w:rsidRPr="00E857EC" w:rsidRDefault="0061562D" w:rsidP="00D7559A">
      <w:pPr>
        <w:shd w:val="clear" w:color="auto" w:fill="FFFFFF" w:themeFill="background1"/>
        <w:spacing w:after="0" w:line="450" w:lineRule="atLeast"/>
        <w:ind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Граждане, состоящие на учете 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пунктом 9 статьи 5.1 </w:t>
      </w:r>
      <w:r w:rsidRPr="00E857EC">
        <w:rPr>
          <w:rFonts w:ascii="Times New Roman" w:hAnsi="Times New Roman" w:cs="Times New Roman"/>
          <w:sz w:val="28"/>
          <w:szCs w:val="28"/>
        </w:rPr>
        <w:t xml:space="preserve">Закона Республики Мордовия от 7.09.2011 </w:t>
      </w:r>
      <w:r w:rsidRPr="00E857EC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857EC">
        <w:rPr>
          <w:rFonts w:ascii="Times New Roman" w:hAnsi="Times New Roman" w:cs="Times New Roman"/>
          <w:sz w:val="28"/>
          <w:szCs w:val="28"/>
        </w:rPr>
        <w:t xml:space="preserve"> 50-З «О предоставлении в Республике Мордовия земельных участком гражданам, имеющим трех и более детей»</w:t>
      </w:r>
      <w:r w:rsidRPr="00E857EC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, и</w:t>
      </w:r>
      <w:r w:rsidRPr="00E857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заинтересованные в предоставлении земельного участка </w:t>
      </w:r>
      <w:r w:rsidR="00E857EC"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>до 30</w:t>
      </w:r>
      <w:r w:rsidRPr="00E857E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октября 2022 года должны дать согласие на предоставление такого земельного участка.</w:t>
      </w:r>
    </w:p>
    <w:p w:rsidR="00422424" w:rsidRPr="00E857EC" w:rsidRDefault="00422424" w:rsidP="006E2EBF">
      <w:pPr>
        <w:jc w:val="both"/>
      </w:pPr>
      <w:bookmarkStart w:id="0" w:name="_GoBack"/>
      <w:bookmarkEnd w:id="0"/>
    </w:p>
    <w:sectPr w:rsidR="00422424" w:rsidRPr="00E85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B3455D"/>
    <w:multiLevelType w:val="multilevel"/>
    <w:tmpl w:val="A58EC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2ECC"/>
    <w:rsid w:val="000101DE"/>
    <w:rsid w:val="00082ECC"/>
    <w:rsid w:val="002A3D23"/>
    <w:rsid w:val="00422424"/>
    <w:rsid w:val="0061562D"/>
    <w:rsid w:val="006E2EBF"/>
    <w:rsid w:val="00786252"/>
    <w:rsid w:val="00BB45CE"/>
    <w:rsid w:val="00CB734B"/>
    <w:rsid w:val="00D501FE"/>
    <w:rsid w:val="00D7559A"/>
    <w:rsid w:val="00E857EC"/>
    <w:rsid w:val="00E87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2EB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2E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E2E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4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2022-10-03T13:43:00Z</dcterms:created>
  <dcterms:modified xsi:type="dcterms:W3CDTF">2022-10-03T13:43:00Z</dcterms:modified>
</cp:coreProperties>
</file>