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14" w:rsidRPr="00D75814" w:rsidRDefault="000046B2" w:rsidP="00D379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ОВЕТ ДЕПУТАТОВ </w:t>
      </w:r>
      <w:r w:rsidR="0073770B">
        <w:rPr>
          <w:rFonts w:ascii="Times New Roman" w:eastAsia="Calibri" w:hAnsi="Times New Roman" w:cs="Times New Roman"/>
          <w:b/>
          <w:sz w:val="28"/>
          <w:szCs w:val="28"/>
        </w:rPr>
        <w:t>КАЖЛОДСКОГО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ТОРБЕЕВСКОГО  МУНИЦИПАЛЬНОГО РАЙОНА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A3405C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379EB">
        <w:rPr>
          <w:rFonts w:ascii="Times New Roman" w:eastAsia="Calibri" w:hAnsi="Times New Roman" w:cs="Times New Roman"/>
          <w:b/>
          <w:bCs/>
          <w:sz w:val="28"/>
          <w:szCs w:val="28"/>
        </w:rPr>
        <w:t>двадцатая</w:t>
      </w:r>
      <w:r w:rsidR="00E65F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</w:t>
      </w:r>
      <w:r w:rsidR="00D75814"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ессия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(</w:t>
      </w:r>
      <w:r w:rsidR="00A3405C">
        <w:rPr>
          <w:rFonts w:ascii="Times New Roman" w:eastAsia="Calibri" w:hAnsi="Times New Roman" w:cs="Times New Roman"/>
          <w:b/>
          <w:bCs/>
          <w:sz w:val="28"/>
          <w:szCs w:val="28"/>
        </w:rPr>
        <w:t>седьм</w:t>
      </w:r>
      <w:r w:rsidR="00767FDA">
        <w:rPr>
          <w:rFonts w:ascii="Times New Roman" w:eastAsia="Calibri" w:hAnsi="Times New Roman" w:cs="Times New Roman"/>
          <w:b/>
          <w:bCs/>
          <w:sz w:val="28"/>
          <w:szCs w:val="28"/>
        </w:rPr>
        <w:t>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созыва)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75814" w:rsidRPr="00D75814" w:rsidRDefault="00D379EB" w:rsidP="00D7581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07 октября 2022 г.                        №65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внесении изменений в </w:t>
      </w:r>
      <w:r w:rsidR="00A3405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решение Совета депутатов </w:t>
      </w:r>
      <w:proofErr w:type="spellStart"/>
      <w:r w:rsidR="00A3405C">
        <w:rPr>
          <w:rFonts w:ascii="Times New Roman" w:eastAsia="Calibri" w:hAnsi="Times New Roman" w:cs="Times New Roman"/>
          <w:b/>
          <w:bCs/>
          <w:sz w:val="28"/>
          <w:szCs w:val="28"/>
        </w:rPr>
        <w:t>Кажлодского</w:t>
      </w:r>
      <w:proofErr w:type="spellEnd"/>
      <w:r w:rsidR="00A3405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 от </w:t>
      </w:r>
      <w:r w:rsidR="001E2ACE">
        <w:rPr>
          <w:rFonts w:ascii="Times New Roman" w:eastAsia="Calibri" w:hAnsi="Times New Roman" w:cs="Times New Roman"/>
          <w:b/>
          <w:bCs/>
          <w:sz w:val="28"/>
          <w:szCs w:val="28"/>
        </w:rPr>
        <w:t>16.07.2012 №23 «</w:t>
      </w:r>
      <w:r w:rsidR="00922902"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«Н</w:t>
      </w:r>
      <w:r w:rsidR="001E2ACE">
        <w:rPr>
          <w:rFonts w:ascii="Times New Roman" w:eastAsia="Calibri" w:hAnsi="Times New Roman" w:cs="Times New Roman"/>
          <w:b/>
          <w:bCs/>
          <w:sz w:val="28"/>
          <w:szCs w:val="28"/>
        </w:rPr>
        <w:t>орм и правил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благоустройства на территории </w:t>
      </w:r>
      <w:proofErr w:type="spellStart"/>
      <w:r w:rsidR="0073770B">
        <w:rPr>
          <w:rFonts w:ascii="Times New Roman" w:eastAsia="Calibri" w:hAnsi="Times New Roman" w:cs="Times New Roman"/>
          <w:b/>
          <w:bCs/>
          <w:sz w:val="28"/>
          <w:szCs w:val="28"/>
        </w:rPr>
        <w:t>Кажлодского</w:t>
      </w:r>
      <w:proofErr w:type="spellEnd"/>
      <w:r w:rsidR="001E2AC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59539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59539F">
        <w:rPr>
          <w:rFonts w:ascii="Times New Roman" w:eastAsia="Calibri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59539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5814" w:rsidRPr="0097428B" w:rsidRDefault="00D75814" w:rsidP="00B379F8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С целью приведения Норм и правил благоустройства на территории </w:t>
      </w:r>
      <w:proofErr w:type="spellStart"/>
      <w:r w:rsidR="0073770B" w:rsidRPr="0097428B">
        <w:rPr>
          <w:rFonts w:ascii="Times New Roman" w:eastAsia="Calibri" w:hAnsi="Times New Roman" w:cs="Times New Roman"/>
          <w:sz w:val="28"/>
          <w:szCs w:val="28"/>
        </w:rPr>
        <w:t>Кажлодского</w:t>
      </w:r>
      <w:proofErr w:type="spellEnd"/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proofErr w:type="spellStart"/>
      <w:r w:rsidR="0073770B" w:rsidRPr="0097428B">
        <w:rPr>
          <w:rFonts w:ascii="Times New Roman" w:eastAsia="Calibri" w:hAnsi="Times New Roman" w:cs="Times New Roman"/>
          <w:sz w:val="28"/>
          <w:szCs w:val="28"/>
        </w:rPr>
        <w:t>Кажлодского</w:t>
      </w:r>
      <w:proofErr w:type="spellEnd"/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="0059539F" w:rsidRPr="0097428B">
        <w:rPr>
          <w:rFonts w:ascii="Times New Roman" w:eastAsia="Calibri" w:hAnsi="Times New Roman" w:cs="Times New Roman"/>
          <w:sz w:val="28"/>
          <w:szCs w:val="28"/>
        </w:rPr>
        <w:t>от 16</w:t>
      </w:r>
      <w:r w:rsidRPr="0097428B">
        <w:rPr>
          <w:rFonts w:ascii="Times New Roman" w:eastAsia="Calibri" w:hAnsi="Times New Roman" w:cs="Times New Roman"/>
          <w:sz w:val="28"/>
          <w:szCs w:val="28"/>
        </w:rPr>
        <w:t>.0</w:t>
      </w:r>
      <w:r w:rsidR="0059539F" w:rsidRPr="0097428B">
        <w:rPr>
          <w:rFonts w:ascii="Times New Roman" w:eastAsia="Calibri" w:hAnsi="Times New Roman" w:cs="Times New Roman"/>
          <w:sz w:val="28"/>
          <w:szCs w:val="28"/>
        </w:rPr>
        <w:t>7.2012г. №23</w:t>
      </w:r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, в соответствие с действующим законодательством, Совет депутатов </w:t>
      </w:r>
      <w:proofErr w:type="spellStart"/>
      <w:r w:rsidR="0073770B" w:rsidRPr="0097428B">
        <w:rPr>
          <w:rFonts w:ascii="Times New Roman" w:eastAsia="Calibri" w:hAnsi="Times New Roman" w:cs="Times New Roman"/>
          <w:sz w:val="28"/>
          <w:szCs w:val="28"/>
        </w:rPr>
        <w:t>Кажлодского</w:t>
      </w:r>
      <w:proofErr w:type="spellEnd"/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решил: </w:t>
      </w:r>
    </w:p>
    <w:p w:rsidR="00D75814" w:rsidRPr="0097428B" w:rsidRDefault="00D75814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59539F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1.Внести в решение Совета депутатов </w:t>
      </w:r>
      <w:proofErr w:type="spellStart"/>
      <w:r w:rsidR="0059539F" w:rsidRPr="0097428B">
        <w:rPr>
          <w:rFonts w:ascii="Times New Roman" w:eastAsia="Calibri" w:hAnsi="Times New Roman" w:cs="Times New Roman"/>
          <w:bCs/>
          <w:sz w:val="28"/>
          <w:szCs w:val="28"/>
        </w:rPr>
        <w:t>Кажлодского</w:t>
      </w:r>
      <w:proofErr w:type="spellEnd"/>
      <w:r w:rsidR="0059539F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</w:t>
      </w:r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от 16.07.2012г. №23 «Об утверждении «Норм и правил благоустройства на территории </w:t>
      </w:r>
      <w:proofErr w:type="spellStart"/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>Кажлодского</w:t>
      </w:r>
      <w:proofErr w:type="spellEnd"/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proofErr w:type="spellEnd"/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Республики Мордовия»</w:t>
      </w:r>
      <w:proofErr w:type="gramStart"/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9539F" w:rsidRPr="0097428B">
        <w:rPr>
          <w:rFonts w:ascii="Times New Roman" w:eastAsia="Calibri" w:hAnsi="Times New Roman" w:cs="Times New Roman"/>
          <w:bCs/>
          <w:sz w:val="28"/>
          <w:szCs w:val="28"/>
        </w:rPr>
        <w:t>,</w:t>
      </w:r>
      <w:proofErr w:type="gramEnd"/>
      <w:r w:rsidR="0059539F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следующие изменения:</w:t>
      </w:r>
    </w:p>
    <w:p w:rsidR="00D75814" w:rsidRPr="0097428B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7428B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>1)</w:t>
      </w:r>
      <w:r w:rsidR="00D75814" w:rsidRPr="0097428B">
        <w:rPr>
          <w:rFonts w:ascii="Times New Roman" w:eastAsia="Calibri" w:hAnsi="Times New Roman" w:cs="Times New Roman"/>
          <w:bCs/>
          <w:sz w:val="28"/>
          <w:szCs w:val="28"/>
        </w:rPr>
        <w:t>В преамбуле</w:t>
      </w:r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вышеуказанного</w:t>
      </w:r>
      <w:r w:rsidR="00D75814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решения</w:t>
      </w:r>
      <w:r w:rsidR="00922902" w:rsidRPr="0097428B">
        <w:rPr>
          <w:rFonts w:ascii="Times New Roman" w:eastAsia="Calibri" w:hAnsi="Times New Roman" w:cs="Times New Roman"/>
          <w:bCs/>
          <w:sz w:val="28"/>
          <w:szCs w:val="28"/>
        </w:rPr>
        <w:t xml:space="preserve"> слова</w:t>
      </w:r>
      <w:r w:rsidR="00D75814" w:rsidRPr="0097428B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Start"/>
      <w:r w:rsidR="00D75814" w:rsidRPr="0097428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</w:t>
      </w:r>
      <w:proofErr w:type="gramEnd"/>
      <w:r w:rsidR="00D75814" w:rsidRPr="0097428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 на основании Методических рекомендаций по разработке норм и правил по благоустройству территорий муниципальных образований, утвержденных Приказом Министерства регионального развития РФ №613 от 27.12.2011 года» исключит</w:t>
      </w:r>
      <w:r w:rsidR="0059539F" w:rsidRPr="0097428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ь</w:t>
      </w:r>
    </w:p>
    <w:p w:rsidR="00D75814" w:rsidRPr="0097428B" w:rsidRDefault="00922902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2"/>
      <w:r w:rsidRPr="00974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</w:t>
      </w:r>
      <w:r w:rsidR="00D75814" w:rsidRPr="0097428B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статье 33  п.2 и п.3 изложить в следующей редакции:</w:t>
      </w:r>
    </w:p>
    <w:p w:rsidR="00D75814" w:rsidRPr="0097428B" w:rsidRDefault="00D75814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428B">
        <w:rPr>
          <w:rFonts w:ascii="Times New Roman" w:eastAsia="Calibri" w:hAnsi="Times New Roman" w:cs="Times New Roman"/>
          <w:sz w:val="28"/>
          <w:szCs w:val="28"/>
        </w:rPr>
        <w:t>«2.Накопление, сбор, транспортирование, обработка, утилизация, обезвреживание,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санитарно-эпидемиологического благополучия населения.</w:t>
      </w:r>
    </w:p>
    <w:p w:rsidR="00D75814" w:rsidRPr="0097428B" w:rsidRDefault="00B379F8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428B">
        <w:rPr>
          <w:rFonts w:ascii="Times New Roman" w:eastAsia="Calibri" w:hAnsi="Times New Roman" w:cs="Times New Roman"/>
          <w:sz w:val="28"/>
          <w:szCs w:val="28"/>
        </w:rPr>
        <w:tab/>
      </w:r>
      <w:r w:rsidR="00D75814" w:rsidRPr="0097428B">
        <w:rPr>
          <w:rFonts w:ascii="Times New Roman" w:eastAsia="Calibri" w:hAnsi="Times New Roman" w:cs="Times New Roman"/>
          <w:sz w:val="28"/>
          <w:szCs w:val="28"/>
        </w:rPr>
        <w:t>3.Осуществление накопления, сбора, транспортирования, обработки, утилизации, обезвреживания, захоронения твердых коммунальных отходов должно быть безопасным для населения и окружающей среды»;</w:t>
      </w:r>
    </w:p>
    <w:p w:rsidR="00D75814" w:rsidRPr="0097428B" w:rsidRDefault="0097428B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</w:t>
      </w:r>
      <w:r w:rsidR="00D75814" w:rsidRPr="0097428B">
        <w:rPr>
          <w:rFonts w:ascii="Times New Roman" w:eastAsia="Times New Roman" w:hAnsi="Times New Roman" w:cs="Times New Roman"/>
          <w:sz w:val="28"/>
          <w:szCs w:val="28"/>
          <w:lang w:eastAsia="ru-RU"/>
        </w:rPr>
        <w:t>) статью 150 изложить в новой редакции:</w:t>
      </w:r>
    </w:p>
    <w:p w:rsidR="00D75814" w:rsidRPr="0097428B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28B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зоотеатры, дельфинарии, океанариумы»;</w:t>
      </w:r>
    </w:p>
    <w:p w:rsidR="00D75814" w:rsidRPr="0097428B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75814" w:rsidRPr="0097428B" w:rsidRDefault="00D75814" w:rsidP="00B379F8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7428B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Настоящее </w:t>
      </w:r>
      <w:r w:rsidR="00E65F65"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</w:t>
      </w:r>
      <w:r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вступает в силу со дня его официального опубликования в бюллетене «</w:t>
      </w:r>
      <w:proofErr w:type="spellStart"/>
      <w:r w:rsidR="00922902"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Кажлодский</w:t>
      </w:r>
      <w:proofErr w:type="spellEnd"/>
      <w:r w:rsidR="00922902"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вестник</w:t>
      </w:r>
      <w:r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и подлежит размещению на </w:t>
      </w:r>
      <w:r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официальном сайте в информационно-телекоммуникационной сети «Интернет» с URL адресом: https://torbeevo.e-mordovia.ru/ на странице </w:t>
      </w:r>
      <w:proofErr w:type="spellStart"/>
      <w:r w:rsidR="0073770B"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Кажлодского</w:t>
      </w:r>
      <w:proofErr w:type="spellEnd"/>
      <w:r w:rsidRPr="009742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поселения.</w:t>
      </w:r>
    </w:p>
    <w:p w:rsidR="00D75814" w:rsidRPr="0097428B" w:rsidRDefault="00D75814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5F65" w:rsidRPr="0097428B" w:rsidRDefault="00E65F65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5814" w:rsidRPr="0097428B" w:rsidRDefault="00D75814" w:rsidP="00D758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="0073770B" w:rsidRPr="0097428B">
        <w:rPr>
          <w:rFonts w:ascii="Times New Roman" w:eastAsia="Calibri" w:hAnsi="Times New Roman" w:cs="Times New Roman"/>
          <w:sz w:val="28"/>
          <w:szCs w:val="28"/>
        </w:rPr>
        <w:t>Кажлодского</w:t>
      </w:r>
      <w:proofErr w:type="spellEnd"/>
      <w:r w:rsidR="0097428B">
        <w:rPr>
          <w:rFonts w:ascii="Times New Roman" w:eastAsia="Calibri" w:hAnsi="Times New Roman" w:cs="Times New Roman"/>
          <w:sz w:val="28"/>
          <w:szCs w:val="28"/>
        </w:rPr>
        <w:br/>
      </w:r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</w:t>
      </w:r>
      <w:r w:rsidR="0097428B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97428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bookmarkEnd w:id="0"/>
      <w:r w:rsidR="00922902" w:rsidRPr="0097428B">
        <w:rPr>
          <w:rFonts w:ascii="Times New Roman" w:eastAsia="Calibri" w:hAnsi="Times New Roman" w:cs="Times New Roman"/>
          <w:sz w:val="28"/>
          <w:szCs w:val="28"/>
        </w:rPr>
        <w:t>Л.С</w:t>
      </w:r>
      <w:r w:rsidR="007F1826" w:rsidRPr="0097428B">
        <w:rPr>
          <w:rFonts w:ascii="Times New Roman" w:eastAsia="Calibri" w:hAnsi="Times New Roman" w:cs="Times New Roman"/>
          <w:sz w:val="28"/>
          <w:szCs w:val="28"/>
        </w:rPr>
        <w:t>.</w:t>
      </w:r>
      <w:r w:rsidR="00922902" w:rsidRPr="0097428B">
        <w:rPr>
          <w:rFonts w:ascii="Times New Roman" w:eastAsia="Calibri" w:hAnsi="Times New Roman" w:cs="Times New Roman"/>
          <w:sz w:val="28"/>
          <w:szCs w:val="28"/>
        </w:rPr>
        <w:t>Асташова</w:t>
      </w:r>
    </w:p>
    <w:p w:rsidR="00D75814" w:rsidRPr="0097428B" w:rsidRDefault="00D75814"/>
    <w:sectPr w:rsidR="00D75814" w:rsidRPr="0097428B" w:rsidSect="000046B2">
      <w:pgSz w:w="11904" w:h="16834"/>
      <w:pgMar w:top="1134" w:right="851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F70"/>
    <w:rsid w:val="000046B2"/>
    <w:rsid w:val="00025485"/>
    <w:rsid w:val="00040ECE"/>
    <w:rsid w:val="000B1210"/>
    <w:rsid w:val="00183AD6"/>
    <w:rsid w:val="001E0FA4"/>
    <w:rsid w:val="001E2ACE"/>
    <w:rsid w:val="00285568"/>
    <w:rsid w:val="003846E7"/>
    <w:rsid w:val="0059539F"/>
    <w:rsid w:val="0065626B"/>
    <w:rsid w:val="0070497E"/>
    <w:rsid w:val="0073770B"/>
    <w:rsid w:val="00767FDA"/>
    <w:rsid w:val="007A7CA2"/>
    <w:rsid w:val="007E38BD"/>
    <w:rsid w:val="007F1826"/>
    <w:rsid w:val="008243C2"/>
    <w:rsid w:val="008C31DF"/>
    <w:rsid w:val="00916134"/>
    <w:rsid w:val="00922902"/>
    <w:rsid w:val="00924BFC"/>
    <w:rsid w:val="0097428B"/>
    <w:rsid w:val="009A737A"/>
    <w:rsid w:val="00A2799B"/>
    <w:rsid w:val="00A3405C"/>
    <w:rsid w:val="00A51EF0"/>
    <w:rsid w:val="00B379F8"/>
    <w:rsid w:val="00C57F70"/>
    <w:rsid w:val="00D379EB"/>
    <w:rsid w:val="00D57BCF"/>
    <w:rsid w:val="00D75814"/>
    <w:rsid w:val="00DC4860"/>
    <w:rsid w:val="00DE58EC"/>
    <w:rsid w:val="00E218A4"/>
    <w:rsid w:val="00E65F65"/>
    <w:rsid w:val="00E71868"/>
    <w:rsid w:val="00E9191E"/>
    <w:rsid w:val="00FA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Кажлодка</cp:lastModifiedBy>
  <cp:revision>28</cp:revision>
  <cp:lastPrinted>2022-10-07T06:35:00Z</cp:lastPrinted>
  <dcterms:created xsi:type="dcterms:W3CDTF">2022-07-12T10:37:00Z</dcterms:created>
  <dcterms:modified xsi:type="dcterms:W3CDTF">2022-10-07T06:37:00Z</dcterms:modified>
</cp:coreProperties>
</file>