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6E7AD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</w:t>
      </w:r>
      <w:r w:rsidR="00316A68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316A68">
        <w:rPr>
          <w:rFonts w:ascii="Times New Roman CYR" w:hAnsi="Times New Roman CYR" w:cs="Times New Roman CYR"/>
          <w:sz w:val="20"/>
          <w:szCs w:val="20"/>
        </w:rPr>
        <w:t>1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6E7AD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316A6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16A68" w:rsidRPr="00316A68" w:rsidRDefault="00316A68" w:rsidP="00316A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316A68" w:rsidRPr="00316A68" w:rsidRDefault="00316A68" w:rsidP="00316A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16A68" w:rsidRPr="00316A68" w:rsidRDefault="00316A68" w:rsidP="00316A68">
      <w:pPr>
        <w:pStyle w:val="FR1"/>
        <w:spacing w:line="240" w:lineRule="auto"/>
        <w:ind w:left="0"/>
        <w:rPr>
          <w:sz w:val="28"/>
          <w:szCs w:val="28"/>
        </w:rPr>
      </w:pPr>
      <w:r w:rsidRPr="00316A68">
        <w:rPr>
          <w:sz w:val="28"/>
          <w:szCs w:val="28"/>
        </w:rPr>
        <w:t>РЕСПУБЛИКИ МОРДОВИЯ</w:t>
      </w:r>
    </w:p>
    <w:p w:rsidR="00316A68" w:rsidRPr="00316A68" w:rsidRDefault="00316A68" w:rsidP="00316A68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A68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316A68" w:rsidRPr="00316A68" w:rsidRDefault="00316A68" w:rsidP="00316A6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A68">
        <w:rPr>
          <w:rFonts w:ascii="Times New Roman" w:hAnsi="Times New Roman" w:cs="Times New Roman"/>
          <w:b/>
          <w:sz w:val="28"/>
          <w:szCs w:val="28"/>
        </w:rPr>
        <w:t xml:space="preserve">               от 05  октября 2022 г.    </w:t>
      </w:r>
      <w:r w:rsidRPr="00316A68">
        <w:rPr>
          <w:rFonts w:ascii="Times New Roman" w:hAnsi="Times New Roman" w:cs="Times New Roman"/>
          <w:b/>
          <w:sz w:val="28"/>
          <w:szCs w:val="28"/>
        </w:rPr>
        <w:tab/>
      </w:r>
      <w:r w:rsidRPr="00316A68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№ 151</w:t>
      </w:r>
    </w:p>
    <w:p w:rsidR="00316A68" w:rsidRPr="00316A68" w:rsidRDefault="00316A68" w:rsidP="00316A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16A68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316A68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316A68" w:rsidRPr="00316A68" w:rsidRDefault="00316A68" w:rsidP="00316A68">
      <w:pPr>
        <w:spacing w:after="0"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правотворческой деятельности администрации  </w:t>
      </w:r>
      <w:proofErr w:type="spellStart"/>
      <w:r w:rsidRPr="00316A6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на 4 квартал 2022г.</w:t>
      </w:r>
    </w:p>
    <w:p w:rsidR="00316A68" w:rsidRPr="00316A68" w:rsidRDefault="00316A68" w:rsidP="00316A68">
      <w:pPr>
        <w:spacing w:after="0" w:line="252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6A68">
        <w:rPr>
          <w:rFonts w:ascii="Times New Roman" w:hAnsi="Times New Roman" w:cs="Times New Roman"/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 администрации </w:t>
      </w:r>
      <w:proofErr w:type="spellStart"/>
      <w:r w:rsidRPr="00316A68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поселения, в </w:t>
      </w:r>
      <w:r w:rsidRPr="00316A68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proofErr w:type="spellStart"/>
      <w:r w:rsidRPr="00316A6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A68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поселения, администрация </w:t>
      </w:r>
      <w:proofErr w:type="spellStart"/>
      <w:r w:rsidRPr="00316A6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городского поселения постановляет: </w:t>
      </w:r>
    </w:p>
    <w:p w:rsidR="00316A68" w:rsidRPr="00316A68" w:rsidRDefault="00316A68" w:rsidP="00316A68">
      <w:pPr>
        <w:spacing w:after="0"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16A68" w:rsidRPr="00316A68" w:rsidRDefault="00316A68" w:rsidP="00316A68">
      <w:pPr>
        <w:spacing w:after="0" w:line="252" w:lineRule="auto"/>
        <w:ind w:left="284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6A68">
        <w:rPr>
          <w:rFonts w:ascii="Times New Roman" w:hAnsi="Times New Roman" w:cs="Times New Roman"/>
          <w:bCs/>
          <w:sz w:val="28"/>
          <w:szCs w:val="28"/>
        </w:rPr>
        <w:t xml:space="preserve">1. Утвердить План правотворческой деятельности администрации  </w:t>
      </w:r>
      <w:proofErr w:type="spellStart"/>
      <w:r w:rsidRPr="00316A6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A68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316A68">
        <w:rPr>
          <w:rFonts w:ascii="Times New Roman" w:hAnsi="Times New Roman" w:cs="Times New Roman"/>
          <w:bCs/>
          <w:sz w:val="28"/>
          <w:szCs w:val="28"/>
        </w:rPr>
        <w:t xml:space="preserve"> поселения  на 4 квартал 2022 г. (приложение 1).</w:t>
      </w:r>
    </w:p>
    <w:p w:rsidR="00316A68" w:rsidRPr="00316A68" w:rsidRDefault="00316A68" w:rsidP="00316A68">
      <w:pPr>
        <w:spacing w:after="0" w:line="252" w:lineRule="auto"/>
        <w:ind w:left="284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6A68">
        <w:rPr>
          <w:rFonts w:ascii="Times New Roman" w:hAnsi="Times New Roman" w:cs="Times New Roman"/>
          <w:bCs/>
          <w:sz w:val="28"/>
          <w:szCs w:val="28"/>
        </w:rPr>
        <w:t>2. Вносить изменения и дополнения в указанный План по мере необходимости.</w:t>
      </w:r>
    </w:p>
    <w:p w:rsidR="00316A68" w:rsidRPr="00316A68" w:rsidRDefault="00316A68" w:rsidP="00316A68">
      <w:pPr>
        <w:pStyle w:val="af"/>
        <w:ind w:left="284" w:firstLine="993"/>
        <w:jc w:val="both"/>
        <w:rPr>
          <w:sz w:val="28"/>
          <w:szCs w:val="28"/>
          <w:lang w:eastAsia="ru-RU"/>
        </w:rPr>
      </w:pPr>
      <w:r w:rsidRPr="00316A68">
        <w:rPr>
          <w:bCs/>
          <w:sz w:val="28"/>
          <w:szCs w:val="28"/>
        </w:rPr>
        <w:t xml:space="preserve">3.  </w:t>
      </w:r>
      <w:r w:rsidRPr="00316A68">
        <w:rPr>
          <w:sz w:val="28"/>
          <w:szCs w:val="28"/>
          <w:lang w:eastAsia="ru-RU"/>
        </w:rPr>
        <w:t>Настоящее постановление подлежит официальному опубликованию в газете «</w:t>
      </w:r>
      <w:proofErr w:type="spellStart"/>
      <w:r w:rsidRPr="00316A68">
        <w:rPr>
          <w:sz w:val="28"/>
          <w:szCs w:val="28"/>
          <w:lang w:eastAsia="ru-RU"/>
        </w:rPr>
        <w:t>Торбеевский</w:t>
      </w:r>
      <w:proofErr w:type="spellEnd"/>
      <w:r w:rsidRPr="00316A68">
        <w:rPr>
          <w:sz w:val="28"/>
          <w:szCs w:val="28"/>
          <w:lang w:eastAsia="ru-RU"/>
        </w:rPr>
        <w:t xml:space="preserve"> вестник», размещению на официальном сайте </w:t>
      </w:r>
      <w:proofErr w:type="spellStart"/>
      <w:r w:rsidRPr="00316A68">
        <w:rPr>
          <w:sz w:val="28"/>
          <w:szCs w:val="28"/>
          <w:lang w:eastAsia="ru-RU"/>
        </w:rPr>
        <w:t>Торбеевского</w:t>
      </w:r>
      <w:proofErr w:type="spellEnd"/>
      <w:r w:rsidRPr="00316A68">
        <w:rPr>
          <w:sz w:val="28"/>
          <w:szCs w:val="28"/>
          <w:lang w:eastAsia="ru-RU"/>
        </w:rPr>
        <w:t xml:space="preserve">   муниципального района в сети Интернет на странице </w:t>
      </w:r>
      <w:proofErr w:type="spellStart"/>
      <w:r w:rsidRPr="00316A68">
        <w:rPr>
          <w:sz w:val="28"/>
          <w:szCs w:val="28"/>
        </w:rPr>
        <w:t>Торбеевского</w:t>
      </w:r>
      <w:proofErr w:type="spellEnd"/>
      <w:r w:rsidRPr="00316A68">
        <w:rPr>
          <w:sz w:val="28"/>
          <w:szCs w:val="28"/>
        </w:rPr>
        <w:t xml:space="preserve"> </w:t>
      </w:r>
      <w:proofErr w:type="spellStart"/>
      <w:r w:rsidRPr="00316A68">
        <w:rPr>
          <w:sz w:val="28"/>
          <w:szCs w:val="28"/>
        </w:rPr>
        <w:t>гороского</w:t>
      </w:r>
      <w:proofErr w:type="spellEnd"/>
      <w:r w:rsidRPr="00316A68">
        <w:rPr>
          <w:sz w:val="28"/>
          <w:szCs w:val="28"/>
          <w:lang w:eastAsia="ru-RU"/>
        </w:rPr>
        <w:t xml:space="preserve"> поселения.</w:t>
      </w:r>
    </w:p>
    <w:p w:rsidR="00316A68" w:rsidRPr="00316A68" w:rsidRDefault="00316A68" w:rsidP="00316A68">
      <w:pPr>
        <w:spacing w:after="0" w:line="252" w:lineRule="auto"/>
        <w:ind w:left="284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6A68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316A68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316A68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оставляю за собой.</w:t>
      </w:r>
    </w:p>
    <w:p w:rsidR="00316A68" w:rsidRPr="00316A68" w:rsidRDefault="00316A68" w:rsidP="00316A68">
      <w:pPr>
        <w:spacing w:after="0"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6A68" w:rsidRPr="00316A68" w:rsidRDefault="00316A68" w:rsidP="00316A68">
      <w:pPr>
        <w:spacing w:after="0" w:line="252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316A6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16A68" w:rsidRPr="00316A68" w:rsidRDefault="00316A68" w:rsidP="00316A68">
      <w:pPr>
        <w:spacing w:after="0" w:line="252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316A6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6A68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А.Н. Балашов</w:t>
      </w:r>
    </w:p>
    <w:p w:rsidR="00316A68" w:rsidRPr="00316A68" w:rsidRDefault="00316A68" w:rsidP="00316A68">
      <w:pPr>
        <w:spacing w:after="0" w:line="252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316A68">
        <w:rPr>
          <w:rFonts w:ascii="Times New Roman" w:hAnsi="Times New Roman" w:cs="Times New Roman"/>
          <w:bCs/>
        </w:rPr>
        <w:lastRenderedPageBreak/>
        <w:t xml:space="preserve">Утвержден </w:t>
      </w: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316A68">
        <w:rPr>
          <w:rFonts w:ascii="Times New Roman" w:hAnsi="Times New Roman" w:cs="Times New Roman"/>
          <w:bCs/>
        </w:rPr>
        <w:t>распоряжением администрации</w:t>
      </w: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proofErr w:type="spellStart"/>
      <w:r w:rsidRPr="00316A6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316A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6A68">
        <w:rPr>
          <w:rFonts w:ascii="Times New Roman" w:hAnsi="Times New Roman" w:cs="Times New Roman"/>
          <w:sz w:val="24"/>
          <w:szCs w:val="24"/>
        </w:rPr>
        <w:t>гороского</w:t>
      </w:r>
      <w:proofErr w:type="spellEnd"/>
      <w:r w:rsidRPr="00316A68">
        <w:rPr>
          <w:rFonts w:ascii="Times New Roman" w:hAnsi="Times New Roman" w:cs="Times New Roman"/>
          <w:sz w:val="28"/>
          <w:szCs w:val="28"/>
        </w:rPr>
        <w:t xml:space="preserve"> </w:t>
      </w:r>
      <w:r w:rsidRPr="00316A68">
        <w:rPr>
          <w:rFonts w:ascii="Times New Roman" w:hAnsi="Times New Roman" w:cs="Times New Roman"/>
          <w:bCs/>
        </w:rPr>
        <w:t>поселения</w:t>
      </w:r>
    </w:p>
    <w:p w:rsidR="00316A68" w:rsidRPr="00316A68" w:rsidRDefault="00316A68" w:rsidP="00316A68">
      <w:pPr>
        <w:spacing w:after="0" w:line="252" w:lineRule="auto"/>
        <w:ind w:left="360"/>
        <w:jc w:val="right"/>
        <w:rPr>
          <w:rFonts w:ascii="Times New Roman" w:hAnsi="Times New Roman" w:cs="Times New Roman"/>
          <w:bCs/>
        </w:rPr>
      </w:pPr>
      <w:r w:rsidRPr="00316A68">
        <w:rPr>
          <w:rFonts w:ascii="Times New Roman" w:hAnsi="Times New Roman" w:cs="Times New Roman"/>
          <w:bCs/>
        </w:rPr>
        <w:t xml:space="preserve">От 05 октября  2022 г. № 151   </w:t>
      </w:r>
    </w:p>
    <w:p w:rsidR="00316A68" w:rsidRPr="00316A68" w:rsidRDefault="00316A68" w:rsidP="00316A68">
      <w:pPr>
        <w:spacing w:after="0"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</w:p>
    <w:p w:rsidR="00316A68" w:rsidRPr="00316A68" w:rsidRDefault="00316A68" w:rsidP="00316A68">
      <w:pPr>
        <w:spacing w:after="0"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t xml:space="preserve">правотворческой деятельности администрации </w:t>
      </w:r>
      <w:proofErr w:type="spellStart"/>
      <w:r w:rsidRPr="00316A68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316A68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на 4 квартал 2022 г.</w:t>
      </w:r>
    </w:p>
    <w:p w:rsidR="00316A68" w:rsidRPr="00316A68" w:rsidRDefault="00316A68" w:rsidP="00316A68">
      <w:pPr>
        <w:spacing w:after="0" w:line="252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t>1. Организационные мероприятия</w:t>
      </w:r>
    </w:p>
    <w:tbl>
      <w:tblPr>
        <w:tblW w:w="1043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153"/>
        <w:gridCol w:w="1933"/>
      </w:tblGrid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сведений о муниципальных нормативных актах, принятых администрацией и  Советом депутатов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 поселения и их текстов в Регистр нормативных правовых актов  Республики Мордовия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В течение 15 рабочих дней со дня официального опубликования  НПА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в прокуратуру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За 15 дней до принятия</w:t>
            </w:r>
          </w:p>
        </w:tc>
      </w:tr>
      <w:tr w:rsidR="00316A68" w:rsidRPr="00316A68" w:rsidTr="00316A68">
        <w:tc>
          <w:tcPr>
            <w:tcW w:w="847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в прокуратуру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5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гороского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33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316A68" w:rsidRPr="00316A68" w:rsidRDefault="00316A68" w:rsidP="00316A68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A68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2. Мероприятия по разработке и принятию муниципальных нормативных правовых актов</w:t>
      </w:r>
    </w:p>
    <w:p w:rsidR="00316A68" w:rsidRPr="00316A68" w:rsidRDefault="00316A68" w:rsidP="00316A68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119"/>
        <w:gridCol w:w="1842"/>
      </w:tblGrid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и дополнений в Решение Совета депутатов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о внесении изменений в решение Совета депутатов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«О бюджете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2022 год и плановый 2023 и 2024гг »</w:t>
            </w:r>
          </w:p>
          <w:p w:rsidR="00316A68" w:rsidRPr="00316A68" w:rsidRDefault="00316A68" w:rsidP="00316A68">
            <w:pPr>
              <w:spacing w:after="0"/>
              <w:ind w:firstLine="56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</w:t>
            </w:r>
            <w:bookmarkStart w:id="0" w:name="_GoBack"/>
            <w:bookmarkEnd w:id="0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pStyle w:val="ab"/>
              <w:spacing w:after="0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 xml:space="preserve">Разработка административных регламентов предоставления муниципальных услуг и внесение изменений </w:t>
            </w:r>
            <w:proofErr w:type="gramStart"/>
            <w:r w:rsidRPr="00316A6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316A68">
              <w:rPr>
                <w:rFonts w:ascii="Times New Roman" w:hAnsi="Times New Roman"/>
                <w:sz w:val="24"/>
                <w:szCs w:val="24"/>
              </w:rPr>
              <w:t xml:space="preserve"> существующие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Устав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pStyle w:val="1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муниципальных программ и внесение изменений в </w:t>
            </w:r>
            <w:proofErr w:type="gram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существующие</w:t>
            </w:r>
            <w:proofErr w:type="gramEnd"/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Разработка НПА согласно ФЗ № 478-ФЗ от 30.12.2021г «О внесении изменений в отдельные законодательные акты Российской Федерации»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tabs>
                <w:tab w:val="left" w:pos="0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Разработка НПА согласно ФЗ № 414-ФЗ от 21.12.2021 «</w:t>
            </w:r>
            <w:r w:rsidRPr="00316A6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 общих принципах организации публичной власти в субъектах Российской Федерации»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widowControl w:val="0"/>
              <w:autoSpaceDE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2023 год и плановый 2024 и 2025гг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6A68" w:rsidRPr="00316A68" w:rsidTr="00316A68">
        <w:tc>
          <w:tcPr>
            <w:tcW w:w="851" w:type="dxa"/>
          </w:tcPr>
          <w:p w:rsidR="00316A68" w:rsidRPr="00316A68" w:rsidRDefault="00316A68" w:rsidP="00316A68">
            <w:pPr>
              <w:pStyle w:val="ab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316A6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316A68" w:rsidRPr="00316A68" w:rsidRDefault="00316A68" w:rsidP="00316A68">
            <w:pPr>
              <w:widowControl w:val="0"/>
              <w:autoSpaceDE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и дополнений в Правила землепользования и застройки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119" w:type="dxa"/>
          </w:tcPr>
          <w:p w:rsidR="00316A68" w:rsidRPr="00316A68" w:rsidRDefault="00316A68" w:rsidP="00316A68">
            <w:pPr>
              <w:spacing w:after="0"/>
              <w:rPr>
                <w:rFonts w:ascii="Times New Roman" w:hAnsi="Times New Roman" w:cs="Times New Roman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Администрации </w:t>
            </w:r>
            <w:proofErr w:type="spellStart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316A6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842" w:type="dxa"/>
          </w:tcPr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6A68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  <w:p w:rsidR="00316A68" w:rsidRPr="00316A68" w:rsidRDefault="00316A68" w:rsidP="00316A6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A68" w:rsidRPr="00316A68" w:rsidRDefault="00316A68" w:rsidP="00316A68">
      <w:pPr>
        <w:spacing w:after="0" w:line="252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16A6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16A68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316A6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">
    <w:name w:val="Обычный1"/>
    <w:rsid w:val="00316A68"/>
    <w:pPr>
      <w:spacing w:after="0"/>
    </w:pPr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316A6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">
    <w:name w:val="Обычный1"/>
    <w:rsid w:val="00316A68"/>
    <w:pPr>
      <w:spacing w:after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2022-10-10T06:58:00Z</dcterms:created>
  <dcterms:modified xsi:type="dcterms:W3CDTF">2022-10-10T06:58:00Z</dcterms:modified>
</cp:coreProperties>
</file>