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BF24EC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первая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/>
      </w:tblPr>
      <w:tblGrid>
        <w:gridCol w:w="8169"/>
        <w:gridCol w:w="1685"/>
      </w:tblGrid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361E4B" w:rsidP="006229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BF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14 октября </w:t>
            </w: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C44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  <w:r w:rsidR="00BF24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68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141AE7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</w:t>
      </w:r>
    </w:p>
    <w:p w:rsidR="00361E4B" w:rsidRPr="008D6FB5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>г. №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1«О бюджете </w:t>
      </w:r>
      <w:proofErr w:type="spellStart"/>
      <w:r w:rsidRPr="008D6FB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</w:p>
    <w:p w:rsidR="00361E4B" w:rsidRPr="008D6FB5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поселения на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 годов»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8D6FB5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15 Бюджетного кодекса Российской Федерации, статьей 26 Устава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34 решения Совета депутатов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от 28.10.2014г. № 14  «</w:t>
      </w:r>
      <w:hyperlink r:id="rId8" w:history="1">
        <w:r w:rsidRPr="008D6FB5">
          <w:rPr>
            <w:rFonts w:ascii="Times New Roman" w:hAnsi="Times New Roman" w:cs="Times New Roman"/>
            <w:sz w:val="28"/>
            <w:szCs w:val="28"/>
          </w:rPr>
          <w:t xml:space="preserve">О бюджетном процессе в </w:t>
        </w:r>
        <w:proofErr w:type="spellStart"/>
        <w:r w:rsidRPr="008D6FB5">
          <w:rPr>
            <w:rFonts w:ascii="Times New Roman" w:hAnsi="Times New Roman" w:cs="Times New Roman"/>
            <w:sz w:val="28"/>
            <w:szCs w:val="28"/>
          </w:rPr>
          <w:t>Кажлодском</w:t>
        </w:r>
        <w:proofErr w:type="spellEnd"/>
        <w:r w:rsidRPr="008D6FB5">
          <w:rPr>
            <w:rFonts w:ascii="Times New Roman" w:hAnsi="Times New Roman" w:cs="Times New Roman"/>
            <w:sz w:val="28"/>
            <w:szCs w:val="28"/>
          </w:rPr>
          <w:t xml:space="preserve"> сельском поселении</w:t>
        </w:r>
      </w:hyperlink>
      <w:r w:rsidRPr="008D6FB5">
        <w:rPr>
          <w:rFonts w:ascii="Times New Roman" w:hAnsi="Times New Roman" w:cs="Times New Roman"/>
          <w:sz w:val="28"/>
          <w:szCs w:val="28"/>
        </w:rPr>
        <w:t>»</w:t>
      </w:r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, Совет депутатов  </w:t>
      </w:r>
      <w:proofErr w:type="spellStart"/>
      <w:r w:rsidRPr="008D6FB5">
        <w:rPr>
          <w:rFonts w:ascii="Times New Roman" w:hAnsi="Times New Roman" w:cs="Times New Roman"/>
          <w:color w:val="000000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</w:t>
      </w:r>
      <w:r w:rsidRPr="008D6FB5">
        <w:rPr>
          <w:rFonts w:ascii="Times New Roman" w:hAnsi="Times New Roman" w:cs="Times New Roman"/>
          <w:sz w:val="28"/>
          <w:szCs w:val="28"/>
        </w:rPr>
        <w:t>: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1 от  </w:t>
      </w:r>
      <w:r w:rsidR="00C442A5" w:rsidRPr="008D6FB5">
        <w:rPr>
          <w:rFonts w:ascii="Times New Roman" w:hAnsi="Times New Roman" w:cs="Times New Roman"/>
          <w:sz w:val="28"/>
          <w:szCs w:val="28"/>
        </w:rPr>
        <w:t>29</w:t>
      </w:r>
      <w:r w:rsidRPr="008D6FB5">
        <w:rPr>
          <w:rFonts w:ascii="Times New Roman" w:hAnsi="Times New Roman" w:cs="Times New Roman"/>
          <w:sz w:val="28"/>
          <w:szCs w:val="28"/>
        </w:rPr>
        <w:t>.12.202</w:t>
      </w:r>
      <w:r w:rsidR="00C442A5" w:rsidRPr="008D6FB5">
        <w:rPr>
          <w:rFonts w:ascii="Times New Roman" w:hAnsi="Times New Roman" w:cs="Times New Roman"/>
          <w:sz w:val="28"/>
          <w:szCs w:val="28"/>
        </w:rPr>
        <w:t>1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г.  «О бюджете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C442A5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442A5" w:rsidRPr="008D6FB5">
        <w:rPr>
          <w:rFonts w:ascii="Times New Roman" w:hAnsi="Times New Roman" w:cs="Times New Roman"/>
          <w:sz w:val="28"/>
          <w:szCs w:val="28"/>
        </w:rPr>
        <w:t>3</w:t>
      </w:r>
      <w:r w:rsidRPr="008D6FB5">
        <w:rPr>
          <w:rFonts w:ascii="Times New Roman" w:hAnsi="Times New Roman" w:cs="Times New Roman"/>
          <w:sz w:val="28"/>
          <w:szCs w:val="28"/>
        </w:rPr>
        <w:t xml:space="preserve"> и 202</w:t>
      </w:r>
      <w:r w:rsidR="00C442A5" w:rsidRPr="008D6FB5">
        <w:rPr>
          <w:rFonts w:ascii="Times New Roman" w:hAnsi="Times New Roman" w:cs="Times New Roman"/>
          <w:sz w:val="28"/>
          <w:szCs w:val="28"/>
        </w:rPr>
        <w:t>4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годов»  следующие изменения: 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«1. Утвердить бюджет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 на 202</w:t>
      </w:r>
      <w:r w:rsidR="001221DB" w:rsidRPr="008D6FB5">
        <w:rPr>
          <w:rFonts w:ascii="Times New Roman" w:hAnsi="Times New Roman" w:cs="Times New Roman"/>
          <w:sz w:val="28"/>
          <w:szCs w:val="28"/>
        </w:rPr>
        <w:t>2</w:t>
      </w:r>
      <w:r w:rsidRPr="008D6FB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1 894,0 </w:t>
      </w:r>
      <w:r w:rsidRPr="008D6FB5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C864AD" w:rsidRPr="008D6FB5">
        <w:rPr>
          <w:rFonts w:ascii="Times New Roman" w:hAnsi="Times New Roman" w:cs="Times New Roman"/>
          <w:b/>
          <w:bCs/>
          <w:sz w:val="28"/>
          <w:szCs w:val="28"/>
        </w:rPr>
        <w:t>2 0</w:t>
      </w:r>
      <w:r w:rsidR="008C4537" w:rsidRPr="008D6FB5">
        <w:rPr>
          <w:rFonts w:ascii="Times New Roman" w:hAnsi="Times New Roman" w:cs="Times New Roman"/>
          <w:b/>
          <w:bCs/>
          <w:sz w:val="28"/>
          <w:szCs w:val="28"/>
        </w:rPr>
        <w:t xml:space="preserve">75,8 </w:t>
      </w:r>
      <w:r w:rsidRPr="008D6FB5">
        <w:rPr>
          <w:rFonts w:ascii="Times New Roman" w:hAnsi="Times New Roman" w:cs="Times New Roman"/>
          <w:sz w:val="28"/>
          <w:szCs w:val="28"/>
        </w:rPr>
        <w:t>тыс. рублей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, бюджет </w:t>
      </w:r>
      <w:proofErr w:type="spellStart"/>
      <w:r w:rsidR="004944A4" w:rsidRPr="008D6FB5">
        <w:rPr>
          <w:rFonts w:ascii="Times New Roman" w:hAnsi="Times New Roman" w:cs="Times New Roman"/>
          <w:sz w:val="28"/>
          <w:szCs w:val="28"/>
        </w:rPr>
        <w:t>профицитный</w:t>
      </w:r>
      <w:proofErr w:type="spellEnd"/>
      <w:r w:rsidR="004944A4" w:rsidRPr="008D6FB5">
        <w:rPr>
          <w:rFonts w:ascii="Times New Roman" w:hAnsi="Times New Roman" w:cs="Times New Roman"/>
          <w:sz w:val="28"/>
          <w:szCs w:val="28"/>
        </w:rPr>
        <w:t xml:space="preserve"> на сумму 18</w:t>
      </w:r>
      <w:r w:rsidR="00D80F76" w:rsidRPr="008D6FB5">
        <w:rPr>
          <w:rFonts w:ascii="Times New Roman" w:hAnsi="Times New Roman" w:cs="Times New Roman"/>
          <w:sz w:val="28"/>
          <w:szCs w:val="28"/>
        </w:rPr>
        <w:t>1,8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4944A4" w:rsidRPr="008D6FB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944A4" w:rsidRPr="008D6FB5">
        <w:rPr>
          <w:rFonts w:ascii="Times New Roman" w:hAnsi="Times New Roman" w:cs="Times New Roman"/>
          <w:sz w:val="28"/>
          <w:szCs w:val="28"/>
        </w:rPr>
        <w:t>ублей</w:t>
      </w:r>
      <w:r w:rsidRPr="008D6FB5">
        <w:rPr>
          <w:rFonts w:ascii="Times New Roman" w:hAnsi="Times New Roman" w:cs="Times New Roman"/>
          <w:sz w:val="28"/>
          <w:szCs w:val="28"/>
        </w:rPr>
        <w:t>.</w:t>
      </w:r>
      <w:r w:rsidR="004944A4" w:rsidRPr="008D6FB5">
        <w:rPr>
          <w:rFonts w:ascii="Times New Roman" w:hAnsi="Times New Roman" w:cs="Times New Roman"/>
          <w:sz w:val="28"/>
          <w:szCs w:val="28"/>
        </w:rPr>
        <w:t>»</w:t>
      </w:r>
    </w:p>
    <w:p w:rsidR="00361E4B" w:rsidRPr="008D6FB5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б) приложения </w:t>
      </w:r>
      <w:r w:rsidR="00764DF2">
        <w:rPr>
          <w:rFonts w:ascii="Times New Roman" w:hAnsi="Times New Roman" w:cs="Times New Roman"/>
          <w:sz w:val="28"/>
          <w:szCs w:val="28"/>
        </w:rPr>
        <w:t>1,</w:t>
      </w:r>
      <w:r w:rsidR="001221DB" w:rsidRPr="008D6FB5">
        <w:rPr>
          <w:rFonts w:ascii="Times New Roman" w:hAnsi="Times New Roman" w:cs="Times New Roman"/>
          <w:sz w:val="28"/>
          <w:szCs w:val="28"/>
        </w:rPr>
        <w:t>2,</w:t>
      </w:r>
      <w:r w:rsidRPr="008D6FB5">
        <w:rPr>
          <w:rFonts w:ascii="Times New Roman" w:hAnsi="Times New Roman" w:cs="Times New Roman"/>
          <w:sz w:val="28"/>
          <w:szCs w:val="28"/>
        </w:rPr>
        <w:t>3,4</w:t>
      </w:r>
      <w:r w:rsidR="008C4537" w:rsidRPr="008D6FB5">
        <w:rPr>
          <w:rFonts w:ascii="Times New Roman" w:hAnsi="Times New Roman" w:cs="Times New Roman"/>
          <w:sz w:val="28"/>
          <w:szCs w:val="28"/>
        </w:rPr>
        <w:t>,5</w:t>
      </w:r>
      <w:r w:rsidR="004944A4" w:rsidRPr="008D6FB5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BF24EC" w:rsidRDefault="00BF24EC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</w:p>
    <w:p w:rsidR="00BF24EC" w:rsidRPr="008D6FB5" w:rsidRDefault="00BF24EC" w:rsidP="00BF24EC">
      <w:pPr>
        <w:pStyle w:val="afff4"/>
        <w:rPr>
          <w:rFonts w:ascii="Times New Roman" w:hAnsi="Times New Roman" w:cs="Times New Roman"/>
          <w:sz w:val="28"/>
          <w:szCs w:val="28"/>
        </w:rPr>
      </w:pPr>
      <w:bookmarkStart w:id="0" w:name="RANGE!A1:E54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D6FB5">
        <w:rPr>
          <w:rFonts w:ascii="Times New Roman" w:hAnsi="Times New Roman" w:cs="Times New Roman"/>
          <w:sz w:val="28"/>
          <w:szCs w:val="28"/>
        </w:rPr>
        <w:t>2. Настоящее решение  вступает в  силу со дня его официального опубликования в информационном бюллетене «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вестник» и подлежит размещению на официальном сайте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</w:r>
      <w:r w:rsidRPr="008D6FB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</w:t>
        </w:r>
        <w:proofErr w:type="spellStart"/>
        <w:r w:rsidRPr="0062297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e-mordovia.ru</w:t>
        </w:r>
        <w:proofErr w:type="spellEnd"/>
      </w:hyperlink>
      <w:r w:rsidRPr="0062297A">
        <w:rPr>
          <w:rFonts w:ascii="Times New Roman" w:hAnsi="Times New Roman" w:cs="Times New Roman"/>
          <w:sz w:val="28"/>
          <w:szCs w:val="28"/>
        </w:rPr>
        <w:t xml:space="preserve"> </w:t>
      </w:r>
      <w:r w:rsidRPr="008D6FB5"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BF24EC" w:rsidRPr="008D6FB5" w:rsidRDefault="00BF24EC" w:rsidP="00BF24E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BF24EC" w:rsidRPr="008D6FB5" w:rsidRDefault="00BF24EC" w:rsidP="00BF24E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BF24EC" w:rsidRPr="008D6FB5" w:rsidRDefault="00BF24EC" w:rsidP="00BF24E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BF24EC" w:rsidRPr="008D6FB5" w:rsidRDefault="00BF24EC" w:rsidP="00BF24E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8D6FB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D6FB5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Pr="008D6F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F24EC" w:rsidRDefault="00BF24EC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F24EC" w:rsidRDefault="00BF24EC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F24EC" w:rsidRDefault="00BF24EC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F24EC" w:rsidRDefault="00BF24EC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F24EC" w:rsidRDefault="00BF24EC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4107" w:type="dxa"/>
        <w:tblInd w:w="-34" w:type="dxa"/>
        <w:tblLayout w:type="fixed"/>
        <w:tblLook w:val="04A0"/>
      </w:tblPr>
      <w:tblGrid>
        <w:gridCol w:w="2694"/>
        <w:gridCol w:w="575"/>
        <w:gridCol w:w="4103"/>
        <w:gridCol w:w="1134"/>
        <w:gridCol w:w="1134"/>
        <w:gridCol w:w="850"/>
        <w:gridCol w:w="599"/>
        <w:gridCol w:w="1540"/>
        <w:gridCol w:w="1478"/>
      </w:tblGrid>
      <w:tr w:rsidR="00A54C97" w:rsidRPr="00A54C97" w:rsidTr="00391BA1">
        <w:trPr>
          <w:trHeight w:val="300"/>
        </w:trPr>
        <w:tc>
          <w:tcPr>
            <w:tcW w:w="3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391BA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BA1" w:rsidRPr="00B53AE8" w:rsidRDefault="00391BA1" w:rsidP="00391BA1">
            <w:pPr>
              <w:suppressAutoHyphens/>
              <w:autoSpaceDE/>
              <w:autoSpaceDN/>
              <w:adjustRightInd/>
              <w:ind w:right="-108"/>
              <w:jc w:val="right"/>
              <w:rPr>
                <w:rFonts w:ascii="Times New Roman" w:hAnsi="Times New Roman" w:cs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kern w:val="1"/>
                <w:sz w:val="22"/>
                <w:szCs w:val="22"/>
                <w:lang w:eastAsia="ar-SA"/>
              </w:rPr>
              <w:t>Пр</w:t>
            </w:r>
            <w:r w:rsidRPr="00B53AE8">
              <w:rPr>
                <w:rFonts w:ascii="Times New Roman" w:hAnsi="Times New Roman" w:cs="Times New Roman"/>
                <w:kern w:val="1"/>
                <w:sz w:val="22"/>
                <w:szCs w:val="22"/>
                <w:lang w:eastAsia="ar-SA"/>
              </w:rPr>
              <w:t xml:space="preserve">иложение </w:t>
            </w:r>
            <w:r>
              <w:rPr>
                <w:rFonts w:ascii="Times New Roman" w:hAnsi="Times New Roman" w:cs="Times New Roman"/>
                <w:kern w:val="1"/>
                <w:sz w:val="22"/>
                <w:szCs w:val="22"/>
                <w:lang w:eastAsia="ar-SA"/>
              </w:rPr>
              <w:t>1</w:t>
            </w:r>
          </w:p>
          <w:p w:rsidR="00391BA1" w:rsidRPr="00B53AE8" w:rsidRDefault="00391BA1" w:rsidP="00391BA1">
            <w:pPr>
              <w:widowControl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к Решению Совета депутатов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391BA1" w:rsidRPr="00B53AE8" w:rsidRDefault="00391BA1" w:rsidP="00391BA1">
            <w:pPr>
              <w:widowControl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391BA1" w:rsidRPr="00B53AE8" w:rsidRDefault="00391BA1" w:rsidP="00391BA1">
            <w:pPr>
              <w:widowControl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«О бюджете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391BA1" w:rsidRPr="00B53AE8" w:rsidRDefault="00391BA1" w:rsidP="00391BA1">
            <w:pPr>
              <w:widowControl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Мордовии</w:t>
            </w:r>
          </w:p>
          <w:p w:rsidR="00391BA1" w:rsidRDefault="00391BA1" w:rsidP="00391BA1">
            <w:pPr>
              <w:widowControl/>
              <w:autoSpaceDE/>
              <w:autoSpaceDN/>
              <w:adjustRightInd/>
              <w:ind w:right="-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2022 год и на плановый период 2023 и 2024 годов»</w:t>
            </w:r>
          </w:p>
          <w:p w:rsidR="00391BA1" w:rsidRPr="00A54C97" w:rsidRDefault="00391BA1" w:rsidP="00391BA1">
            <w:pPr>
              <w:widowControl/>
              <w:autoSpaceDE/>
              <w:autoSpaceDN/>
              <w:adjustRightInd/>
              <w:ind w:right="-108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54C97" w:rsidRPr="00A54C97" w:rsidTr="00391BA1">
        <w:trPr>
          <w:gridAfter w:val="3"/>
          <w:wAfter w:w="3617" w:type="dxa"/>
          <w:trHeight w:val="529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КАЖЛОДСКОГО СЕЛЬСКОГО ПОСЕЛЕНИЯ ТОРБЕЕВСКОГО</w:t>
            </w: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A54C97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A54C97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A54C97" w:rsidRPr="00A54C97" w:rsidTr="00391BA1">
        <w:trPr>
          <w:gridAfter w:val="3"/>
          <w:wAfter w:w="3617" w:type="dxa"/>
          <w:trHeight w:val="31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1 899,5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1 746,2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1 819,3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635,7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681,5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730,7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</w:tr>
      <w:tr w:rsidR="00A54C97" w:rsidRPr="00A54C97" w:rsidTr="00391BA1">
        <w:trPr>
          <w:gridAfter w:val="3"/>
          <w:wAfter w:w="3617" w:type="dxa"/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</w:tr>
      <w:tr w:rsidR="00A54C97" w:rsidRPr="00A54C97" w:rsidTr="00391BA1">
        <w:trPr>
          <w:gridAfter w:val="3"/>
          <w:wAfter w:w="3617" w:type="dxa"/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54C97" w:rsidRPr="00A54C97" w:rsidTr="00391BA1">
        <w:trPr>
          <w:gridAfter w:val="3"/>
          <w:wAfter w:w="3617" w:type="dxa"/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54C97" w:rsidRPr="00A54C97" w:rsidTr="00391BA1">
        <w:trPr>
          <w:gridAfter w:val="3"/>
          <w:wAfter w:w="3617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444,4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458,2</w:t>
            </w:r>
          </w:p>
        </w:tc>
      </w:tr>
      <w:tr w:rsidR="00A54C97" w:rsidRPr="00A54C97" w:rsidTr="00391BA1">
        <w:trPr>
          <w:gridAfter w:val="3"/>
          <w:wAfter w:w="3617" w:type="dxa"/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6,0</w:t>
            </w:r>
          </w:p>
        </w:tc>
      </w:tr>
      <w:tr w:rsidR="00A54C97" w:rsidRPr="00A54C97" w:rsidTr="00391BA1">
        <w:trPr>
          <w:gridAfter w:val="3"/>
          <w:wAfter w:w="3617" w:type="dxa"/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452,2</w:t>
            </w:r>
          </w:p>
        </w:tc>
      </w:tr>
      <w:tr w:rsidR="00A54C97" w:rsidRPr="00A54C97" w:rsidTr="00391BA1">
        <w:trPr>
          <w:gridAfter w:val="3"/>
          <w:wAfter w:w="3617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359,2</w:t>
            </w:r>
          </w:p>
        </w:tc>
      </w:tr>
      <w:tr w:rsidR="00A54C97" w:rsidRPr="00A54C97" w:rsidTr="00391BA1">
        <w:trPr>
          <w:gridAfter w:val="3"/>
          <w:wAfter w:w="3617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93,0</w:t>
            </w:r>
          </w:p>
        </w:tc>
      </w:tr>
      <w:tr w:rsidR="00A54C97" w:rsidRPr="00A54C97" w:rsidTr="00391BA1">
        <w:trPr>
          <w:gridAfter w:val="3"/>
          <w:wAfter w:w="3617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54C97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A54C97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528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proofErr w:type="gramStart"/>
            <w:r w:rsidRPr="00A54C97"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8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</w:t>
            </w:r>
            <w:r w:rsidRPr="00A54C97">
              <w:rPr>
                <w:rFonts w:ascii="Arial CYR" w:hAnsi="Arial CYR" w:cs="Arial CYR"/>
                <w:sz w:val="20"/>
                <w:szCs w:val="20"/>
              </w:rPr>
              <w:lastRenderedPageBreak/>
              <w:t>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10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216,4</w:t>
            </w:r>
          </w:p>
        </w:tc>
      </w:tr>
      <w:tr w:rsidR="00A54C97" w:rsidRPr="00A54C97" w:rsidTr="00391BA1">
        <w:trPr>
          <w:gridAfter w:val="3"/>
          <w:wAfter w:w="3617" w:type="dxa"/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216,4</w:t>
            </w:r>
          </w:p>
        </w:tc>
      </w:tr>
      <w:tr w:rsidR="00A54C97" w:rsidRPr="00A54C97" w:rsidTr="00391BA1">
        <w:trPr>
          <w:gridAfter w:val="3"/>
          <w:wAfter w:w="3617" w:type="dxa"/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51,1</w:t>
            </w:r>
          </w:p>
        </w:tc>
      </w:tr>
      <w:tr w:rsidR="00A54C97" w:rsidRPr="00A54C97" w:rsidTr="00391BA1">
        <w:trPr>
          <w:gridAfter w:val="3"/>
          <w:wAfter w:w="3617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</w:tr>
      <w:tr w:rsidR="00A54C97" w:rsidRPr="00A54C97" w:rsidTr="00391BA1">
        <w:trPr>
          <w:gridAfter w:val="3"/>
          <w:wAfter w:w="3617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A54C97" w:rsidRPr="00A54C97" w:rsidTr="00391BA1">
        <w:trPr>
          <w:gridAfter w:val="3"/>
          <w:wAfter w:w="3617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1 263,8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1 064,7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1 088,6</w:t>
            </w:r>
          </w:p>
        </w:tc>
      </w:tr>
      <w:tr w:rsidR="00A54C97" w:rsidRPr="00A54C97" w:rsidTr="00391BA1">
        <w:trPr>
          <w:gridAfter w:val="3"/>
          <w:wAfter w:w="3617" w:type="dxa"/>
          <w:trHeight w:val="432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293,0</w:t>
            </w:r>
          </w:p>
        </w:tc>
      </w:tr>
      <w:tr w:rsidR="00A54C97" w:rsidRPr="00A54C97" w:rsidTr="00391BA1">
        <w:trPr>
          <w:gridAfter w:val="3"/>
          <w:wAfter w:w="3617" w:type="dxa"/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361,3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293,0</w:t>
            </w:r>
          </w:p>
        </w:tc>
      </w:tr>
      <w:tr w:rsidR="00A54C97" w:rsidRPr="00A54C97" w:rsidTr="00391BA1">
        <w:trPr>
          <w:gridAfter w:val="3"/>
          <w:wAfter w:w="3617" w:type="dxa"/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225,6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319,8</w:t>
            </w:r>
          </w:p>
        </w:tc>
      </w:tr>
      <w:tr w:rsidR="00A54C97" w:rsidRPr="00A54C97" w:rsidTr="00391BA1">
        <w:trPr>
          <w:gridAfter w:val="3"/>
          <w:wAfter w:w="3617" w:type="dxa"/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319,8</w:t>
            </w:r>
          </w:p>
        </w:tc>
      </w:tr>
      <w:tr w:rsidR="00A54C97" w:rsidRPr="00A54C97" w:rsidTr="00391BA1">
        <w:trPr>
          <w:gridAfter w:val="3"/>
          <w:wAfter w:w="3617" w:type="dxa"/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96,2</w:t>
            </w:r>
          </w:p>
        </w:tc>
      </w:tr>
      <w:tr w:rsidR="00A54C97" w:rsidRPr="00A54C97" w:rsidTr="00391BA1">
        <w:trPr>
          <w:gridAfter w:val="3"/>
          <w:wAfter w:w="3617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A54C97" w:rsidRPr="00A54C97" w:rsidTr="00391BA1">
        <w:trPr>
          <w:gridAfter w:val="3"/>
          <w:wAfter w:w="3617" w:type="dxa"/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A54C97" w:rsidRPr="00A54C97" w:rsidTr="00391BA1">
        <w:trPr>
          <w:gridAfter w:val="3"/>
          <w:wAfter w:w="3617" w:type="dxa"/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A54C97" w:rsidRPr="00A54C97" w:rsidTr="00391BA1">
        <w:trPr>
          <w:gridAfter w:val="3"/>
          <w:wAfter w:w="3617" w:type="dxa"/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A54C97" w:rsidRPr="00A54C97" w:rsidTr="00391BA1">
        <w:trPr>
          <w:gridAfter w:val="3"/>
          <w:wAfter w:w="3617" w:type="dxa"/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A54C97" w:rsidRPr="00A54C97" w:rsidTr="00391BA1">
        <w:trPr>
          <w:gridAfter w:val="3"/>
          <w:wAfter w:w="3617" w:type="dxa"/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379,6</w:t>
            </w:r>
          </w:p>
        </w:tc>
      </w:tr>
      <w:tr w:rsidR="00A54C97" w:rsidRPr="00A54C97" w:rsidTr="00391BA1">
        <w:trPr>
          <w:gridAfter w:val="3"/>
          <w:wAfter w:w="3617" w:type="dxa"/>
          <w:trHeight w:val="96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lastRenderedPageBreak/>
              <w:t>000 2 02 40014 10 0000 150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A54C97"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 w:rsidRPr="00A54C97"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 w:rsidRPr="00A54C97"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 w:rsidRPr="00A54C97"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543,5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379,6</w:t>
            </w:r>
          </w:p>
        </w:tc>
      </w:tr>
      <w:tr w:rsidR="00A54C97" w:rsidRPr="00A54C97" w:rsidTr="00391BA1">
        <w:trPr>
          <w:gridAfter w:val="3"/>
          <w:wAfter w:w="3617" w:type="dxa"/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391BA1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1BA1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391BA1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1BA1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391BA1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91BA1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A54C97" w:rsidRPr="00A54C97" w:rsidTr="00391BA1">
        <w:trPr>
          <w:gridAfter w:val="3"/>
          <w:wAfter w:w="3617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A54C97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A54C97" w:rsidRPr="00A54C97" w:rsidRDefault="00A54C97" w:rsidP="00A54C97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54C97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A54C97" w:rsidRDefault="00A54C9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A54C97" w:rsidRDefault="00A54C9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AB7B5F" w:rsidRPr="00B53AE8" w:rsidRDefault="00AB7B5F" w:rsidP="00AB7B5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Пр</w:t>
      </w: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иложение 2</w:t>
      </w:r>
    </w:p>
    <w:p w:rsidR="00AB7B5F" w:rsidRPr="00B53AE8" w:rsidRDefault="00AB7B5F" w:rsidP="00AB7B5F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AB7B5F" w:rsidRPr="00B53AE8" w:rsidRDefault="00AB7B5F" w:rsidP="00AB7B5F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AB7B5F" w:rsidRPr="00B53AE8" w:rsidRDefault="00AB7B5F" w:rsidP="00AB7B5F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 w:rsidRPr="00B53AE8">
        <w:rPr>
          <w:rFonts w:ascii="Times New Roman" w:hAnsi="Times New Roman" w:cs="Times New Roman"/>
          <w:sz w:val="22"/>
          <w:szCs w:val="22"/>
        </w:rPr>
        <w:t>Кажлодского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AB7B5F" w:rsidRPr="00B53AE8" w:rsidRDefault="00AB7B5F" w:rsidP="00AB7B5F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B53AE8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B53AE8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A54C97" w:rsidRDefault="00AB7B5F" w:rsidP="00AB7B5F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sz w:val="22"/>
          <w:szCs w:val="22"/>
        </w:rPr>
        <w:t>на 2022 год и на плановый период 2023 и 2024 годов»</w:t>
      </w:r>
      <w:r w:rsidRPr="00B53AE8">
        <w:rPr>
          <w:rFonts w:ascii="Times New Roman" w:hAnsi="Times New Roman" w:cs="Times New Roman"/>
          <w:sz w:val="22"/>
          <w:szCs w:val="22"/>
        </w:rPr>
        <w:br/>
      </w:r>
    </w:p>
    <w:p w:rsidR="00141AE7" w:rsidRPr="00B53AE8" w:rsidRDefault="00141AE7" w:rsidP="00141AE7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sz w:val="22"/>
          <w:szCs w:val="22"/>
        </w:rPr>
      </w:pPr>
    </w:p>
    <w:p w:rsidR="002F418A" w:rsidRPr="00B53AE8" w:rsidRDefault="0030441A" w:rsidP="0030441A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B53AE8">
        <w:rPr>
          <w:rFonts w:ascii="Times New Roman" w:hAnsi="Times New Roman" w:cs="Times New Roman"/>
          <w:b/>
          <w:bCs/>
          <w:sz w:val="22"/>
          <w:szCs w:val="22"/>
        </w:rPr>
        <w:br/>
        <w:t>НА 2022 ГОД И ПЛАНОВЫЙ ПЕРИОД 2023</w:t>
      </w:r>
      <w:proofErr w:type="gramStart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5338" w:type="pct"/>
        <w:tblInd w:w="-34" w:type="dxa"/>
        <w:tblLook w:val="04A0"/>
      </w:tblPr>
      <w:tblGrid>
        <w:gridCol w:w="3921"/>
        <w:gridCol w:w="637"/>
        <w:gridCol w:w="439"/>
        <w:gridCol w:w="207"/>
        <w:gridCol w:w="391"/>
        <w:gridCol w:w="213"/>
        <w:gridCol w:w="223"/>
        <w:gridCol w:w="326"/>
        <w:gridCol w:w="465"/>
        <w:gridCol w:w="414"/>
        <w:gridCol w:w="107"/>
        <w:gridCol w:w="290"/>
        <w:gridCol w:w="256"/>
        <w:gridCol w:w="708"/>
        <w:gridCol w:w="169"/>
        <w:gridCol w:w="59"/>
        <w:gridCol w:w="242"/>
        <w:gridCol w:w="576"/>
        <w:gridCol w:w="669"/>
        <w:gridCol w:w="208"/>
      </w:tblGrid>
      <w:tr w:rsidR="002F418A" w:rsidRPr="00B53AE8" w:rsidTr="00AB7B5F">
        <w:trPr>
          <w:trHeight w:val="125"/>
        </w:trPr>
        <w:tc>
          <w:tcPr>
            <w:tcW w:w="247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6" w:type="pct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F418A" w:rsidRPr="00B53AE8" w:rsidTr="00AB7B5F">
        <w:trPr>
          <w:trHeight w:val="328"/>
        </w:trPr>
        <w:tc>
          <w:tcPr>
            <w:tcW w:w="247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6" w:type="pct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8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831" w:type="pct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6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41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417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41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31" w:type="pct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2 081,3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30441A" w:rsidRPr="00B53AE8" w:rsidTr="00AB7B5F">
        <w:trPr>
          <w:trHeight w:val="93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2 081,3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1 058,8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944,2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946,7</w:t>
            </w:r>
          </w:p>
        </w:tc>
      </w:tr>
      <w:tr w:rsidR="0030441A" w:rsidRPr="00B53AE8" w:rsidTr="00AB7B5F">
        <w:trPr>
          <w:trHeight w:val="54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51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120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120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52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96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610,3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30441A" w:rsidRPr="00B53AE8" w:rsidTr="00AB7B5F">
        <w:trPr>
          <w:trHeight w:val="45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30441A" w:rsidRPr="00B53AE8" w:rsidTr="00AB7B5F">
        <w:trPr>
          <w:trHeight w:val="528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0556A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30441A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204,9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65,9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68,6</w:t>
            </w:r>
          </w:p>
        </w:tc>
      </w:tr>
      <w:tr w:rsidR="0030441A" w:rsidRPr="00B53AE8" w:rsidTr="00AB7B5F">
        <w:trPr>
          <w:trHeight w:val="7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30441A" w:rsidRPr="00B53AE8" w:rsidTr="00AB7B5F">
        <w:trPr>
          <w:trHeight w:val="52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328,8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319,8</w:t>
            </w:r>
          </w:p>
        </w:tc>
      </w:tr>
      <w:tr w:rsidR="0030441A" w:rsidRPr="00B53AE8" w:rsidTr="00AB7B5F">
        <w:trPr>
          <w:trHeight w:val="120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30441A" w:rsidRPr="00B53AE8" w:rsidTr="00AB7B5F">
        <w:trPr>
          <w:trHeight w:val="15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51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5613F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522,5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357,7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379,3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31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109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286,2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1200"/>
        </w:trPr>
        <w:tc>
          <w:tcPr>
            <w:tcW w:w="1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электро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-, тепл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газо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2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30441A" w:rsidRPr="00B53AE8" w:rsidTr="00AB7B5F">
        <w:trPr>
          <w:trHeight w:val="96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48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720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30441A" w:rsidRPr="00B53AE8" w:rsidTr="00AB7B5F">
        <w:trPr>
          <w:trHeight w:val="255"/>
        </w:trPr>
        <w:tc>
          <w:tcPr>
            <w:tcW w:w="18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6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1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41A" w:rsidRPr="00B53AE8" w:rsidRDefault="0030441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2F418A" w:rsidRPr="00B53AE8" w:rsidTr="00AB7B5F">
        <w:trPr>
          <w:gridAfter w:val="1"/>
          <w:wAfter w:w="99" w:type="pct"/>
          <w:trHeight w:val="255"/>
        </w:trPr>
        <w:tc>
          <w:tcPr>
            <w:tcW w:w="247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18A" w:rsidRPr="00B53AE8" w:rsidRDefault="002F418A" w:rsidP="002F418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B7B5F" w:rsidRPr="00B53AE8" w:rsidRDefault="00AB7B5F" w:rsidP="00AB7B5F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3</w:t>
      </w:r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AB7B5F" w:rsidRPr="00B53AE8" w:rsidRDefault="00AB7B5F" w:rsidP="00AB7B5F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830C3D" w:rsidRPr="00B53AE8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3701"/>
        <w:gridCol w:w="567"/>
        <w:gridCol w:w="567"/>
        <w:gridCol w:w="2547"/>
        <w:gridCol w:w="328"/>
        <w:gridCol w:w="236"/>
        <w:gridCol w:w="236"/>
        <w:gridCol w:w="236"/>
        <w:gridCol w:w="1803"/>
      </w:tblGrid>
      <w:tr w:rsidR="00830C3D" w:rsidRPr="00B53AE8" w:rsidTr="00830C3D">
        <w:trPr>
          <w:trHeight w:val="1350"/>
        </w:trPr>
        <w:tc>
          <w:tcPr>
            <w:tcW w:w="102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3AE8" w:rsidRDefault="00B53AE8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</w:t>
            </w:r>
            <w:proofErr w:type="gram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ПЛАНОВЫЙ ПЕРИОД 2023 И 2024 ГОДОВ</w:t>
            </w:r>
          </w:p>
        </w:tc>
      </w:tr>
      <w:tr w:rsidR="00830C3D" w:rsidRPr="00B53AE8" w:rsidTr="00830C3D">
        <w:trPr>
          <w:trHeight w:val="2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C3D" w:rsidRPr="00B53AE8" w:rsidRDefault="00830C3D" w:rsidP="00830C3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30C3D" w:rsidRPr="00B53AE8" w:rsidRDefault="00830C3D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5305" w:type="pct"/>
        <w:tblLayout w:type="fixed"/>
        <w:tblLook w:val="04A0"/>
      </w:tblPr>
      <w:tblGrid>
        <w:gridCol w:w="3791"/>
        <w:gridCol w:w="571"/>
        <w:gridCol w:w="569"/>
        <w:gridCol w:w="569"/>
        <w:gridCol w:w="284"/>
        <w:gridCol w:w="993"/>
        <w:gridCol w:w="709"/>
        <w:gridCol w:w="993"/>
        <w:gridCol w:w="991"/>
        <w:gridCol w:w="985"/>
      </w:tblGrid>
      <w:tr w:rsidR="00B53AE8" w:rsidRPr="00B53AE8" w:rsidTr="00AB7B5F">
        <w:trPr>
          <w:trHeight w:val="260"/>
        </w:trPr>
        <w:tc>
          <w:tcPr>
            <w:tcW w:w="3579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2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AB7B5F" w:rsidRPr="00B53AE8" w:rsidTr="00AB7B5F">
        <w:trPr>
          <w:trHeight w:val="419"/>
        </w:trPr>
        <w:tc>
          <w:tcPr>
            <w:tcW w:w="1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88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4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B53AE8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2 081,3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2 081,3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1 058,8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944,2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946,7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244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10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57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96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610,3</w:t>
            </w:r>
          </w:p>
        </w:tc>
      </w:tr>
      <w:tr w:rsidR="00AB7B5F" w:rsidRPr="00B53AE8" w:rsidTr="00AB7B5F">
        <w:trPr>
          <w:trHeight w:val="45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AB7B5F" w:rsidRPr="00B53AE8" w:rsidTr="00AB7B5F">
        <w:trPr>
          <w:trHeight w:val="51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AB7B5F">
        <w:trPr>
          <w:trHeight w:val="94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AB7B5F">
        <w:trPr>
          <w:trHeight w:val="57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8A65AB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B53AE8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AB7B5F">
        <w:trPr>
          <w:trHeight w:val="45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204,9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68,6</w:t>
            </w:r>
          </w:p>
        </w:tc>
      </w:tr>
      <w:tr w:rsidR="00AB7B5F" w:rsidRPr="00B53AE8" w:rsidTr="00AB7B5F">
        <w:trPr>
          <w:trHeight w:val="528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AB7B5F">
        <w:trPr>
          <w:trHeight w:val="57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AB7B5F">
        <w:trPr>
          <w:trHeight w:val="5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AB7B5F">
        <w:trPr>
          <w:trHeight w:val="40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AB7B5F">
        <w:trPr>
          <w:trHeight w:val="33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328,8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319,8</w:t>
            </w:r>
          </w:p>
        </w:tc>
      </w:tr>
      <w:tr w:rsidR="00AB7B5F" w:rsidRPr="00B53AE8" w:rsidTr="00AB7B5F">
        <w:trPr>
          <w:trHeight w:val="51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AB7B5F">
        <w:trPr>
          <w:trHeight w:val="52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AB7B5F" w:rsidRPr="00B53AE8" w:rsidTr="00AB7B5F">
        <w:trPr>
          <w:trHeight w:val="66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AB7B5F" w:rsidRPr="00B53AE8" w:rsidTr="00AB7B5F">
        <w:trPr>
          <w:trHeight w:val="16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AB7B5F" w:rsidRPr="00B53AE8" w:rsidTr="00AB7B5F">
        <w:trPr>
          <w:trHeight w:val="28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0,2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69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0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A41ECA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AB7B5F">
        <w:trPr>
          <w:trHeight w:val="27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522,5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357,7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379,3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31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300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34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51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072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указанных в уведомлении о планируемых строительстве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постройки или ее приведения в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396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286,2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175,6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1200"/>
        </w:trPr>
        <w:tc>
          <w:tcPr>
            <w:tcW w:w="1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электро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-, тепл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газо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7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3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7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110,6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186,5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185,9</w:t>
            </w:r>
          </w:p>
        </w:tc>
      </w:tr>
      <w:tr w:rsidR="00AB7B5F" w:rsidRPr="00B53AE8" w:rsidTr="00AB7B5F">
        <w:trPr>
          <w:trHeight w:val="24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AB7B5F">
        <w:trPr>
          <w:trHeight w:val="225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AB7B5F">
        <w:trPr>
          <w:trHeight w:val="377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AB7B5F">
        <w:trPr>
          <w:trHeight w:val="30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AB7B5F">
        <w:trPr>
          <w:trHeight w:val="30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48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720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  <w:tr w:rsidR="00AB7B5F" w:rsidRPr="00B53AE8" w:rsidTr="00AB7B5F">
        <w:trPr>
          <w:trHeight w:val="255"/>
        </w:trPr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3AE8" w:rsidRPr="00B53AE8" w:rsidRDefault="00B53AE8" w:rsidP="000B7910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51,1</w:t>
            </w:r>
          </w:p>
        </w:tc>
      </w:tr>
    </w:tbl>
    <w:p w:rsidR="000B7910" w:rsidRPr="00B53AE8" w:rsidRDefault="000B7910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414A81" w:rsidRPr="00B53AE8" w:rsidRDefault="000B7910" w:rsidP="00414A81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B53AE8">
        <w:rPr>
          <w:rFonts w:ascii="Times New Roman" w:hAnsi="Times New Roman" w:cs="Times New Roman"/>
          <w:sz w:val="22"/>
          <w:szCs w:val="22"/>
        </w:rPr>
        <w:br/>
      </w:r>
      <w:r w:rsidR="00414A81" w:rsidRPr="00B53AE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414A81" w:rsidRPr="00B53AE8" w:rsidRDefault="00414A81" w:rsidP="00414A81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864AD" w:rsidRPr="00B53AE8" w:rsidRDefault="00C864AD" w:rsidP="00C864AD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864AD">
        <w:rPr>
          <w:rFonts w:ascii="Times New Roman" w:hAnsi="Times New Roman" w:cs="Times New Roman"/>
          <w:b/>
          <w:bCs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C864AD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0B7910" w:rsidRPr="00B53AE8" w:rsidRDefault="000B7910" w:rsidP="000B7910">
      <w:pPr>
        <w:widowControl/>
        <w:autoSpaceDE/>
        <w:autoSpaceDN/>
        <w:adjustRightInd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B53AE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A42522" w:rsidRPr="00B53AE8" w:rsidRDefault="00C864AD" w:rsidP="00A4252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тыс</w:t>
      </w:r>
      <w:proofErr w:type="gramStart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.р</w:t>
      </w:r>
      <w:proofErr w:type="gramEnd"/>
      <w:r w:rsidRPr="00B53AE8">
        <w:rPr>
          <w:rFonts w:ascii="Times New Roman" w:hAnsi="Times New Roman" w:cs="Times New Roman"/>
          <w:kern w:val="1"/>
          <w:sz w:val="22"/>
          <w:szCs w:val="22"/>
          <w:lang w:eastAsia="ar-SA"/>
        </w:rPr>
        <w:t>уб.</w:t>
      </w:r>
    </w:p>
    <w:tbl>
      <w:tblPr>
        <w:tblW w:w="5162" w:type="pct"/>
        <w:tblLayout w:type="fixed"/>
        <w:tblLook w:val="04A0"/>
      </w:tblPr>
      <w:tblGrid>
        <w:gridCol w:w="3109"/>
        <w:gridCol w:w="515"/>
        <w:gridCol w:w="236"/>
        <w:gridCol w:w="501"/>
        <w:gridCol w:w="852"/>
        <w:gridCol w:w="568"/>
        <w:gridCol w:w="568"/>
        <w:gridCol w:w="566"/>
        <w:gridCol w:w="423"/>
        <w:gridCol w:w="857"/>
        <w:gridCol w:w="985"/>
        <w:gridCol w:w="993"/>
      </w:tblGrid>
      <w:tr w:rsidR="00AB7B5F" w:rsidRPr="00B53AE8" w:rsidTr="006B66DB">
        <w:trPr>
          <w:trHeight w:val="255"/>
        </w:trPr>
        <w:tc>
          <w:tcPr>
            <w:tcW w:w="15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0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4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0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5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13713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2081,3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13713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2081,3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1 718,9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1 782,8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 </w:t>
            </w: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1049,7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939,0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941,5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49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12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AB7B5F" w:rsidRPr="00B53AE8" w:rsidTr="006B66DB">
        <w:trPr>
          <w:trHeight w:val="386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12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5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4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9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AB7B5F" w:rsidRPr="00B53AE8" w:rsidTr="006B66DB">
        <w:trPr>
          <w:trHeight w:val="9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8,8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607,6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610,1</w:t>
            </w:r>
          </w:p>
        </w:tc>
      </w:tr>
      <w:tr w:rsidR="00AB7B5F" w:rsidRPr="00B53AE8" w:rsidTr="006B66DB">
        <w:trPr>
          <w:trHeight w:val="244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12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2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10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3E128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  <w:r w:rsidR="000B7910" w:rsidRPr="00B53AE8"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212,9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221,7</w:t>
            </w:r>
          </w:p>
        </w:tc>
      </w:tr>
      <w:tr w:rsidR="00AB7B5F" w:rsidRPr="00B53AE8" w:rsidTr="006B66DB">
        <w:trPr>
          <w:trHeight w:val="5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68,6</w:t>
            </w:r>
          </w:p>
        </w:tc>
      </w:tr>
      <w:tr w:rsidR="00AB7B5F" w:rsidRPr="00B53AE8" w:rsidTr="006B66DB">
        <w:trPr>
          <w:trHeight w:val="12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6B66DB">
        <w:trPr>
          <w:trHeight w:val="9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6B66DB">
        <w:trPr>
          <w:trHeight w:val="5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6B66DB">
        <w:trPr>
          <w:trHeight w:val="528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58,6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6B66DB">
        <w:trPr>
          <w:trHeight w:val="9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5,7</w:t>
            </w:r>
          </w:p>
        </w:tc>
      </w:tr>
      <w:tr w:rsidR="00AB7B5F" w:rsidRPr="00B53AE8" w:rsidTr="006B66DB">
        <w:trPr>
          <w:trHeight w:val="8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328,8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319,8</w:t>
            </w:r>
          </w:p>
        </w:tc>
      </w:tr>
      <w:tr w:rsidR="00AB7B5F" w:rsidRPr="00B53AE8" w:rsidTr="006B66DB">
        <w:trPr>
          <w:trHeight w:val="12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6B66DB">
        <w:trPr>
          <w:trHeight w:val="5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6B66DB">
        <w:trPr>
          <w:trHeight w:val="4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6B66DB">
        <w:trPr>
          <w:trHeight w:val="9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136,1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127,3</w:t>
            </w:r>
          </w:p>
        </w:tc>
      </w:tr>
      <w:tr w:rsidR="00AB7B5F" w:rsidRPr="00B53AE8" w:rsidTr="006B66DB">
        <w:trPr>
          <w:trHeight w:val="5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6B66DB">
        <w:trPr>
          <w:trHeight w:val="57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6B66DB">
        <w:trPr>
          <w:trHeight w:val="37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6B66DB">
        <w:trPr>
          <w:trHeight w:val="528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192,5</w:t>
            </w:r>
          </w:p>
        </w:tc>
      </w:tr>
      <w:tr w:rsidR="00AB7B5F" w:rsidRPr="00B53AE8" w:rsidTr="006B66DB">
        <w:trPr>
          <w:trHeight w:val="57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2B244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779,9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841,3</w:t>
            </w:r>
          </w:p>
        </w:tc>
      </w:tr>
      <w:tr w:rsidR="00AB7B5F" w:rsidRPr="00B53AE8" w:rsidTr="006B66DB">
        <w:trPr>
          <w:trHeight w:val="7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Непрограммные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2B2449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779,9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841,3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750"/>
        </w:trPr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113,5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123,7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Резервный фонд администрации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25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7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B7B5F" w:rsidRPr="00B53AE8" w:rsidTr="006B66DB">
        <w:trPr>
          <w:trHeight w:val="3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2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34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6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7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69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51,1</w:t>
            </w:r>
          </w:p>
        </w:tc>
      </w:tr>
      <w:tr w:rsidR="00AB7B5F" w:rsidRPr="00B53AE8" w:rsidTr="006B66DB">
        <w:trPr>
          <w:trHeight w:val="49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42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54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24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69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135,6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86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5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5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69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54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60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240"/>
        </w:trPr>
        <w:tc>
          <w:tcPr>
            <w:tcW w:w="1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69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3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2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2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102,7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155,5</w:t>
            </w:r>
          </w:p>
        </w:tc>
      </w:tr>
      <w:tr w:rsidR="00AB7B5F" w:rsidRPr="00B53AE8" w:rsidTr="006B66DB">
        <w:trPr>
          <w:trHeight w:val="2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57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3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3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6,9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36,7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организации в границах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электро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-, тепл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газо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2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24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7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6B66DB">
        <w:trPr>
          <w:trHeight w:val="244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6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5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36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360"/>
        </w:trPr>
        <w:tc>
          <w:tcPr>
            <w:tcW w:w="1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73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502,2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357,4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379,0</w:t>
            </w:r>
          </w:p>
        </w:tc>
      </w:tr>
      <w:tr w:rsidR="00AB7B5F" w:rsidRPr="00B53AE8" w:rsidTr="006B66DB">
        <w:trPr>
          <w:trHeight w:val="99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61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5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34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2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3646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49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2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28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8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B7B5F" w:rsidRPr="00B53AE8" w:rsidTr="006B66DB">
        <w:trPr>
          <w:trHeight w:val="82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6B66DB">
        <w:trPr>
          <w:trHeight w:val="48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6B66DB">
        <w:trPr>
          <w:trHeight w:val="244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EB5BA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AB7B5F" w:rsidRPr="00B53AE8" w:rsidTr="006B66DB">
        <w:trPr>
          <w:trHeight w:val="45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6B66DB">
        <w:trPr>
          <w:trHeight w:val="5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6B66DB">
        <w:trPr>
          <w:trHeight w:val="3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6B66DB">
        <w:trPr>
          <w:trHeight w:val="33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6B66DB">
        <w:trPr>
          <w:trHeight w:val="5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AB7B5F" w:rsidRPr="00B53AE8" w:rsidTr="006B66DB">
        <w:trPr>
          <w:trHeight w:val="169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AB7B5F" w:rsidRPr="00B53AE8" w:rsidTr="006B66DB">
        <w:trPr>
          <w:trHeight w:val="5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AB7B5F" w:rsidRPr="00B53AE8" w:rsidTr="006B66DB">
        <w:trPr>
          <w:trHeight w:val="5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AB7B5F" w:rsidRPr="00B53AE8" w:rsidTr="006B66DB">
        <w:trPr>
          <w:trHeight w:val="405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AB7B5F" w:rsidRPr="00B53AE8" w:rsidTr="006B66DB">
        <w:trPr>
          <w:trHeight w:val="810"/>
        </w:trPr>
        <w:tc>
          <w:tcPr>
            <w:tcW w:w="152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B7910" w:rsidRPr="00B53AE8" w:rsidRDefault="000B7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B7910" w:rsidRPr="00B53AE8" w:rsidRDefault="000B79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</w:tbl>
    <w:p w:rsidR="00C864AD" w:rsidRPr="00B53AE8" w:rsidRDefault="00C864AD" w:rsidP="006F07CC">
      <w:pPr>
        <w:pStyle w:val="afff4"/>
        <w:rPr>
          <w:rFonts w:ascii="Times New Roman" w:hAnsi="Times New Roman" w:cs="Times New Roman"/>
          <w:sz w:val="22"/>
          <w:szCs w:val="22"/>
        </w:rPr>
      </w:pPr>
    </w:p>
    <w:p w:rsidR="00C864AD" w:rsidRPr="00B53AE8" w:rsidRDefault="00C864AD" w:rsidP="006F07CC">
      <w:pPr>
        <w:pStyle w:val="afff4"/>
        <w:rPr>
          <w:rFonts w:ascii="Times New Roman" w:hAnsi="Times New Roman" w:cs="Times New Roman"/>
          <w:sz w:val="22"/>
          <w:szCs w:val="22"/>
        </w:rPr>
      </w:pPr>
    </w:p>
    <w:tbl>
      <w:tblPr>
        <w:tblW w:w="5395" w:type="pct"/>
        <w:tblInd w:w="-176" w:type="dxa"/>
        <w:tblLayout w:type="fixed"/>
        <w:tblLook w:val="04A0"/>
      </w:tblPr>
      <w:tblGrid>
        <w:gridCol w:w="2396"/>
        <w:gridCol w:w="581"/>
        <w:gridCol w:w="3947"/>
        <w:gridCol w:w="731"/>
        <w:gridCol w:w="381"/>
        <w:gridCol w:w="612"/>
        <w:gridCol w:w="415"/>
        <w:gridCol w:w="576"/>
        <w:gridCol w:w="993"/>
      </w:tblGrid>
      <w:tr w:rsidR="00C864AD" w:rsidRPr="00C864AD" w:rsidTr="00AB7B5F">
        <w:trPr>
          <w:trHeight w:val="25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RANGE!A1:F44"/>
            <w:bookmarkEnd w:id="1"/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6ED" w:rsidRPr="00B53AE8" w:rsidRDefault="00C864AD" w:rsidP="007D2CD1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5                                                                                  к Решению Совета депутатов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 </w:t>
            </w:r>
            <w:r w:rsidR="00B546ED" w:rsidRPr="00B53AE8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7D2CD1">
              <w:rPr>
                <w:rFonts w:ascii="Times New Roman" w:hAnsi="Times New Roman" w:cs="Times New Roman"/>
                <w:sz w:val="22"/>
                <w:szCs w:val="22"/>
              </w:rPr>
              <w:t xml:space="preserve">О бюджете </w:t>
            </w:r>
            <w:proofErr w:type="spellStart"/>
            <w:r w:rsidR="007D2CD1">
              <w:rPr>
                <w:rFonts w:ascii="Times New Roman" w:hAnsi="Times New Roman" w:cs="Times New Roman"/>
                <w:sz w:val="22"/>
                <w:szCs w:val="22"/>
              </w:rPr>
              <w:t>Кажлодского</w:t>
            </w:r>
            <w:proofErr w:type="spellEnd"/>
            <w:r w:rsidR="007D2CD1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</w:t>
            </w:r>
            <w:proofErr w:type="spellStart"/>
            <w:r w:rsidR="00B546ED" w:rsidRPr="00B53AE8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r w:rsidR="007D2CD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r w:rsidR="00B546ED" w:rsidRPr="00B53AE8">
              <w:rPr>
                <w:rFonts w:ascii="Times New Roman" w:hAnsi="Times New Roman" w:cs="Times New Roman"/>
                <w:sz w:val="22"/>
                <w:szCs w:val="22"/>
              </w:rPr>
              <w:t>муниципального</w:t>
            </w:r>
            <w:proofErr w:type="spellEnd"/>
            <w:r w:rsidR="00B546ED"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 района Республики Мордовии</w:t>
            </w:r>
          </w:p>
          <w:p w:rsidR="00C864AD" w:rsidRPr="00C864AD" w:rsidRDefault="00B546ED" w:rsidP="00B546E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 xml:space="preserve">на 2022 год и на плановый </w:t>
            </w:r>
            <w:r w:rsidR="009443D3">
              <w:rPr>
                <w:rFonts w:ascii="Times New Roman" w:hAnsi="Times New Roman" w:cs="Times New Roman"/>
                <w:sz w:val="22"/>
                <w:szCs w:val="22"/>
              </w:rPr>
              <w:t xml:space="preserve">период </w:t>
            </w:r>
            <w:r w:rsidRPr="00B53AE8">
              <w:rPr>
                <w:rFonts w:ascii="Times New Roman" w:hAnsi="Times New Roman" w:cs="Times New Roman"/>
                <w:sz w:val="22"/>
                <w:szCs w:val="22"/>
              </w:rPr>
              <w:t>2023 и 2024 годов»</w:t>
            </w:r>
          </w:p>
        </w:tc>
      </w:tr>
      <w:tr w:rsidR="00C864AD" w:rsidRPr="00C864AD" w:rsidTr="00AB7B5F">
        <w:trPr>
          <w:trHeight w:val="25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25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25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25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1185"/>
        </w:trPr>
        <w:tc>
          <w:tcPr>
            <w:tcW w:w="11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44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276"/>
        </w:trPr>
        <w:tc>
          <w:tcPr>
            <w:tcW w:w="5000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ИСТОЧНИКИ ВНУТРЕННЕГО ФИНАНСИРОВАНИЯ ДЕФИЦИТА  БЮДЖЕТА КАЖЛОДСКОГО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И</w:t>
            </w:r>
            <w:proofErr w:type="gram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2024 ГОДОВ  </w:t>
            </w:r>
          </w:p>
        </w:tc>
      </w:tr>
      <w:tr w:rsidR="00C864AD" w:rsidRPr="00C864AD" w:rsidTr="00AB7B5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276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330"/>
        </w:trPr>
        <w:tc>
          <w:tcPr>
            <w:tcW w:w="5000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C864AD" w:rsidRPr="00C864AD" w:rsidTr="00AB7B5F">
        <w:trPr>
          <w:trHeight w:val="315"/>
        </w:trPr>
        <w:tc>
          <w:tcPr>
            <w:tcW w:w="3779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7B5F" w:rsidRPr="00C864AD" w:rsidTr="00AB7B5F">
        <w:trPr>
          <w:trHeight w:val="1575"/>
        </w:trPr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4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AB7B5F" w:rsidRPr="00B53AE8" w:rsidTr="00AB7B5F">
        <w:trPr>
          <w:trHeight w:val="25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181,8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-36,5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000 01 02 00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0000 700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10 0000 710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0000 800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10 0000 810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  <w:r w:rsidR="00BC407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000 01 03 00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-18,2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-36,5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000 01 03 01 00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-36,5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000 01 03 01 00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0000 700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000 01 03 01 00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0000 800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-36,5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-36,5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-1 819,3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000 01 05 02 00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0000 500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-1 819,3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-1 819,3</w:t>
            </w:r>
          </w:p>
        </w:tc>
      </w:tr>
      <w:tr w:rsidR="00AB7B5F" w:rsidRPr="00B53AE8" w:rsidTr="00AB7B5F">
        <w:trPr>
          <w:trHeight w:val="276"/>
        </w:trPr>
        <w:tc>
          <w:tcPr>
            <w:tcW w:w="14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000 01 05 02 01 10 0000 510</w:t>
            </w:r>
          </w:p>
        </w:tc>
        <w:tc>
          <w:tcPr>
            <w:tcW w:w="22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-1 899,5</w:t>
            </w:r>
          </w:p>
        </w:tc>
        <w:tc>
          <w:tcPr>
            <w:tcW w:w="46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-1 746,2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-1 819,3</w:t>
            </w:r>
          </w:p>
        </w:tc>
      </w:tr>
      <w:tr w:rsidR="00AB7B5F" w:rsidRPr="00B53AE8" w:rsidTr="00AB7B5F">
        <w:trPr>
          <w:trHeight w:val="276"/>
        </w:trPr>
        <w:tc>
          <w:tcPr>
            <w:tcW w:w="14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000 01 05 00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1 819,3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00 01 05 02 00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0000 600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2 099,5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1 819,3</w:t>
            </w:r>
          </w:p>
        </w:tc>
      </w:tr>
      <w:tr w:rsidR="00AB7B5F" w:rsidRPr="00B53AE8" w:rsidTr="00AB7B5F">
        <w:trPr>
          <w:trHeight w:val="276"/>
        </w:trPr>
        <w:tc>
          <w:tcPr>
            <w:tcW w:w="14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2200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46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2 099,5</w:t>
            </w:r>
          </w:p>
        </w:tc>
        <w:tc>
          <w:tcPr>
            <w:tcW w:w="46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1 746,2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1 819,3</w:t>
            </w:r>
          </w:p>
        </w:tc>
      </w:tr>
      <w:tr w:rsidR="00AB7B5F" w:rsidRPr="00B53AE8" w:rsidTr="00AB7B5F">
        <w:trPr>
          <w:trHeight w:val="276"/>
        </w:trPr>
        <w:tc>
          <w:tcPr>
            <w:tcW w:w="14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00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2A3E46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2 099,5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1 746,2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1 819,3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000 01 06 00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000 01 06 05 00 </w:t>
            </w:r>
            <w:proofErr w:type="spellStart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000 01 06 05 00 </w:t>
            </w:r>
            <w:proofErr w:type="spellStart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  <w:proofErr w:type="spellEnd"/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 0000 600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480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200,0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B7B5F" w:rsidRPr="00B53AE8" w:rsidTr="00AB7B5F">
        <w:trPr>
          <w:trHeight w:val="315"/>
        </w:trPr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2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-18,2</w:t>
            </w:r>
          </w:p>
        </w:tc>
        <w:tc>
          <w:tcPr>
            <w:tcW w:w="46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64AD" w:rsidRPr="00C864AD" w:rsidRDefault="00C864AD" w:rsidP="00C864AD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64A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-36,5</w:t>
            </w:r>
          </w:p>
        </w:tc>
      </w:tr>
    </w:tbl>
    <w:p w:rsidR="00C864AD" w:rsidRPr="00B53AE8" w:rsidRDefault="0062297A" w:rsidP="006F07CC">
      <w:pPr>
        <w:pStyle w:val="afff4"/>
        <w:rPr>
          <w:rFonts w:ascii="Times New Roman" w:hAnsi="Times New Roman" w:cs="Times New Roman"/>
          <w:sz w:val="22"/>
          <w:szCs w:val="22"/>
        </w:rPr>
      </w:pPr>
      <w:r w:rsidRPr="008D6FB5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864AD" w:rsidRPr="00B53AE8" w:rsidRDefault="00C864AD" w:rsidP="006F07CC">
      <w:pPr>
        <w:pStyle w:val="afff4"/>
        <w:rPr>
          <w:rFonts w:ascii="Times New Roman" w:hAnsi="Times New Roman" w:cs="Times New Roman"/>
          <w:sz w:val="22"/>
          <w:szCs w:val="22"/>
        </w:rPr>
      </w:pP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AB7B5F">
      <w:headerReference w:type="even" r:id="rId10"/>
      <w:headerReference w:type="default" r:id="rId11"/>
      <w:pgSz w:w="11906" w:h="16838" w:code="9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059" w:rsidRDefault="004E1059">
      <w:r>
        <w:separator/>
      </w:r>
    </w:p>
  </w:endnote>
  <w:endnote w:type="continuationSeparator" w:id="0">
    <w:p w:rsidR="004E1059" w:rsidRDefault="004E1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059" w:rsidRDefault="004E1059">
      <w:r>
        <w:separator/>
      </w:r>
    </w:p>
  </w:footnote>
  <w:footnote w:type="continuationSeparator" w:id="0">
    <w:p w:rsidR="004E1059" w:rsidRDefault="004E10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3D3" w:rsidRDefault="009443D3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9443D3" w:rsidRDefault="009443D3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3D3" w:rsidRDefault="009443D3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13713C">
      <w:rPr>
        <w:rStyle w:val="afff3"/>
        <w:noProof/>
        <w:sz w:val="20"/>
        <w:szCs w:val="22"/>
      </w:rPr>
      <w:t>21</w:t>
    </w:r>
    <w:r>
      <w:rPr>
        <w:rStyle w:val="afff3"/>
        <w:sz w:val="20"/>
        <w:szCs w:val="22"/>
      </w:rPr>
      <w:fldChar w:fldCharType="end"/>
    </w:r>
  </w:p>
  <w:p w:rsidR="009443D3" w:rsidRDefault="009443D3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hideSpellingError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18DC"/>
    <w:rsid w:val="000447D0"/>
    <w:rsid w:val="0004609B"/>
    <w:rsid w:val="000556AA"/>
    <w:rsid w:val="0006318C"/>
    <w:rsid w:val="00063F77"/>
    <w:rsid w:val="0006486F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B7910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21DB"/>
    <w:rsid w:val="00123CB3"/>
    <w:rsid w:val="00125817"/>
    <w:rsid w:val="0012586D"/>
    <w:rsid w:val="00132393"/>
    <w:rsid w:val="00132B9B"/>
    <w:rsid w:val="0013407E"/>
    <w:rsid w:val="0013713C"/>
    <w:rsid w:val="001413C4"/>
    <w:rsid w:val="00141AE7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4DC5"/>
    <w:rsid w:val="001C55F8"/>
    <w:rsid w:val="001C5F3A"/>
    <w:rsid w:val="001D2C26"/>
    <w:rsid w:val="001D563F"/>
    <w:rsid w:val="001E17FC"/>
    <w:rsid w:val="001E4E27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3E46"/>
    <w:rsid w:val="002A66F8"/>
    <w:rsid w:val="002B2449"/>
    <w:rsid w:val="002B4EC8"/>
    <w:rsid w:val="002C0484"/>
    <w:rsid w:val="002C08BC"/>
    <w:rsid w:val="002C0FBB"/>
    <w:rsid w:val="002C2367"/>
    <w:rsid w:val="002C5772"/>
    <w:rsid w:val="002C60C9"/>
    <w:rsid w:val="002D4CDB"/>
    <w:rsid w:val="002E4165"/>
    <w:rsid w:val="002E4A20"/>
    <w:rsid w:val="002F418A"/>
    <w:rsid w:val="003011B6"/>
    <w:rsid w:val="003038C7"/>
    <w:rsid w:val="0030441A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0EF9"/>
    <w:rsid w:val="0038286F"/>
    <w:rsid w:val="00387ABA"/>
    <w:rsid w:val="00391BA1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1280"/>
    <w:rsid w:val="003E263C"/>
    <w:rsid w:val="003E5E05"/>
    <w:rsid w:val="003F4E62"/>
    <w:rsid w:val="003F741B"/>
    <w:rsid w:val="00400430"/>
    <w:rsid w:val="00401201"/>
    <w:rsid w:val="00406AB7"/>
    <w:rsid w:val="00413724"/>
    <w:rsid w:val="00414A81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850BA"/>
    <w:rsid w:val="004944A4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059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6DC9"/>
    <w:rsid w:val="005470BC"/>
    <w:rsid w:val="00551C39"/>
    <w:rsid w:val="00554794"/>
    <w:rsid w:val="005560DB"/>
    <w:rsid w:val="005613F1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00F2"/>
    <w:rsid w:val="005D67D1"/>
    <w:rsid w:val="005E1BB6"/>
    <w:rsid w:val="005E50E8"/>
    <w:rsid w:val="005E5DF1"/>
    <w:rsid w:val="005E7CFB"/>
    <w:rsid w:val="005F63AB"/>
    <w:rsid w:val="005F63D9"/>
    <w:rsid w:val="005F6855"/>
    <w:rsid w:val="0060120A"/>
    <w:rsid w:val="00601F35"/>
    <w:rsid w:val="006048F3"/>
    <w:rsid w:val="00605358"/>
    <w:rsid w:val="006148B3"/>
    <w:rsid w:val="0062257C"/>
    <w:rsid w:val="0062297A"/>
    <w:rsid w:val="00624D7C"/>
    <w:rsid w:val="00632953"/>
    <w:rsid w:val="006351D2"/>
    <w:rsid w:val="00642E30"/>
    <w:rsid w:val="006434D6"/>
    <w:rsid w:val="006458CC"/>
    <w:rsid w:val="00651E2E"/>
    <w:rsid w:val="00655BE4"/>
    <w:rsid w:val="00655F24"/>
    <w:rsid w:val="00656547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B66DB"/>
    <w:rsid w:val="006C0C88"/>
    <w:rsid w:val="006D2AAA"/>
    <w:rsid w:val="006E151F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46C40"/>
    <w:rsid w:val="007501C3"/>
    <w:rsid w:val="00760C90"/>
    <w:rsid w:val="00761687"/>
    <w:rsid w:val="00761D16"/>
    <w:rsid w:val="00764DF2"/>
    <w:rsid w:val="00765BCC"/>
    <w:rsid w:val="00767ADC"/>
    <w:rsid w:val="00770707"/>
    <w:rsid w:val="00772F27"/>
    <w:rsid w:val="00780D69"/>
    <w:rsid w:val="007810EF"/>
    <w:rsid w:val="00790CA5"/>
    <w:rsid w:val="00795794"/>
    <w:rsid w:val="00797E55"/>
    <w:rsid w:val="007C34D4"/>
    <w:rsid w:val="007C39F3"/>
    <w:rsid w:val="007C7E8F"/>
    <w:rsid w:val="007D2CD1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5FC4"/>
    <w:rsid w:val="0080792D"/>
    <w:rsid w:val="00826CC2"/>
    <w:rsid w:val="00830C3D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A65AB"/>
    <w:rsid w:val="008B26D7"/>
    <w:rsid w:val="008B4854"/>
    <w:rsid w:val="008B510E"/>
    <w:rsid w:val="008B6EF0"/>
    <w:rsid w:val="008B7001"/>
    <w:rsid w:val="008C1E4D"/>
    <w:rsid w:val="008C3D92"/>
    <w:rsid w:val="008C4537"/>
    <w:rsid w:val="008D21A9"/>
    <w:rsid w:val="008D33F1"/>
    <w:rsid w:val="008D4AF5"/>
    <w:rsid w:val="008D5C46"/>
    <w:rsid w:val="008D6FB5"/>
    <w:rsid w:val="008E0636"/>
    <w:rsid w:val="008E1464"/>
    <w:rsid w:val="008E7537"/>
    <w:rsid w:val="008F30B0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443D3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1ECA"/>
    <w:rsid w:val="00A42288"/>
    <w:rsid w:val="00A42522"/>
    <w:rsid w:val="00A52FC4"/>
    <w:rsid w:val="00A533FD"/>
    <w:rsid w:val="00A54C97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5F"/>
    <w:rsid w:val="00AB7B6B"/>
    <w:rsid w:val="00AC1481"/>
    <w:rsid w:val="00AC3A52"/>
    <w:rsid w:val="00AC738C"/>
    <w:rsid w:val="00AC73B0"/>
    <w:rsid w:val="00AD4C45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49E7"/>
    <w:rsid w:val="00B1725A"/>
    <w:rsid w:val="00B20252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025E"/>
    <w:rsid w:val="00B52BCF"/>
    <w:rsid w:val="00B53AE8"/>
    <w:rsid w:val="00B546ED"/>
    <w:rsid w:val="00B6159D"/>
    <w:rsid w:val="00B62C4B"/>
    <w:rsid w:val="00B6718B"/>
    <w:rsid w:val="00B70599"/>
    <w:rsid w:val="00B80312"/>
    <w:rsid w:val="00B81509"/>
    <w:rsid w:val="00B83D94"/>
    <w:rsid w:val="00B9776B"/>
    <w:rsid w:val="00BA1F43"/>
    <w:rsid w:val="00BA4853"/>
    <w:rsid w:val="00BB6793"/>
    <w:rsid w:val="00BB7AA6"/>
    <w:rsid w:val="00BC083D"/>
    <w:rsid w:val="00BC1840"/>
    <w:rsid w:val="00BC4079"/>
    <w:rsid w:val="00BC651A"/>
    <w:rsid w:val="00BC7759"/>
    <w:rsid w:val="00BD433F"/>
    <w:rsid w:val="00BD7E80"/>
    <w:rsid w:val="00BF24EC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42A5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4AD"/>
    <w:rsid w:val="00C865CE"/>
    <w:rsid w:val="00C92BAD"/>
    <w:rsid w:val="00C9479E"/>
    <w:rsid w:val="00CA3296"/>
    <w:rsid w:val="00CA608E"/>
    <w:rsid w:val="00CB036D"/>
    <w:rsid w:val="00CC116D"/>
    <w:rsid w:val="00CC52DE"/>
    <w:rsid w:val="00CD1DB2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5238C"/>
    <w:rsid w:val="00D654E0"/>
    <w:rsid w:val="00D67582"/>
    <w:rsid w:val="00D72025"/>
    <w:rsid w:val="00D80A9B"/>
    <w:rsid w:val="00D80F76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E15B3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4235C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B5BA8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403BB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04C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0888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50F3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141AE7"/>
    <w:pPr>
      <w:ind w:left="720"/>
      <w:contextualSpacing/>
    </w:pPr>
  </w:style>
  <w:style w:type="paragraph" w:customStyle="1" w:styleId="xl116">
    <w:name w:val="xl11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17">
    <w:name w:val="xl117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8">
    <w:name w:val="xl11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19">
    <w:name w:val="xl11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0">
    <w:name w:val="xl120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121">
    <w:name w:val="xl121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2">
    <w:name w:val="xl122"/>
    <w:basedOn w:val="a"/>
    <w:rsid w:val="002F41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3">
    <w:name w:val="xl123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24">
    <w:name w:val="xl124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5">
    <w:name w:val="xl125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6">
    <w:name w:val="xl126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27">
    <w:name w:val="xl127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28">
    <w:name w:val="xl128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29">
    <w:name w:val="xl129"/>
    <w:basedOn w:val="a"/>
    <w:rsid w:val="002F41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0">
    <w:name w:val="xl13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1">
    <w:name w:val="xl13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2">
    <w:name w:val="xl132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3">
    <w:name w:val="xl133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4">
    <w:name w:val="xl134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5">
    <w:name w:val="xl135"/>
    <w:basedOn w:val="a"/>
    <w:rsid w:val="002F41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36">
    <w:name w:val="xl136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7">
    <w:name w:val="xl137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a"/>
    <w:rsid w:val="002F418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39">
    <w:name w:val="xl139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40">
    <w:name w:val="xl140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41">
    <w:name w:val="xl141"/>
    <w:basedOn w:val="a"/>
    <w:rsid w:val="002F41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2">
    <w:name w:val="xl142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43">
    <w:name w:val="xl143"/>
    <w:basedOn w:val="a"/>
    <w:rsid w:val="002F418A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4">
    <w:name w:val="xl144"/>
    <w:basedOn w:val="a"/>
    <w:rsid w:val="002F418A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6">
    <w:name w:val="xl146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49">
    <w:name w:val="xl149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50">
    <w:name w:val="xl150"/>
    <w:basedOn w:val="a"/>
    <w:rsid w:val="00DE15B3"/>
    <w:pPr>
      <w:widowControl/>
      <w:shd w:val="clear" w:color="FFFFCC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</w:rPr>
  </w:style>
  <w:style w:type="paragraph" w:customStyle="1" w:styleId="xl151">
    <w:name w:val="xl151"/>
    <w:basedOn w:val="a"/>
    <w:rsid w:val="00DE15B3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52">
    <w:name w:val="xl152"/>
    <w:basedOn w:val="a"/>
    <w:rsid w:val="00DE15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6ec55d99-0fba-415d-ae09-217899b62f7c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16CAA-71EE-4FAE-8154-6FC94008F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35</Pages>
  <Words>10390</Words>
  <Characters>59228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Кажлодка</cp:lastModifiedBy>
  <cp:revision>195</cp:revision>
  <cp:lastPrinted>2022-10-17T06:49:00Z</cp:lastPrinted>
  <dcterms:created xsi:type="dcterms:W3CDTF">2019-12-17T11:29:00Z</dcterms:created>
  <dcterms:modified xsi:type="dcterms:W3CDTF">2022-10-17T08:32:00Z</dcterms:modified>
</cp:coreProperties>
</file>