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0DA" w:rsidRPr="008409EE" w:rsidRDefault="005610DA" w:rsidP="005610DA">
      <w:pPr>
        <w:pStyle w:val="ad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8409EE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КРАСНОАРМЕЙСКОГО</w:t>
      </w:r>
      <w:r w:rsidRPr="008409EE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610DA" w:rsidRPr="008409EE" w:rsidRDefault="005610DA" w:rsidP="005610DA">
      <w:pPr>
        <w:pStyle w:val="ad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8409EE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5610DA" w:rsidRPr="008409EE" w:rsidRDefault="005610DA" w:rsidP="005610DA">
      <w:pPr>
        <w:pStyle w:val="ad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8409E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610DA" w:rsidRDefault="005610DA" w:rsidP="005610DA">
      <w:pPr>
        <w:rPr>
          <w:sz w:val="28"/>
          <w:szCs w:val="28"/>
        </w:rPr>
      </w:pPr>
    </w:p>
    <w:p w:rsidR="005610DA" w:rsidRPr="008409EE" w:rsidRDefault="005610DA" w:rsidP="005610DA">
      <w:pPr>
        <w:rPr>
          <w:sz w:val="28"/>
          <w:szCs w:val="28"/>
        </w:rPr>
      </w:pPr>
    </w:p>
    <w:p w:rsidR="005610DA" w:rsidRPr="005610DA" w:rsidRDefault="005610DA" w:rsidP="005610DA">
      <w:pPr>
        <w:spacing w:after="0" w:line="252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10D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5610DA" w:rsidRDefault="005610DA" w:rsidP="005610DA">
      <w:pPr>
        <w:spacing w:after="0"/>
        <w:jc w:val="center"/>
        <w:rPr>
          <w:b/>
          <w:sz w:val="28"/>
          <w:szCs w:val="28"/>
        </w:rPr>
      </w:pPr>
    </w:p>
    <w:p w:rsidR="005610DA" w:rsidRPr="005610DA" w:rsidRDefault="009A3354" w:rsidP="005610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5610DA" w:rsidRPr="005610DA">
        <w:rPr>
          <w:rFonts w:ascii="Times New Roman" w:hAnsi="Times New Roman" w:cs="Times New Roman"/>
          <w:b/>
          <w:sz w:val="28"/>
          <w:szCs w:val="28"/>
        </w:rPr>
        <w:t xml:space="preserve"> августа 2022 г.                                                                              №</w:t>
      </w:r>
      <w:r w:rsidR="005610D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5610DA" w:rsidRPr="005610DA" w:rsidRDefault="005610DA" w:rsidP="005610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10DA">
        <w:rPr>
          <w:rFonts w:ascii="Times New Roman" w:hAnsi="Times New Roman" w:cs="Times New Roman"/>
          <w:b/>
          <w:sz w:val="28"/>
          <w:szCs w:val="28"/>
        </w:rPr>
        <w:t xml:space="preserve">п. Красноармейский   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310D3C" w:rsidRDefault="00531477" w:rsidP="0091015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53147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Об утверждении </w:t>
      </w:r>
      <w:proofErr w:type="gramStart"/>
      <w:r w:rsidRPr="0053147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Порядка проведения мониторинга муниципальных нормативных правовых актов </w:t>
      </w:r>
      <w:r w:rsidR="005610DA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Красноармейского сельского поселения</w:t>
      </w:r>
      <w:proofErr w:type="gramEnd"/>
      <w:r w:rsidR="005610DA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proofErr w:type="spellStart"/>
      <w:r w:rsidR="005610DA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Торбеевского</w:t>
      </w:r>
      <w:proofErr w:type="spellEnd"/>
      <w:r w:rsidR="005610DA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муниципального района Республики Мордовия</w:t>
      </w:r>
      <w:r w:rsidRPr="00531477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на их соответствие федеральному и региональному законодательству</w:t>
      </w:r>
    </w:p>
    <w:p w:rsidR="00531477" w:rsidRDefault="00531477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0DA" w:rsidRPr="00447F10" w:rsidRDefault="005610DA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A76" w:rsidRPr="00A62A76" w:rsidRDefault="00A62A76" w:rsidP="005610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Указа Президента Российской Федерации от 20.05.2011 № 657 «О мониторинге пра</w:t>
      </w:r>
      <w:bookmarkStart w:id="0" w:name="_GoBack"/>
      <w:bookmarkEnd w:id="0"/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воприменения в Российской Федерации», статьи 3 Федерального закона от 17.07.2009 № 172-ФЗ «</w:t>
      </w:r>
      <w:proofErr w:type="gramStart"/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антикоррупционной экспертизе нормативных правовых актов и проектов нормативных правовых актов», 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 w:rsidR="00E3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r w:rsidR="009A3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 </w:t>
      </w:r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 w:rsidR="00E3378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35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сельского поселения</w:t>
      </w:r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Красноармейского сельского поселения постановляет</w:t>
      </w:r>
      <w:r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62A76" w:rsidRPr="00A62A76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A76" w:rsidRPr="005610DA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Порядок проведения мониторинга муниципальных нормативных правовых актов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соответствие федеральному и региональному законодательству согласно приложению.</w:t>
      </w:r>
    </w:p>
    <w:p w:rsidR="005610DA" w:rsidRPr="005610DA" w:rsidRDefault="00A62A76" w:rsidP="005610DA">
      <w:pPr>
        <w:tabs>
          <w:tab w:val="left" w:pos="567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610DA" w:rsidRPr="005610DA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hyperlink r:id="rId7" w:history="1">
        <w:r w:rsidR="005610DA" w:rsidRPr="005610D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5610DA" w:rsidRPr="005610DA">
        <w:rPr>
          <w:rFonts w:ascii="Times New Roman" w:hAnsi="Times New Roman" w:cs="Times New Roman"/>
          <w:sz w:val="28"/>
          <w:szCs w:val="28"/>
        </w:rPr>
        <w:t xml:space="preserve"> </w:t>
      </w:r>
      <w:r w:rsidR="005610DA" w:rsidRPr="005610DA">
        <w:rPr>
          <w:rFonts w:ascii="Times New Roman" w:hAnsi="Times New Roman" w:cs="Times New Roman"/>
          <w:sz w:val="28"/>
          <w:szCs w:val="28"/>
          <w:lang w:eastAsia="ru-RU"/>
        </w:rPr>
        <w:t xml:space="preserve">в информационном бюллетене «Красноармейский Вестник», </w:t>
      </w:r>
      <w:r w:rsidR="005610DA" w:rsidRPr="005610DA">
        <w:rPr>
          <w:rFonts w:ascii="Times New Roman" w:hAnsi="Times New Roman" w:cs="Times New Roman"/>
          <w:sz w:val="28"/>
          <w:szCs w:val="28"/>
        </w:rPr>
        <w:t xml:space="preserve">подлежит размещению на официальном сайте </w:t>
      </w:r>
      <w:proofErr w:type="spellStart"/>
      <w:r w:rsidR="005610DA" w:rsidRPr="005610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610DA" w:rsidRPr="005610D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8" w:history="1">
        <w:proofErr w:type="spellStart"/>
        <w:r w:rsidR="005610DA" w:rsidRPr="005610DA">
          <w:rPr>
            <w:rStyle w:val="ae"/>
            <w:rFonts w:ascii="Times New Roman" w:hAnsi="Times New Roman"/>
            <w:b/>
            <w:sz w:val="28"/>
            <w:szCs w:val="28"/>
          </w:rPr>
          <w:t>torbeevo.e-mordovia.ru</w:t>
        </w:r>
        <w:proofErr w:type="spellEnd"/>
      </w:hyperlink>
      <w:r w:rsidR="005610DA" w:rsidRPr="005610DA">
        <w:rPr>
          <w:rFonts w:ascii="Times New Roman" w:hAnsi="Times New Roman" w:cs="Times New Roman"/>
          <w:sz w:val="28"/>
          <w:szCs w:val="28"/>
        </w:rPr>
        <w:t xml:space="preserve">  на странице Красноармейского сельского поселения. </w:t>
      </w:r>
    </w:p>
    <w:p w:rsidR="005610DA" w:rsidRPr="005610DA" w:rsidRDefault="005610DA" w:rsidP="005610DA">
      <w:pPr>
        <w:rPr>
          <w:rFonts w:ascii="Times New Roman" w:hAnsi="Times New Roman" w:cs="Times New Roman"/>
          <w:sz w:val="28"/>
          <w:szCs w:val="28"/>
        </w:rPr>
      </w:pPr>
    </w:p>
    <w:p w:rsidR="005610DA" w:rsidRDefault="005610DA" w:rsidP="005610DA">
      <w:pPr>
        <w:rPr>
          <w:sz w:val="28"/>
          <w:szCs w:val="28"/>
        </w:rPr>
      </w:pPr>
    </w:p>
    <w:p w:rsidR="005610DA" w:rsidRDefault="005610DA" w:rsidP="005610DA">
      <w:pPr>
        <w:rPr>
          <w:sz w:val="28"/>
          <w:szCs w:val="28"/>
        </w:rPr>
      </w:pPr>
    </w:p>
    <w:p w:rsidR="005610DA" w:rsidRPr="000B626E" w:rsidRDefault="005610DA" w:rsidP="005610DA">
      <w:pPr>
        <w:pStyle w:val="a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Красноармейского сельского поселения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А.Г.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5610DA" w:rsidRDefault="005610DA" w:rsidP="005610DA">
      <w:pPr>
        <w:tabs>
          <w:tab w:val="left" w:pos="567"/>
          <w:tab w:val="left" w:pos="993"/>
        </w:tabs>
        <w:jc w:val="both"/>
        <w:rPr>
          <w:szCs w:val="28"/>
        </w:rPr>
      </w:pPr>
    </w:p>
    <w:p w:rsidR="00745110" w:rsidRPr="00447F10" w:rsidRDefault="00745110" w:rsidP="005610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kern w:val="2"/>
          <w:sz w:val="16"/>
          <w:szCs w:val="16"/>
        </w:rPr>
        <w:sectPr w:rsidR="00745110" w:rsidRPr="00447F10" w:rsidSect="005610DA">
          <w:headerReference w:type="default" r:id="rId9"/>
          <w:pgSz w:w="11906" w:h="16838"/>
          <w:pgMar w:top="567" w:right="566" w:bottom="1440" w:left="1800" w:header="709" w:footer="709" w:gutter="0"/>
          <w:cols w:space="708"/>
          <w:titlePg/>
          <w:docGrid w:linePitch="360"/>
        </w:sectPr>
      </w:pPr>
    </w:p>
    <w:p w:rsidR="005610DA" w:rsidRPr="00EF65EB" w:rsidRDefault="005610DA" w:rsidP="005610DA">
      <w:pPr>
        <w:pStyle w:val="ConsNormal"/>
        <w:widowControl/>
        <w:ind w:left="4320" w:right="0" w:hanging="9"/>
        <w:jc w:val="right"/>
        <w:rPr>
          <w:sz w:val="22"/>
          <w:szCs w:val="22"/>
        </w:rPr>
      </w:pPr>
      <w:r w:rsidRPr="00EF65EB">
        <w:rPr>
          <w:sz w:val="22"/>
          <w:szCs w:val="22"/>
        </w:rPr>
        <w:lastRenderedPageBreak/>
        <w:t>ПРИЛОЖЕНИЕ</w:t>
      </w:r>
    </w:p>
    <w:p w:rsidR="005610DA" w:rsidRPr="00EF65EB" w:rsidRDefault="005610DA" w:rsidP="005610DA">
      <w:pPr>
        <w:pStyle w:val="ConsNormal"/>
        <w:widowControl/>
        <w:ind w:left="4320" w:right="0" w:hanging="9"/>
        <w:jc w:val="right"/>
        <w:rPr>
          <w:sz w:val="22"/>
          <w:szCs w:val="22"/>
        </w:rPr>
      </w:pPr>
      <w:r w:rsidRPr="00EF65EB">
        <w:rPr>
          <w:sz w:val="22"/>
          <w:szCs w:val="22"/>
        </w:rPr>
        <w:t>к постановлению администрации</w:t>
      </w:r>
    </w:p>
    <w:p w:rsidR="005610DA" w:rsidRPr="00EF65EB" w:rsidRDefault="005610DA" w:rsidP="005610DA">
      <w:pPr>
        <w:pStyle w:val="ConsNormal"/>
        <w:widowControl/>
        <w:ind w:left="4320" w:right="0" w:hanging="9"/>
        <w:jc w:val="right"/>
        <w:rPr>
          <w:sz w:val="22"/>
          <w:szCs w:val="22"/>
        </w:rPr>
      </w:pPr>
      <w:r w:rsidRPr="00EF65EB">
        <w:rPr>
          <w:sz w:val="22"/>
          <w:szCs w:val="22"/>
        </w:rPr>
        <w:t xml:space="preserve">Красноармейского сельского поселения </w:t>
      </w:r>
    </w:p>
    <w:p w:rsidR="005610DA" w:rsidRPr="005610DA" w:rsidRDefault="009A3354" w:rsidP="005610DA">
      <w:pPr>
        <w:ind w:left="64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16</w:t>
      </w:r>
      <w:r w:rsidR="005610DA" w:rsidRPr="005610DA">
        <w:rPr>
          <w:rFonts w:ascii="Times New Roman" w:hAnsi="Times New Roman" w:cs="Times New Roman"/>
        </w:rPr>
        <w:t xml:space="preserve">.08.2022 г. № </w:t>
      </w:r>
      <w:r>
        <w:rPr>
          <w:rFonts w:ascii="Times New Roman" w:hAnsi="Times New Roman" w:cs="Times New Roman"/>
        </w:rPr>
        <w:t>35</w:t>
      </w:r>
    </w:p>
    <w:p w:rsidR="006212D2" w:rsidRPr="006212D2" w:rsidRDefault="006212D2" w:rsidP="006212D2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  <w:lang w:eastAsia="ru-RU"/>
        </w:rPr>
      </w:pPr>
    </w:p>
    <w:p w:rsidR="006212D2" w:rsidRPr="005610DA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</w:t>
      </w:r>
    </w:p>
    <w:p w:rsidR="006212D2" w:rsidRPr="005610DA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мониторинга муниципальных нормативных правовых актов </w:t>
      </w:r>
      <w:r w:rsidR="005610DA"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5610DA"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5610DA"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</w:t>
      </w:r>
      <w:r w:rsidRPr="005610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их соответствие федеральному и региональному законодательству</w:t>
      </w:r>
    </w:p>
    <w:p w:rsidR="006212D2" w:rsidRPr="006212D2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2D2" w:rsidRPr="006212D2" w:rsidRDefault="006212D2" w:rsidP="006212D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проведения мониторинга муниципальных нормативных правовых актов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регламентирует организацию работы по проведению мониторинга муниципальных нормативных правовых актов на их соответствие федеральному законодательству и законодательству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мониторинг). 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предусматривает комплексную и плановую деятельность, осуществляемую Администрацией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Красноармейского сельского поселения </w:t>
      </w:r>
      <w:proofErr w:type="spellStart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EE4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Администрация)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сбору, обобщению, анализу и оценке информации об изменении федерального и регионального законодательства в целях обеспечения своевременной разработки </w:t>
      </w: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проектов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нормативных правовых актов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принятие (издание), изменение или признание утратившими силу (отмены) нормативных правовых актов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</w:t>
      </w:r>
      <w:r w:rsidR="005610DA"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</w:t>
      </w:r>
      <w:proofErr w:type="gramEnd"/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правовые акты).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проводится в целях совершенствования работы органов местного самоуправления муниципального образования, повышения оценки качества 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законов, недопущения нарушения прав граждан посредством качественной реализации правовых актов.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Основными задачами мониторинга являются: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выявление правовых актов, требующих приведения в соответствие с законодательством Российской Федерации и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устранение выявленных в правовых актах внутренних противоречий;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коррупциогенных факторов и их последующее устранение;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разработка предложений по совершенствованию правовых актов;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правовых актов, в которые требуется внести изменения, в целях устранения противоречий между правовыми актами равной юридической силы.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По результатам мониторинга формируется План нормотворческой деятельности Администрации муниципального образования по подготовке проектов правовых актов в связи с изменением федерального законодательства и законодательства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План нормотворческой деятельности), который утверждается ежегодно не позднее 20 декабря Администраци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п</w:t>
      </w:r>
      <w:r w:rsidR="00C74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следующий год.</w:t>
      </w:r>
    </w:p>
    <w:p w:rsidR="006212D2" w:rsidRPr="006212D2" w:rsidRDefault="006212D2" w:rsidP="00EE4DC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года в План нормотворческой деятельности по мере необходимости вносятся изменения. Изменения, вносимые в План нормотворческой работы, утверждаются Главой </w:t>
      </w:r>
      <w:r w:rsidR="000A0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C74A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Глава </w:t>
      </w:r>
      <w:r w:rsidR="000A0A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C74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организации работы по проведению мониторинга назначает ответственного исполнителя, который отвечает за результаты проведения данной работы (далее – ответственный исполнитель). 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Возложение на ответственного исполнителя обязанности по проведению мониторинга оформляется правовым актом администрации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B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12D2" w:rsidRPr="006212D2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целях проведения мониторинга ответственный исполнитель: </w:t>
      </w:r>
    </w:p>
    <w:p w:rsidR="006212D2" w:rsidRPr="006212D2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 постоянной основе изучает федеральное законодательство и законодательство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регулирующее вопросы, относящиеся к компетенции органов местного самоуправления, на предмет соответствия правовых актов </w:t>
      </w: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вновь принятым актам федерального и регионального уровня;</w:t>
      </w:r>
    </w:p>
    <w:p w:rsidR="006212D2" w:rsidRPr="006212D2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 результатам проведения мониторинга осуществляет правовой анализ (обобщение) изменений федерального и регионального законодательства, выявляет потребность в принятии (издании), изменении или признании </w:t>
      </w:r>
      <w:proofErr w:type="gramStart"/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(отмене) правовых актов </w:t>
      </w:r>
      <w:r w:rsidR="005610DA"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Красноармейского сельск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поселения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принимает решение о необходимости разработки нормативных правовых актов Администрации;  </w:t>
      </w:r>
    </w:p>
    <w:p w:rsidR="006212D2" w:rsidRPr="006212D2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6212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ежемесячно, в срок до 5 числа месяца, следующего за отчетным, готовит Главе </w:t>
      </w:r>
      <w:r w:rsidR="005610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</w:t>
      </w:r>
      <w:r w:rsidR="00C74A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поселения </w:t>
      </w:r>
      <w:r w:rsidRPr="006212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информацию о результатах проведения мониторинга с указанием перечня правовых актов </w:t>
      </w:r>
      <w:r w:rsidRPr="005610DA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муниципального образования</w:t>
      </w:r>
      <w:r w:rsidRPr="006212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подлежащих принятию, изменению, признанию </w:t>
      </w:r>
      <w:proofErr w:type="gramStart"/>
      <w:r w:rsidRPr="006212D2">
        <w:rPr>
          <w:rFonts w:ascii="Times New Roman" w:eastAsia="Times New Roman" w:hAnsi="Times New Roman" w:cs="Times New Roman"/>
          <w:sz w:val="28"/>
          <w:szCs w:val="20"/>
          <w:lang w:eastAsia="ru-RU"/>
        </w:rPr>
        <w:t>утратившими</w:t>
      </w:r>
      <w:proofErr w:type="gramEnd"/>
      <w:r w:rsidRPr="006212D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силу по форме согласно приложению 1 к настоящему Порядку;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4)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правового анализа информации, полученной в результате мониторинга, в срок до 20 декабря текущего года формирует проект Плана нормотворческой деятельности </w:t>
      </w:r>
      <w:r w:rsidRPr="006212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согласно приложению 2 к настоящему Порядку;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вносит проект Плана нормотворческой деятельности Администрации на утверждение Главе 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8866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самостоятельно осуществляет разработку проектов правовых актов Администрации в соответствии с Планом нормотворческой деятельности Администрации;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P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ежеквартально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проведения мониторинга в связи с принятием федеральных нормативных правовых актов, нормативных правовых актов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требующих внесения изменений в правовые акты, готовит проект по внесению изменений в План нормотворческой деятельности и разрабатывает проекты муниципальных нормативных правовых актов. 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обеспечивает учет и контроль своевременного приведения правовых актов, внесенных в План нормотворческой деятельности муниципального образования, в соответствие с изменившимся федеральным и региональным законодательством;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ежемесячно представляет Главе </w:t>
      </w:r>
      <w:r w:rsidR="0056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886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с нарастающим итогом о результатах и ходе работы по приведению правовых актов в соответствие с федеральным законодательством и законодательством </w:t>
      </w:r>
      <w:r w:rsidR="00F67C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форме согласно приложению 3 к настоящему Порядку.</w:t>
      </w:r>
    </w:p>
    <w:p w:rsidR="006212D2" w:rsidRPr="006212D2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6. </w:t>
      </w:r>
      <w:r w:rsidRPr="00621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Проекты правовых актов, разработанные ответственным исполнителем, направляются в прокуратуру района для проверки на соответствие федеральному и региональному законодательству. </w:t>
      </w:r>
    </w:p>
    <w:p w:rsidR="006212D2" w:rsidRPr="006212D2" w:rsidRDefault="006212D2" w:rsidP="006212D2">
      <w:pPr>
        <w:tabs>
          <w:tab w:val="left" w:pos="1134"/>
        </w:tabs>
        <w:suppressAutoHyphens/>
        <w:spacing w:after="0" w:line="240" w:lineRule="auto"/>
        <w:ind w:left="11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2D2" w:rsidRPr="006212D2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0"/>
          <w:lang w:eastAsia="ru-RU"/>
        </w:rPr>
        <w:br w:type="page"/>
      </w:r>
      <w:r w:rsidRPr="006212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6212D2" w:rsidRPr="006212D2" w:rsidRDefault="006212D2" w:rsidP="006212D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6212D2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Информация</w:t>
      </w:r>
    </w:p>
    <w:p w:rsidR="006212D2" w:rsidRPr="006212D2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 результатах проведения мониторинга связи с принятием </w:t>
      </w:r>
    </w:p>
    <w:p w:rsidR="006212D2" w:rsidRPr="006212D2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в _______ 20 ___ года федеральных нормативных правовых актов</w:t>
      </w:r>
    </w:p>
    <w:p w:rsidR="006212D2" w:rsidRPr="006212D2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212D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(месяц) </w:t>
      </w:r>
    </w:p>
    <w:p w:rsidR="006212D2" w:rsidRPr="006212D2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 нормативных правовых актов </w:t>
      </w:r>
      <w:r w:rsidR="00F67CDA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8"/>
        <w:gridCol w:w="4036"/>
        <w:gridCol w:w="3395"/>
        <w:gridCol w:w="1616"/>
      </w:tblGrid>
      <w:tr w:rsidR="006212D2" w:rsidRPr="006212D2" w:rsidTr="00810C4B">
        <w:tc>
          <w:tcPr>
            <w:tcW w:w="697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69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постановление Правительства </w:t>
            </w:r>
            <w:r w:rsidR="00F6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="00610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пр.</w:t>
            </w: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принятого в истекшем месяце</w:t>
            </w:r>
          </w:p>
        </w:tc>
        <w:tc>
          <w:tcPr>
            <w:tcW w:w="3486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муниципального нормативного правового акта, который необходимо подготовить</w:t>
            </w:r>
          </w:p>
        </w:tc>
        <w:tc>
          <w:tcPr>
            <w:tcW w:w="1382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планируемый срок </w:t>
            </w:r>
          </w:p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</w:t>
            </w:r>
          </w:p>
        </w:tc>
      </w:tr>
      <w:tr w:rsidR="006212D2" w:rsidRPr="006212D2" w:rsidTr="00810C4B">
        <w:tc>
          <w:tcPr>
            <w:tcW w:w="697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  <w:tr w:rsidR="006212D2" w:rsidRPr="006212D2" w:rsidTr="00810C4B">
        <w:tc>
          <w:tcPr>
            <w:tcW w:w="697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  <w:tr w:rsidR="006212D2" w:rsidRPr="006212D2" w:rsidTr="00810C4B">
        <w:tc>
          <w:tcPr>
            <w:tcW w:w="697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</w:tbl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  <w:t xml:space="preserve"> </w:t>
      </w:r>
      <w:r w:rsidRPr="006212D2"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  <w:br w:type="page"/>
      </w:r>
      <w:proofErr w:type="spellStart"/>
      <w:r w:rsidRPr="006212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Приложение</w:t>
      </w:r>
      <w:proofErr w:type="spellEnd"/>
      <w:r w:rsidRPr="006212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</w:t>
      </w:r>
    </w:p>
    <w:p w:rsidR="006212D2" w:rsidRPr="006212D2" w:rsidRDefault="006212D2" w:rsidP="006212D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6212D2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Calibri" w:hAnsi="Times New Roman" w:cs="Times New Roman"/>
          <w:sz w:val="26"/>
          <w:szCs w:val="28"/>
          <w:lang w:eastAsia="ru-RU"/>
        </w:rPr>
        <w:t>ПЛАН</w:t>
      </w:r>
    </w:p>
    <w:p w:rsidR="006212D2" w:rsidRPr="006212D2" w:rsidRDefault="006212D2" w:rsidP="006212D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нормотворческой деятельности Администрации </w:t>
      </w:r>
      <w:r w:rsidR="000A0AF3" w:rsidRPr="000A0AF3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Красноармейского сельского поселения</w:t>
      </w:r>
      <w:r w:rsidR="000A0AF3" w:rsidRPr="006212D2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 </w:t>
      </w:r>
      <w:r w:rsidRPr="006212D2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F67CDA">
        <w:rPr>
          <w:rFonts w:ascii="Times New Roman" w:eastAsia="Calibri" w:hAnsi="Times New Roman" w:cs="Times New Roman"/>
          <w:sz w:val="26"/>
          <w:szCs w:val="28"/>
          <w:lang w:eastAsia="ru-RU"/>
        </w:rPr>
        <w:t>Республики Мордовия</w:t>
      </w:r>
      <w:r w:rsidR="008F3C8E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 на ___квартал 20___ года</w:t>
      </w:r>
    </w:p>
    <w:p w:rsidR="006212D2" w:rsidRPr="006212D2" w:rsidRDefault="006212D2" w:rsidP="006212D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32"/>
          <w:lang w:eastAsia="ru-RU"/>
        </w:rPr>
      </w:pPr>
    </w:p>
    <w:tbl>
      <w:tblPr>
        <w:tblW w:w="9967" w:type="dxa"/>
        <w:tblInd w:w="-106" w:type="dxa"/>
        <w:tblLayout w:type="fixed"/>
        <w:tblLook w:val="01E0"/>
      </w:tblPr>
      <w:tblGrid>
        <w:gridCol w:w="540"/>
        <w:gridCol w:w="3076"/>
        <w:gridCol w:w="1843"/>
        <w:gridCol w:w="1843"/>
        <w:gridCol w:w="992"/>
        <w:gridCol w:w="1673"/>
      </w:tblGrid>
      <w:tr w:rsidR="006212D2" w:rsidRPr="006212D2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212D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, постановление Правительства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="00610AEF">
              <w:rPr>
                <w:rFonts w:ascii="Times New Roman" w:eastAsia="Times New Roman" w:hAnsi="Times New Roman" w:cs="Times New Roman"/>
                <w:lang w:eastAsia="ru-RU"/>
              </w:rPr>
              <w:t xml:space="preserve"> и пр.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Наименование проекта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правового акта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Ответственные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за подготовку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и сопровождение проекта правового акта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Планируемый срок принятия правового акта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Дата принятия, номер и наименование муниципального акта</w:t>
            </w:r>
          </w:p>
        </w:tc>
      </w:tr>
      <w:tr w:rsidR="006212D2" w:rsidRPr="006212D2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212D2" w:rsidRPr="006212D2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212D2" w:rsidRPr="006212D2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 3</w:t>
      </w:r>
    </w:p>
    <w:p w:rsidR="006212D2" w:rsidRPr="006212D2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Информация </w:t>
      </w: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 результатах и ходе работы по приведению муниципальных нормативных </w:t>
      </w: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правовых актов в соответствие с федеральным законодательством </w:t>
      </w:r>
    </w:p>
    <w:p w:rsidR="006212D2" w:rsidRPr="006212D2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 законодательством </w:t>
      </w:r>
      <w:r w:rsidR="00F67CDA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6212D2" w:rsidRPr="006212D2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>по итогам  _______  20    года</w:t>
      </w:r>
    </w:p>
    <w:p w:rsidR="006212D2" w:rsidRPr="006212D2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212D2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                                                             </w:t>
      </w:r>
      <w:r w:rsidRPr="006212D2">
        <w:rPr>
          <w:rFonts w:ascii="Times New Roman" w:eastAsia="Times New Roman" w:hAnsi="Times New Roman" w:cs="Times New Roman"/>
          <w:sz w:val="16"/>
          <w:szCs w:val="16"/>
          <w:lang w:eastAsia="ru-RU"/>
        </w:rPr>
        <w:t>(месяц)</w:t>
      </w:r>
    </w:p>
    <w:p w:rsidR="006212D2" w:rsidRPr="006212D2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40" w:firstLine="36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930"/>
        <w:gridCol w:w="2393"/>
      </w:tblGrid>
      <w:tr w:rsidR="006212D2" w:rsidRPr="006212D2" w:rsidTr="00810C4B">
        <w:tc>
          <w:tcPr>
            <w:tcW w:w="828" w:type="dxa"/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№ п/п</w:t>
            </w:r>
          </w:p>
        </w:tc>
        <w:tc>
          <w:tcPr>
            <w:tcW w:w="3420" w:type="dxa"/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, постановление Правительства </w:t>
            </w:r>
            <w:r w:rsidR="00F67CDA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="008F3C8E">
              <w:rPr>
                <w:rFonts w:ascii="Times New Roman" w:eastAsia="Times New Roman" w:hAnsi="Times New Roman" w:cs="Times New Roman"/>
                <w:lang w:eastAsia="ru-RU"/>
              </w:rPr>
              <w:t xml:space="preserve"> и пр.</w:t>
            </w: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930" w:type="dxa"/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муниципального правового акта, принятого в соответствии с нормативным правовым актом Российской Федерации, нормативным правовым актом </w:t>
            </w:r>
          </w:p>
          <w:p w:rsidR="006212D2" w:rsidRPr="006212D2" w:rsidRDefault="00F67CDA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</w:p>
        </w:tc>
        <w:tc>
          <w:tcPr>
            <w:tcW w:w="2393" w:type="dxa"/>
            <w:vAlign w:val="center"/>
          </w:tcPr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проекта муниципального нормативного правового акта, работа над которым не завершена </w:t>
            </w:r>
          </w:p>
          <w:p w:rsidR="006212D2" w:rsidRPr="006212D2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212D2">
              <w:rPr>
                <w:rFonts w:ascii="Times New Roman" w:eastAsia="Times New Roman" w:hAnsi="Times New Roman" w:cs="Times New Roman"/>
                <w:lang w:eastAsia="ru-RU"/>
              </w:rPr>
              <w:t>(с указанием стадии рассмотрения и планируемых сроков его принятия)</w:t>
            </w:r>
          </w:p>
        </w:tc>
      </w:tr>
      <w:tr w:rsidR="006212D2" w:rsidRPr="006212D2" w:rsidTr="00810C4B">
        <w:tc>
          <w:tcPr>
            <w:tcW w:w="828" w:type="dxa"/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  <w:t>1.</w:t>
            </w:r>
          </w:p>
        </w:tc>
        <w:tc>
          <w:tcPr>
            <w:tcW w:w="3420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</w:tr>
      <w:tr w:rsidR="006212D2" w:rsidRPr="006212D2" w:rsidTr="00810C4B">
        <w:tc>
          <w:tcPr>
            <w:tcW w:w="828" w:type="dxa"/>
            <w:vAlign w:val="center"/>
          </w:tcPr>
          <w:p w:rsidR="006212D2" w:rsidRPr="006212D2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  <w:r w:rsidRPr="006212D2"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  <w:t>2.</w:t>
            </w:r>
          </w:p>
        </w:tc>
        <w:tc>
          <w:tcPr>
            <w:tcW w:w="3420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6212D2" w:rsidRPr="006212D2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</w:tr>
    </w:tbl>
    <w:p w:rsidR="006212D2" w:rsidRPr="006212D2" w:rsidRDefault="006212D2" w:rsidP="006212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6212D2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6212D2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222B5" w:rsidRPr="00447F10" w:rsidRDefault="009222B5" w:rsidP="00621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222B5" w:rsidRPr="00447F10" w:rsidSect="00E837F2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222" w:rsidRDefault="00A07222" w:rsidP="00BB0EE9">
      <w:pPr>
        <w:spacing w:after="0" w:line="240" w:lineRule="auto"/>
      </w:pPr>
      <w:r>
        <w:separator/>
      </w:r>
    </w:p>
  </w:endnote>
  <w:endnote w:type="continuationSeparator" w:id="0">
    <w:p w:rsidR="00A07222" w:rsidRDefault="00A07222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222" w:rsidRDefault="00A07222" w:rsidP="00BB0EE9">
      <w:pPr>
        <w:spacing w:after="0" w:line="240" w:lineRule="auto"/>
      </w:pPr>
      <w:r>
        <w:separator/>
      </w:r>
    </w:p>
  </w:footnote>
  <w:footnote w:type="continuationSeparator" w:id="0">
    <w:p w:rsidR="00A07222" w:rsidRDefault="00A07222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Content>
      <w:p w:rsidR="00BB0EE9" w:rsidRPr="008604FB" w:rsidRDefault="00FD62CD" w:rsidP="00831F17">
        <w:pPr>
          <w:pStyle w:val="a8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="00BB0EE9"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 w:rsidR="00910156">
          <w:rPr>
            <w:rFonts w:ascii="Times New Roman" w:hAnsi="Times New Roman" w:cs="Times New Roman"/>
            <w:noProof/>
          </w:rPr>
          <w:t>6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2B5"/>
    <w:rsid w:val="00041857"/>
    <w:rsid w:val="00047CCD"/>
    <w:rsid w:val="0005258C"/>
    <w:rsid w:val="00077365"/>
    <w:rsid w:val="00086D77"/>
    <w:rsid w:val="000A0AF3"/>
    <w:rsid w:val="000C6EF5"/>
    <w:rsid w:val="000C7851"/>
    <w:rsid w:val="000E2E79"/>
    <w:rsid w:val="000F4CB3"/>
    <w:rsid w:val="001259D4"/>
    <w:rsid w:val="00142A18"/>
    <w:rsid w:val="00164AA1"/>
    <w:rsid w:val="00187A60"/>
    <w:rsid w:val="001C1720"/>
    <w:rsid w:val="001D484B"/>
    <w:rsid w:val="001D5C13"/>
    <w:rsid w:val="001E5295"/>
    <w:rsid w:val="00206EE5"/>
    <w:rsid w:val="00242CBB"/>
    <w:rsid w:val="0025481A"/>
    <w:rsid w:val="002674E8"/>
    <w:rsid w:val="00280FC7"/>
    <w:rsid w:val="00282300"/>
    <w:rsid w:val="002A7BC6"/>
    <w:rsid w:val="002F0D32"/>
    <w:rsid w:val="002F2ECD"/>
    <w:rsid w:val="00310D3C"/>
    <w:rsid w:val="0031148C"/>
    <w:rsid w:val="00331EB2"/>
    <w:rsid w:val="00344545"/>
    <w:rsid w:val="00347F15"/>
    <w:rsid w:val="0035095A"/>
    <w:rsid w:val="00363859"/>
    <w:rsid w:val="003876BB"/>
    <w:rsid w:val="003A13DC"/>
    <w:rsid w:val="003B2D4E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6363"/>
    <w:rsid w:val="00456CA2"/>
    <w:rsid w:val="00472FEA"/>
    <w:rsid w:val="004779C5"/>
    <w:rsid w:val="004855A1"/>
    <w:rsid w:val="004A469B"/>
    <w:rsid w:val="004B5609"/>
    <w:rsid w:val="004F615A"/>
    <w:rsid w:val="00501483"/>
    <w:rsid w:val="00531477"/>
    <w:rsid w:val="005610DA"/>
    <w:rsid w:val="00562A4D"/>
    <w:rsid w:val="005669A5"/>
    <w:rsid w:val="005824BF"/>
    <w:rsid w:val="005A042A"/>
    <w:rsid w:val="005B4821"/>
    <w:rsid w:val="005C30B3"/>
    <w:rsid w:val="005E4A76"/>
    <w:rsid w:val="00610AEF"/>
    <w:rsid w:val="006212D2"/>
    <w:rsid w:val="00622D61"/>
    <w:rsid w:val="00627BF4"/>
    <w:rsid w:val="00633B24"/>
    <w:rsid w:val="00650480"/>
    <w:rsid w:val="006674CD"/>
    <w:rsid w:val="00671766"/>
    <w:rsid w:val="006A0174"/>
    <w:rsid w:val="006A1038"/>
    <w:rsid w:val="006B26A7"/>
    <w:rsid w:val="006B2B0F"/>
    <w:rsid w:val="006B5B2A"/>
    <w:rsid w:val="006B67E1"/>
    <w:rsid w:val="006F1292"/>
    <w:rsid w:val="006F2C98"/>
    <w:rsid w:val="006F6B92"/>
    <w:rsid w:val="00700622"/>
    <w:rsid w:val="0072731F"/>
    <w:rsid w:val="00745110"/>
    <w:rsid w:val="00752B8E"/>
    <w:rsid w:val="0077546F"/>
    <w:rsid w:val="007B16E7"/>
    <w:rsid w:val="007D1A6D"/>
    <w:rsid w:val="007E5BA5"/>
    <w:rsid w:val="007F3E98"/>
    <w:rsid w:val="007F76F4"/>
    <w:rsid w:val="0081615F"/>
    <w:rsid w:val="0082112F"/>
    <w:rsid w:val="00827639"/>
    <w:rsid w:val="00855C3A"/>
    <w:rsid w:val="008640D0"/>
    <w:rsid w:val="00873F6F"/>
    <w:rsid w:val="008766F6"/>
    <w:rsid w:val="008866F4"/>
    <w:rsid w:val="008B09C6"/>
    <w:rsid w:val="008D6A3C"/>
    <w:rsid w:val="008F3C8E"/>
    <w:rsid w:val="008F46E2"/>
    <w:rsid w:val="009015A5"/>
    <w:rsid w:val="00910156"/>
    <w:rsid w:val="009222B5"/>
    <w:rsid w:val="0092537E"/>
    <w:rsid w:val="00932766"/>
    <w:rsid w:val="00955BC5"/>
    <w:rsid w:val="00965FF5"/>
    <w:rsid w:val="00966092"/>
    <w:rsid w:val="009A3354"/>
    <w:rsid w:val="009E1C85"/>
    <w:rsid w:val="009F7095"/>
    <w:rsid w:val="00A0640A"/>
    <w:rsid w:val="00A07222"/>
    <w:rsid w:val="00A25F1B"/>
    <w:rsid w:val="00A5248A"/>
    <w:rsid w:val="00A61741"/>
    <w:rsid w:val="00A62A76"/>
    <w:rsid w:val="00AB5FD2"/>
    <w:rsid w:val="00AC506F"/>
    <w:rsid w:val="00AD120A"/>
    <w:rsid w:val="00B11C92"/>
    <w:rsid w:val="00B46C86"/>
    <w:rsid w:val="00B6778B"/>
    <w:rsid w:val="00B701E3"/>
    <w:rsid w:val="00B74A72"/>
    <w:rsid w:val="00B77205"/>
    <w:rsid w:val="00B84021"/>
    <w:rsid w:val="00B858B9"/>
    <w:rsid w:val="00BA0A1A"/>
    <w:rsid w:val="00BA485C"/>
    <w:rsid w:val="00BA7458"/>
    <w:rsid w:val="00BB0EE9"/>
    <w:rsid w:val="00BD5C49"/>
    <w:rsid w:val="00C144FF"/>
    <w:rsid w:val="00C527AD"/>
    <w:rsid w:val="00C61E7A"/>
    <w:rsid w:val="00C64566"/>
    <w:rsid w:val="00C74AB3"/>
    <w:rsid w:val="00C83F43"/>
    <w:rsid w:val="00C85B74"/>
    <w:rsid w:val="00CA05DD"/>
    <w:rsid w:val="00D53EF9"/>
    <w:rsid w:val="00D9595F"/>
    <w:rsid w:val="00D96692"/>
    <w:rsid w:val="00DF2D34"/>
    <w:rsid w:val="00E05561"/>
    <w:rsid w:val="00E07851"/>
    <w:rsid w:val="00E20B9D"/>
    <w:rsid w:val="00E33786"/>
    <w:rsid w:val="00E4442C"/>
    <w:rsid w:val="00E50930"/>
    <w:rsid w:val="00E530BD"/>
    <w:rsid w:val="00E72C7B"/>
    <w:rsid w:val="00E82FFE"/>
    <w:rsid w:val="00E837F2"/>
    <w:rsid w:val="00EE4DC1"/>
    <w:rsid w:val="00F6732B"/>
    <w:rsid w:val="00F67CDA"/>
    <w:rsid w:val="00F76154"/>
    <w:rsid w:val="00F80ECE"/>
    <w:rsid w:val="00F82B11"/>
    <w:rsid w:val="00F84A5D"/>
    <w:rsid w:val="00FD62CD"/>
    <w:rsid w:val="00FE6617"/>
    <w:rsid w:val="00FF7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  <w:style w:type="paragraph" w:styleId="ad">
    <w:name w:val="No Spacing"/>
    <w:uiPriority w:val="1"/>
    <w:qFormat/>
    <w:rsid w:val="005610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Гипертекстовая ссылка"/>
    <w:basedOn w:val="a0"/>
    <w:rsid w:val="005610DA"/>
    <w:rPr>
      <w:rFonts w:cs="Times New Roman"/>
      <w:color w:val="106BBE"/>
    </w:rPr>
  </w:style>
  <w:style w:type="paragraph" w:customStyle="1" w:styleId="af">
    <w:name w:val="Прижатый влево"/>
    <w:basedOn w:val="a"/>
    <w:next w:val="a"/>
    <w:rsid w:val="005610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5610DA"/>
    <w:pPr>
      <w:widowControl w:val="0"/>
      <w:snapToGrid w:val="0"/>
      <w:spacing w:after="0" w:line="240" w:lineRule="auto"/>
      <w:ind w:right="19772"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CCE58-5B37-4AA0-A229-0792A905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1597</Words>
  <Characters>9104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10680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Давыдкина Ксюша</cp:lastModifiedBy>
  <cp:revision>8</cp:revision>
  <cp:lastPrinted>2021-04-28T11:50:00Z</cp:lastPrinted>
  <dcterms:created xsi:type="dcterms:W3CDTF">2022-06-17T11:39:00Z</dcterms:created>
  <dcterms:modified xsi:type="dcterms:W3CDTF">2022-08-18T07:24:00Z</dcterms:modified>
</cp:coreProperties>
</file>