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A3C" w:rsidRPr="00C10A3C" w:rsidRDefault="00C10A3C" w:rsidP="00C10A3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10A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="007C73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Торбеевском</w:t>
      </w:r>
      <w:proofErr w:type="spellEnd"/>
      <w:r w:rsidR="007C73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 бо</w:t>
      </w:r>
      <w:r w:rsidRPr="00C10A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лее </w:t>
      </w:r>
      <w:r w:rsidR="007C73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1500</w:t>
      </w:r>
      <w:r w:rsidRPr="00C10A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инвалидов получают выплаты Пенсионного фонда.</w:t>
      </w:r>
    </w:p>
    <w:p w:rsidR="00C10A3C" w:rsidRPr="00C10A3C" w:rsidRDefault="00C10A3C" w:rsidP="00C10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 </w:t>
      </w:r>
      <w:proofErr w:type="spellStart"/>
      <w:r w:rsidR="007C73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Торбеевском</w:t>
      </w:r>
      <w:proofErr w:type="spellEnd"/>
      <w:r w:rsidR="007C73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районе, по словам руководителя клиентской службы ОПФР по Республике Мордовия </w:t>
      </w:r>
      <w:proofErr w:type="spellStart"/>
      <w:r w:rsidR="007C73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Акашевой</w:t>
      </w:r>
      <w:proofErr w:type="spellEnd"/>
      <w:r w:rsidR="007C73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Светла</w:t>
      </w:r>
      <w:r w:rsidR="00B23619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ны </w:t>
      </w:r>
      <w:proofErr w:type="gramStart"/>
      <w:r w:rsidR="00B23619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Петровны, 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насчитывается</w:t>
      </w:r>
      <w:proofErr w:type="gram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7C73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1526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граждан с разной степенью инвалидности, получающих меры государственной поддержки,  которые предоставляются Пенсионным фондом.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ПФР выплачивает инвалидам три вида пенсии: страховую, государственную и социальную.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Страховая пенсия выплачивается, если у инвалида есть хотя бы один день трудового стажа. 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Если человек с инвалидностью никогда не работал и у него нет стажа, Пенсионный фонд устанавливает социаль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ную пенсию по инвалидности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В основном такая пенсия устанавливается детям-инвалидам.</w:t>
      </w:r>
    </w:p>
    <w:p w:rsidR="00183D4B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Государственная пенсия по инвалидности полагается тем, кто получил инвалидность в результате военной службы, подготовки или выполнения космических полетов, из-за радиационных или техногенных катастроф. 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Получатели страховой и социальной пенсий по инвалидности при определенных условиях – наличии необходимых пенсионных коэффициентов и стажа, достижении пенсионного возраста – могут перейти на страховую или социальную пенсии по старости, которые назначаются в равном или более высоком размере.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Благодаря Федеральному реестру инвалидов (ФРИ) практически все выплаты гражданам с инвалидностью назначаются только по заявлению или совсем без него. Так, страховая и социальная пенсии по инвалидности с этого года оформляются автоматически, без обращения в клиентскую службу ПФР и сбора документов, исключительно по данным ФРИ об установленной инвалидности и другим сведениям, имеющимся в распоряжении Пенсионного фонда. Решение о назначении пенсии принимается в течение 5 рабочих дней после появления во ФРИ информации об инвалидности. Уведомление об оформленной пенсии направляется в личный кабинет на портале 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либо по почте.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 этом году пенсии в 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проактивном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формате назначены 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40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инвалидам, проживающим в </w:t>
      </w:r>
      <w:proofErr w:type="spellStart"/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Торбеевском</w:t>
      </w:r>
      <w:proofErr w:type="spellEnd"/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районе.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Продление пенсии также происходит автоматически, как только в реестре появляется информация о переосвидетельствовании.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услуг. Он включает в себя лекарства и медицинские изделия, путевку в санаторий и проезд на пригородных электричках. 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Если инвалид не нуждается в этих услугах, он может полностью или частично получать набор деньгами. Ежемесячная денежная выплата также назначается инвалидам автоматически, с момента появления права.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С 2022 года Пенсионный фонд предоставляет инвалидам выплаты, которые ранее назначались органами социальной защиты населения. Среди переданных мер поддержки – компенсация инвалидам 50% стоимости полиса ОСАГО. 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Руководитель клиентской </w:t>
      </w:r>
      <w:proofErr w:type="gramStart"/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службы  сообщила</w:t>
      </w:r>
      <w:proofErr w:type="gramEnd"/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, что т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акую выплату в течение года получили 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инвалидов, которым транспорт необходим по медицинским показаниям в соответствии с программой реабилитации или 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абилитации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1,2 тыс.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Светлана Петровна рассказала, что с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 следующего года начнет работу </w:t>
      </w:r>
      <w:r w:rsidRPr="00C10A3C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Социальный фонд России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который объединит Пенсионный фонд и Фонд социального страхования. Благодаря объединению фондов оформление мер поддержки станет более удобным, что особенно важно для людей с ограниченными возможностями здоровья.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Сегодня инвалиду для получения полного объема социальной поддержки необходимо обращаться и в Пенсионный фонд, и в Фонд социального страхования. Пенсия по инвалидности, например, выплачивается ПФР, а средства реабилитации выдаются ФСС. Для распоряжения набором социальных услуг нужно подавать заявление и в Пенсионный фонд, и в Фонд социального страхования. В ПФР – для получения денежной компенсации услуг, в ФСС – для получения самих услуг, например путевки в санаторий.</w:t>
      </w:r>
    </w:p>
    <w:p w:rsidR="00C10A3C" w:rsidRPr="00C10A3C" w:rsidRDefault="00C10A3C" w:rsidP="00DB796F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Объединение услуг фондов даст возможность получить все эти меры поддержки в едином офисе клиентского обслуживания в рамках «одного окна», что позволит сэкономить время. То есть инвалиды смогут обращаться туда, куда удобно, будь то ближайшая клиентская служба Социального фонда или МФЦ. При этом фонд продолжит развивать систему 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проактивного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назначения выплат и электронные сервисы. В перспективе граждане смогут получать еще больше услуг полностью онлайн без обращения в фонд.</w:t>
      </w:r>
    </w:p>
    <w:p w:rsidR="006D7574" w:rsidRPr="00C10A3C" w:rsidRDefault="006D7574" w:rsidP="00C10A3C"/>
    <w:sectPr w:rsidR="006D7574" w:rsidRPr="00C10A3C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71109"/>
    <w:multiLevelType w:val="multilevel"/>
    <w:tmpl w:val="7606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183D4B"/>
    <w:rsid w:val="00687713"/>
    <w:rsid w:val="006D7574"/>
    <w:rsid w:val="007C7392"/>
    <w:rsid w:val="00883274"/>
    <w:rsid w:val="00B23619"/>
    <w:rsid w:val="00C10A3C"/>
    <w:rsid w:val="00DB796F"/>
    <w:rsid w:val="00E87C4D"/>
    <w:rsid w:val="00F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6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534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8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7</cp:revision>
  <dcterms:created xsi:type="dcterms:W3CDTF">2022-12-08T05:49:00Z</dcterms:created>
  <dcterms:modified xsi:type="dcterms:W3CDTF">2022-12-08T06:09:00Z</dcterms:modified>
</cp:coreProperties>
</file>