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12CD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80B02">
        <w:rPr>
          <w:rFonts w:ascii="Times New Roman CYR" w:hAnsi="Times New Roman CYR" w:cs="Times New Roman CYR"/>
          <w:sz w:val="20"/>
          <w:szCs w:val="20"/>
        </w:rPr>
        <w:t>1</w:t>
      </w:r>
      <w:r w:rsidR="008C7C5E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480B0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  <w:r w:rsidR="00C12CD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763B8" w:rsidRPr="00AE4E43" w:rsidRDefault="000763B8" w:rsidP="00AE4E43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AE4E43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 ТОРБЕЕВСКОГО ГОРОДСКОГО ПОСЕЛЕНИЯ</w:t>
      </w:r>
    </w:p>
    <w:p w:rsidR="000763B8" w:rsidRPr="00AE4E43" w:rsidRDefault="000763B8" w:rsidP="00AE4E43">
      <w:pPr>
        <w:pStyle w:val="4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E4E43">
        <w:rPr>
          <w:rFonts w:ascii="Times New Roman" w:hAnsi="Times New Roman" w:cs="Times New Roman"/>
          <w:color w:val="auto"/>
          <w:sz w:val="28"/>
          <w:szCs w:val="28"/>
        </w:rPr>
        <w:t>ТОРБЕЕВСКОГО МУНИЦИПАЛЬНОГО РАЙОНА</w:t>
      </w:r>
    </w:p>
    <w:p w:rsidR="000763B8" w:rsidRPr="00AE4E43" w:rsidRDefault="000763B8" w:rsidP="00AE4E43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  <w:sz w:val="24"/>
        </w:rPr>
      </w:pPr>
      <w:r w:rsidRPr="00AE4E43">
        <w:rPr>
          <w:rFonts w:ascii="Times New Roman" w:hAnsi="Times New Roman" w:cs="Times New Roman"/>
          <w:i/>
          <w:color w:val="auto"/>
        </w:rPr>
        <w:t>РЕСПУБЛИКИ МОРДОВИЯ</w:t>
      </w:r>
    </w:p>
    <w:p w:rsidR="000763B8" w:rsidRPr="00AE4E43" w:rsidRDefault="000763B8" w:rsidP="00AE4E43">
      <w:pPr>
        <w:pStyle w:val="8"/>
        <w:spacing w:before="0"/>
        <w:rPr>
          <w:rFonts w:ascii="Times New Roman" w:hAnsi="Times New Roman" w:cs="Times New Roman"/>
          <w:color w:val="auto"/>
          <w:sz w:val="28"/>
        </w:rPr>
      </w:pPr>
    </w:p>
    <w:p w:rsidR="000763B8" w:rsidRPr="00AE4E43" w:rsidRDefault="000763B8" w:rsidP="00AE4E43">
      <w:pPr>
        <w:pStyle w:val="8"/>
        <w:spacing w:before="0"/>
        <w:jc w:val="center"/>
        <w:rPr>
          <w:rFonts w:ascii="Times New Roman" w:hAnsi="Times New Roman" w:cs="Times New Roman"/>
          <w:b/>
          <w:color w:val="auto"/>
          <w:sz w:val="28"/>
        </w:rPr>
      </w:pPr>
      <w:proofErr w:type="gramStart"/>
      <w:r w:rsidRPr="00AE4E43">
        <w:rPr>
          <w:rFonts w:ascii="Times New Roman" w:hAnsi="Times New Roman" w:cs="Times New Roman"/>
          <w:b/>
          <w:color w:val="auto"/>
          <w:sz w:val="28"/>
        </w:rPr>
        <w:t>П</w:t>
      </w:r>
      <w:proofErr w:type="gramEnd"/>
      <w:r w:rsidRPr="00AE4E43">
        <w:rPr>
          <w:rFonts w:ascii="Times New Roman" w:hAnsi="Times New Roman" w:cs="Times New Roman"/>
          <w:b/>
          <w:color w:val="auto"/>
          <w:sz w:val="28"/>
        </w:rPr>
        <w:t xml:space="preserve"> О С Т А Н О В Л Е Н И Е</w:t>
      </w:r>
    </w:p>
    <w:p w:rsidR="000763B8" w:rsidRPr="00AE4E43" w:rsidRDefault="000763B8" w:rsidP="00AE4E43">
      <w:pPr>
        <w:jc w:val="center"/>
        <w:rPr>
          <w:rFonts w:ascii="Times New Roman" w:hAnsi="Times New Roman" w:cs="Times New Roman"/>
          <w:b/>
        </w:rPr>
      </w:pPr>
    </w:p>
    <w:p w:rsidR="000763B8" w:rsidRPr="00AE4E43" w:rsidRDefault="000763B8" w:rsidP="00AE4E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E43">
        <w:rPr>
          <w:rFonts w:ascii="Times New Roman" w:hAnsi="Times New Roman" w:cs="Times New Roman"/>
          <w:b/>
          <w:sz w:val="28"/>
          <w:szCs w:val="28"/>
        </w:rPr>
        <w:t>«20»  декабря 2022 г.                                                                          № 490</w:t>
      </w:r>
    </w:p>
    <w:p w:rsidR="000763B8" w:rsidRPr="00AE4E43" w:rsidRDefault="000763B8" w:rsidP="00AE4E43">
      <w:pPr>
        <w:jc w:val="center"/>
        <w:rPr>
          <w:rFonts w:ascii="Times New Roman" w:hAnsi="Times New Roman" w:cs="Times New Roman"/>
          <w:sz w:val="28"/>
          <w:szCs w:val="20"/>
        </w:rPr>
      </w:pPr>
      <w:proofErr w:type="spellStart"/>
      <w:r w:rsidRPr="00AE4E43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AE4E43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0763B8" w:rsidRPr="00AE4E43" w:rsidRDefault="000763B8" w:rsidP="00AE4E43">
      <w:pPr>
        <w:jc w:val="center"/>
        <w:rPr>
          <w:rFonts w:ascii="Times New Roman" w:hAnsi="Times New Roman" w:cs="Times New Roman"/>
        </w:rPr>
      </w:pPr>
    </w:p>
    <w:p w:rsidR="000763B8" w:rsidRPr="00AE4E43" w:rsidRDefault="000763B8" w:rsidP="00AE4E43">
      <w:pPr>
        <w:rPr>
          <w:rFonts w:ascii="Times New Roman" w:hAnsi="Times New Roman" w:cs="Times New Roman"/>
          <w:b/>
          <w:sz w:val="28"/>
          <w:szCs w:val="28"/>
        </w:rPr>
      </w:pPr>
      <w:r w:rsidRPr="00AE4E43">
        <w:rPr>
          <w:rFonts w:ascii="Times New Roman" w:hAnsi="Times New Roman" w:cs="Times New Roman"/>
          <w:b/>
          <w:sz w:val="28"/>
          <w:szCs w:val="28"/>
        </w:rPr>
        <w:t xml:space="preserve">Об определении управляющей организации </w:t>
      </w:r>
    </w:p>
    <w:p w:rsidR="000763B8" w:rsidRPr="00AE4E43" w:rsidRDefault="000763B8" w:rsidP="00AE4E43">
      <w:pPr>
        <w:rPr>
          <w:rFonts w:ascii="Times New Roman" w:hAnsi="Times New Roman" w:cs="Times New Roman"/>
          <w:sz w:val="28"/>
          <w:szCs w:val="28"/>
        </w:rPr>
      </w:pPr>
      <w:r w:rsidRPr="00AE4E43">
        <w:rPr>
          <w:rFonts w:ascii="Times New Roman" w:hAnsi="Times New Roman" w:cs="Times New Roman"/>
          <w:b/>
          <w:sz w:val="28"/>
          <w:szCs w:val="28"/>
        </w:rPr>
        <w:t>для управления многоквартирным домом</w:t>
      </w:r>
    </w:p>
    <w:p w:rsidR="000763B8" w:rsidRPr="00AE4E43" w:rsidRDefault="000763B8" w:rsidP="00AE4E43">
      <w:pPr>
        <w:jc w:val="both"/>
        <w:rPr>
          <w:rFonts w:ascii="Times New Roman" w:hAnsi="Times New Roman" w:cs="Times New Roman"/>
          <w:sz w:val="26"/>
          <w:szCs w:val="26"/>
        </w:rPr>
      </w:pPr>
      <w:r w:rsidRPr="00AE4E43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AE4E43">
        <w:rPr>
          <w:rFonts w:ascii="Times New Roman" w:hAnsi="Times New Roman" w:cs="Times New Roman"/>
          <w:sz w:val="26"/>
          <w:szCs w:val="26"/>
        </w:rPr>
        <w:t>В соответствии со ст.161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Уставом Ромодановского муниципального района, постановлением Правительства Российской Федерации от 21.12.2018 № 1616 «Об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</w:t>
      </w:r>
      <w:proofErr w:type="gramEnd"/>
      <w:r w:rsidRPr="00AE4E43">
        <w:rPr>
          <w:rFonts w:ascii="Times New Roman" w:hAnsi="Times New Roman" w:cs="Times New Roman"/>
          <w:sz w:val="26"/>
          <w:szCs w:val="26"/>
        </w:rPr>
        <w:t xml:space="preserve"> способ управления не реализован, не определена управляющая организация, и о внесении изменений в некоторые акты Правительства Российской Федерации»,</w:t>
      </w:r>
    </w:p>
    <w:p w:rsidR="000763B8" w:rsidRPr="00AE4E43" w:rsidRDefault="000763B8" w:rsidP="00AE4E43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E4E43">
        <w:rPr>
          <w:rFonts w:ascii="Times New Roman" w:hAnsi="Times New Roman" w:cs="Times New Roman"/>
          <w:caps/>
          <w:sz w:val="26"/>
          <w:szCs w:val="26"/>
        </w:rPr>
        <w:t>постановляю</w:t>
      </w:r>
      <w:r w:rsidRPr="00AE4E43">
        <w:rPr>
          <w:rFonts w:ascii="Times New Roman" w:hAnsi="Times New Roman" w:cs="Times New Roman"/>
          <w:sz w:val="26"/>
          <w:szCs w:val="26"/>
        </w:rPr>
        <w:t>:</w:t>
      </w:r>
    </w:p>
    <w:p w:rsidR="000763B8" w:rsidRPr="00AE4E43" w:rsidRDefault="000763B8" w:rsidP="00AE4E43">
      <w:pPr>
        <w:jc w:val="both"/>
        <w:rPr>
          <w:rFonts w:ascii="Times New Roman" w:hAnsi="Times New Roman" w:cs="Times New Roman"/>
          <w:sz w:val="26"/>
          <w:szCs w:val="26"/>
        </w:rPr>
      </w:pPr>
      <w:r w:rsidRPr="00AE4E43">
        <w:rPr>
          <w:rFonts w:ascii="Times New Roman" w:hAnsi="Times New Roman" w:cs="Times New Roman"/>
          <w:sz w:val="28"/>
          <w:szCs w:val="28"/>
        </w:rPr>
        <w:t xml:space="preserve">       </w:t>
      </w:r>
      <w:r w:rsidRPr="00AE4E43">
        <w:rPr>
          <w:rFonts w:ascii="Times New Roman" w:hAnsi="Times New Roman" w:cs="Times New Roman"/>
          <w:sz w:val="26"/>
          <w:szCs w:val="26"/>
        </w:rPr>
        <w:t xml:space="preserve">1. Определить Индивидуального предпринимателя Лузгина Алексея Геннадьевича управляющей организацией до момента определения результатов открытого конкурса по отбору управляющей организации для управления многоквартирным домом, расположенным по адресу: </w:t>
      </w:r>
      <w:proofErr w:type="spellStart"/>
      <w:r w:rsidRPr="00AE4E43">
        <w:rPr>
          <w:rFonts w:ascii="Times New Roman" w:hAnsi="Times New Roman" w:cs="Times New Roman"/>
          <w:sz w:val="26"/>
          <w:szCs w:val="26"/>
        </w:rPr>
        <w:t>рп</w:t>
      </w:r>
      <w:proofErr w:type="spellEnd"/>
      <w:r w:rsidRPr="00AE4E43">
        <w:rPr>
          <w:rFonts w:ascii="Times New Roman" w:hAnsi="Times New Roman" w:cs="Times New Roman"/>
          <w:sz w:val="26"/>
          <w:szCs w:val="26"/>
        </w:rPr>
        <w:t xml:space="preserve">. Торбеево, ул. </w:t>
      </w:r>
      <w:proofErr w:type="gramStart"/>
      <w:r w:rsidRPr="00AE4E43">
        <w:rPr>
          <w:rFonts w:ascii="Times New Roman" w:hAnsi="Times New Roman" w:cs="Times New Roman"/>
          <w:sz w:val="26"/>
          <w:szCs w:val="26"/>
        </w:rPr>
        <w:t>Спортивная</w:t>
      </w:r>
      <w:proofErr w:type="gramEnd"/>
      <w:r w:rsidRPr="00AE4E43">
        <w:rPr>
          <w:rFonts w:ascii="Times New Roman" w:hAnsi="Times New Roman" w:cs="Times New Roman"/>
          <w:sz w:val="26"/>
          <w:szCs w:val="26"/>
        </w:rPr>
        <w:t>, д.12 б.</w:t>
      </w:r>
    </w:p>
    <w:p w:rsidR="000763B8" w:rsidRPr="00AE4E43" w:rsidRDefault="000763B8" w:rsidP="00AE4E43">
      <w:pPr>
        <w:jc w:val="both"/>
        <w:rPr>
          <w:rFonts w:ascii="Times New Roman" w:hAnsi="Times New Roman" w:cs="Times New Roman"/>
          <w:sz w:val="26"/>
          <w:szCs w:val="26"/>
        </w:rPr>
      </w:pPr>
      <w:r w:rsidRPr="00AE4E43">
        <w:rPr>
          <w:rFonts w:ascii="Times New Roman" w:hAnsi="Times New Roman" w:cs="Times New Roman"/>
          <w:sz w:val="26"/>
          <w:szCs w:val="26"/>
        </w:rPr>
        <w:lastRenderedPageBreak/>
        <w:t xml:space="preserve">        2. </w:t>
      </w:r>
      <w:proofErr w:type="gramStart"/>
      <w:r w:rsidRPr="00AE4E43">
        <w:rPr>
          <w:rFonts w:ascii="Times New Roman" w:hAnsi="Times New Roman" w:cs="Times New Roman"/>
          <w:sz w:val="26"/>
          <w:szCs w:val="26"/>
        </w:rPr>
        <w:t>Установить перечень работ и (или) услуг по управлению многоквартирным домом, по содержанию и ремонту общего имущества в многоквартирном доме в зависимости от его конструктивного и технического параметра в соответствии с минимальным перечнем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Российской Федерации от 03.04.2013 № 290 согласно Приложения 1.</w:t>
      </w:r>
      <w:proofErr w:type="gramEnd"/>
    </w:p>
    <w:p w:rsidR="000763B8" w:rsidRPr="00AE4E43" w:rsidRDefault="000763B8" w:rsidP="00AE4E43">
      <w:pPr>
        <w:jc w:val="both"/>
        <w:rPr>
          <w:rFonts w:ascii="Times New Roman" w:hAnsi="Times New Roman" w:cs="Times New Roman"/>
          <w:sz w:val="26"/>
          <w:szCs w:val="26"/>
        </w:rPr>
      </w:pPr>
      <w:r w:rsidRPr="00AE4E43">
        <w:rPr>
          <w:rFonts w:ascii="Times New Roman" w:hAnsi="Times New Roman" w:cs="Times New Roman"/>
          <w:sz w:val="26"/>
          <w:szCs w:val="26"/>
        </w:rPr>
        <w:t xml:space="preserve">        3.  Установить, что размер платы за содержание жилого помещения, расположенного в многоквартирном доме в размере 14,83 рублей за один квадратный метр общей площади жилого помещения в месяц.</w:t>
      </w:r>
    </w:p>
    <w:p w:rsidR="000763B8" w:rsidRPr="00AE4E43" w:rsidRDefault="000763B8" w:rsidP="00AE4E43">
      <w:pPr>
        <w:jc w:val="both"/>
        <w:rPr>
          <w:rFonts w:ascii="Times New Roman" w:hAnsi="Times New Roman" w:cs="Times New Roman"/>
          <w:sz w:val="26"/>
          <w:szCs w:val="26"/>
        </w:rPr>
      </w:pPr>
      <w:r w:rsidRPr="00AE4E43">
        <w:rPr>
          <w:rFonts w:ascii="Times New Roman" w:hAnsi="Times New Roman" w:cs="Times New Roman"/>
          <w:sz w:val="26"/>
          <w:szCs w:val="26"/>
        </w:rPr>
        <w:t xml:space="preserve">       4. В течение одного рабочего дня после даты принятия настоящего постановления </w:t>
      </w:r>
      <w:proofErr w:type="gramStart"/>
      <w:r w:rsidRPr="00AE4E43">
        <w:rPr>
          <w:rFonts w:ascii="Times New Roman" w:hAnsi="Times New Roman" w:cs="Times New Roman"/>
          <w:sz w:val="26"/>
          <w:szCs w:val="26"/>
        </w:rPr>
        <w:t>разместить его</w:t>
      </w:r>
      <w:proofErr w:type="gramEnd"/>
      <w:r w:rsidRPr="00AE4E43">
        <w:rPr>
          <w:rFonts w:ascii="Times New Roman" w:hAnsi="Times New Roman" w:cs="Times New Roman"/>
          <w:sz w:val="26"/>
          <w:szCs w:val="26"/>
        </w:rPr>
        <w:t xml:space="preserve"> в государственной информационной системе жилищно-коммунального хозяйства</w:t>
      </w:r>
    </w:p>
    <w:p w:rsidR="000763B8" w:rsidRPr="00AE4E43" w:rsidRDefault="000763B8" w:rsidP="00AE4E43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E4E43">
        <w:rPr>
          <w:rFonts w:ascii="Times New Roman" w:hAnsi="Times New Roman" w:cs="Times New Roman"/>
          <w:sz w:val="26"/>
          <w:szCs w:val="26"/>
        </w:rPr>
        <w:t xml:space="preserve">5. Настоящее постановление вступает в силу со дня его </w:t>
      </w:r>
      <w:hyperlink r:id="rId5" w:history="1">
        <w:r w:rsidRPr="00AE4E43">
          <w:rPr>
            <w:rFonts w:ascii="Times New Roman" w:hAnsi="Times New Roman" w:cs="Times New Roman"/>
            <w:sz w:val="26"/>
            <w:szCs w:val="26"/>
          </w:rPr>
          <w:t>официального опубликования</w:t>
        </w:r>
      </w:hyperlink>
      <w:r w:rsidRPr="00AE4E43">
        <w:rPr>
          <w:rFonts w:ascii="Times New Roman" w:hAnsi="Times New Roman" w:cs="Times New Roman"/>
          <w:sz w:val="26"/>
          <w:szCs w:val="26"/>
        </w:rPr>
        <w:t xml:space="preserve"> на официальном сайте органов местного самоуправления </w:t>
      </w:r>
      <w:proofErr w:type="spellStart"/>
      <w:r w:rsidRPr="00AE4E4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AE4E43">
        <w:rPr>
          <w:rFonts w:ascii="Times New Roman" w:hAnsi="Times New Roman" w:cs="Times New Roman"/>
          <w:sz w:val="26"/>
          <w:szCs w:val="26"/>
        </w:rPr>
        <w:t xml:space="preserve"> муниципального района в сети «Интернет» по адресу: </w:t>
      </w:r>
      <w:hyperlink r:id="rId6" w:history="1">
        <w:r w:rsidRPr="00AE4E43">
          <w:rPr>
            <w:rFonts w:ascii="Times New Roman" w:hAnsi="Times New Roman" w:cs="Times New Roman"/>
            <w:sz w:val="26"/>
            <w:szCs w:val="26"/>
          </w:rPr>
          <w:t>http://torbeevo.e-mordovia.ru</w:t>
        </w:r>
      </w:hyperlink>
      <w:r w:rsidRPr="00AE4E43">
        <w:rPr>
          <w:rFonts w:ascii="Times New Roman" w:hAnsi="Times New Roman" w:cs="Times New Roman"/>
          <w:sz w:val="26"/>
          <w:szCs w:val="26"/>
        </w:rPr>
        <w:t xml:space="preserve"> и в информационном бюллетене «</w:t>
      </w:r>
      <w:proofErr w:type="spellStart"/>
      <w:r w:rsidRPr="00AE4E43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AE4E43">
        <w:rPr>
          <w:rFonts w:ascii="Times New Roman" w:hAnsi="Times New Roman" w:cs="Times New Roman"/>
          <w:sz w:val="26"/>
          <w:szCs w:val="26"/>
        </w:rPr>
        <w:t xml:space="preserve"> Вестник».</w:t>
      </w:r>
    </w:p>
    <w:p w:rsidR="000763B8" w:rsidRPr="00AE4E43" w:rsidRDefault="000763B8" w:rsidP="00AE4E43">
      <w:pPr>
        <w:jc w:val="both"/>
        <w:rPr>
          <w:rFonts w:ascii="Times New Roman" w:hAnsi="Times New Roman" w:cs="Times New Roman"/>
          <w:sz w:val="26"/>
          <w:szCs w:val="26"/>
        </w:rPr>
      </w:pPr>
      <w:r w:rsidRPr="00AE4E43">
        <w:rPr>
          <w:rFonts w:ascii="Times New Roman" w:hAnsi="Times New Roman" w:cs="Times New Roman"/>
          <w:sz w:val="26"/>
          <w:szCs w:val="26"/>
        </w:rPr>
        <w:t xml:space="preserve">        6. </w:t>
      </w:r>
      <w:proofErr w:type="gramStart"/>
      <w:r w:rsidRPr="00AE4E43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AE4E43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 </w:t>
      </w:r>
    </w:p>
    <w:p w:rsidR="000763B8" w:rsidRPr="00AE4E43" w:rsidRDefault="000763B8" w:rsidP="00AE4E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63B8" w:rsidRPr="00AE4E43" w:rsidRDefault="000763B8" w:rsidP="00AE4E43">
      <w:pPr>
        <w:rPr>
          <w:rFonts w:ascii="Times New Roman" w:hAnsi="Times New Roman" w:cs="Times New Roman"/>
          <w:sz w:val="28"/>
        </w:rPr>
      </w:pPr>
      <w:r w:rsidRPr="00AE4E43">
        <w:rPr>
          <w:rFonts w:ascii="Times New Roman" w:hAnsi="Times New Roman" w:cs="Times New Roman"/>
          <w:sz w:val="28"/>
        </w:rPr>
        <w:t>Глава  администрации</w:t>
      </w:r>
    </w:p>
    <w:p w:rsidR="000763B8" w:rsidRPr="00AE4E43" w:rsidRDefault="000763B8" w:rsidP="00AE4E43">
      <w:pPr>
        <w:rPr>
          <w:rFonts w:ascii="Times New Roman" w:hAnsi="Times New Roman" w:cs="Times New Roman"/>
          <w:sz w:val="28"/>
        </w:rPr>
      </w:pPr>
      <w:proofErr w:type="spellStart"/>
      <w:r w:rsidRPr="00AE4E43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AE4E43">
        <w:rPr>
          <w:rFonts w:ascii="Times New Roman" w:hAnsi="Times New Roman" w:cs="Times New Roman"/>
          <w:sz w:val="28"/>
        </w:rPr>
        <w:t xml:space="preserve"> городского поселения      </w:t>
      </w:r>
      <w:bookmarkStart w:id="0" w:name="_GoBack"/>
      <w:bookmarkEnd w:id="0"/>
      <w:r w:rsidRPr="00AE4E43">
        <w:rPr>
          <w:rFonts w:ascii="Times New Roman" w:hAnsi="Times New Roman" w:cs="Times New Roman"/>
          <w:sz w:val="28"/>
        </w:rPr>
        <w:t xml:space="preserve">                                          А.Н. Балашов </w:t>
      </w:r>
    </w:p>
    <w:p w:rsidR="000763B8" w:rsidRPr="00AE4E43" w:rsidRDefault="000763B8" w:rsidP="00AE4E43">
      <w:pPr>
        <w:jc w:val="right"/>
        <w:rPr>
          <w:rFonts w:ascii="Times New Roman" w:hAnsi="Times New Roman" w:cs="Times New Roman"/>
          <w:sz w:val="28"/>
        </w:rPr>
      </w:pPr>
      <w:r w:rsidRPr="00AE4E43">
        <w:rPr>
          <w:rFonts w:ascii="Times New Roman" w:hAnsi="Times New Roman" w:cs="Times New Roman"/>
          <w:sz w:val="28"/>
        </w:rPr>
        <w:t xml:space="preserve">Приложение 1 </w:t>
      </w:r>
    </w:p>
    <w:p w:rsidR="000763B8" w:rsidRPr="00AE4E43" w:rsidRDefault="000763B8" w:rsidP="00AE4E43">
      <w:pPr>
        <w:jc w:val="right"/>
        <w:rPr>
          <w:rFonts w:ascii="Times New Roman" w:hAnsi="Times New Roman" w:cs="Times New Roman"/>
          <w:sz w:val="28"/>
        </w:rPr>
      </w:pPr>
      <w:r w:rsidRPr="00AE4E43">
        <w:rPr>
          <w:rFonts w:ascii="Times New Roman" w:hAnsi="Times New Roman" w:cs="Times New Roman"/>
          <w:sz w:val="28"/>
        </w:rPr>
        <w:t>к постановлению Администрации</w:t>
      </w:r>
    </w:p>
    <w:p w:rsidR="000763B8" w:rsidRPr="00AE4E43" w:rsidRDefault="000763B8" w:rsidP="00AE4E43">
      <w:pPr>
        <w:jc w:val="right"/>
        <w:rPr>
          <w:rFonts w:ascii="Times New Roman" w:hAnsi="Times New Roman" w:cs="Times New Roman"/>
          <w:sz w:val="28"/>
        </w:rPr>
      </w:pPr>
      <w:proofErr w:type="spellStart"/>
      <w:r w:rsidRPr="00AE4E43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AE4E43">
        <w:rPr>
          <w:rFonts w:ascii="Times New Roman" w:hAnsi="Times New Roman" w:cs="Times New Roman"/>
          <w:sz w:val="28"/>
        </w:rPr>
        <w:t xml:space="preserve"> городского </w:t>
      </w:r>
      <w:proofErr w:type="spellStart"/>
      <w:r w:rsidRPr="00AE4E43">
        <w:rPr>
          <w:rFonts w:ascii="Times New Roman" w:hAnsi="Times New Roman" w:cs="Times New Roman"/>
          <w:sz w:val="28"/>
        </w:rPr>
        <w:t>послеления</w:t>
      </w:r>
      <w:proofErr w:type="spellEnd"/>
    </w:p>
    <w:p w:rsidR="000763B8" w:rsidRPr="00AE4E43" w:rsidRDefault="000763B8" w:rsidP="00AE4E43">
      <w:pPr>
        <w:jc w:val="right"/>
        <w:rPr>
          <w:rFonts w:ascii="Times New Roman" w:hAnsi="Times New Roman" w:cs="Times New Roman"/>
          <w:sz w:val="28"/>
        </w:rPr>
      </w:pPr>
      <w:r w:rsidRPr="00AE4E43">
        <w:rPr>
          <w:rFonts w:ascii="Times New Roman" w:hAnsi="Times New Roman" w:cs="Times New Roman"/>
          <w:sz w:val="28"/>
        </w:rPr>
        <w:t xml:space="preserve">№ 490 от 20 декабря 2022 г  </w:t>
      </w:r>
    </w:p>
    <w:p w:rsidR="000763B8" w:rsidRPr="00AE4E43" w:rsidRDefault="000763B8" w:rsidP="00AE4E43">
      <w:pPr>
        <w:jc w:val="right"/>
        <w:rPr>
          <w:rFonts w:ascii="Times New Roman" w:hAnsi="Times New Roman" w:cs="Times New Roman"/>
          <w:sz w:val="28"/>
        </w:rPr>
      </w:pPr>
    </w:p>
    <w:p w:rsidR="000763B8" w:rsidRPr="00AE4E43" w:rsidRDefault="000763B8" w:rsidP="00AE4E4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4E43">
        <w:rPr>
          <w:rFonts w:ascii="Times New Roman" w:hAnsi="Times New Roman" w:cs="Times New Roman"/>
          <w:b/>
          <w:sz w:val="26"/>
          <w:szCs w:val="26"/>
        </w:rPr>
        <w:t>Перечень работ и (или) услуг по управлению многоквартирным домом, по содержанию и ремонту общего имущества в многоквартирном доме</w:t>
      </w:r>
    </w:p>
    <w:p w:rsidR="000763B8" w:rsidRPr="00AE4E43" w:rsidRDefault="000763B8" w:rsidP="00AE4E43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946"/>
        <w:gridCol w:w="1984"/>
      </w:tblGrid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AE4E43">
              <w:rPr>
                <w:rFonts w:ascii="Times New Roman" w:hAnsi="Times New Roman" w:cs="Times New Roman"/>
                <w:b/>
              </w:rPr>
              <w:t>N</w:t>
            </w:r>
            <w:r w:rsidRPr="00AE4E43">
              <w:rPr>
                <w:rFonts w:ascii="Times New Roman" w:hAnsi="Times New Roman" w:cs="Times New Roman"/>
                <w:b/>
              </w:rPr>
              <w:br/>
            </w:r>
            <w:proofErr w:type="gramStart"/>
            <w:r w:rsidRPr="00AE4E43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E4E43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AE4E43">
              <w:rPr>
                <w:rFonts w:ascii="Times New Roman" w:hAnsi="Times New Roman" w:cs="Times New Roman"/>
                <w:b/>
              </w:rPr>
              <w:t>Наименование работ (услуг)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AE4E43">
              <w:rPr>
                <w:rFonts w:ascii="Times New Roman" w:hAnsi="Times New Roman" w:cs="Times New Roman"/>
                <w:b/>
              </w:rPr>
              <w:t xml:space="preserve">Периодичность и сроки выполнения работ, оказания </w:t>
            </w:r>
            <w:r w:rsidRPr="00AE4E43">
              <w:rPr>
                <w:rFonts w:ascii="Times New Roman" w:hAnsi="Times New Roman" w:cs="Times New Roman"/>
                <w:b/>
              </w:rPr>
              <w:lastRenderedPageBreak/>
              <w:t>услуг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3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  <w:b/>
              </w:rPr>
            </w:pPr>
            <w:r w:rsidRPr="00AE4E43">
              <w:rPr>
                <w:rFonts w:ascii="Times New Roman" w:hAnsi="Times New Roman" w:cs="Times New Roman"/>
                <w:b/>
              </w:rPr>
              <w:lastRenderedPageBreak/>
              <w:t>1. Перечень работ и услуг по управлению многоквартирными домами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Прием, хранение и передача технической документации на многоквартирные дома и иных связанных с управлением этими домами документов, а также их актуализация и восстановление (при необходимости)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На период управления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E4E43">
              <w:rPr>
                <w:rFonts w:ascii="Times New Roman" w:hAnsi="Times New Roman" w:cs="Times New Roman"/>
              </w:rPr>
              <w:t xml:space="preserve">Сбор, обновление и хранение информации о собственниках и нанимателях помещений в многоквартирных домах, а также о лицах, использующих общее имущество в многоквартирных домах на основании договоров (по решению общего собрания собственников помещений в многоквартирном доме), включая ведение актуальных списков в электронном виде и (или) на бумажных носителях с учетом требований </w:t>
            </w:r>
            <w:hyperlink r:id="rId7" w:history="1">
              <w:r w:rsidRPr="00AE4E43">
                <w:rPr>
                  <w:rStyle w:val="ac"/>
                  <w:rFonts w:ascii="Times New Roman" w:eastAsiaTheme="majorEastAsia" w:hAnsi="Times New Roman" w:cs="Times New Roman"/>
                  <w:color w:val="auto"/>
                </w:rPr>
                <w:t>законодательства</w:t>
              </w:r>
            </w:hyperlink>
            <w:r w:rsidRPr="00AE4E43">
              <w:rPr>
                <w:rFonts w:ascii="Times New Roman" w:hAnsi="Times New Roman" w:cs="Times New Roman"/>
              </w:rPr>
              <w:t xml:space="preserve"> Российской Федерации о защите персональных данных</w:t>
            </w:r>
            <w:proofErr w:type="gramEnd"/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На период управления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Подготовка предложений по вопросам содержания и ремонта общего имущества собственников помещений в многоквартирном доме для их рассмотрения общим собранием собственников помещений в многоквартирном доме, в том числе: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разработка с учетом минимального перечня услуг и работ по содержанию и ремонту общего имущества в многоквартирном доме (далее - перечень услуг и работ);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расчет и обоснование финансовых потребностей, необходимых для оказания услуг и выполнения работ, входящих в перечень услуг и работ, с указанием источников покрытия таких потребностей (в том числе с учетом рассмотрения ценовых предложений на рынке услуг и работ, смет на выполнение отдельных видов работ);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- подготовка предложений по вопросам проведения капитального ремонта (реконструкции) многоквартирного дома, а также осуществления действий, направленных на снижение объема используемых в многоквартирном доме энергетических ресурсов, повышения его </w:t>
            </w:r>
            <w:proofErr w:type="spellStart"/>
            <w:r w:rsidRPr="00AE4E43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  <w:r w:rsidRPr="00AE4E43">
              <w:rPr>
                <w:rFonts w:ascii="Times New Roman" w:hAnsi="Times New Roman" w:cs="Times New Roman"/>
              </w:rPr>
              <w:t>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- подготовка предложений </w:t>
            </w:r>
            <w:proofErr w:type="gramStart"/>
            <w:r w:rsidRPr="00AE4E43">
              <w:rPr>
                <w:rFonts w:ascii="Times New Roman" w:hAnsi="Times New Roman" w:cs="Times New Roman"/>
              </w:rPr>
              <w:t>о передаче объектов общего имущества собственников помещений в многоквартирном доме в пользование иным лицам на возмездной основе на условиях</w:t>
            </w:r>
            <w:proofErr w:type="gramEnd"/>
            <w:r w:rsidRPr="00AE4E43">
              <w:rPr>
                <w:rFonts w:ascii="Times New Roman" w:hAnsi="Times New Roman" w:cs="Times New Roman"/>
              </w:rPr>
              <w:t>, наиболее выгодных для собственников помещений в этом доме, в том числе с использованием механизмов конкурсного отбора;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обеспечение ознакомления собственников помещений в многоквартирном доме с проектами подготовленных документов по вопросам содержания и ремонта общего имущества собственников помещений в многоквартирном доме и пользования этим имуществом, а также организация предварительного обсуждения этих проектов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На период управления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Организация рассмотрения общим собранием собственников помещений в многоквартирном доме (далее - собрание) вопросов, связанных с управлением многоквартирным домом, в том числе: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уведомление собственников помещений в многоквартирном доме;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обеспечение ознакомления собственников помещений в многоквартирном доме с информацией и (или) материалами, которые будут рассматриваться на собрании;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- подготовка форм документов, необходимых для регистрации участников собрания;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подготовка помещений для проведения собрания, регистрация участников собрания;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документальное оформление решений, принятых собранием;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доведение до сведения собственников помещений в многоквартирном доме решений, принятых на собрании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На период управления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Организация оказания услуг и выполнения работ, предусмотренных перечнем услуг и работ, утвержденным решением собрания, в том числе: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определение способа оказания услуг и выполнения работ;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подготовка заданий для исполнителей услуг и работ;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выбор, в том числе на конкурсной основе, исполнителей услуг и работ по содержанию и ремонту общего имущества в многоквартирном доме на условиях, наиболее выгодных для собственников помещений в многоквартирном доме;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заключение договоров оказания услуг и (или) выполнения работ по содержанию и ремонту общего имущества собственников помещений в многоквартирном доме;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заключение с собственниками и пользователями помещений в многоквартирном доме договоров, содержащих условия предоставления коммунальных услуг;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E4E43">
              <w:rPr>
                <w:rFonts w:ascii="Times New Roman" w:hAnsi="Times New Roman" w:cs="Times New Roman"/>
              </w:rPr>
              <w:t xml:space="preserve">- заключение договоров энергоснабжения (купли-продажи, поставки электрической энергии (мощности), теплоснабжения и (или) горячего водоснабжения, холодного водоснабжения, водоотведения, поставки газа (в том числе поставки бытового газа в баллонах) с </w:t>
            </w:r>
            <w:proofErr w:type="spellStart"/>
            <w:r w:rsidRPr="00AE4E43">
              <w:rPr>
                <w:rFonts w:ascii="Times New Roman" w:hAnsi="Times New Roman" w:cs="Times New Roman"/>
              </w:rPr>
              <w:t>ресурсоснабжающими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организациями в целях обеспечения предоставления собственникам и пользователям помещений в многоквартирном доме коммунальной услуги соответствующего вида, а также договоров на техническое обслуживание и ремонт внутридомовых инженерных систем (в случаях, предусмотренных законодательством Российской</w:t>
            </w:r>
            <w:proofErr w:type="gramEnd"/>
            <w:r w:rsidRPr="00AE4E4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E4E43">
              <w:rPr>
                <w:rFonts w:ascii="Times New Roman" w:hAnsi="Times New Roman" w:cs="Times New Roman"/>
              </w:rPr>
              <w:t>Федерации);</w:t>
            </w:r>
            <w:proofErr w:type="gramEnd"/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заключение иных договоров, направленных на достижение целей управления многоквартирным домом, обеспечение безопасности и комфортности проживания в этом доме;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- осуществление </w:t>
            </w:r>
            <w:proofErr w:type="gramStart"/>
            <w:r w:rsidRPr="00AE4E43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AE4E43">
              <w:rPr>
                <w:rFonts w:ascii="Times New Roman" w:hAnsi="Times New Roman" w:cs="Times New Roman"/>
              </w:rPr>
              <w:t xml:space="preserve"> оказанием услуг и выполнением работ по содержанию и ремонту общего имущества в многоквартирном доме исполнителями этих услуг и работ, в том числе документальное оформление приемки таких услуг и работ, а также фактов выполнения услуг и работ ненадлежащего качества;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ведение претензионной, исковой работы при выявлении нарушений исполнителями услуг и работ обязательств, вытекающих из договоров оказания услуг и (или) выполнения работ по содержанию и ремонту общего имущества собственников помещений в многоквартирном доме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На период управления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Взаимодействие с органами государственной власти и органами местного самоуправления по вопросам, связанным с деятельностью по управлению многоквартирным домом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На период управления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Организация и осуществление расчетов за услуги и работы по содержанию и ремонту общего имущества в многоквартирном доме, включая услуги и работы по управлению </w:t>
            </w:r>
            <w:r w:rsidRPr="00AE4E43">
              <w:rPr>
                <w:rFonts w:ascii="Times New Roman" w:hAnsi="Times New Roman" w:cs="Times New Roman"/>
              </w:rPr>
              <w:lastRenderedPageBreak/>
              <w:t>многоквартирным домом, и коммунальные услуги, в том числе: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начисление обязательных платежей и взносов, связанных с оплатой расходов на содержание и ремонт общего имущества в многоквартирном доме и коммунальных услуг в соответствии с требованиями законодательства Российской Федерации;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оформление платежных документов и направление их собственникам и пользователям помещений в многоквартирном доме;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- осуществление расчетов с </w:t>
            </w:r>
            <w:proofErr w:type="spellStart"/>
            <w:r w:rsidRPr="00AE4E43">
              <w:rPr>
                <w:rFonts w:ascii="Times New Roman" w:hAnsi="Times New Roman" w:cs="Times New Roman"/>
              </w:rPr>
              <w:t>ресурсоснабжающими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организациями за коммунальные ресурсы, поставленные по договорам </w:t>
            </w:r>
            <w:proofErr w:type="spellStart"/>
            <w:r w:rsidRPr="00AE4E43">
              <w:rPr>
                <w:rFonts w:ascii="Times New Roman" w:hAnsi="Times New Roman" w:cs="Times New Roman"/>
              </w:rPr>
              <w:t>ресурсоснабжения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в целях обеспечения предоставления в установленном порядке собственникам и пользователям помещений в многоквартирном доме коммунальной услуги соответствующего вида;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- ведение претензионной и исковой работы в отношении лиц, не исполнивших обязанность по внесению платы за жилое помещение и коммунальные услуги, предусмотренную </w:t>
            </w:r>
            <w:hyperlink r:id="rId8" w:history="1">
              <w:r w:rsidRPr="00AE4E43">
                <w:rPr>
                  <w:rStyle w:val="ac"/>
                  <w:rFonts w:ascii="Times New Roman" w:eastAsiaTheme="majorEastAsia" w:hAnsi="Times New Roman" w:cs="Times New Roman"/>
                  <w:color w:val="auto"/>
                </w:rPr>
                <w:t>жилищным законодательством</w:t>
              </w:r>
            </w:hyperlink>
            <w:r w:rsidRPr="00AE4E43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На период управления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Обеспечение </w:t>
            </w:r>
            <w:proofErr w:type="gramStart"/>
            <w:r w:rsidRPr="00AE4E43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AE4E43">
              <w:rPr>
                <w:rFonts w:ascii="Times New Roman" w:hAnsi="Times New Roman" w:cs="Times New Roman"/>
              </w:rPr>
              <w:t xml:space="preserve"> исполнением решений собрания, выполнением перечней услуг и работ, повышением безопасности и комфортности проживания, а также достижением целей деятельности по управлению многоквартирным домом, в том числе: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предоставление собственникам помещений в многоквартирном доме отчетов об исполнении обязательств по управлению многоквартирным домом с периодичностью и в объеме, которые установлены решением собрания и договором управления многоквартирным домом;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- раскрытие информации о деятельности по управлению многоквартирным домом в соответствии со </w:t>
            </w:r>
            <w:hyperlink r:id="rId9" w:history="1">
              <w:r w:rsidRPr="00AE4E43">
                <w:rPr>
                  <w:rStyle w:val="ac"/>
                  <w:rFonts w:ascii="Times New Roman" w:eastAsiaTheme="majorEastAsia" w:hAnsi="Times New Roman" w:cs="Times New Roman"/>
                  <w:color w:val="auto"/>
                </w:rPr>
                <w:t>стандартом</w:t>
              </w:r>
            </w:hyperlink>
            <w:r w:rsidRPr="00AE4E43">
              <w:rPr>
                <w:rFonts w:ascii="Times New Roman" w:hAnsi="Times New Roman" w:cs="Times New Roman"/>
              </w:rPr>
              <w:t xml:space="preserve"> раскрытия информации организациями, осуществляющими деятельность в сфере управления многоквартирными домами, утвержденным </w:t>
            </w:r>
            <w:hyperlink r:id="rId10" w:history="1">
              <w:r w:rsidRPr="00AE4E43">
                <w:rPr>
                  <w:rStyle w:val="ac"/>
                  <w:rFonts w:ascii="Times New Roman" w:eastAsiaTheme="majorEastAsia" w:hAnsi="Times New Roman" w:cs="Times New Roman"/>
                  <w:color w:val="auto"/>
                </w:rPr>
                <w:t>постановлением</w:t>
              </w:r>
            </w:hyperlink>
            <w:r w:rsidRPr="00AE4E43">
              <w:rPr>
                <w:rFonts w:ascii="Times New Roman" w:hAnsi="Times New Roman" w:cs="Times New Roman"/>
              </w:rPr>
              <w:t xml:space="preserve"> Правительства Российской Федерации от 23 сентября 2010 г. N 731;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прием и рассмотрение заявок, предложений и обращений собственников и пользователей помещений в многоквартирном доме;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- обеспечение участия представителей собственников помещений в многоквартирном доме в осуществлении </w:t>
            </w:r>
            <w:proofErr w:type="gramStart"/>
            <w:r w:rsidRPr="00AE4E43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AE4E43">
              <w:rPr>
                <w:rFonts w:ascii="Times New Roman" w:hAnsi="Times New Roman" w:cs="Times New Roman"/>
              </w:rPr>
              <w:t xml:space="preserve"> качеством услуг и работ, в том числе при их приемке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На период управления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3"/>
          </w:tcPr>
          <w:p w:rsidR="000763B8" w:rsidRPr="00AE4E43" w:rsidRDefault="000763B8" w:rsidP="00AE4E43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AE4E43">
              <w:rPr>
                <w:rFonts w:ascii="Times New Roman" w:hAnsi="Times New Roman" w:cs="Times New Roman"/>
                <w:b/>
              </w:rPr>
              <w:t>2. Перечень услуг и работ по содержанию общего имущества в многоквартирных домах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E4E43">
              <w:rPr>
                <w:rFonts w:ascii="Times New Roman" w:hAnsi="Times New Roman" w:cs="Times New Roman"/>
              </w:rPr>
              <w:t>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многоквартирных домов:</w:t>
            </w:r>
            <w:proofErr w:type="gramEnd"/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отношении всех видов фундаментов: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технического состояния видимых частей конструкций с выявлением: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- признаков неравномерных осадок фундаментов всех типов;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поражения гнилью и частичного разрушения деревянного основания в домах со столбчатыми или свайными деревянными фундаментами;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- 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определение и документальное фиксирование температуры вечномерзлых грунтов для фундаментов в условиях вечномерзлых грунтов.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 раз в квартал/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1.2.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зданиях с подвалами: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температурно-влажностного режима подвального помещения и при выявлении нарушений устранение причин его нарушения;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состояния помещений подвала, входов в подвал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E4E43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AE4E43">
              <w:rPr>
                <w:rFonts w:ascii="Times New Roman" w:hAnsi="Times New Roman" w:cs="Times New Roman"/>
              </w:rPr>
              <w:t xml:space="preserve"> состоянием дверей подвала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 раз в месяц/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для надлежащего содержания стен многоквартирных домов: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выявление в элементах деревянных конструкций рубленых, каркасных, брусчатых, сборно-щитовых и иных домов с деревянными стенами дефектов крепления, врубок, перекоса, скалывания, отклонения от вертикали, а также наличия в таких конструкциях участков, пораженных гнилью, </w:t>
            </w:r>
            <w:r w:rsidRPr="00AE4E43">
              <w:rPr>
                <w:rFonts w:ascii="Times New Roman" w:hAnsi="Times New Roman" w:cs="Times New Roman"/>
              </w:rPr>
              <w:lastRenderedPageBreak/>
              <w:t>дереворазрушающими грибками и жучками-точильщиками, с повышенной влажностью, с разрушением обшивки или штукатурки стен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 раз в квартал/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1982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1.4.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перекрытий и покрытий многоквартирных домов: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опирания</w:t>
            </w:r>
            <w:proofErr w:type="spellEnd"/>
            <w:r w:rsidRPr="00AE4E43">
              <w:rPr>
                <w:rFonts w:ascii="Times New Roman" w:hAnsi="Times New Roman" w:cs="Times New Roman"/>
              </w:rPr>
      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выявление зыбкости перекрытия, наличия, характера и величины трещин в штукатурном слое, целостности несущих деревянных элементов и мест их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опирания</w:t>
            </w:r>
            <w:proofErr w:type="spellEnd"/>
            <w:r w:rsidRPr="00AE4E43">
              <w:rPr>
                <w:rFonts w:ascii="Times New Roman" w:hAnsi="Times New Roman" w:cs="Times New Roman"/>
              </w:rPr>
              <w:t>, следов протечек на потолке, плотности и влажности засыпки, поражения гнилью и жучками-точильщиками деревянных элементов в домах с деревянными перекрытиями и покрытиями;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 раз в квартал/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1410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балок (ригелей) перекрытий и покрытий многоквартирных домов: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</w:t>
            </w:r>
            <w:r w:rsidRPr="00AE4E43">
              <w:rPr>
                <w:rFonts w:ascii="Times New Roman" w:hAnsi="Times New Roman" w:cs="Times New Roman"/>
              </w:rPr>
              <w:lastRenderedPageBreak/>
              <w:t>материале элементов в домах со стальными балками перекрытий и покрытий;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выявление увлажнения и загнивания деревянных балок, нарушений утепления заделок балок в стены, разрывов или надрывов древесины около сучков и трещин в стыках на плоскости скалывания;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1 раз в квартал/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3984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1.6.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крыши многоквартирного дома: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кровли на отсутствие протечек;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проверка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молниезащитных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устройств, заземления мачт и другого оборудования, расположенного на крыше;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выявление деформации и повреждений несущих кровельных конструкций, антисептической и противопожарной защиты деревянных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проверка состояния защитных бетонных плит и ограждений, фильтрующей способности дренирующего слоя, мест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опирания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железобетонных коробов и других элементов на эксплуатируемых крышах;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температурно-влажностного режима и воздухообмена на чердаке;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контроль состояния оборудования или устройств, предотвращающих образование наледи и сосулек;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осмотр потолков верхних этажей домов с совмещенными (</w:t>
            </w:r>
            <w:proofErr w:type="spellStart"/>
            <w:r w:rsidRPr="00AE4E43">
              <w:rPr>
                <w:rFonts w:ascii="Times New Roman" w:hAnsi="Times New Roman" w:cs="Times New Roman"/>
              </w:rPr>
              <w:t>бесчердачными</w:t>
            </w:r>
            <w:proofErr w:type="spellEnd"/>
            <w:r w:rsidRPr="00AE4E43">
              <w:rPr>
                <w:rFonts w:ascii="Times New Roman" w:hAnsi="Times New Roman" w:cs="Times New Roman"/>
              </w:rPr>
      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и при необходимости очистка кровли от скопления снега и наледи;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проверка и при необходимости восстановление насыпного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пригрузочного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защитного слоя для </w:t>
            </w:r>
            <w:proofErr w:type="spellStart"/>
            <w:r w:rsidRPr="00AE4E43">
              <w:rPr>
                <w:rFonts w:ascii="Times New Roman" w:hAnsi="Times New Roman" w:cs="Times New Roman"/>
              </w:rPr>
              <w:t>эластомерных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или термопластичных мембран балластного способа соединения кровель;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проверка и при необходимости восстановление пешеходных дорожек в местах пешеходных зон кровель из </w:t>
            </w:r>
            <w:proofErr w:type="spellStart"/>
            <w:r w:rsidRPr="00AE4E43">
              <w:rPr>
                <w:rFonts w:ascii="Times New Roman" w:hAnsi="Times New Roman" w:cs="Times New Roman"/>
              </w:rPr>
              <w:t>эластомерных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и термопластичных материалов;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и при необходимости восстановление антикоррозионного покрытия стальных связей, размещенных на крыше и в технических помещениях металлических деталей;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теплый период – 1 раз в квартал, холодный период – 1 раз в месяц/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1982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1.7.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лестниц многоквартирных домов: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E4E43">
              <w:rPr>
                <w:rFonts w:ascii="Times New Roman" w:hAnsi="Times New Roman" w:cs="Times New Roman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проступях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в домах с железобетонными лестницами;</w:t>
            </w:r>
            <w:proofErr w:type="gramEnd"/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выявление прогибов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косоуров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, нарушения связи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косоуров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с площадками, коррозии металлических конструкций в домах с лестницами по </w:t>
            </w:r>
            <w:proofErr w:type="gramStart"/>
            <w:r w:rsidRPr="00AE4E43">
              <w:rPr>
                <w:rFonts w:ascii="Times New Roman" w:hAnsi="Times New Roman" w:cs="Times New Roman"/>
              </w:rPr>
              <w:t>стальным</w:t>
            </w:r>
            <w:proofErr w:type="gramEnd"/>
            <w:r w:rsidRPr="00AE4E4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косоурам</w:t>
            </w:r>
            <w:proofErr w:type="spellEnd"/>
            <w:r w:rsidRPr="00AE4E43">
              <w:rPr>
                <w:rFonts w:ascii="Times New Roman" w:hAnsi="Times New Roman" w:cs="Times New Roman"/>
              </w:rPr>
              <w:t>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выявление прогибов несущих конструкций, нарушений крепления </w:t>
            </w:r>
            <w:proofErr w:type="spellStart"/>
            <w:r w:rsidRPr="00AE4E43">
              <w:rPr>
                <w:rFonts w:ascii="Times New Roman" w:hAnsi="Times New Roman" w:cs="Times New Roman"/>
              </w:rPr>
              <w:t>тетив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к балкам, поддерживающим лестничные площадки, врубок в конструкции лестницы, а также наличие гнили и жучков-точильщиков в домах с деревянными лестницами;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проверка состояния и при необходимости восстановление штукатурного слоя или окраска металлических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косоуров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краской, обеспечивающей предел огнестойкости один час в домах с лестницами по </w:t>
            </w:r>
            <w:proofErr w:type="gramStart"/>
            <w:r w:rsidRPr="00AE4E43">
              <w:rPr>
                <w:rFonts w:ascii="Times New Roman" w:hAnsi="Times New Roman" w:cs="Times New Roman"/>
              </w:rPr>
              <w:t>стальным</w:t>
            </w:r>
            <w:proofErr w:type="gramEnd"/>
            <w:r w:rsidRPr="00AE4E4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косоурам</w:t>
            </w:r>
            <w:proofErr w:type="spellEnd"/>
            <w:r w:rsidRPr="00AE4E43">
              <w:rPr>
                <w:rFonts w:ascii="Times New Roman" w:hAnsi="Times New Roman" w:cs="Times New Roman"/>
              </w:rPr>
              <w:t>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проверка состояния и при необходимости обработка деревянных поверхностей антисептическими и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антипереновыми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составами в домах с деревянными лестницами.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 раз в квартал/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1696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фасада многоквартирного дома: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выявление нарушений отделки фасада и его отдельных элементов, ослабления связи отделочных слоев со стенами, нарушений </w:t>
            </w:r>
            <w:proofErr w:type="spellStart"/>
            <w:r w:rsidRPr="00AE4E43">
              <w:rPr>
                <w:rFonts w:ascii="Times New Roman" w:hAnsi="Times New Roman" w:cs="Times New Roman"/>
              </w:rPr>
              <w:t>сплошности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и герметичности наружных водостоков;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контроль состояния и работоспособности подсветки информационных знаков, входов в подъезды (домовые знаки и т. д.);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контроль состояния и восстановление или замена отдельных элементов крылец и зонтов над входами в здание, в подвалы и над балконами;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 раз в квартал/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перегородок в многоквартирных домах: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выявление зыбкости, выпучивания, наличия трещин в теле </w:t>
            </w:r>
            <w:r w:rsidRPr="00AE4E43">
              <w:rPr>
                <w:rFonts w:ascii="Times New Roman" w:hAnsi="Times New Roman" w:cs="Times New Roman"/>
              </w:rPr>
              <w:lastRenderedPageBreak/>
              <w:t>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звукоизоляции и огнезащиты;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2 раза в год/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1.10.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внутренней отделки многоквартирных  домов, 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2 раза в год/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1.11.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полов помещений, относящихся к общему имуществу в многоквартирных домах: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состояния основания, поверхностного слоя и работоспособности системы вентиляции (для деревянных полов);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2 раза в год/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1.12.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многоквартирных домах: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многоквартирных домах;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2 раза в год/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2554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многоквартирных домов: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техническое обслуживание и сезонное управление оборудованием систем вентиляции и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AE4E43">
              <w:rPr>
                <w:rFonts w:ascii="Times New Roman" w:hAnsi="Times New Roman" w:cs="Times New Roman"/>
              </w:rPr>
              <w:t>, определение работоспособности оборудования и элементов систем;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утепления теплых чердаков, плотности закрытия входов на них;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устранение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неплотностей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в вентиляционных каналах и шахтах, устранение засоров в каналах, устранение неисправностей шиберов и </w:t>
            </w:r>
            <w:proofErr w:type="gramStart"/>
            <w:r w:rsidRPr="00AE4E43">
              <w:rPr>
                <w:rFonts w:ascii="Times New Roman" w:hAnsi="Times New Roman" w:cs="Times New Roman"/>
              </w:rPr>
              <w:t>дроссель-клапанов</w:t>
            </w:r>
            <w:proofErr w:type="gramEnd"/>
            <w:r w:rsidRPr="00AE4E43">
              <w:rPr>
                <w:rFonts w:ascii="Times New Roman" w:hAnsi="Times New Roman" w:cs="Times New Roman"/>
              </w:rPr>
              <w:t xml:space="preserve"> в вытяжных шахтах, зонтов над </w:t>
            </w:r>
            <w:r w:rsidRPr="00AE4E43">
              <w:rPr>
                <w:rFonts w:ascii="Times New Roman" w:hAnsi="Times New Roman" w:cs="Times New Roman"/>
              </w:rPr>
              <w:lastRenderedPageBreak/>
              <w:t>шахтами и дефлекторов, замена дефективных вытяжных решеток и их креплений;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исправности, техническое обслуживание и ремонт оборудования системы холодоснабжения;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контроль и обеспечение исправного состояния систем автоматического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AE4E43">
              <w:rPr>
                <w:rFonts w:ascii="Times New Roman" w:hAnsi="Times New Roman" w:cs="Times New Roman"/>
              </w:rPr>
              <w:t>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сезонное открытие и закрытие калорифера со стороны подвода воздуха;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контроль состояния и восстановление антикоррозионной окраски металлических вытяжных каналов, труб, поддонов и дефлекторов;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ежемесячно/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1410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Работы, выполняемые в целях надлежащего содержания индивидуальных тепловых пунктов и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водоподкачек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в многоквартирных домах: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проверка исправности и работоспособности оборудования, выполнение наладочных и ремонтных работ на индивидуальных тепловых пунктах и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водоподкачках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в многоквартирном доме;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гидравлические и тепловые испытания оборудования индивидуальных тепловых пунктов и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водоподкачек</w:t>
            </w:r>
            <w:proofErr w:type="spellEnd"/>
            <w:r w:rsidRPr="00AE4E43">
              <w:rPr>
                <w:rFonts w:ascii="Times New Roman" w:hAnsi="Times New Roman" w:cs="Times New Roman"/>
              </w:rPr>
              <w:t>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работы по очистке теплообменного оборудования для удаления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накипно</w:t>
            </w:r>
            <w:proofErr w:type="spellEnd"/>
            <w:r w:rsidRPr="00AE4E43">
              <w:rPr>
                <w:rFonts w:ascii="Times New Roman" w:hAnsi="Times New Roman" w:cs="Times New Roman"/>
              </w:rPr>
              <w:t>-коррозионных отложений;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работоспособности и обслуживание устройства водоподготовки для системы горячего водоснабжения. 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proofErr w:type="gramStart"/>
            <w:r w:rsidRPr="00AE4E43">
              <w:rPr>
                <w:rFonts w:ascii="Times New Roman" w:hAnsi="Times New Roman" w:cs="Times New Roman"/>
              </w:rPr>
              <w:t>е</w:t>
            </w:r>
            <w:proofErr w:type="gramEnd"/>
            <w:r w:rsidRPr="00AE4E43">
              <w:rPr>
                <w:rFonts w:ascii="Times New Roman" w:hAnsi="Times New Roman" w:cs="Times New Roman"/>
              </w:rPr>
              <w:t>жедневно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3126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Общие работы, выполняемые для надлежащего содержания систем водоснабжения (холодного и горячего), отопления и водоотведения в многоквартирном доме: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Контроль состояния и замена неисправных контрольно-измерительных приборов (манометров, термометров и т. п.);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восстановление работоспособности (ремонт, замена) оборудования и отопительных приборов, водоразборных приборов (смесителей, кранов и т. п.), относящихся к общему имуществу в многоквартирном доме;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промывка участков водопровода после выполнения ремонтно-строительных работ на водопроводе;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очистка и промывка водонапорных баков;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и обеспечение работоспособности местных локальных очистных сооружений (септики) и дворовых туалетов;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промывка систем водоснабжения для удаления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накипно</w:t>
            </w:r>
            <w:proofErr w:type="spellEnd"/>
            <w:r w:rsidRPr="00AE4E43">
              <w:rPr>
                <w:rFonts w:ascii="Times New Roman" w:hAnsi="Times New Roman" w:cs="Times New Roman"/>
              </w:rPr>
              <w:t>-коррозионных отложений.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ежедневно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1124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2.4.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систем теплоснабжения (отопление, горячее водоснабжение) в многоквартирном доме: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испытания на прочность и плотность (гидравлические испытания) узлов ввода и систем отопления, промывка и регулировка систем отопления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проведение пробных пусконаладочных работ (пробные топки);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удаление воздуха из системы отопления;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промывка централизованных систем теплоснабжения для удаления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накипно</w:t>
            </w:r>
            <w:proofErr w:type="spellEnd"/>
            <w:r w:rsidRPr="00AE4E43">
              <w:rPr>
                <w:rFonts w:ascii="Times New Roman" w:hAnsi="Times New Roman" w:cs="Times New Roman"/>
              </w:rPr>
              <w:t>-коррозионных отложений.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 раз в год/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систем внутридомового газового оборудования в многоквартирном доме: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организация проверки состояния системы внутридомового газового оборудования и ее отдельных элементов;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организация технического обслуживания и ремонта систем контроля загазованности помещений;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при выявлении нарушений и неисправностей внутридомового газового оборудования, систем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ежемесячно/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AE4E43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8930" w:type="dxa"/>
            <w:gridSpan w:val="2"/>
          </w:tcPr>
          <w:p w:rsidR="000763B8" w:rsidRPr="00AE4E43" w:rsidRDefault="000763B8" w:rsidP="00AE4E43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AE4E43">
              <w:rPr>
                <w:rFonts w:ascii="Times New Roman" w:hAnsi="Times New Roman" w:cs="Times New Roman"/>
                <w:b/>
              </w:rPr>
              <w:t>Работы и услуги по содержанию иного общего имущества в многоквартирном доме: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1410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 по содержанию помещений, входящих в состав общего имущества в многоквартирном доме: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сухая и влажная уборка тамбуров, холлов, коридоров, галерей, лестничных площадок и маршей, пандусов;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мытье окон;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очистка систем защиты от грязи (металлических решеток, ячеистых покрытий, приямков, текстильных матов);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проведение дератизации и дезинсекции помещений, входящих в состав общего имущества в многоквартирном доме, дезинфекция </w:t>
            </w:r>
            <w:r w:rsidRPr="00AE4E43">
              <w:rPr>
                <w:rFonts w:ascii="Times New Roman" w:hAnsi="Times New Roman" w:cs="Times New Roman"/>
              </w:rPr>
              <w:lastRenderedPageBreak/>
              <w:t>септиков, дворовых туалетов, находящихся на земельном участке, на котором расположен этот дом.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1 раз в месяц – влажная уборка всех этажей, обход и уборка при необходимости – 1 раз в неделю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1696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3.2.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  <w:p w:rsidR="000763B8" w:rsidRPr="00AE4E43" w:rsidRDefault="000763B8" w:rsidP="00AE4E43">
            <w:pPr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сдвигание свежевыпавшего снега и очистка придомовой территории от снега, посыпка песком;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очистка крышек люков колодцев и пожарных гидрантов от снега и льда толщиной слоя свыше 5 см;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колейности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свыше 5 см;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очистка придомовой территории от наледи и льда;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уборка крыльца и площадки перед входом в подъезд.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сразу после окончания снегопада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AE4E43">
              <w:rPr>
                <w:rFonts w:ascii="Times New Roman" w:hAnsi="Times New Roman" w:cs="Times New Roman"/>
              </w:rPr>
              <w:t>и</w:t>
            </w:r>
            <w:proofErr w:type="gramEnd"/>
            <w:r w:rsidRPr="00AE4E43">
              <w:rPr>
                <w:rFonts w:ascii="Times New Roman" w:hAnsi="Times New Roman" w:cs="Times New Roman"/>
              </w:rPr>
              <w:t xml:space="preserve"> 12 часов после окончания снегопада</w:t>
            </w:r>
          </w:p>
          <w:p w:rsidR="000763B8" w:rsidRPr="00AE4E43" w:rsidRDefault="000763B8" w:rsidP="00AE4E43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 будние дни ежедневно, в выходные и праздничные дни – дежурная бригада;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1410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 по содержанию придомовой территории в теплый период года: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подметание и уборка придомовой территории;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уборка и выкашивание газонов;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прочистка ливневой канализации;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уборка крыльца и площадки перед входом в подъезд, очистка металлической решетки и приямка.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ежедневно/ по мере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rPr>
          <w:trHeight w:val="1124"/>
        </w:trPr>
        <w:tc>
          <w:tcPr>
            <w:tcW w:w="709" w:type="dxa"/>
            <w:vMerge w:val="restart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3.4.</w:t>
            </w:r>
          </w:p>
        </w:tc>
        <w:tc>
          <w:tcPr>
            <w:tcW w:w="6946" w:type="dxa"/>
            <w:vMerge w:val="restart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 по откачке жидких бытовых отходов: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вывоз жидких бытовых отходов из дворовых туалетов, находящихся на придомовой территории;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вывоз бытовых сточных вод из септиков, находящихся на придомовой территории.</w:t>
            </w:r>
          </w:p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ежемесячно/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3.5.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</w:t>
            </w:r>
            <w:proofErr w:type="gramStart"/>
            <w:r w:rsidRPr="00AE4E43">
              <w:rPr>
                <w:rFonts w:ascii="Times New Roman" w:hAnsi="Times New Roman" w:cs="Times New Roman"/>
              </w:rPr>
              <w:t>дств пр</w:t>
            </w:r>
            <w:proofErr w:type="gramEnd"/>
            <w:r w:rsidRPr="00AE4E43">
              <w:rPr>
                <w:rFonts w:ascii="Times New Roman" w:hAnsi="Times New Roman" w:cs="Times New Roman"/>
              </w:rPr>
              <w:t xml:space="preserve">отивопожарной защиты, </w:t>
            </w:r>
            <w:proofErr w:type="spellStart"/>
            <w:r w:rsidRPr="00AE4E43">
              <w:rPr>
                <w:rFonts w:ascii="Times New Roman" w:hAnsi="Times New Roman" w:cs="Times New Roman"/>
              </w:rPr>
              <w:t>противодымной</w:t>
            </w:r>
            <w:proofErr w:type="spellEnd"/>
            <w:r w:rsidRPr="00AE4E43">
              <w:rPr>
                <w:rFonts w:ascii="Times New Roman" w:hAnsi="Times New Roman" w:cs="Times New Roman"/>
              </w:rPr>
              <w:t xml:space="preserve"> защиты.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 раз в месяц/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3.6.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круглосуточно/ плановые заявки – ежедневно в соответствии с графиком работы управляющей организации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lastRenderedPageBreak/>
              <w:t>3.7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ежедневно/ в случае необходимости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  <w:p w:rsidR="000763B8" w:rsidRPr="00AE4E43" w:rsidRDefault="000763B8" w:rsidP="00AE4E43">
            <w:pPr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Обеспечение сохранности коллективного (общедомового) прибора учета электрической энергии, установленного в помещениях, отнесенных к общему имуществу многоквартирного дома, а также иного оборудования, входящего в интеллектуальную систему учета электрической энергии (мощности)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 раз в год</w:t>
            </w:r>
          </w:p>
        </w:tc>
      </w:tr>
      <w:tr w:rsidR="000763B8" w:rsidRPr="00AE4E43" w:rsidTr="00F073F9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46" w:type="dxa"/>
          </w:tcPr>
          <w:p w:rsidR="000763B8" w:rsidRPr="00AE4E43" w:rsidRDefault="000763B8" w:rsidP="00AE4E43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 xml:space="preserve">Организация накопления отходов </w:t>
            </w:r>
            <w:r w:rsidRPr="00AE4E43">
              <w:rPr>
                <w:rFonts w:ascii="Times New Roman" w:hAnsi="Times New Roman" w:cs="Times New Roman"/>
                <w:lang w:val="en-US"/>
              </w:rPr>
              <w:t>I</w:t>
            </w:r>
            <w:r w:rsidRPr="00AE4E43">
              <w:rPr>
                <w:rFonts w:ascii="Times New Roman" w:hAnsi="Times New Roman" w:cs="Times New Roman"/>
              </w:rPr>
              <w:t>-</w:t>
            </w:r>
            <w:r w:rsidRPr="00AE4E43">
              <w:rPr>
                <w:rFonts w:ascii="Times New Roman" w:hAnsi="Times New Roman" w:cs="Times New Roman"/>
                <w:lang w:val="en-US"/>
              </w:rPr>
              <w:t>IV</w:t>
            </w:r>
            <w:r w:rsidRPr="00AE4E43">
              <w:rPr>
                <w:rFonts w:ascii="Times New Roman" w:hAnsi="Times New Roman" w:cs="Times New Roman"/>
              </w:rPr>
              <w:t xml:space="preserve"> классов опасности (отработанных ртутьсодержащих ламп и др.) и их передача в организации, имеющие лицензии на осуществление деятельности по сбору, транспортированию, обработке, утилизации, обезвреживанию, размещение таких отходов</w:t>
            </w:r>
          </w:p>
        </w:tc>
        <w:tc>
          <w:tcPr>
            <w:tcW w:w="1984" w:type="dxa"/>
          </w:tcPr>
          <w:p w:rsidR="000763B8" w:rsidRPr="00AE4E43" w:rsidRDefault="000763B8" w:rsidP="00AE4E43">
            <w:pPr>
              <w:pStyle w:val="ad"/>
              <w:rPr>
                <w:rFonts w:ascii="Times New Roman" w:hAnsi="Times New Roman" w:cs="Times New Roman"/>
              </w:rPr>
            </w:pPr>
            <w:r w:rsidRPr="00AE4E43">
              <w:rPr>
                <w:rFonts w:ascii="Times New Roman" w:hAnsi="Times New Roman" w:cs="Times New Roman"/>
              </w:rPr>
              <w:t>1 раз в 11 месяцев</w:t>
            </w:r>
          </w:p>
        </w:tc>
      </w:tr>
    </w:tbl>
    <w:p w:rsidR="000763B8" w:rsidRPr="00CF7554" w:rsidRDefault="000763B8" w:rsidP="000763B8">
      <w:pPr>
        <w:jc w:val="right"/>
        <w:rPr>
          <w:sz w:val="28"/>
        </w:rPr>
      </w:pPr>
    </w:p>
    <w:p w:rsidR="000763B8" w:rsidRPr="00066941" w:rsidRDefault="000763B8" w:rsidP="000763B8">
      <w:pPr>
        <w:framePr w:hSpace="141" w:wrap="around" w:vAnchor="text" w:hAnchor="page" w:x="5481" w:y="1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AE4E43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763B8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E4E43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6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63B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63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076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0763B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0763B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0">
    <w:name w:val="Прижатый влево"/>
    <w:basedOn w:val="a"/>
    <w:next w:val="a"/>
    <w:uiPriority w:val="99"/>
    <w:rsid w:val="000763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6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63B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63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076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0763B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0763B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0">
    <w:name w:val="Прижатый влево"/>
    <w:basedOn w:val="a"/>
    <w:next w:val="a"/>
    <w:uiPriority w:val="99"/>
    <w:rsid w:val="000763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91&amp;sub=15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48567&amp;sub=4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?id=44816877&amp;sub=0" TargetMode="External"/><Relationship Id="rId10" Type="http://schemas.openxmlformats.org/officeDocument/2006/relationships/hyperlink" Target="http://internet.garant.ru/document?id=12079104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79104&amp;sub=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5062</Words>
  <Characters>28857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2020-06-29T12:07:00Z</cp:lastPrinted>
  <dcterms:created xsi:type="dcterms:W3CDTF">2022-12-21T09:35:00Z</dcterms:created>
  <dcterms:modified xsi:type="dcterms:W3CDTF">2022-12-21T09:36:00Z</dcterms:modified>
</cp:coreProperties>
</file>