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2064A6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ДВАДЦАТЬ ШЕСТАЯ 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="00206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206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26 декабря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="002064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8D6FB5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8D6FB5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8D6FB5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8D6FB5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8D6FB5">
        <w:rPr>
          <w:rFonts w:ascii="Times New Roman" w:hAnsi="Times New Roman" w:cs="Times New Roman"/>
          <w:sz w:val="28"/>
          <w:szCs w:val="28"/>
        </w:rPr>
        <w:t>»</w:t>
      </w: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8D6FB5">
        <w:rPr>
          <w:rFonts w:ascii="Times New Roman" w:hAnsi="Times New Roman" w:cs="Times New Roman"/>
          <w:sz w:val="28"/>
          <w:szCs w:val="28"/>
        </w:rPr>
        <w:t>:</w:t>
      </w:r>
    </w:p>
    <w:p w:rsidR="00361E4B" w:rsidRPr="008D6FB5" w:rsidRDefault="002064A6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 w:rsidR="00361E4B"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361E4B"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61E4B"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1 от </w:t>
      </w:r>
      <w:r w:rsidR="00C442A5" w:rsidRPr="008D6FB5">
        <w:rPr>
          <w:rFonts w:ascii="Times New Roman" w:hAnsi="Times New Roman" w:cs="Times New Roman"/>
          <w:sz w:val="28"/>
          <w:szCs w:val="28"/>
        </w:rPr>
        <w:t>29</w:t>
      </w:r>
      <w:r w:rsidR="00361E4B" w:rsidRPr="008D6FB5">
        <w:rPr>
          <w:rFonts w:ascii="Times New Roman" w:hAnsi="Times New Roman" w:cs="Times New Roman"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sz w:val="28"/>
          <w:szCs w:val="28"/>
        </w:rPr>
        <w:t>1</w:t>
      </w:r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="00361E4B"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361E4B"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61E4B"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 w:rsidRPr="008D6FB5">
        <w:rPr>
          <w:rFonts w:ascii="Times New Roman" w:hAnsi="Times New Roman" w:cs="Times New Roman"/>
          <w:sz w:val="28"/>
          <w:szCs w:val="28"/>
        </w:rPr>
        <w:t>3</w:t>
      </w:r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sz w:val="28"/>
          <w:szCs w:val="28"/>
        </w:rPr>
        <w:t>4</w:t>
      </w:r>
      <w:r w:rsidR="00361E4B" w:rsidRPr="008D6FB5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а) </w:t>
      </w:r>
      <w:r w:rsidR="009D2E05">
        <w:rPr>
          <w:rFonts w:ascii="Times New Roman" w:hAnsi="Times New Roman" w:cs="Times New Roman"/>
          <w:sz w:val="28"/>
          <w:szCs w:val="28"/>
        </w:rPr>
        <w:t>п.1 статьи</w:t>
      </w:r>
      <w:r w:rsidRPr="008D6FB5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</w:t>
      </w:r>
      <w:r w:rsidR="00D34861">
        <w:rPr>
          <w:rFonts w:ascii="Times New Roman" w:hAnsi="Times New Roman" w:cs="Times New Roman"/>
          <w:sz w:val="28"/>
          <w:szCs w:val="28"/>
        </w:rPr>
        <w:t>:</w:t>
      </w:r>
      <w:r w:rsidRPr="008D6F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E4B" w:rsidRPr="008D6FB5" w:rsidRDefault="00361E4B" w:rsidP="00FF36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ED2804">
        <w:rPr>
          <w:rFonts w:ascii="Times New Roman" w:hAnsi="Times New Roman" w:cs="Times New Roman"/>
          <w:b/>
          <w:bCs/>
          <w:sz w:val="28"/>
          <w:szCs w:val="28"/>
        </w:rPr>
        <w:t>1 953</w:t>
      </w:r>
      <w:r w:rsidR="001B70C1">
        <w:rPr>
          <w:rFonts w:ascii="Times New Roman" w:hAnsi="Times New Roman" w:cs="Times New Roman"/>
          <w:b/>
          <w:bCs/>
          <w:sz w:val="28"/>
          <w:szCs w:val="28"/>
        </w:rPr>
        <w:t>,5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9D2E05">
        <w:rPr>
          <w:rFonts w:ascii="Times New Roman" w:hAnsi="Times New Roman" w:cs="Times New Roman"/>
          <w:b/>
          <w:bCs/>
          <w:sz w:val="28"/>
          <w:szCs w:val="28"/>
        </w:rPr>
        <w:t>2 135</w:t>
      </w:r>
      <w:r w:rsidR="006D0C12">
        <w:rPr>
          <w:rFonts w:ascii="Times New Roman" w:hAnsi="Times New Roman" w:cs="Times New Roman"/>
          <w:b/>
          <w:bCs/>
          <w:sz w:val="28"/>
          <w:szCs w:val="28"/>
        </w:rPr>
        <w:t>,3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тыс. рублей</w:t>
      </w:r>
      <w:r w:rsidR="001B70C1">
        <w:rPr>
          <w:rFonts w:ascii="Times New Roman" w:hAnsi="Times New Roman" w:cs="Times New Roman"/>
          <w:sz w:val="28"/>
          <w:szCs w:val="28"/>
        </w:rPr>
        <w:t>,</w:t>
      </w:r>
      <w:r w:rsidR="00EA7854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сумме </w:t>
      </w:r>
      <w:r w:rsidR="00ED2804">
        <w:rPr>
          <w:rFonts w:ascii="Times New Roman" w:hAnsi="Times New Roman" w:cs="Times New Roman"/>
          <w:sz w:val="28"/>
          <w:szCs w:val="28"/>
        </w:rPr>
        <w:t>181</w:t>
      </w:r>
      <w:r w:rsidR="00D80F76" w:rsidRPr="008D6FB5">
        <w:rPr>
          <w:rFonts w:ascii="Times New Roman" w:hAnsi="Times New Roman" w:cs="Times New Roman"/>
          <w:sz w:val="28"/>
          <w:szCs w:val="28"/>
        </w:rPr>
        <w:t>,8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4944A4" w:rsidRPr="008D6FB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 w:rsidRPr="008D6FB5">
        <w:rPr>
          <w:rFonts w:ascii="Times New Roman" w:hAnsi="Times New Roman" w:cs="Times New Roman"/>
          <w:sz w:val="28"/>
          <w:szCs w:val="28"/>
        </w:rPr>
        <w:t>ублей</w:t>
      </w:r>
      <w:r w:rsidR="00EA7854">
        <w:rPr>
          <w:rFonts w:ascii="Times New Roman" w:hAnsi="Times New Roman" w:cs="Times New Roman"/>
          <w:sz w:val="28"/>
          <w:szCs w:val="28"/>
        </w:rPr>
        <w:t>, исходя из уровня инфляции, не превышающего 4,0 процента (декабрь 2022</w:t>
      </w:r>
      <w:r w:rsidR="00932800">
        <w:rPr>
          <w:rFonts w:ascii="Times New Roman" w:hAnsi="Times New Roman" w:cs="Times New Roman"/>
          <w:sz w:val="28"/>
          <w:szCs w:val="28"/>
        </w:rPr>
        <w:t xml:space="preserve"> </w:t>
      </w:r>
      <w:r w:rsidR="00EA7854">
        <w:rPr>
          <w:rFonts w:ascii="Times New Roman" w:hAnsi="Times New Roman" w:cs="Times New Roman"/>
          <w:sz w:val="28"/>
          <w:szCs w:val="28"/>
        </w:rPr>
        <w:t>года к декабрю 2021 года)</w:t>
      </w:r>
      <w:r w:rsidR="00EA7854">
        <w:rPr>
          <w:rFonts w:ascii="Times New Roman" w:hAnsi="Times New Roman" w:cs="Times New Roman"/>
          <w:sz w:val="28"/>
          <w:szCs w:val="28"/>
        </w:rPr>
        <w:br/>
      </w:r>
    </w:p>
    <w:p w:rsidR="00361E4B" w:rsidRPr="008D6FB5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C336D4">
        <w:rPr>
          <w:rFonts w:ascii="Times New Roman" w:hAnsi="Times New Roman" w:cs="Times New Roman"/>
          <w:sz w:val="28"/>
          <w:szCs w:val="28"/>
        </w:rPr>
        <w:t>1,</w:t>
      </w:r>
      <w:r w:rsidR="001221DB" w:rsidRPr="008D6FB5">
        <w:rPr>
          <w:rFonts w:ascii="Times New Roman" w:hAnsi="Times New Roman" w:cs="Times New Roman"/>
          <w:sz w:val="28"/>
          <w:szCs w:val="28"/>
        </w:rPr>
        <w:t>2,</w:t>
      </w:r>
      <w:r w:rsidRPr="008D6FB5">
        <w:rPr>
          <w:rFonts w:ascii="Times New Roman" w:hAnsi="Times New Roman" w:cs="Times New Roman"/>
          <w:sz w:val="28"/>
          <w:szCs w:val="28"/>
        </w:rPr>
        <w:t>3,4</w:t>
      </w:r>
      <w:r w:rsidR="008C4537" w:rsidRPr="008D6FB5">
        <w:rPr>
          <w:rFonts w:ascii="Times New Roman" w:hAnsi="Times New Roman" w:cs="Times New Roman"/>
          <w:sz w:val="28"/>
          <w:szCs w:val="28"/>
        </w:rPr>
        <w:t>,5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D36909" w:rsidRPr="00B53AE8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bookmarkStart w:id="0" w:name="RANGE!A1:E54"/>
      <w:bookmarkEnd w:id="0"/>
    </w:p>
    <w:p w:rsidR="002064A6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064A6" w:rsidRPr="008D6FB5" w:rsidRDefault="002064A6" w:rsidP="002064A6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9" w:history="1"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</w:t>
        </w:r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e-mordovia.ru</w:t>
        </w:r>
        <w:proofErr w:type="spellEnd"/>
      </w:hyperlink>
      <w:r w:rsidRPr="0062297A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064A6" w:rsidRPr="008D6FB5" w:rsidRDefault="002064A6" w:rsidP="002064A6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2064A6" w:rsidRPr="008D6FB5" w:rsidRDefault="002064A6" w:rsidP="002064A6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2064A6" w:rsidRPr="008D6FB5" w:rsidRDefault="002064A6" w:rsidP="002064A6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2064A6" w:rsidRPr="008D6FB5" w:rsidRDefault="002064A6" w:rsidP="002064A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2064A6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064A6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064A6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064A6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064A6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336D4" w:rsidRPr="00951A6A" w:rsidRDefault="002064A6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П</w:t>
      </w:r>
      <w:r w:rsidR="00C336D4"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риложение </w:t>
      </w:r>
      <w:r w:rsidR="00C336D4"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Мордовии</w:t>
      </w:r>
    </w:p>
    <w:p w:rsidR="00C336D4" w:rsidRDefault="00C336D4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51A6A">
        <w:rPr>
          <w:rFonts w:ascii="Times New Roman" w:hAnsi="Times New Roman" w:cs="Times New Roman"/>
          <w:sz w:val="20"/>
          <w:szCs w:val="20"/>
        </w:rPr>
        <w:t>на 2022 год и на плановый период 2023 и 2024 годов</w:t>
      </w:r>
      <w:r w:rsidR="00FF364B">
        <w:rPr>
          <w:rFonts w:ascii="Times New Roman" w:hAnsi="Times New Roman" w:cs="Times New Roman"/>
          <w:sz w:val="20"/>
          <w:szCs w:val="20"/>
        </w:rPr>
        <w:t>»</w:t>
      </w: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Pr="00951A6A" w:rsidRDefault="00C336D4" w:rsidP="00C336D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51A6A">
        <w:rPr>
          <w:rFonts w:ascii="Times New Roman" w:hAnsi="Times New Roman" w:cs="Times New Roman"/>
          <w:b/>
          <w:bCs/>
          <w:sz w:val="20"/>
          <w:szCs w:val="20"/>
        </w:rPr>
        <w:t>РАСПРЕДЕЛЕНИЕ ДОХОДОВ БЮДЖЕТА КАЖЛОДСКОГО СЕЛЬСКОГО ПОСЕЛЕНИЯ ТОРБЕЕВСКОГО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51A6A">
        <w:rPr>
          <w:rFonts w:ascii="Times New Roman" w:hAnsi="Times New Roman" w:cs="Times New Roman"/>
          <w:b/>
          <w:bCs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951A6A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951A6A">
        <w:rPr>
          <w:rFonts w:ascii="Times New Roman" w:hAnsi="Times New Roman" w:cs="Times New Roman"/>
          <w:b/>
          <w:bCs/>
          <w:sz w:val="20"/>
          <w:szCs w:val="20"/>
        </w:rPr>
        <w:t xml:space="preserve"> 2024 ГОДОВ</w:t>
      </w: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Default="008D22B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proofErr w:type="spell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тыс</w:t>
      </w:r>
      <w:proofErr w:type="gram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.р</w:t>
      </w:r>
      <w:proofErr w:type="gramEnd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уб</w:t>
      </w:r>
      <w:proofErr w:type="spellEnd"/>
    </w:p>
    <w:tbl>
      <w:tblPr>
        <w:tblW w:w="5000" w:type="pct"/>
        <w:tblLook w:val="04A0"/>
      </w:tblPr>
      <w:tblGrid>
        <w:gridCol w:w="2569"/>
        <w:gridCol w:w="4621"/>
        <w:gridCol w:w="889"/>
        <w:gridCol w:w="889"/>
        <w:gridCol w:w="887"/>
      </w:tblGrid>
      <w:tr w:rsidR="00AF06E0" w:rsidRPr="00AF06E0" w:rsidTr="00AF06E0">
        <w:trPr>
          <w:trHeight w:val="300"/>
        </w:trPr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AF06E0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AF06E0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AF06E0" w:rsidRPr="00AF06E0" w:rsidTr="00AF06E0">
        <w:trPr>
          <w:trHeight w:val="31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1 953,5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1 746,2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1 819,3</w:t>
            </w:r>
          </w:p>
        </w:tc>
      </w:tr>
      <w:tr w:rsidR="00AF06E0" w:rsidRPr="00AF06E0" w:rsidTr="00AF06E0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635,7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681,5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730,7</w:t>
            </w:r>
          </w:p>
        </w:tc>
      </w:tr>
      <w:tr w:rsidR="00AF06E0" w:rsidRPr="00AF06E0" w:rsidTr="00AF06E0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AF06E0" w:rsidRPr="00AF06E0" w:rsidTr="00AF06E0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AF06E0" w:rsidRPr="00AF06E0" w:rsidTr="00AF06E0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F06E0" w:rsidRPr="00AF06E0" w:rsidTr="00AF06E0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F06E0" w:rsidRPr="00AF06E0" w:rsidTr="00AF06E0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444,4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458,2</w:t>
            </w:r>
          </w:p>
        </w:tc>
      </w:tr>
      <w:tr w:rsidR="00AF06E0" w:rsidRPr="00AF06E0" w:rsidTr="00AF06E0">
        <w:trPr>
          <w:trHeight w:val="39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</w:tr>
      <w:tr w:rsidR="00AF06E0" w:rsidRPr="00AF06E0" w:rsidTr="00AF06E0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438,4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452,2</w:t>
            </w:r>
          </w:p>
        </w:tc>
      </w:tr>
      <w:tr w:rsidR="00AF06E0" w:rsidRPr="00AF06E0" w:rsidTr="00AF06E0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331,7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345,4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359,2</w:t>
            </w:r>
          </w:p>
        </w:tc>
      </w:tr>
      <w:tr w:rsidR="00AF06E0" w:rsidRPr="00AF06E0" w:rsidTr="00AF06E0">
        <w:trPr>
          <w:trHeight w:val="76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</w:tr>
      <w:tr w:rsidR="00AF06E0" w:rsidRPr="00AF06E0" w:rsidTr="00AF06E0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127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35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F06E0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AF06E0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gramStart"/>
            <w:r w:rsidRPr="00AF06E0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378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</w:t>
            </w:r>
            <w:r w:rsidRPr="00AF06E0">
              <w:rPr>
                <w:rFonts w:ascii="Arial CYR" w:hAnsi="Arial CYR" w:cs="Arial CYR"/>
                <w:sz w:val="20"/>
                <w:szCs w:val="20"/>
              </w:rPr>
              <w:lastRenderedPageBreak/>
              <w:t>ими учреждений (за исключением имущества муниципальных автономных учреждений)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5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10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216,4</w:t>
            </w:r>
          </w:p>
        </w:tc>
      </w:tr>
      <w:tr w:rsidR="00AF06E0" w:rsidRPr="00AF06E0" w:rsidTr="00AF06E0">
        <w:trPr>
          <w:trHeight w:val="76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208,0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216,4</w:t>
            </w:r>
          </w:p>
        </w:tc>
      </w:tr>
      <w:tr w:rsidR="00AF06E0" w:rsidRPr="00AF06E0" w:rsidTr="00AF06E0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51,1</w:t>
            </w:r>
          </w:p>
        </w:tc>
      </w:tr>
      <w:tr w:rsidR="00AF06E0" w:rsidRPr="00AF06E0" w:rsidTr="00AF06E0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24,1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</w:tr>
      <w:tr w:rsidR="00AF06E0" w:rsidRPr="00AF06E0" w:rsidTr="00AF06E0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1 317,8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AF06E0" w:rsidRPr="00AF06E0" w:rsidTr="00AF06E0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1 317,8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AF06E0" w:rsidRPr="00AF06E0" w:rsidTr="00AF06E0">
        <w:trPr>
          <w:trHeight w:val="432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586,9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293,0</w:t>
            </w:r>
          </w:p>
        </w:tc>
      </w:tr>
      <w:tr w:rsidR="00AF06E0" w:rsidRPr="00AF06E0" w:rsidTr="00AF06E0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361,3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284,9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293,0</w:t>
            </w:r>
          </w:p>
        </w:tc>
      </w:tr>
      <w:tr w:rsidR="00AF06E0" w:rsidRPr="00AF06E0" w:rsidTr="00AF06E0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225,6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71,9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AF06E0" w:rsidRPr="00AF06E0" w:rsidTr="00AF06E0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71,9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AF06E0" w:rsidRPr="00AF06E0" w:rsidTr="00AF06E0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71,9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328,8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319,8</w:t>
            </w:r>
          </w:p>
        </w:tc>
      </w:tr>
      <w:tr w:rsidR="00AF06E0" w:rsidRPr="00AF06E0" w:rsidTr="00AF06E0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95,5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96,2</w:t>
            </w:r>
          </w:p>
        </w:tc>
      </w:tr>
      <w:tr w:rsidR="00AF06E0" w:rsidRPr="00AF06E0" w:rsidTr="00AF06E0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96,0</w:t>
            </w:r>
          </w:p>
        </w:tc>
      </w:tr>
      <w:tr w:rsidR="00AF06E0" w:rsidRPr="00AF06E0" w:rsidTr="00AF06E0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AF06E0" w:rsidRPr="00AF06E0" w:rsidTr="00AF06E0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AF06E0" w:rsidRPr="00AF06E0" w:rsidTr="00AF06E0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AF06E0" w:rsidRPr="00AF06E0" w:rsidTr="00AF06E0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563,5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AF06E0" w:rsidRPr="00AF06E0" w:rsidTr="00AF06E0">
        <w:trPr>
          <w:trHeight w:val="7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563,5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AF06E0" w:rsidRPr="00AF06E0" w:rsidTr="00AF06E0">
        <w:trPr>
          <w:trHeight w:val="96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AF06E0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AF06E0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AF06E0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AF06E0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563,5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358,0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379,6</w:t>
            </w:r>
          </w:p>
        </w:tc>
      </w:tr>
      <w:tr w:rsidR="00AF06E0" w:rsidRPr="00AF06E0" w:rsidTr="00AF06E0">
        <w:trPr>
          <w:trHeight w:val="34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</w:t>
            </w: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передаваемые бюджетам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lastRenderedPageBreak/>
              <w:t>000  2 02 49999 10 0000 150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35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06E0" w:rsidRPr="00AF06E0" w:rsidTr="00AF06E0">
        <w:trPr>
          <w:trHeight w:val="555"/>
        </w:trPr>
        <w:tc>
          <w:tcPr>
            <w:tcW w:w="1267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F06E0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F06E0" w:rsidRPr="00AF06E0" w:rsidRDefault="00AF06E0" w:rsidP="00AF06E0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F06E0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AF06E0" w:rsidRDefault="00AF06E0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F364B" w:rsidRDefault="00FF364B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FF364B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«</w:t>
      </w:r>
      <w:r w:rsidR="00141AE7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Приложение 2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  <w:proofErr w:type="spellStart"/>
      <w:r w:rsidRPr="00FF364B">
        <w:rPr>
          <w:rFonts w:ascii="Times New Roman" w:hAnsi="Times New Roman" w:cs="Times New Roman"/>
          <w:sz w:val="18"/>
          <w:szCs w:val="18"/>
        </w:rPr>
        <w:t>Кажлодского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FF364B">
        <w:rPr>
          <w:rFonts w:ascii="Times New Roman" w:hAnsi="Times New Roman" w:cs="Times New Roman"/>
          <w:sz w:val="18"/>
          <w:szCs w:val="18"/>
        </w:rPr>
        <w:t>Торбеевского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 xml:space="preserve">«О бюджете </w:t>
      </w:r>
      <w:proofErr w:type="spellStart"/>
      <w:r w:rsidRPr="00FF364B">
        <w:rPr>
          <w:rFonts w:ascii="Times New Roman" w:hAnsi="Times New Roman" w:cs="Times New Roman"/>
          <w:sz w:val="18"/>
          <w:szCs w:val="18"/>
        </w:rPr>
        <w:t>Кажлодского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FF364B">
        <w:rPr>
          <w:rFonts w:ascii="Times New Roman" w:hAnsi="Times New Roman" w:cs="Times New Roman"/>
          <w:sz w:val="18"/>
          <w:szCs w:val="18"/>
        </w:rPr>
        <w:t>Торбеевского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Мордовии</w:t>
      </w:r>
    </w:p>
    <w:p w:rsidR="00141AE7" w:rsidRPr="00B53AE8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2"/>
          <w:szCs w:val="22"/>
        </w:rPr>
      </w:pPr>
      <w:r w:rsidRPr="00FF364B">
        <w:rPr>
          <w:rFonts w:ascii="Times New Roman" w:hAnsi="Times New Roman" w:cs="Times New Roman"/>
          <w:sz w:val="18"/>
          <w:szCs w:val="18"/>
        </w:rPr>
        <w:t>на 2022 год и на плановый период 2023 и 2024 годов»</w:t>
      </w:r>
      <w:r w:rsidR="0030441A" w:rsidRPr="00B53AE8">
        <w:rPr>
          <w:rFonts w:ascii="Times New Roman" w:hAnsi="Times New Roman" w:cs="Times New Roman"/>
          <w:sz w:val="22"/>
          <w:szCs w:val="22"/>
        </w:rPr>
        <w:br/>
      </w:r>
    </w:p>
    <w:p w:rsidR="002F418A" w:rsidRPr="00B53AE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B53AE8">
        <w:rPr>
          <w:rFonts w:ascii="Times New Roman" w:hAnsi="Times New Roman" w:cs="Times New Roman"/>
          <w:b/>
          <w:bCs/>
          <w:sz w:val="22"/>
          <w:szCs w:val="22"/>
        </w:rPr>
        <w:br/>
        <w:t>НА 2022 ГОД И ПЛАНОВЫЙ ПЕРИОД 2023</w:t>
      </w:r>
      <w:proofErr w:type="gramStart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830C3D" w:rsidRDefault="00830C3D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Default="00B86B7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tbl>
      <w:tblPr>
        <w:tblW w:w="5000" w:type="pct"/>
        <w:tblLook w:val="04A0"/>
      </w:tblPr>
      <w:tblGrid>
        <w:gridCol w:w="3557"/>
        <w:gridCol w:w="636"/>
        <w:gridCol w:w="449"/>
        <w:gridCol w:w="582"/>
        <w:gridCol w:w="417"/>
        <w:gridCol w:w="328"/>
        <w:gridCol w:w="917"/>
        <w:gridCol w:w="517"/>
        <w:gridCol w:w="817"/>
        <w:gridCol w:w="818"/>
        <w:gridCol w:w="817"/>
      </w:tblGrid>
      <w:tr w:rsidR="009E372E" w:rsidRPr="009E372E" w:rsidTr="008D22BD">
        <w:trPr>
          <w:trHeight w:val="255"/>
        </w:trPr>
        <w:tc>
          <w:tcPr>
            <w:tcW w:w="18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E372E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E372E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E372E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4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E372E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E372E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9E372E" w:rsidRPr="009E372E" w:rsidTr="008D22BD">
        <w:trPr>
          <w:trHeight w:val="93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E372E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372E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E372E">
              <w:rPr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E372E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E372E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9E372E" w:rsidRPr="009E372E" w:rsidTr="008D22BD">
        <w:trPr>
          <w:trHeight w:val="54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573,6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9E372E">
              <w:rPr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573,6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8D22BD">
        <w:trPr>
          <w:trHeight w:val="51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372E">
              <w:rPr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573,6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533,9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8D22BD">
        <w:trPr>
          <w:trHeight w:val="120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533,9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533,9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Софинансирование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120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96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555,3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607,8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610,3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9E372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555,1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607,6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610,1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9E372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555,1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607,6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610,1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212,9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221,7</w:t>
            </w:r>
          </w:p>
        </w:tc>
      </w:tr>
      <w:tr w:rsidR="009E372E" w:rsidRPr="009E372E" w:rsidTr="008D22BD">
        <w:trPr>
          <w:trHeight w:val="120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212,9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221,7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212,9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221,7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172,5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68,6</w:t>
            </w:r>
          </w:p>
        </w:tc>
      </w:tr>
      <w:tr w:rsidR="009E372E" w:rsidRPr="009E372E" w:rsidTr="008D22BD">
        <w:trPr>
          <w:trHeight w:val="120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164,5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58,6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61,2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164,5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58,6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61,2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850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Софинансирование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328,8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319,8</w:t>
            </w:r>
          </w:p>
        </w:tc>
      </w:tr>
      <w:tr w:rsidR="009E372E" w:rsidRPr="009E372E" w:rsidTr="008D22BD">
        <w:trPr>
          <w:trHeight w:val="120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136,1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127,3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136,1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127,3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192,5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192,5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8D22BD">
        <w:trPr>
          <w:trHeight w:val="16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0077150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0077150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0077150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372E">
              <w:rPr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0042200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0042200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0042200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87,8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8,2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8,2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8D22BD">
        <w:trPr>
          <w:trHeight w:val="31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E372E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9E372E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9E372E">
              <w:rPr>
                <w:sz w:val="18"/>
                <w:szCs w:val="18"/>
              </w:rPr>
              <w:t>поселения</w:t>
            </w:r>
            <w:proofErr w:type="gramStart"/>
            <w:r w:rsidRPr="009E372E">
              <w:rPr>
                <w:sz w:val="18"/>
                <w:szCs w:val="18"/>
              </w:rPr>
              <w:t>,о</w:t>
            </w:r>
            <w:proofErr w:type="gramEnd"/>
            <w:r w:rsidRPr="009E372E">
              <w:rPr>
                <w:sz w:val="18"/>
                <w:szCs w:val="18"/>
              </w:rPr>
              <w:t>рганизации</w:t>
            </w:r>
            <w:proofErr w:type="spellEnd"/>
            <w:r w:rsidRPr="009E372E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0042370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0042370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237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9E372E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0042370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780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E372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</w:t>
            </w:r>
            <w:r w:rsidRPr="009E37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E372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0042020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0042020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0042020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135,6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1200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9E372E">
              <w:rPr>
                <w:sz w:val="18"/>
                <w:szCs w:val="18"/>
              </w:rPr>
              <w:t>электро</w:t>
            </w:r>
            <w:proofErr w:type="spellEnd"/>
            <w:r w:rsidRPr="009E372E">
              <w:rPr>
                <w:sz w:val="18"/>
                <w:szCs w:val="18"/>
              </w:rPr>
              <w:t>-, тепл</w:t>
            </w:r>
            <w:proofErr w:type="gramStart"/>
            <w:r w:rsidRPr="009E372E">
              <w:rPr>
                <w:sz w:val="18"/>
                <w:szCs w:val="18"/>
              </w:rPr>
              <w:t>о-</w:t>
            </w:r>
            <w:proofErr w:type="gramEnd"/>
            <w:r w:rsidRPr="009E372E">
              <w:rPr>
                <w:sz w:val="18"/>
                <w:szCs w:val="18"/>
              </w:rPr>
              <w:t xml:space="preserve">, </w:t>
            </w:r>
            <w:proofErr w:type="spellStart"/>
            <w:r w:rsidRPr="009E372E">
              <w:rPr>
                <w:sz w:val="18"/>
                <w:szCs w:val="18"/>
              </w:rPr>
              <w:t>газо</w:t>
            </w:r>
            <w:proofErr w:type="spellEnd"/>
            <w:r w:rsidRPr="009E372E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0044101</w:t>
            </w:r>
          </w:p>
        </w:tc>
        <w:tc>
          <w:tcPr>
            <w:tcW w:w="2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40,0</w:t>
            </w:r>
          </w:p>
        </w:tc>
        <w:tc>
          <w:tcPr>
            <w:tcW w:w="4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0044101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0044101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149,5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155,5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149,5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155,5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149,5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155,5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39,3</w:t>
            </w:r>
          </w:p>
        </w:tc>
      </w:tr>
      <w:tr w:rsidR="009E372E" w:rsidRPr="009E372E" w:rsidTr="008D22BD">
        <w:trPr>
          <w:trHeight w:val="96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0003010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0003010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0003010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310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48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720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0041240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0041240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700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0041240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730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0041990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0041990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8D22BD">
        <w:trPr>
          <w:trHeight w:val="255"/>
        </w:trPr>
        <w:tc>
          <w:tcPr>
            <w:tcW w:w="1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0041990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9E372E" w:rsidRDefault="009E372E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A73BE2" w:rsidRDefault="00A73BE2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9E372E" w:rsidRPr="00FF364B" w:rsidRDefault="009E372E" w:rsidP="009E372E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>«</w:t>
      </w:r>
      <w:r>
        <w:rPr>
          <w:rFonts w:ascii="Times New Roman" w:hAnsi="Times New Roman" w:cs="Times New Roman"/>
          <w:sz w:val="18"/>
          <w:szCs w:val="18"/>
        </w:rPr>
        <w:t>Приложение 3</w:t>
      </w:r>
    </w:p>
    <w:p w:rsidR="009E372E" w:rsidRPr="00FF364B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к Решению Совета депутатов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Кажлодского</w:t>
      </w:r>
      <w:proofErr w:type="spellEnd"/>
    </w:p>
    <w:p w:rsidR="009E372E" w:rsidRPr="00FF364B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сельского поселения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Торбеевского</w:t>
      </w:r>
      <w:proofErr w:type="spellEnd"/>
    </w:p>
    <w:p w:rsidR="009E372E" w:rsidRPr="00FF364B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муниципального района Республики</w:t>
      </w:r>
    </w:p>
    <w:p w:rsidR="009E372E" w:rsidRPr="00FF364B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Мордовия «О бюджете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Кажлодского</w:t>
      </w:r>
      <w:proofErr w:type="spellEnd"/>
    </w:p>
    <w:p w:rsidR="009E372E" w:rsidRPr="00FF364B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сельского поселения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Торбеевского</w:t>
      </w:r>
      <w:proofErr w:type="spellEnd"/>
    </w:p>
    <w:p w:rsidR="009E372E" w:rsidRPr="00FF364B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муниципального района РМ на 2022 год</w:t>
      </w: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br/>
        <w:t xml:space="preserve"> и на плановый период 2023 и 2024 годов»</w:t>
      </w:r>
    </w:p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</w:t>
      </w:r>
      <w:proofErr w:type="gramStart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ПЛАНОВЫЙ ПЕРИОД 2023 И 2024 ГОДОВ</w:t>
      </w:r>
    </w:p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tbl>
      <w:tblPr>
        <w:tblW w:w="5000" w:type="pct"/>
        <w:tblLook w:val="04A0"/>
      </w:tblPr>
      <w:tblGrid>
        <w:gridCol w:w="3818"/>
        <w:gridCol w:w="449"/>
        <w:gridCol w:w="494"/>
        <w:gridCol w:w="417"/>
        <w:gridCol w:w="328"/>
        <w:gridCol w:w="917"/>
        <w:gridCol w:w="517"/>
        <w:gridCol w:w="817"/>
        <w:gridCol w:w="1049"/>
        <w:gridCol w:w="1049"/>
      </w:tblGrid>
      <w:tr w:rsidR="009E372E" w:rsidRPr="009E372E" w:rsidTr="009E372E">
        <w:trPr>
          <w:trHeight w:val="720"/>
        </w:trPr>
        <w:tc>
          <w:tcPr>
            <w:tcW w:w="2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E372E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9E372E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5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9E372E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E372E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372E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E372E">
              <w:rPr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E372E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E372E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573,6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9E372E">
              <w:rPr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573,6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372E">
              <w:rPr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573,6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533,9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9E372E">
        <w:trPr>
          <w:trHeight w:val="10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533,9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9E372E">
        <w:trPr>
          <w:trHeight w:val="5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533,9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331,4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Софинансирование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8D22BD">
        <w:trPr>
          <w:trHeight w:val="379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555,3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607,8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610,3</w:t>
            </w:r>
          </w:p>
        </w:tc>
      </w:tr>
      <w:tr w:rsidR="009E372E" w:rsidRPr="009E372E" w:rsidTr="009E372E">
        <w:trPr>
          <w:trHeight w:val="45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9E372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555,1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607,6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610,1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9E372E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555,1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607,6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610,1</w:t>
            </w:r>
          </w:p>
        </w:tc>
      </w:tr>
      <w:tr w:rsidR="009E372E" w:rsidRPr="009E372E" w:rsidTr="009E372E">
        <w:trPr>
          <w:trHeight w:val="51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350,4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212,9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221,7</w:t>
            </w:r>
          </w:p>
        </w:tc>
      </w:tr>
      <w:tr w:rsidR="009E372E" w:rsidRPr="009E372E" w:rsidTr="009E372E">
        <w:trPr>
          <w:trHeight w:val="94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350,4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212,9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221,7</w:t>
            </w:r>
          </w:p>
        </w:tc>
      </w:tr>
      <w:tr w:rsidR="009E372E" w:rsidRPr="009E372E" w:rsidTr="009E372E">
        <w:trPr>
          <w:trHeight w:val="5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350,4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212,9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221,7</w:t>
            </w:r>
          </w:p>
        </w:tc>
      </w:tr>
      <w:tr w:rsidR="009E372E" w:rsidRPr="009E372E" w:rsidTr="009E372E">
        <w:trPr>
          <w:trHeight w:val="45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172,5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68,6</w:t>
            </w:r>
          </w:p>
        </w:tc>
      </w:tr>
      <w:tr w:rsidR="009E372E" w:rsidRPr="009E372E" w:rsidTr="009E372E">
        <w:trPr>
          <w:trHeight w:val="93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1,7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1,7</w:t>
            </w:r>
          </w:p>
        </w:tc>
      </w:tr>
      <w:tr w:rsidR="009E372E" w:rsidRPr="009E372E" w:rsidTr="009E372E">
        <w:trPr>
          <w:trHeight w:val="5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164,5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58,6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61,2</w:t>
            </w:r>
          </w:p>
        </w:tc>
      </w:tr>
      <w:tr w:rsidR="009E372E" w:rsidRPr="009E372E" w:rsidTr="009E372E">
        <w:trPr>
          <w:trHeight w:val="5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164,5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58,6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61,2</w:t>
            </w:r>
          </w:p>
        </w:tc>
      </w:tr>
      <w:tr w:rsidR="009E372E" w:rsidRPr="009E372E" w:rsidTr="009E372E">
        <w:trPr>
          <w:trHeight w:val="40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</w:tr>
      <w:tr w:rsidR="009E372E" w:rsidRPr="009E372E" w:rsidTr="009E372E">
        <w:trPr>
          <w:trHeight w:val="33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850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5,7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Софинансирование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328,8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319,8</w:t>
            </w:r>
          </w:p>
        </w:tc>
      </w:tr>
      <w:tr w:rsidR="009E372E" w:rsidRPr="009E372E" w:rsidTr="009E372E">
        <w:trPr>
          <w:trHeight w:val="51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136,1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127,3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16,7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136,1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127,3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192,5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192,5</w:t>
            </w:r>
          </w:p>
        </w:tc>
      </w:tr>
      <w:tr w:rsidR="009E372E" w:rsidRPr="009E372E" w:rsidTr="009E372E">
        <w:trPr>
          <w:trHeight w:val="52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9E372E">
        <w:trPr>
          <w:trHeight w:val="66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9E372E">
        <w:trPr>
          <w:trHeight w:val="16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0077150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9E372E">
        <w:trPr>
          <w:trHeight w:val="28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0077150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0077150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9E372E">
        <w:trPr>
          <w:trHeight w:val="69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9E372E">
              <w:rPr>
                <w:sz w:val="18"/>
                <w:szCs w:val="18"/>
              </w:rPr>
              <w:t>Кажлодского</w:t>
            </w:r>
            <w:proofErr w:type="spellEnd"/>
            <w:r w:rsidRPr="009E372E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372E">
              <w:rPr>
                <w:sz w:val="18"/>
                <w:szCs w:val="18"/>
              </w:rPr>
              <w:t>Торбеевского</w:t>
            </w:r>
            <w:proofErr w:type="spellEnd"/>
            <w:r w:rsidRPr="009E372E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9E372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EF275E">
        <w:trPr>
          <w:trHeight w:val="237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</w:t>
            </w:r>
            <w:r w:rsidRPr="009E372E">
              <w:rPr>
                <w:sz w:val="18"/>
                <w:szCs w:val="18"/>
              </w:rPr>
              <w:lastRenderedPageBreak/>
              <w:t xml:space="preserve">муниципальной собственности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0042200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0042200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30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0042200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96,0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92,3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87,8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8,2</w:t>
            </w:r>
          </w:p>
        </w:tc>
      </w:tr>
      <w:tr w:rsidR="009E372E" w:rsidRPr="009E372E" w:rsidTr="009E372E">
        <w:trPr>
          <w:trHeight w:val="2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8,2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9E372E">
        <w:trPr>
          <w:trHeight w:val="31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E372E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9E372E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9E372E">
              <w:rPr>
                <w:sz w:val="18"/>
                <w:szCs w:val="18"/>
              </w:rPr>
              <w:t>поселения</w:t>
            </w:r>
            <w:proofErr w:type="gramStart"/>
            <w:r w:rsidRPr="009E372E">
              <w:rPr>
                <w:sz w:val="18"/>
                <w:szCs w:val="18"/>
              </w:rPr>
              <w:t>,о</w:t>
            </w:r>
            <w:proofErr w:type="gramEnd"/>
            <w:r w:rsidRPr="009E372E">
              <w:rPr>
                <w:sz w:val="18"/>
                <w:szCs w:val="18"/>
              </w:rPr>
              <w:t>рганизации</w:t>
            </w:r>
            <w:proofErr w:type="spellEnd"/>
            <w:r w:rsidRPr="009E372E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9E372E">
        <w:trPr>
          <w:trHeight w:val="30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522,2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379,0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34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51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750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E372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</w:t>
            </w:r>
            <w:r w:rsidRPr="009E37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E372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EF275E">
        <w:trPr>
          <w:trHeight w:val="48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0044107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58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E372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175,6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0042020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31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0042020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0042020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135,6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1200"/>
        </w:trPr>
        <w:tc>
          <w:tcPr>
            <w:tcW w:w="2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9E372E">
              <w:rPr>
                <w:sz w:val="18"/>
                <w:szCs w:val="18"/>
              </w:rPr>
              <w:t>электро</w:t>
            </w:r>
            <w:proofErr w:type="spellEnd"/>
            <w:r w:rsidRPr="009E372E">
              <w:rPr>
                <w:sz w:val="18"/>
                <w:szCs w:val="18"/>
              </w:rPr>
              <w:t>-, тепл</w:t>
            </w:r>
            <w:proofErr w:type="gramStart"/>
            <w:r w:rsidRPr="009E372E">
              <w:rPr>
                <w:sz w:val="18"/>
                <w:szCs w:val="18"/>
              </w:rPr>
              <w:t>о-</w:t>
            </w:r>
            <w:proofErr w:type="gramEnd"/>
            <w:r w:rsidRPr="009E372E">
              <w:rPr>
                <w:sz w:val="18"/>
                <w:szCs w:val="18"/>
              </w:rPr>
              <w:t xml:space="preserve">, </w:t>
            </w:r>
            <w:proofErr w:type="spellStart"/>
            <w:r w:rsidRPr="009E372E">
              <w:rPr>
                <w:sz w:val="18"/>
                <w:szCs w:val="18"/>
              </w:rPr>
              <w:t>газо</w:t>
            </w:r>
            <w:proofErr w:type="spellEnd"/>
            <w:r w:rsidRPr="009E372E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0044101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40,0</w:t>
            </w:r>
          </w:p>
        </w:tc>
        <w:tc>
          <w:tcPr>
            <w:tcW w:w="5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68,1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195,1</w:t>
            </w:r>
          </w:p>
        </w:tc>
      </w:tr>
      <w:tr w:rsidR="009E372E" w:rsidRPr="009E372E" w:rsidTr="009E372E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155,5</w:t>
            </w:r>
          </w:p>
        </w:tc>
      </w:tr>
      <w:tr w:rsidR="009E372E" w:rsidRPr="009E372E" w:rsidTr="009E372E">
        <w:trPr>
          <w:trHeight w:val="225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155,5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155,5</w:t>
            </w:r>
          </w:p>
        </w:tc>
      </w:tr>
      <w:tr w:rsidR="009E372E" w:rsidRPr="009E372E" w:rsidTr="009E372E">
        <w:trPr>
          <w:trHeight w:val="76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39,3</w:t>
            </w:r>
          </w:p>
        </w:tc>
      </w:tr>
      <w:tr w:rsidR="009E372E" w:rsidRPr="009E372E" w:rsidTr="009E372E">
        <w:trPr>
          <w:trHeight w:val="30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0043040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39,3</w:t>
            </w:r>
          </w:p>
        </w:tc>
      </w:tr>
      <w:tr w:rsidR="009E372E" w:rsidRPr="009E372E" w:rsidTr="009E372E">
        <w:trPr>
          <w:trHeight w:val="30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E37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0044106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0,3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0003010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0003010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0003010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310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123,7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9E372E">
              <w:rPr>
                <w:sz w:val="18"/>
                <w:szCs w:val="18"/>
              </w:rPr>
              <w:t>Непрограммные</w:t>
            </w:r>
            <w:proofErr w:type="spellEnd"/>
            <w:r w:rsidRPr="009E372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9E372E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0041240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0041240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700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0041240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730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0041990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0041990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9E372E" w:rsidRPr="009E372E" w:rsidTr="009E372E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0041990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870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9E372E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2E" w:rsidRPr="009E372E" w:rsidRDefault="009E372E" w:rsidP="009E372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9E372E"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9E372E" w:rsidRDefault="009E372E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FF364B" w:rsidRDefault="00FF364B" w:rsidP="00414A81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>«</w:t>
      </w:r>
      <w:r w:rsidR="00414A81" w:rsidRPr="00FF364B">
        <w:rPr>
          <w:rFonts w:ascii="Times New Roman" w:hAnsi="Times New Roman" w:cs="Times New Roman"/>
          <w:sz w:val="18"/>
          <w:szCs w:val="18"/>
        </w:rPr>
        <w:t>Приложение 4</w:t>
      </w:r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к Решению Совета депутатов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Кажлодского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сельского поселения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Торбеевского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муниципального района Республики</w:t>
      </w:r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Мордовия «О бюджете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Кажлодского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сельского поселения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Торбеевского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муниципального района РМ на 2022 год</w:t>
      </w:r>
      <w:r w:rsidR="00FB14D3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br/>
      </w: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и </w:t>
      </w:r>
      <w:r w:rsidR="00FB14D3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на плановый период 2023 и 2024 годов</w:t>
      </w:r>
      <w:r w:rsidR="00FF364B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»</w:t>
      </w: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864AD" w:rsidRPr="00B53AE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A42522" w:rsidRPr="00B53AE8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                                                                                                                     </w:t>
      </w:r>
    </w:p>
    <w:tbl>
      <w:tblPr>
        <w:tblW w:w="4976" w:type="pct"/>
        <w:tblInd w:w="-601" w:type="dxa"/>
        <w:tblLook w:val="04A0"/>
      </w:tblPr>
      <w:tblGrid>
        <w:gridCol w:w="1018"/>
        <w:gridCol w:w="9387"/>
      </w:tblGrid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Default="00715CC4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RANGE!A1:F44"/>
            <w:bookmarkEnd w:id="1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уб.</w:t>
            </w:r>
          </w:p>
          <w:tbl>
            <w:tblPr>
              <w:tblW w:w="4777" w:type="pct"/>
              <w:tblInd w:w="454" w:type="dxa"/>
              <w:tblLook w:val="04A0"/>
            </w:tblPr>
            <w:tblGrid>
              <w:gridCol w:w="2897"/>
              <w:gridCol w:w="439"/>
              <w:gridCol w:w="328"/>
              <w:gridCol w:w="439"/>
              <w:gridCol w:w="773"/>
              <w:gridCol w:w="550"/>
              <w:gridCol w:w="449"/>
              <w:gridCol w:w="582"/>
              <w:gridCol w:w="636"/>
              <w:gridCol w:w="816"/>
              <w:gridCol w:w="767"/>
              <w:gridCol w:w="1049"/>
            </w:tblGrid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017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8D22BD">
                    <w:rPr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283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231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8D22BD">
                    <w:rPr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29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8D22BD">
                    <w:rPr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32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8D22BD">
                    <w:rPr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462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398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53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17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31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2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62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98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3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22BD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2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2135,3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1728,0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1792,0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lastRenderedPageBreak/>
                    <w:t xml:space="preserve">Обеспечение деятельности Администрации </w:t>
                  </w:r>
                  <w:proofErr w:type="spellStart"/>
                  <w:r w:rsidRPr="008D22BD">
                    <w:rPr>
                      <w:b/>
                      <w:bCs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b/>
                      <w:bCs/>
                      <w:sz w:val="18"/>
                      <w:szCs w:val="18"/>
                    </w:rPr>
                    <w:t xml:space="preserve"> сельского поселения  </w:t>
                  </w:r>
                  <w:proofErr w:type="spellStart"/>
                  <w:r w:rsidRPr="008D22BD">
                    <w:rPr>
                      <w:b/>
                      <w:bCs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b/>
                      <w:bCs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color w:val="000000"/>
                      <w:sz w:val="18"/>
                      <w:szCs w:val="18"/>
                    </w:rPr>
                    <w:t>1128,7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color w:val="000000"/>
                      <w:sz w:val="18"/>
                      <w:szCs w:val="18"/>
                    </w:rPr>
                    <w:t>939,0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color w:val="000000"/>
                      <w:sz w:val="18"/>
                      <w:szCs w:val="18"/>
                    </w:rPr>
                    <w:t>941,5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Глава администрации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573,6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49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12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8D22BD" w:rsidRPr="008D22BD" w:rsidTr="00FC1FEA">
              <w:trPr>
                <w:trHeight w:val="8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8D22BD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12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5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4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96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9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Обеспечение деятельности аппарата Администрации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555,1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607,6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610,1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8D22BD" w:rsidRPr="008D22BD" w:rsidTr="00FC1FEA">
              <w:trPr>
                <w:trHeight w:val="379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8D22BD" w:rsidRPr="008D22BD" w:rsidTr="00FC1FEA">
              <w:trPr>
                <w:trHeight w:val="2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8D22BD" w:rsidRPr="008D22BD" w:rsidTr="00FC1FEA">
              <w:trPr>
                <w:trHeight w:val="10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8D22BD" w:rsidRPr="008D22BD" w:rsidTr="00FC1FEA">
              <w:trPr>
                <w:trHeight w:val="5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172,5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65,9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68,6</w:t>
                  </w:r>
                </w:p>
              </w:tc>
            </w:tr>
            <w:tr w:rsidR="008D22BD" w:rsidRPr="008D22BD" w:rsidTr="00FC1FEA">
              <w:trPr>
                <w:trHeight w:val="126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8D22BD" w:rsidRPr="008D22BD" w:rsidTr="00FC1FEA">
              <w:trPr>
                <w:trHeight w:val="9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8D22BD" w:rsidRPr="008D22BD" w:rsidTr="00FC1FEA">
              <w:trPr>
                <w:trHeight w:val="5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8D22BD" w:rsidRPr="008D22BD" w:rsidTr="00FC1FEA">
              <w:trPr>
                <w:trHeight w:val="9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Функционирование Правительства Российской Федерации, высших исполнительных органов </w:t>
                  </w:r>
                  <w:r w:rsidRPr="008D22BD">
                    <w:rPr>
                      <w:sz w:val="18"/>
                      <w:szCs w:val="18"/>
                    </w:rPr>
                    <w:lastRenderedPageBreak/>
                    <w:t>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8D22BD" w:rsidRPr="008D22BD" w:rsidTr="00FC1FEA">
              <w:trPr>
                <w:trHeight w:val="96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8D22BD" w:rsidRPr="008D22BD" w:rsidTr="00FC1FEA">
              <w:trPr>
                <w:trHeight w:val="8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8D22BD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328,8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319,8</w:t>
                  </w:r>
                </w:p>
              </w:tc>
            </w:tr>
            <w:tr w:rsidR="008D22BD" w:rsidRPr="008D22BD" w:rsidTr="00FC1FEA">
              <w:trPr>
                <w:trHeight w:val="12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8D22BD" w:rsidRPr="008D22BD" w:rsidTr="00FC1FEA">
              <w:trPr>
                <w:trHeight w:val="5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8D22BD" w:rsidRPr="008D22BD" w:rsidTr="00FC1FEA">
              <w:trPr>
                <w:trHeight w:val="4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8D22BD" w:rsidRPr="008D22BD" w:rsidTr="00FC1FEA">
              <w:trPr>
                <w:trHeight w:val="96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8D22BD" w:rsidRPr="008D22BD" w:rsidTr="00FC1FEA">
              <w:trPr>
                <w:trHeight w:val="5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8D22BD" w:rsidRPr="008D22BD" w:rsidTr="00FC1FEA">
              <w:trPr>
                <w:trHeight w:val="57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8D22BD" w:rsidRPr="008D22BD" w:rsidTr="00FC1FEA">
              <w:trPr>
                <w:trHeight w:val="37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8D22BD" w:rsidRPr="008D22BD" w:rsidTr="00EF275E">
              <w:trPr>
                <w:trHeight w:val="5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      </w:r>
                  <w:r w:rsidRPr="008D22BD">
                    <w:rPr>
                      <w:sz w:val="18"/>
                      <w:szCs w:val="18"/>
                    </w:rPr>
                    <w:lastRenderedPageBreak/>
                    <w:t>Федерации, местных администраций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8D22BD" w:rsidRPr="008D22BD" w:rsidTr="00FC1FEA">
              <w:trPr>
                <w:trHeight w:val="57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8D22BD">
                    <w:rPr>
                      <w:b/>
                      <w:bCs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8D22BD">
                    <w:rPr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1006,6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8D22BD" w:rsidRPr="008D22BD" w:rsidTr="00FC1FEA">
              <w:trPr>
                <w:trHeight w:val="7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8D22BD">
                    <w:rPr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1006,6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9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3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9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3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9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3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9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3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8D22BD" w:rsidRPr="008D22BD" w:rsidTr="00FC1FEA">
              <w:trPr>
                <w:trHeight w:val="7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9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3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Резервный фонд администрации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98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8D22BD" w:rsidRPr="008D22BD" w:rsidTr="00FC1FEA">
              <w:trPr>
                <w:trHeight w:val="25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8D22BD" w:rsidRPr="008D22BD" w:rsidTr="00FC1FEA">
              <w:trPr>
                <w:trHeight w:val="7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8D22BD" w:rsidRPr="008D22BD" w:rsidTr="00FC1FEA">
              <w:trPr>
                <w:trHeight w:val="3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8D22BD" w:rsidRPr="008D22BD" w:rsidTr="00FC1FEA">
              <w:trPr>
                <w:trHeight w:val="2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8D22BD" w:rsidRPr="008D22BD" w:rsidTr="00FC1FEA">
              <w:trPr>
                <w:trHeight w:val="34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8D22BD" w:rsidRPr="008D22BD" w:rsidTr="00FC1FEA">
              <w:trPr>
                <w:trHeight w:val="6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8D22BD" w:rsidRPr="008D22BD" w:rsidTr="00FC1FEA">
              <w:trPr>
                <w:trHeight w:val="7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8D22BD" w:rsidRPr="008D22BD" w:rsidTr="00FC1FEA">
              <w:trPr>
                <w:trHeight w:val="69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8D22BD" w:rsidRPr="008D22BD" w:rsidTr="00FC1FEA">
              <w:trPr>
                <w:trHeight w:val="49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42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54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36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24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69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69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Оценка недвижимости, признание прав и регулирование отношений по муниципальной собственности 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5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5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3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3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69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3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54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60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3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240"/>
              </w:trPr>
              <w:tc>
                <w:tcPr>
                  <w:tcW w:w="144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69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3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8D22BD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8D22BD" w:rsidRPr="008D22BD" w:rsidTr="00FC1FEA">
              <w:trPr>
                <w:trHeight w:val="2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8D22BD" w:rsidRPr="008D22BD" w:rsidTr="00FC1FEA">
              <w:trPr>
                <w:trHeight w:val="2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Благоустройство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8D22BD" w:rsidRPr="008D22BD" w:rsidTr="00FC1FEA">
              <w:trPr>
                <w:trHeight w:val="7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8D22BD" w:rsidRPr="008D22BD" w:rsidTr="00FC1FEA">
              <w:trPr>
                <w:trHeight w:val="2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8D22BD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8D22BD" w:rsidRPr="008D22BD" w:rsidTr="00FC1FEA">
              <w:trPr>
                <w:trHeight w:val="57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8D22BD" w:rsidRPr="008D22BD" w:rsidTr="00FC1FEA">
              <w:trPr>
                <w:trHeight w:val="3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8D22BD" w:rsidRPr="008D22BD" w:rsidTr="00FC1FEA">
              <w:trPr>
                <w:trHeight w:val="3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8D22BD" w:rsidRPr="008D22BD" w:rsidTr="00FC1FEA">
              <w:trPr>
                <w:trHeight w:val="7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6,9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36,7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30,1</w:t>
                  </w:r>
                </w:p>
              </w:tc>
            </w:tr>
            <w:tr w:rsidR="008D22BD" w:rsidRPr="008D22BD" w:rsidTr="00FC1FEA">
              <w:trPr>
                <w:trHeight w:val="7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Осуществление полномочий по организации в границах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электро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>-, тепл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>о-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газо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7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7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2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24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FC1FEA">
              <w:trPr>
                <w:trHeight w:val="7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8D22BD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8D22BD" w:rsidRPr="008D22BD" w:rsidTr="00EF275E">
              <w:trPr>
                <w:trHeight w:val="237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поселения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>,о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>рганизации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      </w:r>
                  <w:r w:rsidRPr="008D22BD">
                    <w:rPr>
                      <w:sz w:val="18"/>
                      <w:szCs w:val="18"/>
                    </w:rPr>
                    <w:lastRenderedPageBreak/>
                    <w:t>Федерации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8D22BD" w:rsidRPr="008D22BD" w:rsidTr="00FC1FEA">
              <w:trPr>
                <w:trHeight w:val="6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8D22BD" w:rsidRPr="008D22BD" w:rsidTr="00FC1FEA">
              <w:trPr>
                <w:trHeight w:val="5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8D22BD" w:rsidRPr="008D22BD" w:rsidTr="00FC1FEA">
              <w:trPr>
                <w:trHeight w:val="36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8D22BD" w:rsidRPr="008D22BD" w:rsidTr="00FC1FEA">
              <w:trPr>
                <w:trHeight w:val="360"/>
              </w:trPr>
              <w:tc>
                <w:tcPr>
                  <w:tcW w:w="144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8D22BD" w:rsidRPr="008D22BD" w:rsidTr="00FC1FEA">
              <w:trPr>
                <w:trHeight w:val="73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8D22BD" w:rsidRPr="008D22BD" w:rsidTr="00FC1FEA">
              <w:trPr>
                <w:trHeight w:val="99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61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5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34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2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804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gramStart"/>
                  <w:r w:rsidRPr="008D22BD">
                    <w:rPr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8D22BD">
                    <w:rPr>
                      <w:sz w:val="18"/>
                      <w:szCs w:val="18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</w:t>
                  </w:r>
                  <w:r w:rsidRPr="008D22BD">
                    <w:rPr>
                      <w:sz w:val="18"/>
                      <w:szCs w:val="18"/>
                    </w:rPr>
                    <w:lastRenderedPageBreak/>
                    <w:t>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D22BD">
                    <w:rPr>
                      <w:sz w:val="18"/>
                      <w:szCs w:val="18"/>
                    </w:rPr>
      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      </w:r>
                  <w:r w:rsidRPr="008D22BD">
                    <w:rPr>
                      <w:sz w:val="18"/>
                      <w:szCs w:val="18"/>
                    </w:rPr>
                    <w:lastRenderedPageBreak/>
                    <w:t>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      </w:r>
                  <w:proofErr w:type="gramEnd"/>
                  <w:r w:rsidRPr="008D22BD">
                    <w:rPr>
                      <w:sz w:val="18"/>
                      <w:szCs w:val="18"/>
                    </w:rPr>
      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49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2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28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8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8D22BD" w:rsidRPr="008D22BD" w:rsidTr="00FC1FEA">
              <w:trPr>
                <w:trHeight w:val="82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8D22BD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95,3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96,0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8D22BD" w:rsidRPr="008D22BD" w:rsidTr="00FC1FEA">
              <w:trPr>
                <w:trHeight w:val="48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8D22BD" w:rsidRPr="008D22BD" w:rsidTr="00FC1FEA">
              <w:trPr>
                <w:trHeight w:val="45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8D22BD" w:rsidRPr="008D22BD" w:rsidTr="00FC1FEA">
              <w:trPr>
                <w:trHeight w:val="5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8D22BD" w:rsidRPr="008D22BD" w:rsidTr="00FC1FEA">
              <w:trPr>
                <w:trHeight w:val="3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8D22BD" w:rsidRPr="008D22BD" w:rsidTr="00FC1FEA">
              <w:trPr>
                <w:trHeight w:val="33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8D22BD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8D22BD" w:rsidRPr="008D22BD" w:rsidTr="00FC1FEA">
              <w:trPr>
                <w:trHeight w:val="5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8D22BD" w:rsidRPr="008D22BD" w:rsidTr="00FC1FEA">
              <w:trPr>
                <w:trHeight w:val="169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8D22BD" w:rsidRPr="008D22BD" w:rsidTr="00FC1FEA">
              <w:trPr>
                <w:trHeight w:val="5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8D22BD" w:rsidRPr="008D22BD" w:rsidTr="00FC1FEA">
              <w:trPr>
                <w:trHeight w:val="5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8D22BD" w:rsidRPr="008D22BD" w:rsidTr="00FC1FEA">
              <w:trPr>
                <w:trHeight w:val="405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8D22BD" w:rsidRPr="008D22BD" w:rsidTr="00FC1FEA">
              <w:trPr>
                <w:trHeight w:val="810"/>
              </w:trPr>
              <w:tc>
                <w:tcPr>
                  <w:tcW w:w="14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8D22BD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8D22BD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9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3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D22BD" w:rsidRPr="008D22BD" w:rsidRDefault="008D22BD" w:rsidP="008D22BD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8D22BD">
                    <w:rPr>
                      <w:sz w:val="18"/>
                      <w:szCs w:val="18"/>
                    </w:rPr>
                    <w:t>0,2</w:t>
                  </w:r>
                </w:p>
              </w:tc>
            </w:tr>
          </w:tbl>
          <w:p w:rsidR="00F956A6" w:rsidRPr="00C864AD" w:rsidRDefault="00F956A6" w:rsidP="00B04C6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3B9E" w:rsidRPr="00C864AD" w:rsidTr="00B93B9E">
        <w:trPr>
          <w:trHeight w:val="11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B9E" w:rsidRPr="00FF364B" w:rsidRDefault="00FF364B" w:rsidP="00B93B9E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Приложение 5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к Решению Совета депутатов </w:t>
            </w:r>
            <w:proofErr w:type="spellStart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Кажлодского</w:t>
            </w:r>
            <w:proofErr w:type="spellEnd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сельского поселения </w:t>
            </w:r>
            <w:proofErr w:type="spellStart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района Республики Мордовия 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«О бюджете </w:t>
            </w:r>
            <w:proofErr w:type="spellStart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Кажлодского</w:t>
            </w:r>
            <w:proofErr w:type="spellEnd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  <w:p w:rsidR="00B93B9E" w:rsidRPr="00FF364B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>Республики Мордовии</w:t>
            </w:r>
          </w:p>
          <w:p w:rsidR="00B93B9E" w:rsidRPr="00FF364B" w:rsidRDefault="00B93B9E" w:rsidP="00B93B9E">
            <w:pPr>
              <w:pStyle w:val="afff4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</w:t>
            </w:r>
            <w:r w:rsidR="00F956A6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FF364B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 на 2022 год и</w:t>
            </w:r>
            <w:r w:rsidR="00715CC4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на плановый период 2023 и 2024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годов»</w:t>
            </w:r>
          </w:p>
          <w:p w:rsidR="00B93B9E" w:rsidRPr="00C864AD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gridAfter w:val="1"/>
          <w:wAfter w:w="4511" w:type="pct"/>
          <w:trHeight w:val="315"/>
        </w:trPr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D2E05" w:rsidRDefault="00FC1FEA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EF275E">
        <w:rPr>
          <w:rFonts w:ascii="Times New Roman" w:hAnsi="Times New Roman" w:cs="Times New Roman"/>
          <w:b/>
          <w:bCs/>
          <w:sz w:val="22"/>
          <w:szCs w:val="22"/>
        </w:rPr>
        <w:t>И</w:t>
      </w:r>
      <w:r w:rsidR="00B93B9E" w:rsidRPr="00EF275E">
        <w:rPr>
          <w:rFonts w:ascii="Times New Roman" w:hAnsi="Times New Roman" w:cs="Times New Roman"/>
          <w:b/>
          <w:bCs/>
          <w:sz w:val="22"/>
          <w:szCs w:val="22"/>
        </w:rPr>
        <w:t>СТОЧНИКИ</w:t>
      </w:r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ВНУТРЕННЕГО ФИНАНСИРОВАНИЯ ДЕФИЦИТА  БЮДЖЕТА КАЖЛОДСКОГО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 </w:t>
      </w:r>
    </w:p>
    <w:p w:rsidR="009D2E05" w:rsidRDefault="009D2E05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5000" w:type="pct"/>
        <w:tblLook w:val="04A0"/>
      </w:tblPr>
      <w:tblGrid>
        <w:gridCol w:w="1891"/>
        <w:gridCol w:w="4643"/>
        <w:gridCol w:w="1107"/>
        <w:gridCol w:w="1107"/>
        <w:gridCol w:w="1107"/>
      </w:tblGrid>
      <w:tr w:rsidR="008D22BD" w:rsidRPr="008D22BD" w:rsidTr="00EF275E">
        <w:trPr>
          <w:trHeight w:val="1575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8D22BD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D22BD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8D22BD" w:rsidRPr="008D22BD" w:rsidTr="008D22BD">
        <w:trPr>
          <w:trHeight w:val="25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22B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22B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181,8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000 01 02 00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</w:rPr>
              <w:lastRenderedPageBreak/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Привлечение кредитов от кредитных организаций в </w:t>
            </w:r>
            <w:r w:rsidRPr="008D22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lastRenderedPageBreak/>
              <w:t xml:space="preserve">000 01 02 00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000 01 03 00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</w:tr>
      <w:tr w:rsidR="008D22BD" w:rsidRPr="008D22BD" w:rsidTr="008D22BD">
        <w:trPr>
          <w:trHeight w:val="237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-27,3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000 01 03 01 00 10 0000 710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-27,3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-27,3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200,0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-1 953,5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-1 819,3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000 01 05 02 00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-1 953,5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-1 819,3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-1 953,5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-1 819,3</w:t>
            </w:r>
          </w:p>
        </w:tc>
      </w:tr>
      <w:tr w:rsidR="008D22BD" w:rsidRPr="008D22BD" w:rsidTr="008D22BD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-1 953,5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-1 819,3</w:t>
            </w:r>
          </w:p>
        </w:tc>
      </w:tr>
      <w:tr w:rsidR="008D22BD" w:rsidRPr="008D22BD" w:rsidTr="008D22BD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2 153,5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1 819,3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</w:t>
            </w:r>
            <w:r w:rsidRPr="008D22BD">
              <w:rPr>
                <w:rFonts w:ascii="Times New Roman" w:hAnsi="Times New Roman" w:cs="Times New Roman"/>
              </w:rPr>
              <w:t xml:space="preserve">00 01 05 02 00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2 153,5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1 819,3</w:t>
            </w:r>
          </w:p>
        </w:tc>
      </w:tr>
      <w:tr w:rsidR="008D22BD" w:rsidRPr="008D22BD" w:rsidTr="008D22BD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2 153,5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1 819,3</w:t>
            </w:r>
          </w:p>
        </w:tc>
      </w:tr>
      <w:tr w:rsidR="008D22BD" w:rsidRPr="008D22BD" w:rsidTr="008D22BD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2 153,5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1 819,3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000 01 06 00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 xml:space="preserve">000 01 06 05 00 </w:t>
            </w:r>
            <w:proofErr w:type="spellStart"/>
            <w:r w:rsidRPr="008D22BD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 xml:space="preserve">000 01 06 05 00 </w:t>
            </w:r>
            <w:proofErr w:type="spellStart"/>
            <w:r w:rsidRPr="008D22BD">
              <w:rPr>
                <w:rFonts w:ascii="Times New Roman" w:hAnsi="Times New Roman" w:cs="Times New Roman"/>
              </w:rPr>
              <w:t>00</w:t>
            </w:r>
            <w:proofErr w:type="spellEnd"/>
            <w:r w:rsidRPr="008D22BD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000 01 06 05 01 10 0000 640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0,0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200,0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8D22BD" w:rsidRPr="008D22BD" w:rsidTr="008D22BD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8D22B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2BD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2BD" w:rsidRPr="008D22BD" w:rsidRDefault="008D22BD" w:rsidP="008D22B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22BD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</w:tr>
    </w:tbl>
    <w:p w:rsidR="009D2E05" w:rsidRDefault="009D2E05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9D2E05" w:rsidSect="008D22BD">
      <w:headerReference w:type="even" r:id="rId10"/>
      <w:headerReference w:type="default" r:id="rId11"/>
      <w:pgSz w:w="11906" w:h="16838" w:code="9"/>
      <w:pgMar w:top="284" w:right="849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9E8" w:rsidRDefault="00E549E8">
      <w:r>
        <w:separator/>
      </w:r>
    </w:p>
  </w:endnote>
  <w:endnote w:type="continuationSeparator" w:id="0">
    <w:p w:rsidR="00E549E8" w:rsidRDefault="00E54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9E8" w:rsidRDefault="00E549E8">
      <w:r>
        <w:separator/>
      </w:r>
    </w:p>
  </w:footnote>
  <w:footnote w:type="continuationSeparator" w:id="0">
    <w:p w:rsidR="00E549E8" w:rsidRDefault="00E549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BD" w:rsidRDefault="008D22BD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8D22BD" w:rsidRDefault="008D22BD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BD" w:rsidRDefault="008D22BD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EF275E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8D22BD" w:rsidRDefault="008D22BD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D6986"/>
    <w:rsid w:val="002E4165"/>
    <w:rsid w:val="002E4A2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0C3D"/>
    <w:rsid w:val="00835DFF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6BA2"/>
    <w:rsid w:val="009D2E05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42522"/>
    <w:rsid w:val="00A52FC4"/>
    <w:rsid w:val="00A533FD"/>
    <w:rsid w:val="00A55B49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80312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24CE9"/>
    <w:rsid w:val="00E312A5"/>
    <w:rsid w:val="00E3350D"/>
    <w:rsid w:val="00E4235C"/>
    <w:rsid w:val="00E549E8"/>
    <w:rsid w:val="00E56EAF"/>
    <w:rsid w:val="00E64C01"/>
    <w:rsid w:val="00E76604"/>
    <w:rsid w:val="00E82C94"/>
    <w:rsid w:val="00E85199"/>
    <w:rsid w:val="00E92169"/>
    <w:rsid w:val="00E94DCC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69A9B-9904-498B-9840-306B95C60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29</Pages>
  <Words>10430</Words>
  <Characters>59456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207</cp:revision>
  <cp:lastPrinted>2022-12-26T09:16:00Z</cp:lastPrinted>
  <dcterms:created xsi:type="dcterms:W3CDTF">2019-12-17T11:29:00Z</dcterms:created>
  <dcterms:modified xsi:type="dcterms:W3CDTF">2022-12-26T09:17:00Z</dcterms:modified>
</cp:coreProperties>
</file>