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C12CDB"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531A25">
        <w:rPr>
          <w:rFonts w:ascii="Times New Roman CYR" w:hAnsi="Times New Roman CYR" w:cs="Times New Roman CYR"/>
          <w:sz w:val="20"/>
          <w:szCs w:val="20"/>
        </w:rPr>
        <w:t>8</w:t>
      </w:r>
      <w:r w:rsidR="00AA2C01" w:rsidRPr="00A80B76">
        <w:rPr>
          <w:rFonts w:ascii="Times New Roman CYR" w:hAnsi="Times New Roman CYR" w:cs="Times New Roman CYR"/>
          <w:sz w:val="20"/>
          <w:szCs w:val="20"/>
        </w:rPr>
        <w:t>.</w:t>
      </w:r>
      <w:r w:rsidR="00480B02">
        <w:rPr>
          <w:rFonts w:ascii="Times New Roman CYR" w:hAnsi="Times New Roman CYR" w:cs="Times New Roman CYR"/>
          <w:sz w:val="20"/>
          <w:szCs w:val="20"/>
        </w:rPr>
        <w:t>1</w:t>
      </w:r>
      <w:r w:rsidR="008C7C5E">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480B02">
        <w:rPr>
          <w:rFonts w:ascii="Times New Roman CYR" w:hAnsi="Times New Roman CYR" w:cs="Times New Roman CYR"/>
          <w:b/>
          <w:bCs/>
          <w:i/>
          <w:iCs/>
          <w:color w:val="FF0000"/>
          <w:sz w:val="20"/>
          <w:szCs w:val="20"/>
        </w:rPr>
        <w:t>6</w:t>
      </w:r>
      <w:r w:rsidR="00531A25">
        <w:rPr>
          <w:rFonts w:ascii="Times New Roman CYR" w:hAnsi="Times New Roman CYR" w:cs="Times New Roman CYR"/>
          <w:b/>
          <w:bCs/>
          <w:i/>
          <w:iCs/>
          <w:color w:val="FF0000"/>
          <w:sz w:val="20"/>
          <w:szCs w:val="20"/>
        </w:rPr>
        <w:t>6</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056C26" w:rsidRPr="00056C26" w:rsidRDefault="00056C26" w:rsidP="00056C26">
      <w:pPr>
        <w:spacing w:after="0" w:line="240" w:lineRule="auto"/>
        <w:ind w:firstLine="567"/>
        <w:jc w:val="center"/>
        <w:rPr>
          <w:rFonts w:ascii="Times New Roman" w:hAnsi="Times New Roman" w:cs="Times New Roman"/>
          <w:b/>
          <w:bCs/>
          <w:sz w:val="24"/>
          <w:szCs w:val="24"/>
        </w:rPr>
      </w:pPr>
      <w:bookmarkStart w:id="0" w:name="_GoBack"/>
      <w:r w:rsidRPr="00056C26">
        <w:rPr>
          <w:rFonts w:ascii="Times New Roman" w:hAnsi="Times New Roman" w:cs="Times New Roman"/>
          <w:b/>
          <w:sz w:val="24"/>
          <w:szCs w:val="24"/>
        </w:rPr>
        <w:t xml:space="preserve">Информационное сообщение об аукционе </w:t>
      </w:r>
      <w:r w:rsidRPr="00056C26">
        <w:rPr>
          <w:rFonts w:ascii="Times New Roman" w:eastAsia="Times New Roman" w:hAnsi="Times New Roman" w:cs="Times New Roman"/>
          <w:b/>
          <w:bCs/>
          <w:sz w:val="24"/>
          <w:szCs w:val="24"/>
        </w:rPr>
        <w:t>на право заключения договора аренды земельного участка</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b/>
          <w:sz w:val="24"/>
          <w:szCs w:val="24"/>
        </w:rPr>
      </w:pPr>
    </w:p>
    <w:p w:rsidR="00056C26" w:rsidRPr="00056C26" w:rsidRDefault="00056C26" w:rsidP="00056C26">
      <w:pPr>
        <w:spacing w:after="0" w:line="240" w:lineRule="auto"/>
        <w:ind w:firstLine="567"/>
        <w:jc w:val="both"/>
        <w:rPr>
          <w:rFonts w:ascii="Times New Roman" w:hAnsi="Times New Roman" w:cs="Times New Roman"/>
          <w:sz w:val="24"/>
          <w:szCs w:val="24"/>
        </w:rPr>
      </w:pPr>
      <w:r w:rsidRPr="00056C26">
        <w:rPr>
          <w:rFonts w:ascii="Times New Roman" w:hAnsi="Times New Roman" w:cs="Times New Roman"/>
          <w:b/>
          <w:sz w:val="24"/>
          <w:szCs w:val="24"/>
        </w:rPr>
        <w:t>1.Основание проведения открытого аукциона</w:t>
      </w:r>
      <w:r w:rsidRPr="00056C26">
        <w:rPr>
          <w:rFonts w:ascii="Times New Roman" w:hAnsi="Times New Roman" w:cs="Times New Roman"/>
          <w:sz w:val="24"/>
          <w:szCs w:val="24"/>
        </w:rPr>
        <w:t xml:space="preserve">: Постановление администрации </w:t>
      </w:r>
      <w:proofErr w:type="spellStart"/>
      <w:r w:rsidRPr="00056C26">
        <w:rPr>
          <w:rFonts w:ascii="Times New Roman" w:hAnsi="Times New Roman" w:cs="Times New Roman"/>
          <w:sz w:val="24"/>
          <w:szCs w:val="24"/>
        </w:rPr>
        <w:t>Торбеевского</w:t>
      </w:r>
      <w:proofErr w:type="spellEnd"/>
      <w:r w:rsidRPr="00056C26">
        <w:rPr>
          <w:rFonts w:ascii="Times New Roman" w:hAnsi="Times New Roman" w:cs="Times New Roman"/>
          <w:sz w:val="24"/>
          <w:szCs w:val="24"/>
        </w:rPr>
        <w:t xml:space="preserve"> городского поселения от 28 декабря 2022г.  № 520 «О  проведении открытого аукциона </w:t>
      </w:r>
      <w:r w:rsidRPr="00056C26">
        <w:rPr>
          <w:rFonts w:ascii="Times New Roman" w:hAnsi="Times New Roman" w:cs="Times New Roman"/>
          <w:bCs/>
          <w:sz w:val="24"/>
          <w:szCs w:val="24"/>
        </w:rPr>
        <w:t>на право заключения договора аренды земельного участка</w:t>
      </w:r>
      <w:r w:rsidRPr="00056C26">
        <w:rPr>
          <w:rFonts w:ascii="Times New Roman" w:eastAsia="Times New Roman" w:hAnsi="Times New Roman" w:cs="Times New Roman"/>
          <w:bCs/>
          <w:sz w:val="24"/>
          <w:szCs w:val="24"/>
        </w:rPr>
        <w:t>».</w:t>
      </w:r>
    </w:p>
    <w:p w:rsidR="00056C26" w:rsidRPr="00056C26" w:rsidRDefault="00056C26" w:rsidP="00056C26">
      <w:pPr>
        <w:autoSpaceDE w:val="0"/>
        <w:autoSpaceDN w:val="0"/>
        <w:adjustRightInd w:val="0"/>
        <w:spacing w:after="0" w:line="240" w:lineRule="auto"/>
        <w:ind w:firstLine="567"/>
        <w:jc w:val="both"/>
        <w:rPr>
          <w:rFonts w:ascii="Times New Roman" w:hAnsi="Times New Roman" w:cs="Times New Roman"/>
          <w:sz w:val="24"/>
          <w:szCs w:val="24"/>
        </w:rPr>
      </w:pPr>
      <w:r w:rsidRPr="00056C26">
        <w:rPr>
          <w:rFonts w:ascii="Times New Roman" w:hAnsi="Times New Roman" w:cs="Times New Roman"/>
          <w:sz w:val="24"/>
          <w:szCs w:val="24"/>
        </w:rPr>
        <w:t xml:space="preserve">Настоящий открытый аукцион проводится в </w:t>
      </w:r>
      <w:r w:rsidRPr="00056C26">
        <w:rPr>
          <w:rFonts w:ascii="Times New Roman" w:hAnsi="Times New Roman" w:cs="Times New Roman"/>
          <w:color w:val="000000" w:themeColor="text1"/>
          <w:sz w:val="24"/>
          <w:szCs w:val="24"/>
        </w:rPr>
        <w:t xml:space="preserve">соответствии с </w:t>
      </w:r>
      <w:r w:rsidRPr="00056C26">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056C26">
        <w:rPr>
          <w:rFonts w:ascii="Times New Roman" w:hAnsi="Times New Roman" w:cs="Times New Roman"/>
          <w:color w:val="000000" w:themeColor="text1"/>
          <w:sz w:val="24"/>
          <w:szCs w:val="24"/>
        </w:rPr>
        <w:t xml:space="preserve">, Гражданским кодексом РФ, Бюджетным кодексом РФ </w:t>
      </w:r>
      <w:r w:rsidRPr="00056C26">
        <w:rPr>
          <w:rFonts w:ascii="Times New Roman" w:hAnsi="Times New Roman" w:cs="Times New Roman"/>
          <w:sz w:val="24"/>
          <w:szCs w:val="24"/>
        </w:rPr>
        <w:t>и иными нормативными актами Российской Федерации.</w:t>
      </w:r>
    </w:p>
    <w:p w:rsidR="00056C26" w:rsidRPr="00056C26" w:rsidRDefault="00056C26" w:rsidP="00056C26">
      <w:pPr>
        <w:spacing w:after="0" w:line="240" w:lineRule="auto"/>
        <w:ind w:firstLine="567"/>
        <w:jc w:val="both"/>
        <w:rPr>
          <w:rFonts w:ascii="Times New Roman" w:hAnsi="Times New Roman" w:cs="Times New Roman"/>
          <w:bCs/>
          <w:kern w:val="36"/>
          <w:sz w:val="24"/>
          <w:szCs w:val="24"/>
        </w:rPr>
      </w:pPr>
      <w:bookmarkStart w:id="1" w:name="sub_12"/>
      <w:r w:rsidRPr="00056C26">
        <w:rPr>
          <w:rFonts w:ascii="Times New Roman" w:hAnsi="Times New Roman" w:cs="Times New Roman"/>
          <w:b/>
          <w:sz w:val="24"/>
          <w:szCs w:val="24"/>
        </w:rPr>
        <w:t>2. Организатор открытого аукциона:</w:t>
      </w:r>
      <w:r w:rsidRPr="00056C26">
        <w:rPr>
          <w:rFonts w:ascii="Times New Roman" w:hAnsi="Times New Roman" w:cs="Times New Roman"/>
          <w:sz w:val="24"/>
          <w:szCs w:val="24"/>
        </w:rPr>
        <w:t xml:space="preserve"> Администрация </w:t>
      </w:r>
      <w:proofErr w:type="spellStart"/>
      <w:r w:rsidRPr="00056C26">
        <w:rPr>
          <w:rFonts w:ascii="Times New Roman" w:hAnsi="Times New Roman" w:cs="Times New Roman"/>
          <w:sz w:val="24"/>
          <w:szCs w:val="24"/>
        </w:rPr>
        <w:t>Торбеевского</w:t>
      </w:r>
      <w:proofErr w:type="spellEnd"/>
      <w:r w:rsidRPr="00056C26">
        <w:rPr>
          <w:rFonts w:ascii="Times New Roman" w:hAnsi="Times New Roman" w:cs="Times New Roman"/>
          <w:sz w:val="24"/>
          <w:szCs w:val="24"/>
        </w:rPr>
        <w:t xml:space="preserve"> городского поселения  </w:t>
      </w:r>
      <w:proofErr w:type="spellStart"/>
      <w:r w:rsidRPr="00056C26">
        <w:rPr>
          <w:rFonts w:ascii="Times New Roman" w:hAnsi="Times New Roman" w:cs="Times New Roman"/>
          <w:sz w:val="24"/>
          <w:szCs w:val="24"/>
        </w:rPr>
        <w:t>Торбеевского</w:t>
      </w:r>
      <w:proofErr w:type="spellEnd"/>
      <w:r w:rsidRPr="00056C26">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2" w:name="sub_13"/>
      <w:bookmarkEnd w:id="1"/>
      <w:r w:rsidRPr="00056C26">
        <w:rPr>
          <w:rFonts w:ascii="Times New Roman" w:hAnsi="Times New Roman" w:cs="Times New Roman"/>
          <w:sz w:val="24"/>
          <w:szCs w:val="24"/>
        </w:rPr>
        <w:t>.</w:t>
      </w:r>
    </w:p>
    <w:p w:rsidR="00056C26" w:rsidRPr="00056C26" w:rsidRDefault="00056C26" w:rsidP="00056C26">
      <w:pPr>
        <w:spacing w:after="0" w:line="240" w:lineRule="auto"/>
        <w:ind w:firstLine="567"/>
        <w:jc w:val="both"/>
        <w:rPr>
          <w:rFonts w:ascii="Times New Roman" w:hAnsi="Times New Roman" w:cs="Times New Roman"/>
          <w:b/>
          <w:sz w:val="24"/>
          <w:szCs w:val="24"/>
        </w:rPr>
      </w:pPr>
      <w:r w:rsidRPr="00056C26">
        <w:rPr>
          <w:rFonts w:ascii="Times New Roman" w:hAnsi="Times New Roman" w:cs="Times New Roman"/>
          <w:b/>
          <w:bCs/>
          <w:kern w:val="36"/>
          <w:sz w:val="24"/>
          <w:szCs w:val="24"/>
        </w:rPr>
        <w:t>3. Срок договора аренды: 20 лет.</w:t>
      </w:r>
    </w:p>
    <w:p w:rsidR="00056C26" w:rsidRPr="00056C26" w:rsidRDefault="00056C26" w:rsidP="00056C26">
      <w:pPr>
        <w:spacing w:after="0" w:line="240" w:lineRule="auto"/>
        <w:ind w:firstLine="567"/>
        <w:jc w:val="both"/>
        <w:rPr>
          <w:rFonts w:ascii="Times New Roman" w:hAnsi="Times New Roman" w:cs="Times New Roman"/>
          <w:b/>
          <w:sz w:val="24"/>
          <w:szCs w:val="24"/>
        </w:rPr>
      </w:pPr>
      <w:r w:rsidRPr="00056C26">
        <w:rPr>
          <w:rFonts w:ascii="Times New Roman" w:hAnsi="Times New Roman" w:cs="Times New Roman"/>
          <w:b/>
          <w:sz w:val="24"/>
          <w:szCs w:val="24"/>
        </w:rPr>
        <w:t>4. Информация об Организаторе открытого аукциона.</w:t>
      </w:r>
    </w:p>
    <w:bookmarkEnd w:id="2"/>
    <w:p w:rsidR="00056C26" w:rsidRPr="00056C26" w:rsidRDefault="00056C26" w:rsidP="00056C26">
      <w:pPr>
        <w:autoSpaceDE w:val="0"/>
        <w:autoSpaceDN w:val="0"/>
        <w:adjustRightInd w:val="0"/>
        <w:spacing w:after="0" w:line="240" w:lineRule="auto"/>
        <w:ind w:firstLine="567"/>
        <w:jc w:val="both"/>
        <w:rPr>
          <w:rFonts w:ascii="Times New Roman" w:hAnsi="Times New Roman" w:cs="Times New Roman"/>
          <w:sz w:val="24"/>
          <w:szCs w:val="24"/>
        </w:rPr>
      </w:pPr>
      <w:r w:rsidRPr="00056C26">
        <w:rPr>
          <w:rFonts w:ascii="Times New Roman" w:hAnsi="Times New Roman" w:cs="Times New Roman"/>
          <w:sz w:val="24"/>
          <w:szCs w:val="24"/>
        </w:rPr>
        <w:t xml:space="preserve">Юридический адрес: 431030, Республика Мордовия, </w:t>
      </w:r>
      <w:proofErr w:type="spellStart"/>
      <w:r w:rsidRPr="00056C26">
        <w:rPr>
          <w:rFonts w:ascii="Times New Roman" w:hAnsi="Times New Roman" w:cs="Times New Roman"/>
          <w:sz w:val="24"/>
          <w:szCs w:val="24"/>
        </w:rPr>
        <w:t>рп</w:t>
      </w:r>
      <w:proofErr w:type="spellEnd"/>
      <w:r w:rsidRPr="00056C26">
        <w:rPr>
          <w:rFonts w:ascii="Times New Roman" w:hAnsi="Times New Roman" w:cs="Times New Roman"/>
          <w:sz w:val="24"/>
          <w:szCs w:val="24"/>
        </w:rPr>
        <w:t xml:space="preserve"> Торбеево, ул. </w:t>
      </w:r>
      <w:proofErr w:type="spellStart"/>
      <w:r w:rsidRPr="00056C26">
        <w:rPr>
          <w:rFonts w:ascii="Times New Roman" w:hAnsi="Times New Roman" w:cs="Times New Roman"/>
          <w:sz w:val="24"/>
          <w:szCs w:val="24"/>
        </w:rPr>
        <w:t>К.Маркса</w:t>
      </w:r>
      <w:proofErr w:type="spellEnd"/>
      <w:r w:rsidRPr="00056C26">
        <w:rPr>
          <w:rFonts w:ascii="Times New Roman" w:hAnsi="Times New Roman" w:cs="Times New Roman"/>
          <w:sz w:val="24"/>
          <w:szCs w:val="24"/>
        </w:rPr>
        <w:t xml:space="preserve">, стр. 7б, </w:t>
      </w:r>
      <w:proofErr w:type="spellStart"/>
      <w:r w:rsidRPr="00056C26">
        <w:rPr>
          <w:rFonts w:ascii="Times New Roman" w:hAnsi="Times New Roman" w:cs="Times New Roman"/>
          <w:sz w:val="24"/>
          <w:szCs w:val="24"/>
        </w:rPr>
        <w:t>помещ</w:t>
      </w:r>
      <w:proofErr w:type="spellEnd"/>
      <w:r w:rsidRPr="00056C26">
        <w:rPr>
          <w:rFonts w:ascii="Times New Roman" w:hAnsi="Times New Roman" w:cs="Times New Roman"/>
          <w:sz w:val="24"/>
          <w:szCs w:val="24"/>
        </w:rPr>
        <w:t>. 2.</w:t>
      </w:r>
    </w:p>
    <w:p w:rsidR="00056C26" w:rsidRPr="00056C26" w:rsidRDefault="00056C26" w:rsidP="00056C26">
      <w:pPr>
        <w:autoSpaceDE w:val="0"/>
        <w:autoSpaceDN w:val="0"/>
        <w:adjustRightInd w:val="0"/>
        <w:spacing w:after="0" w:line="240" w:lineRule="auto"/>
        <w:ind w:firstLine="567"/>
        <w:jc w:val="both"/>
        <w:rPr>
          <w:rFonts w:ascii="Times New Roman" w:hAnsi="Times New Roman" w:cs="Times New Roman"/>
          <w:sz w:val="24"/>
          <w:szCs w:val="24"/>
        </w:rPr>
      </w:pPr>
      <w:r w:rsidRPr="00056C26">
        <w:rPr>
          <w:rFonts w:ascii="Times New Roman" w:hAnsi="Times New Roman" w:cs="Times New Roman"/>
          <w:sz w:val="24"/>
          <w:szCs w:val="24"/>
        </w:rPr>
        <w:t xml:space="preserve">Адрес электронной почты: </w:t>
      </w:r>
      <w:proofErr w:type="spellStart"/>
      <w:r w:rsidRPr="00056C26">
        <w:rPr>
          <w:rFonts w:ascii="Times New Roman" w:hAnsi="Times New Roman" w:cs="Times New Roman"/>
          <w:sz w:val="24"/>
          <w:szCs w:val="24"/>
          <w:shd w:val="clear" w:color="auto" w:fill="FFFFFF"/>
          <w:lang w:val="en-US"/>
        </w:rPr>
        <w:t>possovettorb</w:t>
      </w:r>
      <w:proofErr w:type="spellEnd"/>
      <w:r w:rsidRPr="00056C26">
        <w:rPr>
          <w:rFonts w:ascii="Times New Roman" w:hAnsi="Times New Roman" w:cs="Times New Roman"/>
          <w:sz w:val="24"/>
          <w:szCs w:val="24"/>
          <w:shd w:val="clear" w:color="auto" w:fill="FFFFFF"/>
        </w:rPr>
        <w:t>@</w:t>
      </w:r>
      <w:r w:rsidRPr="00056C26">
        <w:rPr>
          <w:rFonts w:ascii="Times New Roman" w:hAnsi="Times New Roman" w:cs="Times New Roman"/>
          <w:sz w:val="24"/>
          <w:szCs w:val="24"/>
          <w:shd w:val="clear" w:color="auto" w:fill="FFFFFF"/>
          <w:lang w:val="en-US"/>
        </w:rPr>
        <w:t>mail</w:t>
      </w:r>
      <w:r w:rsidRPr="00056C26">
        <w:rPr>
          <w:rFonts w:ascii="Times New Roman" w:hAnsi="Times New Roman" w:cs="Times New Roman"/>
          <w:sz w:val="24"/>
          <w:szCs w:val="24"/>
          <w:shd w:val="clear" w:color="auto" w:fill="FFFFFF"/>
        </w:rPr>
        <w:t>.</w:t>
      </w:r>
      <w:proofErr w:type="spellStart"/>
      <w:r w:rsidRPr="00056C26">
        <w:rPr>
          <w:rFonts w:ascii="Times New Roman" w:hAnsi="Times New Roman" w:cs="Times New Roman"/>
          <w:sz w:val="24"/>
          <w:szCs w:val="24"/>
          <w:shd w:val="clear" w:color="auto" w:fill="FFFFFF"/>
          <w:lang w:val="en-US"/>
        </w:rPr>
        <w:t>ru</w:t>
      </w:r>
      <w:proofErr w:type="spellEnd"/>
      <w:r w:rsidRPr="00056C26">
        <w:rPr>
          <w:rFonts w:ascii="Times New Roman" w:hAnsi="Times New Roman" w:cs="Times New Roman"/>
          <w:sz w:val="24"/>
          <w:szCs w:val="24"/>
          <w:shd w:val="clear" w:color="auto" w:fill="FFFFFF"/>
        </w:rPr>
        <w:t>.</w:t>
      </w:r>
    </w:p>
    <w:p w:rsidR="00056C26" w:rsidRPr="00056C26" w:rsidRDefault="00056C26" w:rsidP="00056C26">
      <w:pPr>
        <w:autoSpaceDE w:val="0"/>
        <w:autoSpaceDN w:val="0"/>
        <w:adjustRightInd w:val="0"/>
        <w:spacing w:after="0" w:line="240" w:lineRule="auto"/>
        <w:ind w:firstLine="567"/>
        <w:jc w:val="both"/>
        <w:rPr>
          <w:rFonts w:ascii="Times New Roman" w:hAnsi="Times New Roman" w:cs="Times New Roman"/>
          <w:sz w:val="24"/>
          <w:szCs w:val="24"/>
        </w:rPr>
      </w:pPr>
      <w:r w:rsidRPr="00056C26">
        <w:rPr>
          <w:rFonts w:ascii="Times New Roman" w:hAnsi="Times New Roman" w:cs="Times New Roman"/>
          <w:sz w:val="24"/>
          <w:szCs w:val="24"/>
        </w:rPr>
        <w:t xml:space="preserve">Официальный сайт в сети Интернет: </w:t>
      </w:r>
      <w:hyperlink r:id="rId6" w:history="1">
        <w:r w:rsidRPr="00056C26">
          <w:rPr>
            <w:rStyle w:val="aa"/>
            <w:rFonts w:ascii="Times New Roman" w:hAnsi="Times New Roman" w:cs="Times New Roman"/>
            <w:sz w:val="24"/>
            <w:szCs w:val="24"/>
          </w:rPr>
          <w:t>www.torgi.gov.ru</w:t>
        </w:r>
      </w:hyperlink>
      <w:r w:rsidRPr="00056C26">
        <w:rPr>
          <w:rFonts w:ascii="Times New Roman" w:hAnsi="Times New Roman" w:cs="Times New Roman"/>
          <w:sz w:val="24"/>
          <w:szCs w:val="24"/>
        </w:rPr>
        <w:t>.</w:t>
      </w:r>
    </w:p>
    <w:p w:rsidR="00056C26" w:rsidRPr="00056C26" w:rsidRDefault="00056C26" w:rsidP="00056C26">
      <w:pPr>
        <w:autoSpaceDE w:val="0"/>
        <w:autoSpaceDN w:val="0"/>
        <w:adjustRightInd w:val="0"/>
        <w:spacing w:after="0" w:line="240" w:lineRule="auto"/>
        <w:ind w:firstLine="567"/>
        <w:jc w:val="both"/>
        <w:rPr>
          <w:rFonts w:ascii="Times New Roman" w:hAnsi="Times New Roman" w:cs="Times New Roman"/>
          <w:sz w:val="24"/>
          <w:szCs w:val="24"/>
        </w:rPr>
      </w:pPr>
      <w:r w:rsidRPr="00056C26">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056C26" w:rsidRPr="00056C26" w:rsidRDefault="00056C26" w:rsidP="00056C26">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056C26">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056C26">
        <w:rPr>
          <w:rFonts w:ascii="Times New Roman" w:hAnsi="Times New Roman" w:cs="Times New Roman"/>
          <w:sz w:val="24"/>
          <w:szCs w:val="24"/>
          <w:shd w:val="clear" w:color="auto" w:fill="FFFFFF"/>
        </w:rPr>
        <w:t>Открытый аукцион.</w:t>
      </w:r>
    </w:p>
    <w:p w:rsidR="00056C26" w:rsidRPr="00056C26" w:rsidRDefault="00056C26" w:rsidP="00056C26">
      <w:pPr>
        <w:pStyle w:val="ab"/>
        <w:tabs>
          <w:tab w:val="left" w:pos="1134"/>
        </w:tabs>
        <w:spacing w:after="0" w:line="240" w:lineRule="auto"/>
        <w:ind w:left="0"/>
        <w:jc w:val="both"/>
        <w:rPr>
          <w:rFonts w:ascii="Times New Roman" w:hAnsi="Times New Roman"/>
          <w:sz w:val="24"/>
          <w:szCs w:val="24"/>
        </w:rPr>
      </w:pPr>
      <w:r w:rsidRPr="00056C26">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056C26">
        <w:rPr>
          <w:rFonts w:ascii="Times New Roman" w:hAnsi="Times New Roman"/>
          <w:sz w:val="24"/>
          <w:szCs w:val="24"/>
        </w:rPr>
        <w:t xml:space="preserve"> 689 (шестьсот восемьдесят девять) рублей 25  копеек в год</w:t>
      </w:r>
    </w:p>
    <w:p w:rsidR="00056C26" w:rsidRPr="00056C26" w:rsidRDefault="00056C26" w:rsidP="00056C26">
      <w:pPr>
        <w:pStyle w:val="ab"/>
        <w:tabs>
          <w:tab w:val="left" w:pos="1134"/>
        </w:tabs>
        <w:spacing w:after="0" w:line="240" w:lineRule="auto"/>
        <w:ind w:left="0"/>
        <w:jc w:val="both"/>
        <w:rPr>
          <w:rFonts w:ascii="Times New Roman" w:hAnsi="Times New Roman"/>
          <w:b/>
          <w:sz w:val="24"/>
          <w:szCs w:val="24"/>
          <w:shd w:val="clear" w:color="auto" w:fill="FFFFFF"/>
        </w:rPr>
      </w:pPr>
      <w:r w:rsidRPr="00056C26">
        <w:rPr>
          <w:rFonts w:ascii="Times New Roman" w:hAnsi="Times New Roman"/>
          <w:b/>
          <w:sz w:val="24"/>
          <w:szCs w:val="24"/>
          <w:shd w:val="clear" w:color="auto" w:fill="FFFFFF"/>
        </w:rPr>
        <w:t xml:space="preserve">        7. "Шаг аукциона": </w:t>
      </w:r>
      <w:r w:rsidRPr="00056C26">
        <w:rPr>
          <w:rFonts w:ascii="Times New Roman" w:hAnsi="Times New Roman"/>
          <w:sz w:val="24"/>
          <w:szCs w:val="24"/>
          <w:shd w:val="clear" w:color="auto" w:fill="FFFFFF"/>
        </w:rPr>
        <w:t>3% от начальной цены в сторону увеличения</w:t>
      </w:r>
      <w:r w:rsidRPr="00056C26">
        <w:rPr>
          <w:rFonts w:ascii="Times New Roman" w:hAnsi="Times New Roman"/>
          <w:b/>
          <w:sz w:val="24"/>
          <w:szCs w:val="24"/>
          <w:shd w:val="clear" w:color="auto" w:fill="FFFFFF"/>
        </w:rPr>
        <w:t>.</w:t>
      </w:r>
    </w:p>
    <w:p w:rsidR="00056C26" w:rsidRPr="00056C26" w:rsidRDefault="00056C26" w:rsidP="00056C26">
      <w:pPr>
        <w:autoSpaceDE w:val="0"/>
        <w:autoSpaceDN w:val="0"/>
        <w:adjustRightInd w:val="0"/>
        <w:spacing w:after="0" w:line="240" w:lineRule="auto"/>
        <w:ind w:firstLine="567"/>
        <w:jc w:val="both"/>
        <w:rPr>
          <w:rFonts w:ascii="Times New Roman" w:hAnsi="Times New Roman" w:cs="Times New Roman"/>
          <w:b/>
          <w:sz w:val="24"/>
          <w:szCs w:val="24"/>
        </w:rPr>
      </w:pPr>
      <w:r w:rsidRPr="00056C26">
        <w:rPr>
          <w:rFonts w:ascii="Times New Roman" w:hAnsi="Times New Roman" w:cs="Times New Roman"/>
          <w:b/>
          <w:sz w:val="24"/>
          <w:szCs w:val="24"/>
          <w:shd w:val="clear" w:color="auto" w:fill="FFFFFF"/>
        </w:rPr>
        <w:t>8. Размер задатка: 20% от начальной цены.</w:t>
      </w:r>
    </w:p>
    <w:p w:rsidR="00056C26" w:rsidRPr="00056C26" w:rsidRDefault="00056C26" w:rsidP="00056C26">
      <w:pPr>
        <w:spacing w:after="0" w:line="240" w:lineRule="auto"/>
        <w:ind w:firstLine="567"/>
        <w:jc w:val="both"/>
        <w:rPr>
          <w:rFonts w:ascii="Times New Roman" w:eastAsia="BatangChe" w:hAnsi="Times New Roman" w:cs="Times New Roman"/>
          <w:sz w:val="24"/>
          <w:szCs w:val="24"/>
        </w:rPr>
      </w:pPr>
      <w:r w:rsidRPr="00056C26">
        <w:rPr>
          <w:rFonts w:ascii="Times New Roman" w:hAnsi="Times New Roman" w:cs="Times New Roman"/>
          <w:b/>
          <w:bCs/>
          <w:sz w:val="24"/>
          <w:szCs w:val="24"/>
        </w:rPr>
        <w:t xml:space="preserve"> 9. Сведения о земельном участке.</w:t>
      </w:r>
      <w:bookmarkStart w:id="4" w:name="sub_31"/>
      <w:bookmarkEnd w:id="3"/>
      <w:r w:rsidRPr="00056C26">
        <w:rPr>
          <w:rFonts w:ascii="Times New Roman" w:hAnsi="Times New Roman" w:cs="Times New Roman"/>
          <w:b/>
          <w:bCs/>
          <w:sz w:val="24"/>
          <w:szCs w:val="24"/>
        </w:rPr>
        <w:t xml:space="preserve"> </w:t>
      </w:r>
      <w:r w:rsidRPr="00056C26">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1 250 (одна тысяча двести пятьдесят) кв. м., с кадастровым номером 13:21:0101034:578, находящийся по адресу: Республика Мордовия, </w:t>
      </w:r>
      <w:proofErr w:type="spellStart"/>
      <w:r w:rsidRPr="00056C26">
        <w:rPr>
          <w:rFonts w:ascii="Times New Roman" w:eastAsia="BatangChe" w:hAnsi="Times New Roman" w:cs="Times New Roman"/>
          <w:sz w:val="24"/>
          <w:szCs w:val="24"/>
        </w:rPr>
        <w:t>Торбеевский</w:t>
      </w:r>
      <w:proofErr w:type="spellEnd"/>
      <w:r w:rsidRPr="00056C26">
        <w:rPr>
          <w:rFonts w:ascii="Times New Roman" w:eastAsia="BatangChe" w:hAnsi="Times New Roman" w:cs="Times New Roman"/>
          <w:sz w:val="24"/>
          <w:szCs w:val="24"/>
        </w:rPr>
        <w:t xml:space="preserve"> муниципальный район, </w:t>
      </w:r>
      <w:proofErr w:type="spellStart"/>
      <w:r w:rsidRPr="00056C26">
        <w:rPr>
          <w:rFonts w:ascii="Times New Roman" w:eastAsia="BatangChe" w:hAnsi="Times New Roman" w:cs="Times New Roman"/>
          <w:sz w:val="24"/>
          <w:szCs w:val="24"/>
        </w:rPr>
        <w:t>Торбеевское</w:t>
      </w:r>
      <w:proofErr w:type="spellEnd"/>
      <w:r w:rsidRPr="00056C26">
        <w:rPr>
          <w:rFonts w:ascii="Times New Roman" w:eastAsia="BatangChe" w:hAnsi="Times New Roman" w:cs="Times New Roman"/>
          <w:sz w:val="24"/>
          <w:szCs w:val="24"/>
        </w:rPr>
        <w:t xml:space="preserve"> городское поселение, д. </w:t>
      </w:r>
      <w:proofErr w:type="spellStart"/>
      <w:r w:rsidRPr="00056C26">
        <w:rPr>
          <w:rFonts w:ascii="Times New Roman" w:eastAsia="BatangChe" w:hAnsi="Times New Roman" w:cs="Times New Roman"/>
          <w:sz w:val="24"/>
          <w:szCs w:val="24"/>
        </w:rPr>
        <w:t>Мазилуг</w:t>
      </w:r>
      <w:proofErr w:type="spellEnd"/>
      <w:r w:rsidRPr="00056C26">
        <w:rPr>
          <w:rFonts w:ascii="Times New Roman" w:eastAsia="BatangChe" w:hAnsi="Times New Roman" w:cs="Times New Roman"/>
          <w:sz w:val="24"/>
          <w:szCs w:val="24"/>
        </w:rPr>
        <w:t>, 118, ограничения прав на земельный участок отсутствуют.</w:t>
      </w:r>
    </w:p>
    <w:p w:rsidR="00056C26" w:rsidRPr="00056C26" w:rsidRDefault="00056C26" w:rsidP="00056C26">
      <w:pPr>
        <w:spacing w:after="0" w:line="240" w:lineRule="auto"/>
        <w:ind w:firstLine="567"/>
        <w:jc w:val="both"/>
        <w:rPr>
          <w:rFonts w:ascii="Times New Roman" w:eastAsiaTheme="minorHAnsi" w:hAnsi="Times New Roman" w:cs="Times New Roman"/>
          <w:bCs/>
          <w:iCs/>
          <w:sz w:val="24"/>
          <w:szCs w:val="24"/>
        </w:rPr>
      </w:pPr>
      <w:r w:rsidRPr="00056C26">
        <w:rPr>
          <w:rFonts w:ascii="Times New Roman" w:eastAsia="Calibri" w:hAnsi="Times New Roman" w:cs="Times New Roman"/>
          <w:b/>
          <w:bCs/>
          <w:iCs/>
          <w:sz w:val="24"/>
          <w:szCs w:val="24"/>
        </w:rPr>
        <w:t>Земельный участок</w:t>
      </w:r>
      <w:bookmarkStart w:id="5" w:name="_Hlk1647825"/>
      <w:r w:rsidRPr="00056C26">
        <w:rPr>
          <w:rFonts w:ascii="Times New Roman" w:eastAsia="Calibri" w:hAnsi="Times New Roman" w:cs="Times New Roman"/>
          <w:b/>
          <w:bCs/>
          <w:iCs/>
          <w:sz w:val="24"/>
          <w:szCs w:val="24"/>
        </w:rPr>
        <w:t xml:space="preserve"> </w:t>
      </w:r>
      <w:r w:rsidRPr="00056C26">
        <w:rPr>
          <w:rFonts w:ascii="Times New Roman" w:hAnsi="Times New Roman" w:cs="Times New Roman"/>
          <w:bCs/>
          <w:iCs/>
          <w:sz w:val="24"/>
          <w:szCs w:val="24"/>
        </w:rPr>
        <w:t xml:space="preserve">никому не продан, не является предметом судебного разбирательства, не находится под арестом, запрещением. </w:t>
      </w:r>
      <w:bookmarkEnd w:id="5"/>
    </w:p>
    <w:p w:rsidR="00056C26" w:rsidRPr="00056C26" w:rsidRDefault="00056C26" w:rsidP="00056C26">
      <w:pPr>
        <w:tabs>
          <w:tab w:val="left" w:pos="142"/>
          <w:tab w:val="left" w:pos="993"/>
        </w:tabs>
        <w:spacing w:after="0" w:line="240" w:lineRule="auto"/>
        <w:ind w:firstLine="567"/>
        <w:jc w:val="both"/>
        <w:rPr>
          <w:rFonts w:ascii="Times New Roman" w:hAnsi="Times New Roman" w:cs="Times New Roman"/>
          <w:bCs/>
          <w:iCs/>
          <w:sz w:val="24"/>
          <w:szCs w:val="24"/>
        </w:rPr>
      </w:pPr>
      <w:r w:rsidRPr="00056C26">
        <w:rPr>
          <w:rFonts w:ascii="Times New Roman" w:hAnsi="Times New Roman" w:cs="Times New Roman"/>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056C26" w:rsidRPr="00056C26" w:rsidRDefault="00056C26" w:rsidP="00056C26">
      <w:pPr>
        <w:widowControl w:val="0"/>
        <w:tabs>
          <w:tab w:val="left" w:pos="709"/>
          <w:tab w:val="left" w:pos="1728"/>
        </w:tabs>
        <w:autoSpaceDE w:val="0"/>
        <w:autoSpaceDN w:val="0"/>
        <w:spacing w:after="0" w:line="240" w:lineRule="auto"/>
        <w:ind w:right="6" w:firstLine="454"/>
        <w:jc w:val="both"/>
        <w:outlineLvl w:val="2"/>
        <w:rPr>
          <w:rFonts w:ascii="Times New Roman" w:eastAsia="Times New Roman" w:hAnsi="Times New Roman" w:cs="Times New Roman"/>
          <w:b/>
          <w:bCs/>
          <w:w w:val="105"/>
          <w:sz w:val="24"/>
          <w:szCs w:val="24"/>
          <w:lang w:bidi="ru-RU"/>
        </w:rPr>
      </w:pPr>
      <w:r w:rsidRPr="00056C26">
        <w:rPr>
          <w:rFonts w:ascii="Times New Roman" w:eastAsia="Times New Roman" w:hAnsi="Times New Roman" w:cs="Times New Roman"/>
          <w:b/>
          <w:bCs/>
          <w:w w:val="105"/>
          <w:sz w:val="24"/>
          <w:szCs w:val="24"/>
          <w:lang w:bidi="ru-RU"/>
        </w:rPr>
        <w:t>Минимальные и (или) максимальные допустимые параметры разрешенного строительства объекта капитального строительства:</w:t>
      </w:r>
    </w:p>
    <w:p w:rsidR="00056C26" w:rsidRPr="00056C26" w:rsidRDefault="00056C26" w:rsidP="00056C26">
      <w:pPr>
        <w:widowControl w:val="0"/>
        <w:tabs>
          <w:tab w:val="left" w:pos="709"/>
          <w:tab w:val="left" w:pos="1728"/>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056C26">
        <w:rPr>
          <w:rFonts w:ascii="Times New Roman" w:eastAsia="Times New Roman" w:hAnsi="Times New Roman" w:cs="Times New Roman"/>
          <w:b/>
          <w:bCs/>
          <w:w w:val="105"/>
          <w:sz w:val="24"/>
          <w:szCs w:val="24"/>
          <w:lang w:bidi="ru-RU"/>
        </w:rPr>
        <w:lastRenderedPageBreak/>
        <w:t xml:space="preserve"> Минимальные отступы от границ земельных участков в целях определения мест</w:t>
      </w:r>
      <w:r w:rsidRPr="00056C26">
        <w:rPr>
          <w:rFonts w:ascii="Times New Roman" w:eastAsia="Times New Roman" w:hAnsi="Times New Roman" w:cs="Times New Roman"/>
          <w:b/>
          <w:bCs/>
          <w:spacing w:val="-17"/>
          <w:w w:val="105"/>
          <w:sz w:val="24"/>
          <w:szCs w:val="24"/>
          <w:lang w:bidi="ru-RU"/>
        </w:rPr>
        <w:t xml:space="preserve"> </w:t>
      </w:r>
      <w:r w:rsidRPr="00056C26">
        <w:rPr>
          <w:rFonts w:ascii="Times New Roman" w:eastAsia="Times New Roman" w:hAnsi="Times New Roman" w:cs="Times New Roman"/>
          <w:b/>
          <w:bCs/>
          <w:w w:val="105"/>
          <w:sz w:val="24"/>
          <w:szCs w:val="24"/>
          <w:lang w:bidi="ru-RU"/>
        </w:rPr>
        <w:t>допустимого</w:t>
      </w:r>
      <w:r w:rsidRPr="00056C26">
        <w:rPr>
          <w:rFonts w:ascii="Times New Roman" w:eastAsia="Times New Roman" w:hAnsi="Times New Roman" w:cs="Times New Roman"/>
          <w:b/>
          <w:bCs/>
          <w:spacing w:val="-19"/>
          <w:w w:val="105"/>
          <w:sz w:val="24"/>
          <w:szCs w:val="24"/>
          <w:lang w:bidi="ru-RU"/>
        </w:rPr>
        <w:t xml:space="preserve"> </w:t>
      </w:r>
      <w:r w:rsidRPr="00056C26">
        <w:rPr>
          <w:rFonts w:ascii="Times New Roman" w:eastAsia="Times New Roman" w:hAnsi="Times New Roman" w:cs="Times New Roman"/>
          <w:b/>
          <w:bCs/>
          <w:w w:val="105"/>
          <w:sz w:val="24"/>
          <w:szCs w:val="24"/>
          <w:lang w:bidi="ru-RU"/>
        </w:rPr>
        <w:t>размещения</w:t>
      </w:r>
      <w:r w:rsidRPr="00056C26">
        <w:rPr>
          <w:rFonts w:ascii="Times New Roman" w:eastAsia="Times New Roman" w:hAnsi="Times New Roman" w:cs="Times New Roman"/>
          <w:b/>
          <w:bCs/>
          <w:spacing w:val="-20"/>
          <w:w w:val="105"/>
          <w:sz w:val="24"/>
          <w:szCs w:val="24"/>
          <w:lang w:bidi="ru-RU"/>
        </w:rPr>
        <w:t xml:space="preserve"> </w:t>
      </w:r>
      <w:r w:rsidRPr="00056C26">
        <w:rPr>
          <w:rFonts w:ascii="Times New Roman" w:eastAsia="Times New Roman" w:hAnsi="Times New Roman" w:cs="Times New Roman"/>
          <w:b/>
          <w:bCs/>
          <w:w w:val="105"/>
          <w:sz w:val="24"/>
          <w:szCs w:val="24"/>
          <w:lang w:bidi="ru-RU"/>
        </w:rPr>
        <w:t>зданий,</w:t>
      </w:r>
      <w:r w:rsidRPr="00056C26">
        <w:rPr>
          <w:rFonts w:ascii="Times New Roman" w:eastAsia="Times New Roman" w:hAnsi="Times New Roman" w:cs="Times New Roman"/>
          <w:b/>
          <w:bCs/>
          <w:spacing w:val="-19"/>
          <w:w w:val="105"/>
          <w:sz w:val="24"/>
          <w:szCs w:val="24"/>
          <w:lang w:bidi="ru-RU"/>
        </w:rPr>
        <w:t xml:space="preserve"> </w:t>
      </w:r>
      <w:r w:rsidRPr="00056C26">
        <w:rPr>
          <w:rFonts w:ascii="Times New Roman" w:eastAsia="Times New Roman" w:hAnsi="Times New Roman" w:cs="Times New Roman"/>
          <w:b/>
          <w:bCs/>
          <w:w w:val="105"/>
          <w:sz w:val="24"/>
          <w:szCs w:val="24"/>
          <w:lang w:bidi="ru-RU"/>
        </w:rPr>
        <w:t>строений,</w:t>
      </w:r>
      <w:r w:rsidRPr="00056C26">
        <w:rPr>
          <w:rFonts w:ascii="Times New Roman" w:eastAsia="Times New Roman" w:hAnsi="Times New Roman" w:cs="Times New Roman"/>
          <w:b/>
          <w:bCs/>
          <w:spacing w:val="-21"/>
          <w:w w:val="105"/>
          <w:sz w:val="24"/>
          <w:szCs w:val="24"/>
          <w:lang w:bidi="ru-RU"/>
        </w:rPr>
        <w:t xml:space="preserve"> </w:t>
      </w:r>
      <w:r w:rsidRPr="00056C26">
        <w:rPr>
          <w:rFonts w:ascii="Times New Roman" w:eastAsia="Times New Roman" w:hAnsi="Times New Roman" w:cs="Times New Roman"/>
          <w:b/>
          <w:bCs/>
          <w:w w:val="105"/>
          <w:sz w:val="24"/>
          <w:szCs w:val="24"/>
          <w:lang w:bidi="ru-RU"/>
        </w:rPr>
        <w:t>сооружений,</w:t>
      </w:r>
      <w:r w:rsidRPr="00056C26">
        <w:rPr>
          <w:rFonts w:ascii="Times New Roman" w:eastAsia="Times New Roman" w:hAnsi="Times New Roman" w:cs="Times New Roman"/>
          <w:b/>
          <w:bCs/>
          <w:spacing w:val="-17"/>
          <w:w w:val="105"/>
          <w:sz w:val="24"/>
          <w:szCs w:val="24"/>
          <w:lang w:bidi="ru-RU"/>
        </w:rPr>
        <w:t xml:space="preserve"> </w:t>
      </w:r>
      <w:r w:rsidRPr="00056C26">
        <w:rPr>
          <w:rFonts w:ascii="Times New Roman" w:eastAsia="Times New Roman" w:hAnsi="Times New Roman" w:cs="Times New Roman"/>
          <w:b/>
          <w:bCs/>
          <w:w w:val="105"/>
          <w:sz w:val="24"/>
          <w:szCs w:val="24"/>
          <w:lang w:bidi="ru-RU"/>
        </w:rPr>
        <w:t>за</w:t>
      </w:r>
      <w:r w:rsidRPr="00056C26">
        <w:rPr>
          <w:rFonts w:ascii="Times New Roman" w:eastAsia="Times New Roman" w:hAnsi="Times New Roman" w:cs="Times New Roman"/>
          <w:b/>
          <w:bCs/>
          <w:spacing w:val="-24"/>
          <w:w w:val="105"/>
          <w:sz w:val="24"/>
          <w:szCs w:val="24"/>
          <w:lang w:bidi="ru-RU"/>
        </w:rPr>
        <w:t xml:space="preserve"> </w:t>
      </w:r>
      <w:r w:rsidRPr="00056C26">
        <w:rPr>
          <w:rFonts w:ascii="Times New Roman" w:eastAsia="Times New Roman" w:hAnsi="Times New Roman" w:cs="Times New Roman"/>
          <w:b/>
          <w:bCs/>
          <w:w w:val="105"/>
          <w:sz w:val="24"/>
          <w:szCs w:val="24"/>
          <w:lang w:bidi="ru-RU"/>
        </w:rPr>
        <w:t>пределами</w:t>
      </w:r>
      <w:r w:rsidRPr="00056C26">
        <w:rPr>
          <w:rFonts w:ascii="Times New Roman" w:eastAsia="Times New Roman" w:hAnsi="Times New Roman" w:cs="Times New Roman"/>
          <w:b/>
          <w:bCs/>
          <w:spacing w:val="-21"/>
          <w:w w:val="105"/>
          <w:sz w:val="24"/>
          <w:szCs w:val="24"/>
          <w:lang w:bidi="ru-RU"/>
        </w:rPr>
        <w:t xml:space="preserve"> </w:t>
      </w:r>
      <w:r w:rsidRPr="00056C26">
        <w:rPr>
          <w:rFonts w:ascii="Times New Roman" w:eastAsia="Times New Roman" w:hAnsi="Times New Roman" w:cs="Times New Roman"/>
          <w:b/>
          <w:bCs/>
          <w:w w:val="105"/>
          <w:sz w:val="24"/>
          <w:szCs w:val="24"/>
          <w:lang w:bidi="ru-RU"/>
        </w:rPr>
        <w:t>которых запрещено строительство зданий, строений,</w:t>
      </w:r>
      <w:r w:rsidRPr="00056C26">
        <w:rPr>
          <w:rFonts w:ascii="Times New Roman" w:eastAsia="Times New Roman" w:hAnsi="Times New Roman" w:cs="Times New Roman"/>
          <w:b/>
          <w:bCs/>
          <w:spacing w:val="-19"/>
          <w:w w:val="105"/>
          <w:sz w:val="24"/>
          <w:szCs w:val="24"/>
          <w:lang w:bidi="ru-RU"/>
        </w:rPr>
        <w:t xml:space="preserve"> </w:t>
      </w:r>
      <w:r w:rsidRPr="00056C26">
        <w:rPr>
          <w:rFonts w:ascii="Times New Roman" w:eastAsia="Times New Roman" w:hAnsi="Times New Roman" w:cs="Times New Roman"/>
          <w:b/>
          <w:bCs/>
          <w:w w:val="105"/>
          <w:sz w:val="24"/>
          <w:szCs w:val="24"/>
          <w:lang w:bidi="ru-RU"/>
        </w:rPr>
        <w:t>сооружений:</w:t>
      </w:r>
    </w:p>
    <w:p w:rsidR="00056C26" w:rsidRPr="00056C26" w:rsidRDefault="00056C26" w:rsidP="00056C26">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 xml:space="preserve">1. Минимальные расстояния до границы соседнего индивидуального земельного участка, </w:t>
      </w:r>
      <w:proofErr w:type="gramStart"/>
      <w:r w:rsidRPr="00056C26">
        <w:rPr>
          <w:rFonts w:ascii="Times New Roman" w:eastAsia="Times New Roman" w:hAnsi="Times New Roman" w:cs="Times New Roman"/>
          <w:w w:val="105"/>
          <w:sz w:val="24"/>
          <w:szCs w:val="24"/>
          <w:lang w:bidi="ru-RU"/>
        </w:rPr>
        <w:t>м</w:t>
      </w:r>
      <w:proofErr w:type="gramEnd"/>
      <w:r w:rsidRPr="00056C26">
        <w:rPr>
          <w:rFonts w:ascii="Times New Roman" w:eastAsia="Times New Roman" w:hAnsi="Times New Roman" w:cs="Times New Roman"/>
          <w:w w:val="105"/>
          <w:sz w:val="24"/>
          <w:szCs w:val="24"/>
          <w:lang w:bidi="ru-RU"/>
        </w:rPr>
        <w:t>:</w:t>
      </w:r>
    </w:p>
    <w:p w:rsidR="00056C26" w:rsidRPr="00056C26" w:rsidRDefault="00056C26" w:rsidP="00056C26">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от жилого строения, жилого дома -</w:t>
      </w:r>
      <w:r w:rsidRPr="00056C26">
        <w:rPr>
          <w:rFonts w:ascii="Times New Roman" w:eastAsia="Times New Roman" w:hAnsi="Times New Roman" w:cs="Times New Roman"/>
          <w:spacing w:val="3"/>
          <w:w w:val="105"/>
          <w:sz w:val="24"/>
          <w:szCs w:val="24"/>
          <w:lang w:bidi="ru-RU"/>
        </w:rPr>
        <w:t xml:space="preserve"> 3;</w:t>
      </w:r>
    </w:p>
    <w:p w:rsidR="00056C26" w:rsidRPr="00056C26" w:rsidRDefault="00056C26" w:rsidP="00056C26">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от постройки для содержания мелкого скота и птицы -</w:t>
      </w:r>
      <w:r w:rsidRPr="00056C26">
        <w:rPr>
          <w:rFonts w:ascii="Times New Roman" w:eastAsia="Times New Roman" w:hAnsi="Times New Roman" w:cs="Times New Roman"/>
          <w:spacing w:val="-24"/>
          <w:w w:val="105"/>
          <w:sz w:val="24"/>
          <w:szCs w:val="24"/>
          <w:lang w:bidi="ru-RU"/>
        </w:rPr>
        <w:t xml:space="preserve"> </w:t>
      </w:r>
      <w:r w:rsidRPr="00056C26">
        <w:rPr>
          <w:rFonts w:ascii="Times New Roman" w:eastAsia="Times New Roman" w:hAnsi="Times New Roman" w:cs="Times New Roman"/>
          <w:spacing w:val="3"/>
          <w:w w:val="105"/>
          <w:sz w:val="24"/>
          <w:szCs w:val="24"/>
          <w:lang w:bidi="ru-RU"/>
        </w:rPr>
        <w:t>4;</w:t>
      </w:r>
    </w:p>
    <w:p w:rsidR="00056C26" w:rsidRPr="00056C26" w:rsidRDefault="00056C26" w:rsidP="00056C26">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от других построек -</w:t>
      </w:r>
      <w:r w:rsidRPr="00056C26">
        <w:rPr>
          <w:rFonts w:ascii="Times New Roman" w:eastAsia="Times New Roman" w:hAnsi="Times New Roman" w:cs="Times New Roman"/>
          <w:spacing w:val="-3"/>
          <w:w w:val="105"/>
          <w:sz w:val="24"/>
          <w:szCs w:val="24"/>
          <w:lang w:bidi="ru-RU"/>
        </w:rPr>
        <w:t xml:space="preserve"> </w:t>
      </w:r>
      <w:r w:rsidRPr="00056C26">
        <w:rPr>
          <w:rFonts w:ascii="Times New Roman" w:eastAsia="Times New Roman" w:hAnsi="Times New Roman" w:cs="Times New Roman"/>
          <w:spacing w:val="3"/>
          <w:w w:val="105"/>
          <w:sz w:val="24"/>
          <w:szCs w:val="24"/>
          <w:lang w:bidi="ru-RU"/>
        </w:rPr>
        <w:t>1;</w:t>
      </w:r>
    </w:p>
    <w:p w:rsidR="00056C26" w:rsidRPr="00056C26" w:rsidRDefault="00056C26" w:rsidP="00056C26">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от стволов деревьев: высокорослых - 4; среднерослых - 2; от кустарника -</w:t>
      </w:r>
      <w:r w:rsidRPr="00056C26">
        <w:rPr>
          <w:rFonts w:ascii="Times New Roman" w:eastAsia="Times New Roman" w:hAnsi="Times New Roman" w:cs="Times New Roman"/>
          <w:spacing w:val="-35"/>
          <w:w w:val="105"/>
          <w:sz w:val="24"/>
          <w:szCs w:val="24"/>
          <w:lang w:bidi="ru-RU"/>
        </w:rPr>
        <w:t xml:space="preserve"> </w:t>
      </w:r>
      <w:r w:rsidRPr="00056C26">
        <w:rPr>
          <w:rFonts w:ascii="Times New Roman" w:eastAsia="Times New Roman" w:hAnsi="Times New Roman" w:cs="Times New Roman"/>
          <w:spacing w:val="3"/>
          <w:w w:val="105"/>
          <w:sz w:val="24"/>
          <w:szCs w:val="24"/>
          <w:lang w:bidi="ru-RU"/>
        </w:rPr>
        <w:t>1.</w:t>
      </w:r>
    </w:p>
    <w:p w:rsidR="00056C26" w:rsidRPr="00056C26" w:rsidRDefault="00056C26" w:rsidP="00056C26">
      <w:pPr>
        <w:widowControl w:val="0"/>
        <w:tabs>
          <w:tab w:val="left" w:pos="709"/>
          <w:tab w:val="left" w:pos="1729"/>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056C26">
        <w:rPr>
          <w:rFonts w:ascii="Times New Roman" w:eastAsia="Times New Roman" w:hAnsi="Times New Roman" w:cs="Times New Roman"/>
          <w:b/>
          <w:bCs/>
          <w:w w:val="105"/>
          <w:sz w:val="24"/>
          <w:szCs w:val="24"/>
          <w:lang w:bidi="ru-RU"/>
        </w:rPr>
        <w:t>Предельное количество этажей или предельная высота зданий, строений, сооружений:</w:t>
      </w:r>
    </w:p>
    <w:p w:rsidR="00056C26" w:rsidRPr="00056C26" w:rsidRDefault="00056C26" w:rsidP="00056C26">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 xml:space="preserve">Для индивидуального (одноквартирного) и блокированного жилого дома, - 12 м, до верха </w:t>
      </w:r>
      <w:proofErr w:type="gramStart"/>
      <w:r w:rsidRPr="00056C26">
        <w:rPr>
          <w:rFonts w:ascii="Times New Roman" w:eastAsia="Times New Roman" w:hAnsi="Times New Roman" w:cs="Times New Roman"/>
          <w:w w:val="105"/>
          <w:sz w:val="24"/>
          <w:szCs w:val="24"/>
          <w:lang w:bidi="ru-RU"/>
        </w:rPr>
        <w:t>скатной</w:t>
      </w:r>
      <w:proofErr w:type="gramEnd"/>
      <w:r w:rsidRPr="00056C26">
        <w:rPr>
          <w:rFonts w:ascii="Times New Roman" w:eastAsia="Times New Roman" w:hAnsi="Times New Roman" w:cs="Times New Roman"/>
          <w:w w:val="105"/>
          <w:sz w:val="24"/>
          <w:szCs w:val="24"/>
          <w:lang w:bidi="ru-RU"/>
        </w:rPr>
        <w:t xml:space="preserve"> кровли-13,8 м. Предельное количество этажей – 3. Для гаража и прочих хозяйственных строений на участке - до верха плоской кровли- 4 м, до конька скатной кровли-7 м.</w:t>
      </w:r>
    </w:p>
    <w:p w:rsidR="00056C26" w:rsidRPr="00056C26" w:rsidRDefault="00056C26" w:rsidP="00056C26">
      <w:pPr>
        <w:widowControl w:val="0"/>
        <w:tabs>
          <w:tab w:val="left" w:pos="709"/>
          <w:tab w:val="left" w:pos="1772"/>
        </w:tabs>
        <w:autoSpaceDE w:val="0"/>
        <w:autoSpaceDN w:val="0"/>
        <w:spacing w:after="0" w:line="240" w:lineRule="auto"/>
        <w:ind w:right="6" w:firstLine="454"/>
        <w:jc w:val="both"/>
        <w:outlineLvl w:val="2"/>
        <w:rPr>
          <w:rFonts w:ascii="Times New Roman" w:eastAsia="Times New Roman" w:hAnsi="Times New Roman" w:cs="Times New Roman"/>
          <w:bCs/>
          <w:sz w:val="24"/>
          <w:szCs w:val="24"/>
          <w:lang w:bidi="ru-RU"/>
        </w:rPr>
      </w:pPr>
      <w:r w:rsidRPr="00056C26">
        <w:rPr>
          <w:rFonts w:ascii="Times New Roman" w:eastAsia="Times New Roman" w:hAnsi="Times New Roman" w:cs="Times New Roman"/>
          <w:b/>
          <w:bCs/>
          <w:w w:val="105"/>
          <w:sz w:val="24"/>
          <w:szCs w:val="24"/>
          <w:lang w:bidi="ru-RU"/>
        </w:rPr>
        <w:t xml:space="preserve">Максимальный процент застройки в </w:t>
      </w:r>
      <w:r w:rsidRPr="00056C26">
        <w:rPr>
          <w:rFonts w:ascii="Times New Roman" w:eastAsia="Times New Roman" w:hAnsi="Times New Roman" w:cs="Times New Roman"/>
          <w:b/>
          <w:bCs/>
          <w:spacing w:val="2"/>
          <w:w w:val="105"/>
          <w:sz w:val="24"/>
          <w:szCs w:val="24"/>
          <w:lang w:bidi="ru-RU"/>
        </w:rPr>
        <w:t xml:space="preserve">границах </w:t>
      </w:r>
      <w:r w:rsidRPr="00056C26">
        <w:rPr>
          <w:rFonts w:ascii="Times New Roman" w:eastAsia="Times New Roman" w:hAnsi="Times New Roman" w:cs="Times New Roman"/>
          <w:b/>
          <w:bCs/>
          <w:w w:val="105"/>
          <w:sz w:val="24"/>
          <w:szCs w:val="24"/>
          <w:lang w:bidi="ru-RU"/>
        </w:rPr>
        <w:t xml:space="preserve">земельного участка, определяемый как отношение суммарной площади земельного участка, которая может </w:t>
      </w:r>
      <w:r w:rsidRPr="00056C26">
        <w:rPr>
          <w:rFonts w:ascii="Times New Roman" w:eastAsia="Times New Roman" w:hAnsi="Times New Roman" w:cs="Times New Roman"/>
          <w:b/>
          <w:bCs/>
          <w:spacing w:val="2"/>
          <w:w w:val="105"/>
          <w:sz w:val="24"/>
          <w:szCs w:val="24"/>
          <w:lang w:bidi="ru-RU"/>
        </w:rPr>
        <w:t xml:space="preserve">быть </w:t>
      </w:r>
      <w:r w:rsidRPr="00056C26">
        <w:rPr>
          <w:rFonts w:ascii="Times New Roman" w:eastAsia="Times New Roman" w:hAnsi="Times New Roman" w:cs="Times New Roman"/>
          <w:b/>
          <w:bCs/>
          <w:w w:val="105"/>
          <w:sz w:val="24"/>
          <w:szCs w:val="24"/>
          <w:lang w:bidi="ru-RU"/>
        </w:rPr>
        <w:t xml:space="preserve">застроена, ко всей площади земельного участка </w:t>
      </w:r>
      <w:r w:rsidRPr="00056C26">
        <w:rPr>
          <w:rFonts w:ascii="Times New Roman" w:eastAsia="Times New Roman" w:hAnsi="Times New Roman" w:cs="Times New Roman"/>
          <w:bCs/>
          <w:w w:val="105"/>
          <w:sz w:val="24"/>
          <w:szCs w:val="24"/>
          <w:lang w:bidi="ru-RU"/>
        </w:rPr>
        <w:t>–</w:t>
      </w:r>
      <w:r w:rsidRPr="00056C26">
        <w:rPr>
          <w:rFonts w:ascii="Times New Roman" w:eastAsia="Times New Roman" w:hAnsi="Times New Roman" w:cs="Times New Roman"/>
          <w:bCs/>
          <w:spacing w:val="-26"/>
          <w:w w:val="105"/>
          <w:sz w:val="24"/>
          <w:szCs w:val="24"/>
          <w:lang w:bidi="ru-RU"/>
        </w:rPr>
        <w:t xml:space="preserve"> </w:t>
      </w:r>
      <w:r w:rsidRPr="00056C26">
        <w:rPr>
          <w:rFonts w:ascii="Times New Roman" w:eastAsia="Times New Roman" w:hAnsi="Times New Roman" w:cs="Times New Roman"/>
          <w:bCs/>
          <w:spacing w:val="3"/>
          <w:w w:val="105"/>
          <w:sz w:val="24"/>
          <w:szCs w:val="24"/>
          <w:lang w:bidi="ru-RU"/>
        </w:rPr>
        <w:t>60%.</w:t>
      </w:r>
    </w:p>
    <w:p w:rsidR="00056C26" w:rsidRPr="00056C26" w:rsidRDefault="00056C26" w:rsidP="00056C26">
      <w:pPr>
        <w:widowControl w:val="0"/>
        <w:tabs>
          <w:tab w:val="left" w:pos="709"/>
          <w:tab w:val="left" w:pos="1613"/>
        </w:tabs>
        <w:autoSpaceDE w:val="0"/>
        <w:autoSpaceDN w:val="0"/>
        <w:spacing w:after="0" w:line="240" w:lineRule="auto"/>
        <w:ind w:left="454" w:right="6"/>
        <w:jc w:val="both"/>
        <w:rPr>
          <w:rFonts w:ascii="Times New Roman" w:eastAsia="Times New Roman" w:hAnsi="Times New Roman" w:cs="Times New Roman"/>
          <w:b/>
          <w:sz w:val="24"/>
          <w:szCs w:val="24"/>
          <w:lang w:bidi="ru-RU"/>
        </w:rPr>
      </w:pPr>
      <w:r w:rsidRPr="00056C26">
        <w:rPr>
          <w:rFonts w:ascii="Times New Roman" w:eastAsia="Times New Roman" w:hAnsi="Times New Roman" w:cs="Times New Roman"/>
          <w:b/>
          <w:w w:val="105"/>
          <w:sz w:val="24"/>
          <w:szCs w:val="24"/>
          <w:lang w:bidi="ru-RU"/>
        </w:rPr>
        <w:t>Иные параметры</w:t>
      </w:r>
      <w:r w:rsidRPr="00056C26">
        <w:rPr>
          <w:rFonts w:ascii="Times New Roman" w:eastAsia="Times New Roman" w:hAnsi="Times New Roman" w:cs="Times New Roman"/>
          <w:b/>
          <w:spacing w:val="3"/>
          <w:w w:val="105"/>
          <w:sz w:val="24"/>
          <w:szCs w:val="24"/>
          <w:lang w:bidi="ru-RU"/>
        </w:rPr>
        <w:t xml:space="preserve"> </w:t>
      </w:r>
      <w:r w:rsidRPr="00056C26">
        <w:rPr>
          <w:rFonts w:ascii="Times New Roman" w:eastAsia="Times New Roman" w:hAnsi="Times New Roman" w:cs="Times New Roman"/>
          <w:b/>
          <w:w w:val="105"/>
          <w:sz w:val="24"/>
          <w:szCs w:val="24"/>
          <w:lang w:bidi="ru-RU"/>
        </w:rPr>
        <w:t>застройки:</w:t>
      </w:r>
    </w:p>
    <w:p w:rsidR="00056C26" w:rsidRPr="00056C26" w:rsidRDefault="00056C26" w:rsidP="00056C26">
      <w:pPr>
        <w:widowControl w:val="0"/>
        <w:numPr>
          <w:ilvl w:val="0"/>
          <w:numId w:val="2"/>
        </w:numPr>
        <w:tabs>
          <w:tab w:val="left" w:pos="709"/>
          <w:tab w:val="left" w:pos="16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 xml:space="preserve">Расстояние между жилым строением или домом и границей соседнего </w:t>
      </w:r>
      <w:r w:rsidRPr="00056C26">
        <w:rPr>
          <w:rFonts w:ascii="Times New Roman" w:eastAsia="Times New Roman" w:hAnsi="Times New Roman" w:cs="Times New Roman"/>
          <w:spacing w:val="2"/>
          <w:w w:val="105"/>
          <w:sz w:val="24"/>
          <w:szCs w:val="24"/>
          <w:lang w:bidi="ru-RU"/>
        </w:rPr>
        <w:t xml:space="preserve">участка </w:t>
      </w:r>
      <w:r w:rsidRPr="00056C26">
        <w:rPr>
          <w:rFonts w:ascii="Times New Roman" w:eastAsia="Times New Roman" w:hAnsi="Times New Roman" w:cs="Times New Roman"/>
          <w:w w:val="105"/>
          <w:sz w:val="24"/>
          <w:szCs w:val="24"/>
          <w:lang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sidRPr="00056C26">
        <w:rPr>
          <w:rFonts w:ascii="Times New Roman" w:eastAsia="Times New Roman" w:hAnsi="Times New Roman" w:cs="Times New Roman"/>
          <w:spacing w:val="4"/>
          <w:w w:val="105"/>
          <w:sz w:val="24"/>
          <w:szCs w:val="24"/>
          <w:lang w:bidi="ru-RU"/>
        </w:rPr>
        <w:t xml:space="preserve">см. </w:t>
      </w:r>
      <w:r w:rsidRPr="00056C26">
        <w:rPr>
          <w:rFonts w:ascii="Times New Roman" w:eastAsia="Times New Roman" w:hAnsi="Times New Roman" w:cs="Times New Roman"/>
          <w:w w:val="105"/>
          <w:sz w:val="24"/>
          <w:szCs w:val="24"/>
          <w:lang w:bidi="ru-RU"/>
        </w:rPr>
        <w:t>от плоскости стены. Если элементы выступают более чем на 50 см.,</w:t>
      </w:r>
      <w:r w:rsidRPr="00056C26">
        <w:rPr>
          <w:rFonts w:ascii="Times New Roman" w:eastAsia="Times New Roman" w:hAnsi="Times New Roman" w:cs="Times New Roman"/>
          <w:spacing w:val="38"/>
          <w:w w:val="105"/>
          <w:sz w:val="24"/>
          <w:szCs w:val="24"/>
          <w:lang w:bidi="ru-RU"/>
        </w:rPr>
        <w:t xml:space="preserve"> </w:t>
      </w:r>
      <w:r w:rsidRPr="00056C26">
        <w:rPr>
          <w:rFonts w:ascii="Times New Roman" w:eastAsia="Times New Roman" w:hAnsi="Times New Roman" w:cs="Times New Roman"/>
          <w:w w:val="105"/>
          <w:sz w:val="24"/>
          <w:szCs w:val="24"/>
          <w:lang w:bidi="ru-RU"/>
        </w:rPr>
        <w:t>расстояние</w:t>
      </w:r>
    </w:p>
    <w:p w:rsidR="00056C26" w:rsidRPr="00056C26" w:rsidRDefault="00056C26" w:rsidP="00056C26">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sz w:val="24"/>
          <w:szCs w:val="24"/>
          <w:lang w:bidi="ru-RU"/>
        </w:rPr>
        <w:t xml:space="preserve"> </w:t>
      </w:r>
      <w:r w:rsidRPr="00056C26">
        <w:rPr>
          <w:rFonts w:ascii="Times New Roman" w:eastAsia="Times New Roman" w:hAnsi="Times New Roman" w:cs="Times New Roman"/>
          <w:w w:val="105"/>
          <w:sz w:val="24"/>
          <w:szCs w:val="24"/>
          <w:lang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rsidR="00056C26" w:rsidRPr="00056C26" w:rsidRDefault="00056C26" w:rsidP="00056C26">
      <w:pPr>
        <w:widowControl w:val="0"/>
        <w:numPr>
          <w:ilvl w:val="0"/>
          <w:numId w:val="2"/>
        </w:numPr>
        <w:tabs>
          <w:tab w:val="left" w:pos="709"/>
          <w:tab w:val="left" w:pos="1584"/>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 xml:space="preserve">Противопожарные расстояния между строениями и сооружениями в пределах одного индивидуального земельного участка не </w:t>
      </w:r>
      <w:r w:rsidRPr="00056C26">
        <w:rPr>
          <w:rFonts w:ascii="Times New Roman" w:eastAsia="Times New Roman" w:hAnsi="Times New Roman" w:cs="Times New Roman"/>
          <w:spacing w:val="2"/>
          <w:w w:val="105"/>
          <w:sz w:val="24"/>
          <w:szCs w:val="24"/>
          <w:lang w:bidi="ru-RU"/>
        </w:rPr>
        <w:t xml:space="preserve">нормируются. </w:t>
      </w:r>
      <w:r w:rsidRPr="00056C26">
        <w:rPr>
          <w:rFonts w:ascii="Times New Roman" w:eastAsia="Times New Roman" w:hAnsi="Times New Roman" w:cs="Times New Roman"/>
          <w:w w:val="105"/>
          <w:sz w:val="24"/>
          <w:szCs w:val="24"/>
          <w:lang w:bidi="ru-RU"/>
        </w:rPr>
        <w:t xml:space="preserve">Противопожарные расстояния </w:t>
      </w:r>
      <w:r w:rsidRPr="00056C26">
        <w:rPr>
          <w:rFonts w:ascii="Times New Roman" w:eastAsia="Times New Roman" w:hAnsi="Times New Roman" w:cs="Times New Roman"/>
          <w:spacing w:val="2"/>
          <w:w w:val="105"/>
          <w:sz w:val="24"/>
          <w:szCs w:val="24"/>
          <w:lang w:bidi="ru-RU"/>
        </w:rPr>
        <w:t xml:space="preserve">между </w:t>
      </w:r>
      <w:r w:rsidRPr="00056C26">
        <w:rPr>
          <w:rFonts w:ascii="Times New Roman" w:eastAsia="Times New Roman" w:hAnsi="Times New Roman" w:cs="Times New Roman"/>
          <w:w w:val="105"/>
          <w:sz w:val="24"/>
          <w:szCs w:val="24"/>
          <w:lang w:bidi="ru-RU"/>
        </w:rPr>
        <w:t xml:space="preserve">строениями и сооружениями, расположенными на соседних индивидуальных земельных участках, а также между крайними строениями в </w:t>
      </w:r>
      <w:r w:rsidRPr="00056C26">
        <w:rPr>
          <w:rFonts w:ascii="Times New Roman" w:eastAsia="Times New Roman" w:hAnsi="Times New Roman" w:cs="Times New Roman"/>
          <w:spacing w:val="2"/>
          <w:w w:val="105"/>
          <w:sz w:val="24"/>
          <w:szCs w:val="24"/>
          <w:lang w:bidi="ru-RU"/>
        </w:rPr>
        <w:t xml:space="preserve">группе </w:t>
      </w:r>
      <w:r w:rsidRPr="00056C26">
        <w:rPr>
          <w:rFonts w:ascii="Times New Roman" w:eastAsia="Times New Roman" w:hAnsi="Times New Roman" w:cs="Times New Roman"/>
          <w:w w:val="105"/>
          <w:sz w:val="24"/>
          <w:szCs w:val="24"/>
          <w:lang w:bidi="ru-RU"/>
        </w:rPr>
        <w:t xml:space="preserve">(при группировке или блокировке) устанавливаются в соответствии с требованиями Федерального закона от 22.07.2008 № </w:t>
      </w:r>
      <w:r w:rsidRPr="00056C26">
        <w:rPr>
          <w:rFonts w:ascii="Times New Roman" w:eastAsia="Times New Roman" w:hAnsi="Times New Roman" w:cs="Times New Roman"/>
          <w:spacing w:val="2"/>
          <w:w w:val="105"/>
          <w:sz w:val="24"/>
          <w:szCs w:val="24"/>
          <w:lang w:bidi="ru-RU"/>
        </w:rPr>
        <w:t xml:space="preserve">123-ФЗ </w:t>
      </w:r>
      <w:r w:rsidRPr="00056C26">
        <w:rPr>
          <w:rFonts w:ascii="Times New Roman" w:eastAsia="Times New Roman" w:hAnsi="Times New Roman" w:cs="Times New Roman"/>
          <w:w w:val="105"/>
          <w:sz w:val="24"/>
          <w:szCs w:val="24"/>
          <w:lang w:bidi="ru-RU"/>
        </w:rPr>
        <w:t>«Технический регламент о требованиях пожарной</w:t>
      </w:r>
      <w:r w:rsidRPr="00056C26">
        <w:rPr>
          <w:rFonts w:ascii="Times New Roman" w:eastAsia="Times New Roman" w:hAnsi="Times New Roman" w:cs="Times New Roman"/>
          <w:spacing w:val="5"/>
          <w:w w:val="105"/>
          <w:sz w:val="24"/>
          <w:szCs w:val="24"/>
          <w:lang w:bidi="ru-RU"/>
        </w:rPr>
        <w:t xml:space="preserve"> </w:t>
      </w:r>
      <w:r w:rsidRPr="00056C26">
        <w:rPr>
          <w:rFonts w:ascii="Times New Roman" w:eastAsia="Times New Roman" w:hAnsi="Times New Roman" w:cs="Times New Roman"/>
          <w:w w:val="105"/>
          <w:sz w:val="24"/>
          <w:szCs w:val="24"/>
          <w:lang w:bidi="ru-RU"/>
        </w:rPr>
        <w:t>безопасности».</w:t>
      </w:r>
    </w:p>
    <w:p w:rsidR="00056C26" w:rsidRPr="00056C26" w:rsidRDefault="00056C26" w:rsidP="00056C26">
      <w:pPr>
        <w:widowControl w:val="0"/>
        <w:numPr>
          <w:ilvl w:val="0"/>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sidRPr="00056C26">
        <w:rPr>
          <w:rFonts w:ascii="Times New Roman" w:eastAsia="Times New Roman" w:hAnsi="Times New Roman" w:cs="Times New Roman"/>
          <w:spacing w:val="4"/>
          <w:w w:val="105"/>
          <w:sz w:val="24"/>
          <w:szCs w:val="24"/>
          <w:lang w:bidi="ru-RU"/>
        </w:rPr>
        <w:t xml:space="preserve">между </w:t>
      </w:r>
      <w:r w:rsidRPr="00056C26">
        <w:rPr>
          <w:rFonts w:ascii="Times New Roman" w:eastAsia="Times New Roman" w:hAnsi="Times New Roman" w:cs="Times New Roman"/>
          <w:w w:val="105"/>
          <w:sz w:val="24"/>
          <w:szCs w:val="24"/>
          <w:lang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sidRPr="00056C26">
        <w:rPr>
          <w:rFonts w:ascii="Times New Roman" w:eastAsia="Times New Roman" w:hAnsi="Times New Roman" w:cs="Times New Roman"/>
          <w:spacing w:val="-20"/>
          <w:w w:val="105"/>
          <w:sz w:val="24"/>
          <w:szCs w:val="24"/>
          <w:lang w:bidi="ru-RU"/>
        </w:rPr>
        <w:t xml:space="preserve"> </w:t>
      </w:r>
      <w:r w:rsidRPr="00056C26">
        <w:rPr>
          <w:rFonts w:ascii="Times New Roman" w:eastAsia="Times New Roman" w:hAnsi="Times New Roman" w:cs="Times New Roman"/>
          <w:spacing w:val="3"/>
          <w:w w:val="105"/>
          <w:sz w:val="24"/>
          <w:szCs w:val="24"/>
          <w:lang w:bidi="ru-RU"/>
        </w:rPr>
        <w:t>м.</w:t>
      </w:r>
    </w:p>
    <w:p w:rsidR="00056C26" w:rsidRPr="00056C26" w:rsidRDefault="00056C26" w:rsidP="00056C26">
      <w:pPr>
        <w:widowControl w:val="0"/>
        <w:numPr>
          <w:ilvl w:val="0"/>
          <w:numId w:val="2"/>
        </w:numPr>
        <w:tabs>
          <w:tab w:val="left" w:pos="709"/>
          <w:tab w:val="left" w:pos="1692"/>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sidRPr="00056C26">
        <w:rPr>
          <w:rFonts w:ascii="Times New Roman" w:eastAsia="Times New Roman" w:hAnsi="Times New Roman" w:cs="Times New Roman"/>
          <w:spacing w:val="2"/>
          <w:w w:val="105"/>
          <w:sz w:val="24"/>
          <w:szCs w:val="24"/>
          <w:lang w:bidi="ru-RU"/>
        </w:rPr>
        <w:t xml:space="preserve">быть </w:t>
      </w:r>
      <w:r w:rsidRPr="00056C26">
        <w:rPr>
          <w:rFonts w:ascii="Times New Roman" w:eastAsia="Times New Roman" w:hAnsi="Times New Roman" w:cs="Times New Roman"/>
          <w:w w:val="105"/>
          <w:sz w:val="24"/>
          <w:szCs w:val="24"/>
          <w:lang w:bidi="ru-RU"/>
        </w:rPr>
        <w:t>единообразными</w:t>
      </w:r>
      <w:r w:rsidRPr="00056C26">
        <w:rPr>
          <w:rFonts w:ascii="Times New Roman" w:eastAsia="Times New Roman" w:hAnsi="Times New Roman" w:cs="Times New Roman"/>
          <w:spacing w:val="-8"/>
          <w:w w:val="105"/>
          <w:sz w:val="24"/>
          <w:szCs w:val="24"/>
          <w:lang w:bidi="ru-RU"/>
        </w:rPr>
        <w:t xml:space="preserve"> </w:t>
      </w:r>
      <w:r w:rsidRPr="00056C26">
        <w:rPr>
          <w:rFonts w:ascii="Times New Roman" w:eastAsia="Times New Roman" w:hAnsi="Times New Roman" w:cs="Times New Roman"/>
          <w:w w:val="105"/>
          <w:sz w:val="24"/>
          <w:szCs w:val="24"/>
          <w:lang w:bidi="ru-RU"/>
        </w:rPr>
        <w:t>как</w:t>
      </w:r>
      <w:r w:rsidRPr="00056C26">
        <w:rPr>
          <w:rFonts w:ascii="Times New Roman" w:eastAsia="Times New Roman" w:hAnsi="Times New Roman" w:cs="Times New Roman"/>
          <w:spacing w:val="-11"/>
          <w:w w:val="105"/>
          <w:sz w:val="24"/>
          <w:szCs w:val="24"/>
          <w:lang w:bidi="ru-RU"/>
        </w:rPr>
        <w:t xml:space="preserve"> </w:t>
      </w:r>
      <w:r w:rsidRPr="00056C26">
        <w:rPr>
          <w:rFonts w:ascii="Times New Roman" w:eastAsia="Times New Roman" w:hAnsi="Times New Roman" w:cs="Times New Roman"/>
          <w:w w:val="105"/>
          <w:sz w:val="24"/>
          <w:szCs w:val="24"/>
          <w:lang w:bidi="ru-RU"/>
        </w:rPr>
        <w:t>минимум</w:t>
      </w:r>
      <w:r w:rsidRPr="00056C26">
        <w:rPr>
          <w:rFonts w:ascii="Times New Roman" w:eastAsia="Times New Roman" w:hAnsi="Times New Roman" w:cs="Times New Roman"/>
          <w:spacing w:val="-9"/>
          <w:w w:val="105"/>
          <w:sz w:val="24"/>
          <w:szCs w:val="24"/>
          <w:lang w:bidi="ru-RU"/>
        </w:rPr>
        <w:t xml:space="preserve"> </w:t>
      </w:r>
      <w:r w:rsidRPr="00056C26">
        <w:rPr>
          <w:rFonts w:ascii="Times New Roman" w:eastAsia="Times New Roman" w:hAnsi="Times New Roman" w:cs="Times New Roman"/>
          <w:w w:val="105"/>
          <w:sz w:val="24"/>
          <w:szCs w:val="24"/>
          <w:lang w:bidi="ru-RU"/>
        </w:rPr>
        <w:t>на</w:t>
      </w:r>
      <w:r w:rsidRPr="00056C26">
        <w:rPr>
          <w:rFonts w:ascii="Times New Roman" w:eastAsia="Times New Roman" w:hAnsi="Times New Roman" w:cs="Times New Roman"/>
          <w:spacing w:val="-8"/>
          <w:w w:val="105"/>
          <w:sz w:val="24"/>
          <w:szCs w:val="24"/>
          <w:lang w:bidi="ru-RU"/>
        </w:rPr>
        <w:t xml:space="preserve"> </w:t>
      </w:r>
      <w:r w:rsidRPr="00056C26">
        <w:rPr>
          <w:rFonts w:ascii="Times New Roman" w:eastAsia="Times New Roman" w:hAnsi="Times New Roman" w:cs="Times New Roman"/>
          <w:w w:val="105"/>
          <w:sz w:val="24"/>
          <w:szCs w:val="24"/>
          <w:lang w:bidi="ru-RU"/>
        </w:rPr>
        <w:t>протяжении</w:t>
      </w:r>
      <w:r w:rsidRPr="00056C26">
        <w:rPr>
          <w:rFonts w:ascii="Times New Roman" w:eastAsia="Times New Roman" w:hAnsi="Times New Roman" w:cs="Times New Roman"/>
          <w:spacing w:val="-8"/>
          <w:w w:val="105"/>
          <w:sz w:val="24"/>
          <w:szCs w:val="24"/>
          <w:lang w:bidi="ru-RU"/>
        </w:rPr>
        <w:t xml:space="preserve"> </w:t>
      </w:r>
      <w:r w:rsidRPr="00056C26">
        <w:rPr>
          <w:rFonts w:ascii="Times New Roman" w:eastAsia="Times New Roman" w:hAnsi="Times New Roman" w:cs="Times New Roman"/>
          <w:w w:val="105"/>
          <w:sz w:val="24"/>
          <w:szCs w:val="24"/>
          <w:lang w:bidi="ru-RU"/>
        </w:rPr>
        <w:t>одного</w:t>
      </w:r>
      <w:r w:rsidRPr="00056C26">
        <w:rPr>
          <w:rFonts w:ascii="Times New Roman" w:eastAsia="Times New Roman" w:hAnsi="Times New Roman" w:cs="Times New Roman"/>
          <w:spacing w:val="-7"/>
          <w:w w:val="105"/>
          <w:sz w:val="24"/>
          <w:szCs w:val="24"/>
          <w:lang w:bidi="ru-RU"/>
        </w:rPr>
        <w:t xml:space="preserve"> </w:t>
      </w:r>
      <w:r w:rsidRPr="00056C26">
        <w:rPr>
          <w:rFonts w:ascii="Times New Roman" w:eastAsia="Times New Roman" w:hAnsi="Times New Roman" w:cs="Times New Roman"/>
          <w:w w:val="105"/>
          <w:sz w:val="24"/>
          <w:szCs w:val="24"/>
          <w:lang w:bidi="ru-RU"/>
        </w:rPr>
        <w:t>квартала</w:t>
      </w:r>
      <w:r w:rsidRPr="00056C26">
        <w:rPr>
          <w:rFonts w:ascii="Times New Roman" w:eastAsia="Times New Roman" w:hAnsi="Times New Roman" w:cs="Times New Roman"/>
          <w:spacing w:val="-2"/>
          <w:w w:val="105"/>
          <w:sz w:val="24"/>
          <w:szCs w:val="24"/>
          <w:lang w:bidi="ru-RU"/>
        </w:rPr>
        <w:t xml:space="preserve"> </w:t>
      </w:r>
      <w:r w:rsidRPr="00056C26">
        <w:rPr>
          <w:rFonts w:ascii="Times New Roman" w:eastAsia="Times New Roman" w:hAnsi="Times New Roman" w:cs="Times New Roman"/>
          <w:w w:val="105"/>
          <w:sz w:val="24"/>
          <w:szCs w:val="24"/>
          <w:lang w:bidi="ru-RU"/>
        </w:rPr>
        <w:t>с</w:t>
      </w:r>
      <w:r w:rsidRPr="00056C26">
        <w:rPr>
          <w:rFonts w:ascii="Times New Roman" w:eastAsia="Times New Roman" w:hAnsi="Times New Roman" w:cs="Times New Roman"/>
          <w:spacing w:val="-8"/>
          <w:w w:val="105"/>
          <w:sz w:val="24"/>
          <w:szCs w:val="24"/>
          <w:lang w:bidi="ru-RU"/>
        </w:rPr>
        <w:t xml:space="preserve"> </w:t>
      </w:r>
      <w:r w:rsidRPr="00056C26">
        <w:rPr>
          <w:rFonts w:ascii="Times New Roman" w:eastAsia="Times New Roman" w:hAnsi="Times New Roman" w:cs="Times New Roman"/>
          <w:w w:val="105"/>
          <w:sz w:val="24"/>
          <w:szCs w:val="24"/>
          <w:lang w:bidi="ru-RU"/>
        </w:rPr>
        <w:t>обеих</w:t>
      </w:r>
      <w:r w:rsidRPr="00056C26">
        <w:rPr>
          <w:rFonts w:ascii="Times New Roman" w:eastAsia="Times New Roman" w:hAnsi="Times New Roman" w:cs="Times New Roman"/>
          <w:spacing w:val="-7"/>
          <w:w w:val="105"/>
          <w:sz w:val="24"/>
          <w:szCs w:val="24"/>
          <w:lang w:bidi="ru-RU"/>
        </w:rPr>
        <w:t xml:space="preserve"> </w:t>
      </w:r>
      <w:r w:rsidRPr="00056C26">
        <w:rPr>
          <w:rFonts w:ascii="Times New Roman" w:eastAsia="Times New Roman" w:hAnsi="Times New Roman" w:cs="Times New Roman"/>
          <w:w w:val="105"/>
          <w:sz w:val="24"/>
          <w:szCs w:val="24"/>
          <w:lang w:bidi="ru-RU"/>
        </w:rPr>
        <w:t>сторон</w:t>
      </w:r>
      <w:r w:rsidRPr="00056C26">
        <w:rPr>
          <w:rFonts w:ascii="Times New Roman" w:eastAsia="Times New Roman" w:hAnsi="Times New Roman" w:cs="Times New Roman"/>
          <w:spacing w:val="-1"/>
          <w:w w:val="105"/>
          <w:sz w:val="24"/>
          <w:szCs w:val="24"/>
          <w:lang w:bidi="ru-RU"/>
        </w:rPr>
        <w:t xml:space="preserve"> </w:t>
      </w:r>
      <w:r w:rsidRPr="00056C26">
        <w:rPr>
          <w:rFonts w:ascii="Times New Roman" w:eastAsia="Times New Roman" w:hAnsi="Times New Roman" w:cs="Times New Roman"/>
          <w:spacing w:val="2"/>
          <w:w w:val="105"/>
          <w:sz w:val="24"/>
          <w:szCs w:val="24"/>
          <w:lang w:bidi="ru-RU"/>
        </w:rPr>
        <w:t>улицы.</w:t>
      </w:r>
    </w:p>
    <w:p w:rsidR="00056C26" w:rsidRPr="00056C26" w:rsidRDefault="00056C26" w:rsidP="00056C26">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Высота ограждения земельных участков должна быть не более 2 м;</w:t>
      </w:r>
    </w:p>
    <w:p w:rsidR="00056C26" w:rsidRPr="00056C26" w:rsidRDefault="00056C26" w:rsidP="00056C26">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Ограждения между смежными земельными участками должны быть проветриваемыми на высоту не менее 0,3 м от уровня земли;</w:t>
      </w:r>
    </w:p>
    <w:p w:rsidR="00056C26" w:rsidRPr="00056C26" w:rsidRDefault="00056C26" w:rsidP="00056C26">
      <w:pPr>
        <w:widowControl w:val="0"/>
        <w:numPr>
          <w:ilvl w:val="0"/>
          <w:numId w:val="2"/>
        </w:numPr>
        <w:tabs>
          <w:tab w:val="left" w:pos="709"/>
          <w:tab w:val="left" w:pos="15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Минимальные расстояния между строениями и сооружениями,</w:t>
      </w:r>
      <w:r w:rsidRPr="00056C26">
        <w:rPr>
          <w:rFonts w:ascii="Times New Roman" w:eastAsia="Times New Roman" w:hAnsi="Times New Roman" w:cs="Times New Roman"/>
          <w:spacing w:val="-9"/>
          <w:w w:val="105"/>
          <w:sz w:val="24"/>
          <w:szCs w:val="24"/>
          <w:lang w:bidi="ru-RU"/>
        </w:rPr>
        <w:t xml:space="preserve"> </w:t>
      </w:r>
      <w:proofErr w:type="gramStart"/>
      <w:r w:rsidRPr="00056C26">
        <w:rPr>
          <w:rFonts w:ascii="Times New Roman" w:eastAsia="Times New Roman" w:hAnsi="Times New Roman" w:cs="Times New Roman"/>
          <w:w w:val="105"/>
          <w:sz w:val="24"/>
          <w:szCs w:val="24"/>
          <w:lang w:bidi="ru-RU"/>
        </w:rPr>
        <w:t>м</w:t>
      </w:r>
      <w:proofErr w:type="gramEnd"/>
      <w:r w:rsidRPr="00056C26">
        <w:rPr>
          <w:rFonts w:ascii="Times New Roman" w:eastAsia="Times New Roman" w:hAnsi="Times New Roman" w:cs="Times New Roman"/>
          <w:w w:val="105"/>
          <w:sz w:val="24"/>
          <w:szCs w:val="24"/>
          <w:lang w:bidi="ru-RU"/>
        </w:rPr>
        <w:t>:</w:t>
      </w:r>
    </w:p>
    <w:p w:rsidR="00056C26" w:rsidRPr="00056C26" w:rsidRDefault="00056C26" w:rsidP="00056C26">
      <w:pPr>
        <w:widowControl w:val="0"/>
        <w:numPr>
          <w:ilvl w:val="1"/>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 xml:space="preserve">от жилого строения, жилого дома и погреба </w:t>
      </w:r>
      <w:r w:rsidRPr="00056C26">
        <w:rPr>
          <w:rFonts w:ascii="Times New Roman" w:eastAsia="Times New Roman" w:hAnsi="Times New Roman" w:cs="Times New Roman"/>
          <w:spacing w:val="4"/>
          <w:w w:val="105"/>
          <w:sz w:val="24"/>
          <w:szCs w:val="24"/>
          <w:lang w:bidi="ru-RU"/>
        </w:rPr>
        <w:t xml:space="preserve">до </w:t>
      </w:r>
      <w:r w:rsidRPr="00056C26">
        <w:rPr>
          <w:rFonts w:ascii="Times New Roman" w:eastAsia="Times New Roman" w:hAnsi="Times New Roman" w:cs="Times New Roman"/>
          <w:w w:val="105"/>
          <w:sz w:val="24"/>
          <w:szCs w:val="24"/>
          <w:lang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056C26" w:rsidRPr="00056C26" w:rsidTr="00056C26">
        <w:trPr>
          <w:trHeight w:val="270"/>
        </w:trPr>
        <w:tc>
          <w:tcPr>
            <w:tcW w:w="1974" w:type="dxa"/>
            <w:vMerge w:val="restart"/>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144" w:line="244" w:lineRule="auto"/>
              <w:ind w:left="492" w:hanging="224"/>
              <w:rPr>
                <w:rFonts w:ascii="Times New Roman" w:eastAsia="Times New Roman" w:hAnsi="Times New Roman" w:cs="Times New Roman"/>
                <w:color w:val="auto"/>
                <w:sz w:val="24"/>
                <w:szCs w:val="24"/>
                <w:lang w:eastAsia="ru-RU" w:bidi="ru-RU"/>
              </w:rPr>
            </w:pPr>
            <w:proofErr w:type="spellStart"/>
            <w:r w:rsidRPr="00056C26">
              <w:rPr>
                <w:rFonts w:ascii="Times New Roman" w:eastAsia="Times New Roman" w:hAnsi="Times New Roman" w:cs="Times New Roman"/>
                <w:color w:val="auto"/>
                <w:sz w:val="24"/>
                <w:szCs w:val="24"/>
                <w:lang w:eastAsia="ru-RU" w:bidi="ru-RU"/>
              </w:rPr>
              <w:t>Нормативный</w:t>
            </w:r>
            <w:proofErr w:type="spellEnd"/>
            <w:r w:rsidRPr="00056C26">
              <w:rPr>
                <w:rFonts w:ascii="Times New Roman" w:eastAsia="Times New Roman" w:hAnsi="Times New Roman" w:cs="Times New Roman"/>
                <w:color w:val="auto"/>
                <w:sz w:val="24"/>
                <w:szCs w:val="24"/>
                <w:lang w:eastAsia="ru-RU" w:bidi="ru-RU"/>
              </w:rPr>
              <w:t xml:space="preserve"> </w:t>
            </w:r>
            <w:proofErr w:type="spellStart"/>
            <w:r w:rsidRPr="00056C26">
              <w:rPr>
                <w:rFonts w:ascii="Times New Roman" w:eastAsia="Times New Roman" w:hAnsi="Times New Roman" w:cs="Times New Roman"/>
                <w:color w:val="auto"/>
                <w:w w:val="105"/>
                <w:sz w:val="24"/>
                <w:szCs w:val="24"/>
                <w:lang w:eastAsia="ru-RU" w:bidi="ru-RU"/>
              </w:rPr>
              <w:t>разрыв</w:t>
            </w:r>
            <w:proofErr w:type="spellEnd"/>
            <w:r w:rsidRPr="00056C26">
              <w:rPr>
                <w:rFonts w:ascii="Times New Roman" w:eastAsia="Times New Roman" w:hAnsi="Times New Roman" w:cs="Times New Roman"/>
                <w:color w:val="auto"/>
                <w:w w:val="105"/>
                <w:sz w:val="24"/>
                <w:szCs w:val="24"/>
                <w:lang w:eastAsia="ru-RU" w:bidi="ru-RU"/>
              </w:rPr>
              <w:t>, м</w:t>
            </w:r>
          </w:p>
        </w:tc>
        <w:tc>
          <w:tcPr>
            <w:tcW w:w="4713" w:type="dxa"/>
            <w:gridSpan w:val="4"/>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line="251" w:lineRule="exact"/>
              <w:ind w:left="1032"/>
              <w:rPr>
                <w:rFonts w:ascii="Times New Roman" w:eastAsia="Times New Roman" w:hAnsi="Times New Roman" w:cs="Times New Roman"/>
                <w:color w:val="auto"/>
                <w:sz w:val="24"/>
                <w:szCs w:val="24"/>
                <w:lang w:eastAsia="ru-RU" w:bidi="ru-RU"/>
              </w:rPr>
            </w:pPr>
            <w:proofErr w:type="spellStart"/>
            <w:r w:rsidRPr="00056C26">
              <w:rPr>
                <w:rFonts w:ascii="Times New Roman" w:eastAsia="Times New Roman" w:hAnsi="Times New Roman" w:cs="Times New Roman"/>
                <w:color w:val="auto"/>
                <w:w w:val="105"/>
                <w:sz w:val="24"/>
                <w:szCs w:val="24"/>
                <w:lang w:eastAsia="ru-RU" w:bidi="ru-RU"/>
              </w:rPr>
              <w:t>Поголовье</w:t>
            </w:r>
            <w:proofErr w:type="spellEnd"/>
            <w:r w:rsidRPr="00056C26">
              <w:rPr>
                <w:rFonts w:ascii="Times New Roman" w:eastAsia="Times New Roman" w:hAnsi="Times New Roman" w:cs="Times New Roman"/>
                <w:color w:val="auto"/>
                <w:w w:val="105"/>
                <w:sz w:val="24"/>
                <w:szCs w:val="24"/>
                <w:lang w:eastAsia="ru-RU" w:bidi="ru-RU"/>
              </w:rPr>
              <w:t xml:space="preserve"> (</w:t>
            </w:r>
            <w:proofErr w:type="spellStart"/>
            <w:r w:rsidRPr="00056C26">
              <w:rPr>
                <w:rFonts w:ascii="Times New Roman" w:eastAsia="Times New Roman" w:hAnsi="Times New Roman" w:cs="Times New Roman"/>
                <w:color w:val="auto"/>
                <w:w w:val="105"/>
                <w:sz w:val="24"/>
                <w:szCs w:val="24"/>
                <w:lang w:eastAsia="ru-RU" w:bidi="ru-RU"/>
              </w:rPr>
              <w:t>шт</w:t>
            </w:r>
            <w:proofErr w:type="spellEnd"/>
            <w:r w:rsidRPr="00056C26">
              <w:rPr>
                <w:rFonts w:ascii="Times New Roman" w:eastAsia="Times New Roman" w:hAnsi="Times New Roman" w:cs="Times New Roman"/>
                <w:color w:val="auto"/>
                <w:w w:val="105"/>
                <w:sz w:val="24"/>
                <w:szCs w:val="24"/>
                <w:lang w:eastAsia="ru-RU" w:bidi="ru-RU"/>
              </w:rPr>
              <w:t xml:space="preserve">.), </w:t>
            </w:r>
            <w:proofErr w:type="spellStart"/>
            <w:r w:rsidRPr="00056C26">
              <w:rPr>
                <w:rFonts w:ascii="Times New Roman" w:eastAsia="Times New Roman" w:hAnsi="Times New Roman" w:cs="Times New Roman"/>
                <w:color w:val="auto"/>
                <w:w w:val="105"/>
                <w:sz w:val="24"/>
                <w:szCs w:val="24"/>
                <w:lang w:eastAsia="ru-RU" w:bidi="ru-RU"/>
              </w:rPr>
              <w:t>не</w:t>
            </w:r>
            <w:proofErr w:type="spellEnd"/>
            <w:r w:rsidRPr="00056C26">
              <w:rPr>
                <w:rFonts w:ascii="Times New Roman" w:eastAsia="Times New Roman" w:hAnsi="Times New Roman" w:cs="Times New Roman"/>
                <w:color w:val="auto"/>
                <w:w w:val="105"/>
                <w:sz w:val="24"/>
                <w:szCs w:val="24"/>
                <w:lang w:eastAsia="ru-RU" w:bidi="ru-RU"/>
              </w:rPr>
              <w:t xml:space="preserve"> </w:t>
            </w:r>
            <w:proofErr w:type="spellStart"/>
            <w:r w:rsidRPr="00056C26">
              <w:rPr>
                <w:rFonts w:ascii="Times New Roman" w:eastAsia="Times New Roman" w:hAnsi="Times New Roman" w:cs="Times New Roman"/>
                <w:color w:val="auto"/>
                <w:w w:val="105"/>
                <w:sz w:val="24"/>
                <w:szCs w:val="24"/>
                <w:lang w:eastAsia="ru-RU" w:bidi="ru-RU"/>
              </w:rPr>
              <w:t>более</w:t>
            </w:r>
            <w:proofErr w:type="spellEnd"/>
          </w:p>
        </w:tc>
      </w:tr>
      <w:tr w:rsidR="00056C26" w:rsidRPr="00056C26" w:rsidTr="00056C26">
        <w:trPr>
          <w:trHeight w:val="551"/>
        </w:trPr>
        <w:tc>
          <w:tcPr>
            <w:tcW w:w="1974" w:type="dxa"/>
            <w:vMerge/>
            <w:tcBorders>
              <w:top w:val="single" w:sz="4" w:space="0" w:color="000000"/>
              <w:left w:val="single" w:sz="4" w:space="0" w:color="000000"/>
              <w:bottom w:val="single" w:sz="4" w:space="0" w:color="000000"/>
              <w:right w:val="single" w:sz="4" w:space="0" w:color="000000"/>
            </w:tcBorders>
            <w:vAlign w:val="center"/>
            <w:hideMark/>
          </w:tcPr>
          <w:p w:rsidR="00056C26" w:rsidRPr="00056C26" w:rsidRDefault="00056C26">
            <w:pPr>
              <w:rPr>
                <w:rFonts w:ascii="Times New Roman" w:eastAsia="Times New Roman" w:hAnsi="Times New Roman" w:cs="Times New Roman"/>
                <w:color w:val="auto"/>
                <w:sz w:val="24"/>
                <w:szCs w:val="24"/>
                <w:lang w:eastAsia="ru-RU" w:bidi="ru-RU"/>
              </w:rPr>
            </w:pPr>
          </w:p>
        </w:tc>
        <w:tc>
          <w:tcPr>
            <w:tcW w:w="112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2" w:line="274" w:lineRule="exact"/>
              <w:ind w:left="319" w:hanging="44"/>
              <w:rPr>
                <w:rFonts w:ascii="Times New Roman" w:eastAsia="Times New Roman" w:hAnsi="Times New Roman" w:cs="Times New Roman"/>
                <w:color w:val="auto"/>
                <w:sz w:val="24"/>
                <w:szCs w:val="24"/>
                <w:lang w:eastAsia="ru-RU" w:bidi="ru-RU"/>
              </w:rPr>
            </w:pPr>
            <w:proofErr w:type="spellStart"/>
            <w:r w:rsidRPr="00056C26">
              <w:rPr>
                <w:rFonts w:ascii="Times New Roman" w:eastAsia="Times New Roman" w:hAnsi="Times New Roman" w:cs="Times New Roman"/>
                <w:color w:val="auto"/>
                <w:sz w:val="24"/>
                <w:szCs w:val="24"/>
                <w:lang w:eastAsia="ru-RU" w:bidi="ru-RU"/>
              </w:rPr>
              <w:t>овцы</w:t>
            </w:r>
            <w:proofErr w:type="spellEnd"/>
            <w:r w:rsidRPr="00056C26">
              <w:rPr>
                <w:rFonts w:ascii="Times New Roman" w:eastAsia="Times New Roman" w:hAnsi="Times New Roman" w:cs="Times New Roman"/>
                <w:color w:val="auto"/>
                <w:sz w:val="24"/>
                <w:szCs w:val="24"/>
                <w:lang w:eastAsia="ru-RU" w:bidi="ru-RU"/>
              </w:rPr>
              <w:t xml:space="preserve">, </w:t>
            </w:r>
            <w:proofErr w:type="spellStart"/>
            <w:r w:rsidRPr="00056C26">
              <w:rPr>
                <w:rFonts w:ascii="Times New Roman" w:eastAsia="Times New Roman" w:hAnsi="Times New Roman" w:cs="Times New Roman"/>
                <w:color w:val="auto"/>
                <w:w w:val="105"/>
                <w:sz w:val="24"/>
                <w:szCs w:val="24"/>
                <w:lang w:eastAsia="ru-RU" w:bidi="ru-RU"/>
              </w:rPr>
              <w:t>козы</w:t>
            </w:r>
            <w:proofErr w:type="spellEnd"/>
          </w:p>
        </w:tc>
        <w:tc>
          <w:tcPr>
            <w:tcW w:w="1132"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7"/>
              <w:ind w:left="138"/>
              <w:rPr>
                <w:rFonts w:ascii="Times New Roman" w:eastAsia="Times New Roman" w:hAnsi="Times New Roman" w:cs="Times New Roman"/>
                <w:color w:val="auto"/>
                <w:sz w:val="24"/>
                <w:szCs w:val="24"/>
                <w:lang w:eastAsia="ru-RU" w:bidi="ru-RU"/>
              </w:rPr>
            </w:pPr>
            <w:proofErr w:type="spellStart"/>
            <w:r w:rsidRPr="00056C26">
              <w:rPr>
                <w:rFonts w:ascii="Times New Roman" w:eastAsia="Times New Roman" w:hAnsi="Times New Roman" w:cs="Times New Roman"/>
                <w:color w:val="auto"/>
                <w:w w:val="105"/>
                <w:sz w:val="24"/>
                <w:szCs w:val="24"/>
                <w:lang w:eastAsia="ru-RU" w:bidi="ru-RU"/>
              </w:rPr>
              <w:t>кролики</w:t>
            </w:r>
            <w:proofErr w:type="spellEnd"/>
            <w:r w:rsidRPr="00056C26">
              <w:rPr>
                <w:rFonts w:ascii="Times New Roman" w:eastAsia="Times New Roman" w:hAnsi="Times New Roman" w:cs="Times New Roman"/>
                <w:color w:val="auto"/>
                <w:w w:val="105"/>
                <w:sz w:val="24"/>
                <w:szCs w:val="24"/>
                <w:lang w:eastAsia="ru-RU" w:bidi="ru-RU"/>
              </w:rPr>
              <w:t xml:space="preserve">- </w:t>
            </w:r>
            <w:proofErr w:type="spellStart"/>
            <w:r w:rsidRPr="00056C26">
              <w:rPr>
                <w:rFonts w:ascii="Times New Roman" w:eastAsia="Times New Roman" w:hAnsi="Times New Roman" w:cs="Times New Roman"/>
                <w:color w:val="auto"/>
                <w:w w:val="105"/>
                <w:sz w:val="24"/>
                <w:szCs w:val="24"/>
                <w:lang w:eastAsia="ru-RU" w:bidi="ru-RU"/>
              </w:rPr>
              <w:t>матки</w:t>
            </w:r>
            <w:proofErr w:type="spellEnd"/>
          </w:p>
        </w:tc>
        <w:tc>
          <w:tcPr>
            <w:tcW w:w="112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144"/>
              <w:ind w:left="233" w:right="240"/>
              <w:jc w:val="center"/>
              <w:rPr>
                <w:rFonts w:ascii="Times New Roman" w:eastAsia="Times New Roman" w:hAnsi="Times New Roman" w:cs="Times New Roman"/>
                <w:color w:val="auto"/>
                <w:sz w:val="24"/>
                <w:szCs w:val="24"/>
                <w:lang w:eastAsia="ru-RU" w:bidi="ru-RU"/>
              </w:rPr>
            </w:pPr>
            <w:proofErr w:type="spellStart"/>
            <w:r w:rsidRPr="00056C26">
              <w:rPr>
                <w:rFonts w:ascii="Times New Roman" w:eastAsia="Times New Roman" w:hAnsi="Times New Roman" w:cs="Times New Roman"/>
                <w:color w:val="auto"/>
                <w:w w:val="105"/>
                <w:sz w:val="24"/>
                <w:szCs w:val="24"/>
                <w:lang w:eastAsia="ru-RU" w:bidi="ru-RU"/>
              </w:rPr>
              <w:t>птица</w:t>
            </w:r>
            <w:proofErr w:type="spellEnd"/>
          </w:p>
        </w:tc>
        <w:tc>
          <w:tcPr>
            <w:tcW w:w="1333"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2" w:line="274" w:lineRule="exact"/>
              <w:ind w:left="339" w:hanging="72"/>
              <w:rPr>
                <w:rFonts w:ascii="Times New Roman" w:eastAsia="Times New Roman" w:hAnsi="Times New Roman" w:cs="Times New Roman"/>
                <w:color w:val="auto"/>
                <w:sz w:val="24"/>
                <w:szCs w:val="24"/>
                <w:lang w:eastAsia="ru-RU" w:bidi="ru-RU"/>
              </w:rPr>
            </w:pPr>
            <w:proofErr w:type="spellStart"/>
            <w:r w:rsidRPr="00056C26">
              <w:rPr>
                <w:rFonts w:ascii="Times New Roman" w:eastAsia="Times New Roman" w:hAnsi="Times New Roman" w:cs="Times New Roman"/>
                <w:color w:val="auto"/>
                <w:sz w:val="24"/>
                <w:szCs w:val="24"/>
                <w:lang w:eastAsia="ru-RU" w:bidi="ru-RU"/>
              </w:rPr>
              <w:t>нутрии</w:t>
            </w:r>
            <w:proofErr w:type="spellEnd"/>
            <w:r w:rsidRPr="00056C26">
              <w:rPr>
                <w:rFonts w:ascii="Times New Roman" w:eastAsia="Times New Roman" w:hAnsi="Times New Roman" w:cs="Times New Roman"/>
                <w:color w:val="auto"/>
                <w:sz w:val="24"/>
                <w:szCs w:val="24"/>
                <w:lang w:eastAsia="ru-RU" w:bidi="ru-RU"/>
              </w:rPr>
              <w:t xml:space="preserve">, </w:t>
            </w:r>
            <w:proofErr w:type="spellStart"/>
            <w:r w:rsidRPr="00056C26">
              <w:rPr>
                <w:rFonts w:ascii="Times New Roman" w:eastAsia="Times New Roman" w:hAnsi="Times New Roman" w:cs="Times New Roman"/>
                <w:color w:val="auto"/>
                <w:w w:val="105"/>
                <w:sz w:val="24"/>
                <w:szCs w:val="24"/>
                <w:lang w:eastAsia="ru-RU" w:bidi="ru-RU"/>
              </w:rPr>
              <w:t>песцы</w:t>
            </w:r>
            <w:proofErr w:type="spellEnd"/>
          </w:p>
        </w:tc>
      </w:tr>
      <w:tr w:rsidR="00056C26" w:rsidRPr="00056C26" w:rsidTr="00056C26">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5"/>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7" w:line="251" w:lineRule="exact"/>
              <w:ind w:right="425"/>
              <w:jc w:val="right"/>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sz w:val="24"/>
                <w:szCs w:val="24"/>
                <w:lang w:eastAsia="ru-RU" w:bidi="ru-RU"/>
              </w:rPr>
              <w:t>10</w:t>
            </w:r>
          </w:p>
        </w:tc>
        <w:tc>
          <w:tcPr>
            <w:tcW w:w="1132"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7" w:line="251" w:lineRule="exact"/>
              <w:ind w:right="433"/>
              <w:jc w:val="right"/>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5"/>
                <w:sz w:val="24"/>
                <w:szCs w:val="24"/>
                <w:lang w:eastAsia="ru-RU" w:bidi="ru-RU"/>
              </w:rPr>
              <w:t>30</w:t>
            </w:r>
          </w:p>
        </w:tc>
        <w:tc>
          <w:tcPr>
            <w:tcW w:w="1333"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7" w:line="251" w:lineRule="exact"/>
              <w:ind w:right="3"/>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3"/>
                <w:sz w:val="24"/>
                <w:szCs w:val="24"/>
                <w:lang w:eastAsia="ru-RU" w:bidi="ru-RU"/>
              </w:rPr>
              <w:t>5</w:t>
            </w:r>
          </w:p>
        </w:tc>
      </w:tr>
      <w:tr w:rsidR="00056C26" w:rsidRPr="00056C26" w:rsidTr="00056C26">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5"/>
                <w:sz w:val="24"/>
                <w:szCs w:val="24"/>
                <w:lang w:eastAsia="ru-RU" w:bidi="ru-RU"/>
              </w:rPr>
              <w:lastRenderedPageBreak/>
              <w:t>20</w:t>
            </w:r>
          </w:p>
        </w:tc>
        <w:tc>
          <w:tcPr>
            <w:tcW w:w="112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7" w:line="251" w:lineRule="exact"/>
              <w:ind w:right="425"/>
              <w:jc w:val="right"/>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sz w:val="24"/>
                <w:szCs w:val="24"/>
                <w:lang w:eastAsia="ru-RU" w:bidi="ru-RU"/>
              </w:rPr>
              <w:t>15</w:t>
            </w:r>
          </w:p>
        </w:tc>
        <w:tc>
          <w:tcPr>
            <w:tcW w:w="1132"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7" w:line="251" w:lineRule="exact"/>
              <w:ind w:right="433"/>
              <w:jc w:val="right"/>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5"/>
                <w:sz w:val="24"/>
                <w:szCs w:val="24"/>
                <w:lang w:eastAsia="ru-RU" w:bidi="ru-RU"/>
              </w:rPr>
              <w:t>45</w:t>
            </w:r>
          </w:p>
        </w:tc>
        <w:tc>
          <w:tcPr>
            <w:tcW w:w="1333"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before="7" w:line="251" w:lineRule="exact"/>
              <w:ind w:right="3"/>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3"/>
                <w:sz w:val="24"/>
                <w:szCs w:val="24"/>
                <w:lang w:eastAsia="ru-RU" w:bidi="ru-RU"/>
              </w:rPr>
              <w:t>8</w:t>
            </w:r>
          </w:p>
        </w:tc>
      </w:tr>
      <w:tr w:rsidR="00056C26" w:rsidRPr="00056C26" w:rsidTr="00056C26">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line="259" w:lineRule="exact"/>
              <w:ind w:left="848" w:right="834"/>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5"/>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line="259" w:lineRule="exact"/>
              <w:ind w:right="425"/>
              <w:jc w:val="right"/>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sz w:val="24"/>
                <w:szCs w:val="24"/>
                <w:lang w:eastAsia="ru-RU" w:bidi="ru-RU"/>
              </w:rPr>
              <w:t>20</w:t>
            </w:r>
          </w:p>
        </w:tc>
        <w:tc>
          <w:tcPr>
            <w:tcW w:w="1132"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line="259" w:lineRule="exact"/>
              <w:ind w:right="433"/>
              <w:jc w:val="right"/>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line="259" w:lineRule="exact"/>
              <w:ind w:left="233" w:right="234"/>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5"/>
                <w:sz w:val="24"/>
                <w:szCs w:val="24"/>
                <w:lang w:eastAsia="ru-RU" w:bidi="ru-RU"/>
              </w:rPr>
              <w:t>60</w:t>
            </w:r>
          </w:p>
        </w:tc>
        <w:tc>
          <w:tcPr>
            <w:tcW w:w="1333"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line="259" w:lineRule="exact"/>
              <w:ind w:left="523" w:right="518"/>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5"/>
                <w:sz w:val="24"/>
                <w:szCs w:val="24"/>
                <w:lang w:eastAsia="ru-RU" w:bidi="ru-RU"/>
              </w:rPr>
              <w:t>10</w:t>
            </w:r>
          </w:p>
        </w:tc>
      </w:tr>
      <w:tr w:rsidR="00056C26" w:rsidRPr="00056C26" w:rsidTr="00056C26">
        <w:trPr>
          <w:trHeight w:val="277"/>
        </w:trPr>
        <w:tc>
          <w:tcPr>
            <w:tcW w:w="197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line="258" w:lineRule="exact"/>
              <w:ind w:left="848" w:right="834"/>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5"/>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line="258" w:lineRule="exact"/>
              <w:ind w:right="425"/>
              <w:jc w:val="right"/>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sz w:val="24"/>
                <w:szCs w:val="24"/>
                <w:lang w:eastAsia="ru-RU" w:bidi="ru-RU"/>
              </w:rPr>
              <w:t>25</w:t>
            </w:r>
          </w:p>
        </w:tc>
        <w:tc>
          <w:tcPr>
            <w:tcW w:w="1132"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line="258" w:lineRule="exact"/>
              <w:ind w:right="433"/>
              <w:jc w:val="right"/>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line="258" w:lineRule="exact"/>
              <w:ind w:left="233" w:right="234"/>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5"/>
                <w:sz w:val="24"/>
                <w:szCs w:val="24"/>
                <w:lang w:eastAsia="ru-RU" w:bidi="ru-RU"/>
              </w:rPr>
              <w:t>75</w:t>
            </w:r>
          </w:p>
        </w:tc>
        <w:tc>
          <w:tcPr>
            <w:tcW w:w="1333" w:type="dxa"/>
            <w:tcBorders>
              <w:top w:val="single" w:sz="4" w:space="0" w:color="000000"/>
              <w:left w:val="single" w:sz="4" w:space="0" w:color="000000"/>
              <w:bottom w:val="single" w:sz="4" w:space="0" w:color="000000"/>
              <w:right w:val="single" w:sz="4" w:space="0" w:color="000000"/>
            </w:tcBorders>
            <w:hideMark/>
          </w:tcPr>
          <w:p w:rsidR="00056C26" w:rsidRPr="00056C26" w:rsidRDefault="00056C26">
            <w:pPr>
              <w:spacing w:line="258" w:lineRule="exact"/>
              <w:ind w:left="523" w:right="518"/>
              <w:jc w:val="center"/>
              <w:rPr>
                <w:rFonts w:ascii="Times New Roman" w:eastAsia="Times New Roman" w:hAnsi="Times New Roman" w:cs="Times New Roman"/>
                <w:color w:val="auto"/>
                <w:sz w:val="24"/>
                <w:szCs w:val="24"/>
                <w:lang w:eastAsia="ru-RU" w:bidi="ru-RU"/>
              </w:rPr>
            </w:pPr>
            <w:r w:rsidRPr="00056C26">
              <w:rPr>
                <w:rFonts w:ascii="Times New Roman" w:eastAsia="Times New Roman" w:hAnsi="Times New Roman" w:cs="Times New Roman"/>
                <w:color w:val="auto"/>
                <w:w w:val="105"/>
                <w:sz w:val="24"/>
                <w:szCs w:val="24"/>
                <w:lang w:eastAsia="ru-RU" w:bidi="ru-RU"/>
              </w:rPr>
              <w:t>15</w:t>
            </w:r>
          </w:p>
        </w:tc>
      </w:tr>
    </w:tbl>
    <w:p w:rsidR="00056C26" w:rsidRPr="00056C26" w:rsidRDefault="00056C26" w:rsidP="00056C26">
      <w:pPr>
        <w:widowControl w:val="0"/>
        <w:numPr>
          <w:ilvl w:val="1"/>
          <w:numId w:val="2"/>
        </w:numPr>
        <w:tabs>
          <w:tab w:val="left" w:pos="567"/>
          <w:tab w:val="left" w:pos="1134"/>
        </w:tabs>
        <w:autoSpaceDE w:val="0"/>
        <w:autoSpaceDN w:val="0"/>
        <w:spacing w:after="0" w:line="240" w:lineRule="auto"/>
        <w:ind w:left="0" w:firstLine="425"/>
        <w:jc w:val="both"/>
        <w:rPr>
          <w:rFonts w:ascii="Times New Roman" w:eastAsia="Times New Roman" w:hAnsi="Times New Roman" w:cs="Times New Roman"/>
          <w:color w:val="000000"/>
          <w:sz w:val="24"/>
          <w:szCs w:val="24"/>
          <w:lang w:bidi="ru-RU"/>
        </w:rPr>
      </w:pPr>
      <w:r w:rsidRPr="00056C26">
        <w:rPr>
          <w:rFonts w:ascii="Times New Roman" w:eastAsia="Times New Roman" w:hAnsi="Times New Roman" w:cs="Times New Roman"/>
          <w:spacing w:val="4"/>
          <w:w w:val="105"/>
          <w:sz w:val="24"/>
          <w:szCs w:val="24"/>
          <w:lang w:bidi="ru-RU"/>
        </w:rPr>
        <w:t xml:space="preserve">до </w:t>
      </w:r>
      <w:r w:rsidRPr="00056C26">
        <w:rPr>
          <w:rFonts w:ascii="Times New Roman" w:eastAsia="Times New Roman" w:hAnsi="Times New Roman" w:cs="Times New Roman"/>
          <w:w w:val="105"/>
          <w:sz w:val="24"/>
          <w:szCs w:val="24"/>
          <w:lang w:bidi="ru-RU"/>
        </w:rPr>
        <w:t>душа, бани (сауны) – 8</w:t>
      </w:r>
      <w:r w:rsidRPr="00056C26">
        <w:rPr>
          <w:rFonts w:ascii="Times New Roman" w:eastAsia="Times New Roman" w:hAnsi="Times New Roman" w:cs="Times New Roman"/>
          <w:spacing w:val="-3"/>
          <w:w w:val="105"/>
          <w:sz w:val="24"/>
          <w:szCs w:val="24"/>
          <w:lang w:bidi="ru-RU"/>
        </w:rPr>
        <w:t xml:space="preserve"> </w:t>
      </w:r>
      <w:r w:rsidRPr="00056C26">
        <w:rPr>
          <w:rFonts w:ascii="Times New Roman" w:eastAsia="Times New Roman" w:hAnsi="Times New Roman" w:cs="Times New Roman"/>
          <w:w w:val="105"/>
          <w:sz w:val="24"/>
          <w:szCs w:val="24"/>
          <w:lang w:bidi="ru-RU"/>
        </w:rPr>
        <w:t>м;</w:t>
      </w:r>
    </w:p>
    <w:p w:rsidR="00056C26" w:rsidRPr="00056C26" w:rsidRDefault="00056C26" w:rsidP="00056C26">
      <w:pPr>
        <w:widowControl w:val="0"/>
        <w:numPr>
          <w:ilvl w:val="1"/>
          <w:numId w:val="2"/>
        </w:numPr>
        <w:tabs>
          <w:tab w:val="left" w:pos="567"/>
          <w:tab w:val="left" w:pos="1134"/>
          <w:tab w:val="left" w:pos="1613"/>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 xml:space="preserve">от шахтного колодца </w:t>
      </w:r>
      <w:r w:rsidRPr="00056C26">
        <w:rPr>
          <w:rFonts w:ascii="Times New Roman" w:eastAsia="Times New Roman" w:hAnsi="Times New Roman" w:cs="Times New Roman"/>
          <w:spacing w:val="4"/>
          <w:w w:val="105"/>
          <w:sz w:val="24"/>
          <w:szCs w:val="24"/>
          <w:lang w:bidi="ru-RU"/>
        </w:rPr>
        <w:t xml:space="preserve">до </w:t>
      </w:r>
      <w:r w:rsidRPr="00056C26">
        <w:rPr>
          <w:rFonts w:ascii="Times New Roman" w:eastAsia="Times New Roman" w:hAnsi="Times New Roman" w:cs="Times New Roman"/>
          <w:w w:val="105"/>
          <w:sz w:val="24"/>
          <w:szCs w:val="24"/>
          <w:lang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sidRPr="00056C26">
        <w:rPr>
          <w:rFonts w:ascii="Times New Roman" w:eastAsia="Times New Roman" w:hAnsi="Times New Roman" w:cs="Times New Roman"/>
          <w:spacing w:val="1"/>
          <w:w w:val="105"/>
          <w:sz w:val="24"/>
          <w:szCs w:val="24"/>
          <w:lang w:bidi="ru-RU"/>
        </w:rPr>
        <w:t xml:space="preserve"> </w:t>
      </w:r>
      <w:r w:rsidRPr="00056C26">
        <w:rPr>
          <w:rFonts w:ascii="Times New Roman" w:eastAsia="Times New Roman" w:hAnsi="Times New Roman" w:cs="Times New Roman"/>
          <w:w w:val="105"/>
          <w:sz w:val="24"/>
          <w:szCs w:val="24"/>
          <w:lang w:bidi="ru-RU"/>
        </w:rPr>
        <w:t>увеличено).</w:t>
      </w:r>
    </w:p>
    <w:p w:rsidR="00056C26" w:rsidRPr="00056C26" w:rsidRDefault="00056C26" w:rsidP="00056C26">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rsidR="00056C26" w:rsidRPr="00056C26" w:rsidRDefault="00056C26" w:rsidP="00056C26">
      <w:pPr>
        <w:widowControl w:val="0"/>
        <w:numPr>
          <w:ilvl w:val="0"/>
          <w:numId w:val="2"/>
        </w:numPr>
        <w:tabs>
          <w:tab w:val="left" w:pos="567"/>
          <w:tab w:val="left" w:pos="1134"/>
          <w:tab w:val="left" w:pos="1866"/>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В случае примыкания хозяйственных построек к жилому строению, жилому дому помещения для мелкого скота и птицы должны иметь изолированный наружный вход, расположенный не ближе 7 м от входа в</w:t>
      </w:r>
      <w:r w:rsidRPr="00056C26">
        <w:rPr>
          <w:rFonts w:ascii="Times New Roman" w:eastAsia="Times New Roman" w:hAnsi="Times New Roman" w:cs="Times New Roman"/>
          <w:spacing w:val="-12"/>
          <w:w w:val="105"/>
          <w:sz w:val="24"/>
          <w:szCs w:val="24"/>
          <w:lang w:bidi="ru-RU"/>
        </w:rPr>
        <w:t xml:space="preserve"> </w:t>
      </w:r>
      <w:r w:rsidRPr="00056C26">
        <w:rPr>
          <w:rFonts w:ascii="Times New Roman" w:eastAsia="Times New Roman" w:hAnsi="Times New Roman" w:cs="Times New Roman"/>
          <w:w w:val="105"/>
          <w:sz w:val="24"/>
          <w:szCs w:val="24"/>
          <w:lang w:bidi="ru-RU"/>
        </w:rPr>
        <w:t>дом.</w:t>
      </w:r>
    </w:p>
    <w:p w:rsidR="00056C26" w:rsidRPr="00056C26" w:rsidRDefault="00056C26" w:rsidP="00056C26">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056C26">
        <w:rPr>
          <w:rFonts w:ascii="Times New Roman" w:eastAsia="Times New Roman" w:hAnsi="Times New Roman" w:cs="Times New Roman"/>
          <w:w w:val="105"/>
          <w:sz w:val="24"/>
          <w:szCs w:val="24"/>
          <w:lang w:bidi="ru-RU"/>
        </w:rPr>
        <w:t>В этих случаях расстояние до границы с соседним участком измеряется отдельно от каждого объекта блокировки.</w:t>
      </w:r>
    </w:p>
    <w:p w:rsidR="00056C26" w:rsidRPr="00056C26" w:rsidRDefault="00056C26" w:rsidP="00056C26">
      <w:pPr>
        <w:widowControl w:val="0"/>
        <w:tabs>
          <w:tab w:val="left" w:pos="720"/>
        </w:tabs>
        <w:adjustRightInd w:val="0"/>
        <w:jc w:val="both"/>
        <w:rPr>
          <w:rFonts w:ascii="Times New Roman" w:eastAsiaTheme="minorHAnsi" w:hAnsi="Times New Roman" w:cs="Times New Roman"/>
          <w:bCs/>
          <w:sz w:val="24"/>
          <w:szCs w:val="24"/>
          <w:lang w:eastAsia="en-US"/>
        </w:rPr>
      </w:pPr>
      <w:r w:rsidRPr="00056C26">
        <w:rPr>
          <w:rFonts w:ascii="Times New Roman" w:hAnsi="Times New Roman" w:cs="Times New Roman"/>
          <w:b/>
          <w:sz w:val="24"/>
          <w:szCs w:val="24"/>
        </w:rPr>
        <w:t xml:space="preserve">              Информация о возможности подключения к сетям инженерно-технического обеспечения</w:t>
      </w:r>
      <w:r w:rsidRPr="00056C26">
        <w:rPr>
          <w:rFonts w:ascii="Times New Roman" w:hAnsi="Times New Roman" w:cs="Times New Roman"/>
          <w:b/>
          <w:bCs/>
          <w:sz w:val="24"/>
          <w:szCs w:val="24"/>
        </w:rPr>
        <w:t>: приложены отдельным документом к документации.</w:t>
      </w:r>
    </w:p>
    <w:p w:rsidR="00056C26" w:rsidRPr="00056C26" w:rsidRDefault="00056C26" w:rsidP="00056C26">
      <w:pPr>
        <w:spacing w:after="0" w:line="240" w:lineRule="auto"/>
        <w:ind w:firstLine="567"/>
        <w:jc w:val="both"/>
        <w:rPr>
          <w:rFonts w:ascii="Times New Roman" w:hAnsi="Times New Roman" w:cs="Times New Roman"/>
          <w:sz w:val="24"/>
          <w:szCs w:val="24"/>
        </w:rPr>
      </w:pPr>
      <w:r w:rsidRPr="00056C26">
        <w:rPr>
          <w:rFonts w:ascii="Times New Roman" w:hAnsi="Times New Roman" w:cs="Times New Roman"/>
          <w:sz w:val="24"/>
          <w:szCs w:val="24"/>
        </w:rPr>
        <w:t xml:space="preserve"> </w:t>
      </w:r>
      <w:r w:rsidRPr="00056C26">
        <w:rPr>
          <w:rFonts w:ascii="Times New Roman" w:hAnsi="Times New Roman" w:cs="Times New Roman"/>
          <w:b/>
          <w:bCs/>
          <w:sz w:val="24"/>
          <w:szCs w:val="24"/>
        </w:rPr>
        <w:t xml:space="preserve">10. Требования к содержанию и форме заявки. </w:t>
      </w:r>
      <w:r w:rsidRPr="00056C26">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7" w:anchor="sub_1200" w:history="1">
        <w:r w:rsidRPr="00056C26">
          <w:rPr>
            <w:rStyle w:val="aa"/>
            <w:rFonts w:ascii="Times New Roman" w:hAnsi="Times New Roman" w:cs="Times New Roman"/>
            <w:sz w:val="24"/>
            <w:szCs w:val="24"/>
          </w:rPr>
          <w:t>Приложение N 1</w:t>
        </w:r>
      </w:hyperlink>
      <w:r w:rsidRPr="00056C26">
        <w:rPr>
          <w:rFonts w:ascii="Times New Roman" w:hAnsi="Times New Roman" w:cs="Times New Roman"/>
          <w:sz w:val="24"/>
          <w:szCs w:val="24"/>
        </w:rPr>
        <w:t>)</w:t>
      </w:r>
      <w:r w:rsidRPr="00056C26">
        <w:rPr>
          <w:rFonts w:ascii="Times New Roman" w:hAnsi="Times New Roman" w:cs="Times New Roman"/>
          <w:sz w:val="24"/>
          <w:szCs w:val="24"/>
          <w:shd w:val="clear" w:color="auto" w:fill="FFFFFF"/>
        </w:rPr>
        <w:t xml:space="preserve"> с указанием реквизитов счета для возврата задатка</w:t>
      </w:r>
      <w:r w:rsidRPr="00056C26">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056C26" w:rsidRPr="00056C26" w:rsidRDefault="00056C26" w:rsidP="00056C26">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4"/>
      <w:r w:rsidRPr="00056C26">
        <w:rPr>
          <w:rFonts w:ascii="Times New Roman" w:hAnsi="Times New Roman" w:cs="Times New Roman"/>
          <w:sz w:val="24"/>
          <w:szCs w:val="24"/>
        </w:rPr>
        <w:t>Заявка на участие в аукционе должна содержать:</w:t>
      </w:r>
    </w:p>
    <w:p w:rsidR="00056C26" w:rsidRPr="00056C26" w:rsidRDefault="00056C26" w:rsidP="00056C26">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056C2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56C26">
        <w:rPr>
          <w:rFonts w:ascii="Times New Roman" w:hAnsi="Times New Roman" w:cs="Times New Roman"/>
          <w:sz w:val="24"/>
          <w:szCs w:val="24"/>
        </w:rPr>
        <w:t>ии ау</w:t>
      </w:r>
      <w:proofErr w:type="gramEnd"/>
      <w:r w:rsidRPr="00056C26">
        <w:rPr>
          <w:rFonts w:ascii="Times New Roman" w:hAnsi="Times New Roman" w:cs="Times New Roman"/>
          <w:sz w:val="24"/>
          <w:szCs w:val="24"/>
        </w:rPr>
        <w:t>кциона форме с указанием банковских реквизитов счета для возврата задатка;</w:t>
      </w:r>
    </w:p>
    <w:p w:rsidR="00056C26" w:rsidRPr="00056C26" w:rsidRDefault="00056C26" w:rsidP="00056C26">
      <w:pPr>
        <w:spacing w:after="0" w:line="240" w:lineRule="auto"/>
        <w:ind w:firstLine="567"/>
        <w:jc w:val="both"/>
        <w:rPr>
          <w:rFonts w:ascii="Times New Roman" w:hAnsi="Times New Roman" w:cs="Times New Roman"/>
          <w:sz w:val="24"/>
          <w:szCs w:val="24"/>
        </w:rPr>
      </w:pPr>
      <w:r w:rsidRPr="00056C26">
        <w:rPr>
          <w:rFonts w:ascii="Times New Roman" w:hAnsi="Times New Roman" w:cs="Times New Roman"/>
          <w:sz w:val="24"/>
          <w:szCs w:val="24"/>
        </w:rPr>
        <w:t>2) копии документов, удостоверяющих личность заявителя (для граждан);</w:t>
      </w:r>
    </w:p>
    <w:p w:rsidR="00056C26" w:rsidRPr="00056C26" w:rsidRDefault="00056C26" w:rsidP="00056C26">
      <w:pPr>
        <w:spacing w:after="0" w:line="240" w:lineRule="auto"/>
        <w:ind w:firstLine="567"/>
        <w:jc w:val="both"/>
        <w:rPr>
          <w:rFonts w:ascii="Times New Roman" w:hAnsi="Times New Roman" w:cs="Times New Roman"/>
          <w:sz w:val="24"/>
          <w:szCs w:val="24"/>
        </w:rPr>
      </w:pPr>
      <w:bookmarkStart w:id="9" w:name="sub_3912140"/>
      <w:r w:rsidRPr="00056C26">
        <w:rPr>
          <w:rFonts w:ascii="Times New Roman" w:hAnsi="Times New Roman" w:cs="Times New Roman"/>
          <w:sz w:val="24"/>
          <w:szCs w:val="24"/>
        </w:rPr>
        <w:t>3) документы, подтверждающие внесение задатка.</w:t>
      </w:r>
    </w:p>
    <w:bookmarkEnd w:id="9"/>
    <w:p w:rsidR="00056C26" w:rsidRPr="00056C26" w:rsidRDefault="00056C26" w:rsidP="00056C26">
      <w:pPr>
        <w:spacing w:after="0" w:line="240" w:lineRule="auto"/>
        <w:ind w:firstLine="567"/>
        <w:jc w:val="both"/>
        <w:rPr>
          <w:rFonts w:ascii="Times New Roman" w:hAnsi="Times New Roman" w:cs="Times New Roman"/>
          <w:sz w:val="24"/>
          <w:szCs w:val="24"/>
        </w:rPr>
      </w:pPr>
      <w:r w:rsidRPr="00056C26">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7"/>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r w:rsidRPr="00056C26">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056C26">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056C26">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056C26">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056C26">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56C26" w:rsidRPr="00056C26" w:rsidRDefault="00056C26" w:rsidP="00056C26">
      <w:pPr>
        <w:spacing w:after="0" w:line="240" w:lineRule="auto"/>
        <w:ind w:firstLine="709"/>
        <w:jc w:val="both"/>
        <w:rPr>
          <w:rFonts w:ascii="Times New Roman" w:hAnsi="Times New Roman" w:cs="Times New Roman"/>
          <w:color w:val="000000"/>
          <w:sz w:val="24"/>
          <w:szCs w:val="24"/>
        </w:rPr>
      </w:pPr>
      <w:bookmarkStart w:id="14" w:name="sub_56"/>
      <w:bookmarkEnd w:id="13"/>
      <w:r w:rsidRPr="00056C26">
        <w:rPr>
          <w:rFonts w:ascii="Times New Roman" w:hAnsi="Times New Roman" w:cs="Times New Roman"/>
          <w:b/>
          <w:sz w:val="24"/>
          <w:szCs w:val="24"/>
        </w:rPr>
        <w:lastRenderedPageBreak/>
        <w:t>11. Отказ от проведения аукциона</w:t>
      </w:r>
      <w:r w:rsidRPr="00056C26">
        <w:rPr>
          <w:rFonts w:ascii="Times New Roman" w:hAnsi="Times New Roman" w:cs="Times New Roman"/>
          <w:sz w:val="24"/>
          <w:szCs w:val="24"/>
        </w:rPr>
        <w:t>. Уполномоченный орган принимает решение об отказе в проведен</w:t>
      </w:r>
      <w:proofErr w:type="gramStart"/>
      <w:r w:rsidRPr="00056C26">
        <w:rPr>
          <w:rFonts w:ascii="Times New Roman" w:hAnsi="Times New Roman" w:cs="Times New Roman"/>
          <w:sz w:val="24"/>
          <w:szCs w:val="24"/>
        </w:rPr>
        <w:t>ии ау</w:t>
      </w:r>
      <w:proofErr w:type="gramEnd"/>
      <w:r w:rsidRPr="00056C26">
        <w:rPr>
          <w:rFonts w:ascii="Times New Roman" w:hAnsi="Times New Roman" w:cs="Times New Roman"/>
          <w:sz w:val="24"/>
          <w:szCs w:val="24"/>
        </w:rPr>
        <w:t xml:space="preserve">кциона в случае выявления обстоятельств, предусмотренных </w:t>
      </w:r>
      <w:hyperlink r:id="rId8" w:anchor="sub_39118" w:history="1">
        <w:r w:rsidRPr="00056C26">
          <w:rPr>
            <w:rStyle w:val="aa"/>
            <w:rFonts w:ascii="Times New Roman" w:hAnsi="Times New Roman" w:cs="Times New Roman"/>
            <w:color w:val="106BBE"/>
            <w:sz w:val="24"/>
            <w:szCs w:val="24"/>
          </w:rPr>
          <w:t>пунктом 8</w:t>
        </w:r>
      </w:hyperlink>
      <w:r w:rsidRPr="00056C26">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056C26">
        <w:rPr>
          <w:rFonts w:ascii="Times New Roman" w:hAnsi="Times New Roman" w:cs="Times New Roman"/>
          <w:sz w:val="24"/>
          <w:szCs w:val="24"/>
        </w:rPr>
        <w:t>ии ау</w:t>
      </w:r>
      <w:proofErr w:type="gramEnd"/>
      <w:r w:rsidRPr="00056C26">
        <w:rPr>
          <w:rFonts w:ascii="Times New Roman" w:hAnsi="Times New Roman" w:cs="Times New Roman"/>
          <w:sz w:val="24"/>
          <w:szCs w:val="24"/>
        </w:rPr>
        <w:t xml:space="preserve">кциона размещается на </w:t>
      </w:r>
      <w:hyperlink r:id="rId9" w:history="1">
        <w:r w:rsidRPr="00056C26">
          <w:rPr>
            <w:rStyle w:val="aa"/>
            <w:rFonts w:ascii="Times New Roman" w:hAnsi="Times New Roman" w:cs="Times New Roman"/>
            <w:color w:val="106BBE"/>
            <w:sz w:val="24"/>
            <w:szCs w:val="24"/>
          </w:rPr>
          <w:t>официальном сайте</w:t>
        </w:r>
      </w:hyperlink>
      <w:r w:rsidRPr="00056C26">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56C26">
        <w:rPr>
          <w:rFonts w:ascii="Times New Roman" w:hAnsi="Times New Roman" w:cs="Times New Roman"/>
          <w:sz w:val="24"/>
          <w:szCs w:val="24"/>
        </w:rPr>
        <w:t>ии ау</w:t>
      </w:r>
      <w:proofErr w:type="gramEnd"/>
      <w:r w:rsidRPr="00056C26">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56C26" w:rsidRPr="00056C26" w:rsidRDefault="00056C26" w:rsidP="00056C26">
      <w:pPr>
        <w:pStyle w:val="s1"/>
        <w:shd w:val="clear" w:color="auto" w:fill="FFFFFF"/>
        <w:spacing w:before="0" w:beforeAutospacing="0" w:after="0" w:afterAutospacing="0"/>
        <w:ind w:firstLine="720"/>
        <w:jc w:val="both"/>
        <w:rPr>
          <w:b/>
        </w:rPr>
      </w:pPr>
      <w:r w:rsidRPr="00056C26">
        <w:rPr>
          <w:b/>
        </w:rPr>
        <w:t>12.  Для участия в аукционе заявители представляют в установленный в извещении о проведен</w:t>
      </w:r>
      <w:proofErr w:type="gramStart"/>
      <w:r w:rsidRPr="00056C26">
        <w:rPr>
          <w:b/>
        </w:rPr>
        <w:t>ии ау</w:t>
      </w:r>
      <w:proofErr w:type="gramEnd"/>
      <w:r w:rsidRPr="00056C26">
        <w:rPr>
          <w:b/>
        </w:rPr>
        <w:t>кциона срок следующие документы:</w:t>
      </w:r>
    </w:p>
    <w:p w:rsidR="00056C26" w:rsidRPr="00056C26" w:rsidRDefault="00056C26" w:rsidP="00056C26">
      <w:pPr>
        <w:spacing w:after="0" w:line="240" w:lineRule="auto"/>
        <w:ind w:firstLine="709"/>
        <w:jc w:val="both"/>
        <w:rPr>
          <w:rFonts w:ascii="Times New Roman" w:hAnsi="Times New Roman" w:cs="Times New Roman"/>
          <w:sz w:val="24"/>
          <w:szCs w:val="24"/>
        </w:rPr>
      </w:pPr>
      <w:bookmarkStart w:id="15" w:name="sub_391211"/>
      <w:r w:rsidRPr="00056C2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56C26">
        <w:rPr>
          <w:rFonts w:ascii="Times New Roman" w:hAnsi="Times New Roman" w:cs="Times New Roman"/>
          <w:sz w:val="24"/>
          <w:szCs w:val="24"/>
        </w:rPr>
        <w:t>ии ау</w:t>
      </w:r>
      <w:proofErr w:type="gramEnd"/>
      <w:r w:rsidRPr="00056C26">
        <w:rPr>
          <w:rFonts w:ascii="Times New Roman" w:hAnsi="Times New Roman" w:cs="Times New Roman"/>
          <w:sz w:val="24"/>
          <w:szCs w:val="24"/>
        </w:rPr>
        <w:t>кциона форме с указанием банковских реквизитов счета для возврата задатка;</w:t>
      </w:r>
    </w:p>
    <w:p w:rsidR="00056C26" w:rsidRPr="00056C26" w:rsidRDefault="00056C26" w:rsidP="00056C26">
      <w:pPr>
        <w:spacing w:after="0" w:line="240" w:lineRule="auto"/>
        <w:ind w:firstLine="709"/>
        <w:jc w:val="both"/>
        <w:rPr>
          <w:rFonts w:ascii="Times New Roman" w:hAnsi="Times New Roman" w:cs="Times New Roman"/>
          <w:sz w:val="24"/>
          <w:szCs w:val="24"/>
        </w:rPr>
      </w:pPr>
      <w:bookmarkStart w:id="16" w:name="sub_391212"/>
      <w:bookmarkEnd w:id="15"/>
      <w:r w:rsidRPr="00056C26">
        <w:rPr>
          <w:rFonts w:ascii="Times New Roman" w:hAnsi="Times New Roman" w:cs="Times New Roman"/>
          <w:sz w:val="24"/>
          <w:szCs w:val="24"/>
        </w:rPr>
        <w:t>2) копии документов, удостоверяющих личность заявителя (для граждан);</w:t>
      </w:r>
    </w:p>
    <w:bookmarkEnd w:id="16"/>
    <w:p w:rsidR="00056C26" w:rsidRPr="00056C26" w:rsidRDefault="00056C26" w:rsidP="00056C26">
      <w:pPr>
        <w:spacing w:after="0" w:line="240" w:lineRule="auto"/>
        <w:ind w:firstLine="709"/>
        <w:jc w:val="both"/>
        <w:rPr>
          <w:rFonts w:ascii="Times New Roman" w:hAnsi="Times New Roman" w:cs="Times New Roman"/>
          <w:sz w:val="24"/>
          <w:szCs w:val="24"/>
        </w:rPr>
      </w:pPr>
      <w:r w:rsidRPr="00056C26">
        <w:rPr>
          <w:rFonts w:ascii="Times New Roman" w:hAnsi="Times New Roman" w:cs="Times New Roman"/>
          <w:sz w:val="24"/>
          <w:szCs w:val="24"/>
        </w:rPr>
        <w:t>3) документы, подтверждающие внесение задатка.</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rPr>
      </w:pPr>
      <w:bookmarkStart w:id="17" w:name="sub_39122"/>
      <w:r w:rsidRPr="00056C26">
        <w:rPr>
          <w:rFonts w:ascii="Times New Roman" w:hAnsi="Times New Roman" w:cs="Times New Roman"/>
          <w:sz w:val="24"/>
          <w:szCs w:val="24"/>
        </w:rPr>
        <w:t xml:space="preserve">Задаток перечисляется Претендентом на номер счета  получателя платежа: </w:t>
      </w:r>
      <w:r w:rsidRPr="00056C26">
        <w:rPr>
          <w:rFonts w:ascii="Times New Roman" w:hAnsi="Times New Roman" w:cs="Times New Roman"/>
        </w:rPr>
        <w:t xml:space="preserve">УФК по Республике Мордовия (Администрация  </w:t>
      </w:r>
      <w:proofErr w:type="spellStart"/>
      <w:r w:rsidRPr="00056C26">
        <w:rPr>
          <w:rFonts w:ascii="Times New Roman" w:hAnsi="Times New Roman" w:cs="Times New Roman"/>
        </w:rPr>
        <w:t>Торбеевского</w:t>
      </w:r>
      <w:proofErr w:type="spellEnd"/>
      <w:r w:rsidRPr="00056C26">
        <w:rPr>
          <w:rFonts w:ascii="Times New Roman" w:hAnsi="Times New Roman" w:cs="Times New Roman"/>
        </w:rPr>
        <w:t xml:space="preserve"> городского поселения  </w:t>
      </w:r>
      <w:proofErr w:type="spellStart"/>
      <w:r w:rsidRPr="00056C26">
        <w:rPr>
          <w:rFonts w:ascii="Times New Roman" w:hAnsi="Times New Roman" w:cs="Times New Roman"/>
        </w:rPr>
        <w:t>Торбеевского</w:t>
      </w:r>
      <w:proofErr w:type="spellEnd"/>
      <w:r w:rsidRPr="00056C26">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056C26">
        <w:rPr>
          <w:rFonts w:ascii="Times New Roman" w:hAnsi="Times New Roman" w:cs="Times New Roman"/>
        </w:rPr>
        <w:t>л</w:t>
      </w:r>
      <w:proofErr w:type="gramEnd"/>
      <w:r w:rsidRPr="00056C26">
        <w:rPr>
          <w:rFonts w:ascii="Times New Roman" w:hAnsi="Times New Roman" w:cs="Times New Roman"/>
        </w:rPr>
        <w:t>/с 04093018720 в УФК по Республике Мордовия.</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r w:rsidRPr="00056C26">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7"/>
    <w:p w:rsidR="00056C26" w:rsidRPr="00056C26" w:rsidRDefault="00056C26" w:rsidP="00056C26">
      <w:pPr>
        <w:pStyle w:val="western"/>
        <w:spacing w:before="0" w:beforeAutospacing="0" w:after="0" w:afterAutospacing="0"/>
        <w:ind w:firstLine="709"/>
        <w:jc w:val="both"/>
      </w:pPr>
      <w:r w:rsidRPr="00056C26">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056C26" w:rsidRPr="00056C26" w:rsidRDefault="00056C26" w:rsidP="00056C26">
      <w:pPr>
        <w:pStyle w:val="western"/>
        <w:spacing w:before="0" w:beforeAutospacing="0" w:after="0" w:afterAutospacing="0"/>
        <w:ind w:firstLine="709"/>
        <w:jc w:val="both"/>
      </w:pPr>
      <w:r w:rsidRPr="00056C26">
        <w:rPr>
          <w:b/>
          <w:bCs/>
        </w:rPr>
        <w:t>Порядок возврата задатка:</w:t>
      </w:r>
    </w:p>
    <w:p w:rsidR="00056C26" w:rsidRPr="00056C26" w:rsidRDefault="00056C26" w:rsidP="00056C26">
      <w:pPr>
        <w:pStyle w:val="western"/>
        <w:spacing w:before="0" w:beforeAutospacing="0" w:after="0" w:afterAutospacing="0"/>
        <w:ind w:firstLine="709"/>
        <w:jc w:val="both"/>
      </w:pPr>
      <w:r w:rsidRPr="00056C26">
        <w:t>- в случае если</w:t>
      </w:r>
      <w:r w:rsidRPr="00056C26">
        <w:rPr>
          <w:rStyle w:val="apple-converted-space"/>
          <w:rFonts w:eastAsiaTheme="majorEastAsia"/>
        </w:rPr>
        <w:t> </w:t>
      </w:r>
      <w:r w:rsidRPr="00056C26">
        <w:t>претендент</w:t>
      </w:r>
      <w:r w:rsidRPr="00056C26">
        <w:rPr>
          <w:rStyle w:val="apple-converted-space"/>
          <w:rFonts w:eastAsiaTheme="majorEastAsia"/>
        </w:rPr>
        <w:t> </w:t>
      </w:r>
      <w:r w:rsidRPr="00056C26">
        <w:t>отзывает свою заявку на участие в аукционе до дня окончания приема заявок путем направления письменного уведомления</w:t>
      </w:r>
      <w:r w:rsidRPr="00056C26">
        <w:rPr>
          <w:rStyle w:val="apple-converted-space"/>
          <w:rFonts w:eastAsiaTheme="majorEastAsia"/>
        </w:rPr>
        <w:t> </w:t>
      </w:r>
      <w:r w:rsidRPr="00056C26">
        <w:t>организатору аукциона, перечисленная сумма задатка подлежит возврату</w:t>
      </w:r>
      <w:r w:rsidRPr="00056C26">
        <w:rPr>
          <w:rStyle w:val="apple-converted-space"/>
          <w:rFonts w:eastAsiaTheme="majorEastAsia"/>
          <w:b/>
          <w:bCs/>
        </w:rPr>
        <w:t> </w:t>
      </w:r>
      <w:r w:rsidRPr="00056C26">
        <w:t xml:space="preserve">претендентов течение 3-х дней </w:t>
      </w:r>
      <w:proofErr w:type="gramStart"/>
      <w:r w:rsidRPr="00056C26">
        <w:t>с даты регистрации</w:t>
      </w:r>
      <w:proofErr w:type="gramEnd"/>
      <w:r w:rsidRPr="00056C26">
        <w:t xml:space="preserve"> отзыва заявки.</w:t>
      </w:r>
    </w:p>
    <w:p w:rsidR="00056C26" w:rsidRPr="00056C26" w:rsidRDefault="00056C26" w:rsidP="00056C26">
      <w:pPr>
        <w:pStyle w:val="western"/>
        <w:spacing w:before="0" w:beforeAutospacing="0" w:after="0" w:afterAutospacing="0"/>
        <w:ind w:firstLine="709"/>
        <w:jc w:val="both"/>
      </w:pPr>
      <w:r w:rsidRPr="00056C26">
        <w:t>- в случае если</w:t>
      </w:r>
      <w:r w:rsidRPr="00056C26">
        <w:rPr>
          <w:rStyle w:val="apple-converted-space"/>
          <w:rFonts w:eastAsiaTheme="majorEastAsia"/>
        </w:rPr>
        <w:t> </w:t>
      </w:r>
      <w:r w:rsidRPr="00056C26">
        <w:t>претендент</w:t>
      </w:r>
      <w:r w:rsidRPr="00056C26">
        <w:rPr>
          <w:rStyle w:val="apple-converted-space"/>
          <w:rFonts w:eastAsiaTheme="majorEastAsia"/>
        </w:rPr>
        <w:t> </w:t>
      </w:r>
      <w:r w:rsidRPr="00056C26">
        <w:t>решением</w:t>
      </w:r>
      <w:r w:rsidRPr="00056C26">
        <w:rPr>
          <w:rStyle w:val="apple-converted-space"/>
          <w:rFonts w:eastAsiaTheme="majorEastAsia"/>
        </w:rPr>
        <w:t> </w:t>
      </w:r>
      <w:r w:rsidRPr="00056C26">
        <w:t>организатора аукциона</w:t>
      </w:r>
      <w:r w:rsidRPr="00056C26">
        <w:rPr>
          <w:rStyle w:val="apple-converted-space"/>
          <w:rFonts w:eastAsiaTheme="majorEastAsia"/>
        </w:rPr>
        <w:t> </w:t>
      </w:r>
      <w:r w:rsidRPr="00056C26">
        <w:t>не допускается к участию в аукционе, перечисленная сумма задатка подлежит возврату</w:t>
      </w:r>
      <w:r w:rsidRPr="00056C26">
        <w:rPr>
          <w:rStyle w:val="apple-converted-space"/>
          <w:rFonts w:eastAsiaTheme="majorEastAsia"/>
        </w:rPr>
        <w:t> </w:t>
      </w:r>
      <w:r w:rsidRPr="00056C26">
        <w:t>претенденту</w:t>
      </w:r>
      <w:r w:rsidRPr="00056C26">
        <w:rPr>
          <w:rStyle w:val="apple-converted-space"/>
          <w:rFonts w:eastAsiaTheme="majorEastAsia"/>
        </w:rPr>
        <w:t> </w:t>
      </w:r>
      <w:r w:rsidRPr="00056C26">
        <w:t>в течение 3-х дней со дня оформления протокола приема заявок на участие в аукционе.</w:t>
      </w:r>
    </w:p>
    <w:p w:rsidR="00056C26" w:rsidRPr="00056C26" w:rsidRDefault="00056C26" w:rsidP="00056C26">
      <w:pPr>
        <w:pStyle w:val="western"/>
        <w:spacing w:before="0" w:beforeAutospacing="0" w:after="0" w:afterAutospacing="0"/>
        <w:ind w:firstLine="709"/>
        <w:jc w:val="both"/>
      </w:pPr>
      <w:r w:rsidRPr="00056C26">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56C26">
        <w:t>с даты подписания</w:t>
      </w:r>
      <w:proofErr w:type="gramEnd"/>
      <w:r w:rsidRPr="00056C26">
        <w:t xml:space="preserve"> протокола об итогах аукциона</w:t>
      </w:r>
    </w:p>
    <w:p w:rsidR="00056C26" w:rsidRPr="00056C26" w:rsidRDefault="00056C26" w:rsidP="00056C26">
      <w:pPr>
        <w:pStyle w:val="western"/>
        <w:spacing w:before="0" w:beforeAutospacing="0" w:after="0" w:afterAutospacing="0"/>
        <w:ind w:firstLine="709"/>
        <w:jc w:val="both"/>
      </w:pPr>
      <w:r w:rsidRPr="00056C26">
        <w:rPr>
          <w:b/>
          <w:bCs/>
        </w:rPr>
        <w:t>Задаток не возвращается:</w:t>
      </w:r>
    </w:p>
    <w:p w:rsidR="00056C26" w:rsidRPr="00056C26" w:rsidRDefault="00056C26" w:rsidP="00056C26">
      <w:pPr>
        <w:pStyle w:val="a4"/>
        <w:shd w:val="clear" w:color="auto" w:fill="FFFFFF"/>
        <w:spacing w:before="0" w:beforeAutospacing="0" w:after="0" w:afterAutospacing="0"/>
        <w:ind w:firstLine="709"/>
        <w:jc w:val="both"/>
      </w:pPr>
      <w:r w:rsidRPr="00056C26">
        <w:rPr>
          <w:b/>
          <w:bCs/>
        </w:rPr>
        <w:t>- в случае если</w:t>
      </w:r>
      <w:r w:rsidRPr="00056C26">
        <w:rPr>
          <w:rStyle w:val="apple-converted-space"/>
          <w:rFonts w:eastAsiaTheme="majorEastAsia"/>
          <w:b/>
          <w:bCs/>
        </w:rPr>
        <w:t> </w:t>
      </w:r>
      <w:r w:rsidRPr="00056C26">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056C26" w:rsidRPr="00056C26" w:rsidRDefault="00056C26" w:rsidP="00056C26">
      <w:pPr>
        <w:spacing w:after="0" w:line="240" w:lineRule="auto"/>
        <w:ind w:firstLine="709"/>
        <w:jc w:val="both"/>
        <w:rPr>
          <w:rFonts w:ascii="Times New Roman" w:hAnsi="Times New Roman" w:cs="Times New Roman"/>
          <w:sz w:val="24"/>
          <w:szCs w:val="24"/>
        </w:rPr>
      </w:pPr>
      <w:r w:rsidRPr="00056C26">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056C26">
          <w:rPr>
            <w:rStyle w:val="ac"/>
            <w:rFonts w:ascii="Times New Roman" w:hAnsi="Times New Roman" w:cs="Times New Roman"/>
            <w:sz w:val="24"/>
            <w:szCs w:val="24"/>
          </w:rPr>
          <w:t>пункте 1</w:t>
        </w:r>
      </w:hyperlink>
      <w:r w:rsidRPr="00056C26">
        <w:rPr>
          <w:rFonts w:ascii="Times New Roman" w:hAnsi="Times New Roman" w:cs="Times New Roman"/>
          <w:sz w:val="24"/>
          <w:szCs w:val="24"/>
        </w:rPr>
        <w:t xml:space="preserve"> статьи 39.12 Земельного кодекса РФ. </w:t>
      </w:r>
      <w:proofErr w:type="gramStart"/>
      <w:r w:rsidRPr="00056C26">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56C26" w:rsidRPr="00056C26" w:rsidRDefault="00056C26" w:rsidP="00056C26">
      <w:pPr>
        <w:pStyle w:val="s1"/>
        <w:shd w:val="clear" w:color="auto" w:fill="FFFFFF"/>
        <w:spacing w:before="0" w:beforeAutospacing="0" w:after="0" w:afterAutospacing="0"/>
        <w:ind w:firstLine="709"/>
        <w:jc w:val="both"/>
      </w:pPr>
      <w:r w:rsidRPr="00056C26">
        <w:t xml:space="preserve"> Прием документов прекращается не ранее чем за пять дней до дня проведения аукциона.</w:t>
      </w:r>
    </w:p>
    <w:p w:rsidR="00056C26" w:rsidRPr="00056C26" w:rsidRDefault="00056C26" w:rsidP="00056C26">
      <w:pPr>
        <w:pStyle w:val="s1"/>
        <w:shd w:val="clear" w:color="auto" w:fill="FFFFFF"/>
        <w:spacing w:before="0" w:beforeAutospacing="0" w:after="0" w:afterAutospacing="0"/>
        <w:ind w:firstLine="720"/>
        <w:jc w:val="both"/>
      </w:pPr>
      <w:r w:rsidRPr="00056C26">
        <w:t>Один заявитель вправе подать только одну заявку на участие в аукционе.</w:t>
      </w:r>
    </w:p>
    <w:p w:rsidR="00056C26" w:rsidRPr="00056C26" w:rsidRDefault="00056C26" w:rsidP="00056C26">
      <w:pPr>
        <w:pStyle w:val="s1"/>
        <w:shd w:val="clear" w:color="auto" w:fill="FFFFFF"/>
        <w:spacing w:before="0" w:beforeAutospacing="0" w:after="0" w:afterAutospacing="0"/>
        <w:ind w:firstLine="720"/>
        <w:jc w:val="both"/>
      </w:pPr>
      <w:r w:rsidRPr="00056C26">
        <w:t>Заявка на участие в аукционе, поступившая по истечении срока ее приема, возвращается в день ее поступления заявителю.</w:t>
      </w:r>
    </w:p>
    <w:p w:rsidR="00056C26" w:rsidRPr="00056C26" w:rsidRDefault="00056C26" w:rsidP="00056C26">
      <w:pPr>
        <w:pStyle w:val="s1"/>
        <w:shd w:val="clear" w:color="auto" w:fill="FFFFFF"/>
        <w:spacing w:before="0" w:beforeAutospacing="0" w:after="0" w:afterAutospacing="0"/>
        <w:ind w:firstLine="720"/>
        <w:jc w:val="both"/>
        <w:rPr>
          <w:b/>
        </w:rPr>
      </w:pPr>
      <w:r w:rsidRPr="00056C26">
        <w:rPr>
          <w:b/>
        </w:rPr>
        <w:lastRenderedPageBreak/>
        <w:t>13.  Заявитель не допускается к участию в аукционе по следующим основаниям:</w:t>
      </w:r>
    </w:p>
    <w:p w:rsidR="00056C26" w:rsidRPr="00056C26" w:rsidRDefault="00056C26" w:rsidP="00056C26">
      <w:pPr>
        <w:spacing w:after="0" w:line="240" w:lineRule="auto"/>
        <w:jc w:val="both"/>
        <w:rPr>
          <w:rFonts w:ascii="Times New Roman" w:hAnsi="Times New Roman" w:cs="Times New Roman"/>
          <w:sz w:val="24"/>
          <w:szCs w:val="24"/>
        </w:rPr>
      </w:pPr>
      <w:bookmarkStart w:id="18" w:name="sub_391281"/>
      <w:r w:rsidRPr="00056C26">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056C26">
        <w:rPr>
          <w:rFonts w:ascii="Times New Roman" w:hAnsi="Times New Roman" w:cs="Times New Roman"/>
          <w:sz w:val="24"/>
          <w:szCs w:val="24"/>
        </w:rPr>
        <w:t xml:space="preserve">2) </w:t>
      </w:r>
      <w:proofErr w:type="spellStart"/>
      <w:r w:rsidRPr="00056C26">
        <w:rPr>
          <w:rFonts w:ascii="Times New Roman" w:hAnsi="Times New Roman" w:cs="Times New Roman"/>
          <w:sz w:val="24"/>
          <w:szCs w:val="24"/>
        </w:rPr>
        <w:t>непоступление</w:t>
      </w:r>
      <w:proofErr w:type="spellEnd"/>
      <w:r w:rsidRPr="00056C26">
        <w:rPr>
          <w:rFonts w:ascii="Times New Roman" w:hAnsi="Times New Roman" w:cs="Times New Roman"/>
          <w:sz w:val="24"/>
          <w:szCs w:val="24"/>
        </w:rPr>
        <w:t xml:space="preserve"> задатка на дату рассмотрения заявок на участие в аукционе;</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056C26">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r w:rsidRPr="00056C26">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56C26" w:rsidRPr="00056C26" w:rsidRDefault="00056C26" w:rsidP="00056C26">
      <w:pPr>
        <w:pStyle w:val="s1"/>
        <w:shd w:val="clear" w:color="auto" w:fill="FFFFFF"/>
        <w:spacing w:before="0" w:beforeAutospacing="0" w:after="0" w:afterAutospacing="0"/>
        <w:ind w:firstLine="720"/>
        <w:jc w:val="both"/>
      </w:pPr>
      <w:r w:rsidRPr="00056C26">
        <w:t>Отказ в допуске к участию в торгах по иным основаниям, кроме указанных в</w:t>
      </w:r>
      <w:r w:rsidRPr="00056C26">
        <w:rPr>
          <w:rStyle w:val="apple-converted-space"/>
          <w:rFonts w:eastAsiaTheme="majorEastAsia"/>
        </w:rPr>
        <w:t> </w:t>
      </w:r>
      <w:r w:rsidRPr="00056C26">
        <w:t>п.8 ст.39.12 Земельного кодекса РФ оснований, не допускается.</w:t>
      </w:r>
    </w:p>
    <w:p w:rsidR="00056C26" w:rsidRPr="00056C26" w:rsidRDefault="00056C26" w:rsidP="00056C26">
      <w:pPr>
        <w:pStyle w:val="s1"/>
        <w:shd w:val="clear" w:color="auto" w:fill="FFFFFF"/>
        <w:spacing w:before="0" w:beforeAutospacing="0" w:after="0" w:afterAutospacing="0"/>
        <w:ind w:firstLine="720"/>
        <w:jc w:val="both"/>
      </w:pPr>
      <w:r w:rsidRPr="00056C26">
        <w:rPr>
          <w:b/>
        </w:rPr>
        <w:t>14.</w:t>
      </w:r>
      <w:r w:rsidRPr="00056C26">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56C26" w:rsidRPr="00056C26" w:rsidRDefault="00056C26" w:rsidP="00056C26">
      <w:pPr>
        <w:pStyle w:val="s1"/>
        <w:shd w:val="clear" w:color="auto" w:fill="FFFFFF"/>
        <w:spacing w:before="0" w:beforeAutospacing="0" w:after="0" w:afterAutospacing="0"/>
        <w:ind w:firstLine="720"/>
        <w:jc w:val="both"/>
      </w:pPr>
      <w:r w:rsidRPr="00056C26">
        <w:rPr>
          <w:b/>
        </w:rPr>
        <w:t>15.</w:t>
      </w:r>
      <w:r w:rsidRPr="00056C26">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56C26" w:rsidRPr="00056C26" w:rsidRDefault="00056C26" w:rsidP="00056C26">
      <w:pPr>
        <w:pStyle w:val="s1"/>
        <w:shd w:val="clear" w:color="auto" w:fill="FFFFFF"/>
        <w:spacing w:before="0" w:beforeAutospacing="0" w:after="0" w:afterAutospacing="0"/>
        <w:ind w:firstLine="720"/>
        <w:jc w:val="both"/>
      </w:pPr>
      <w:r w:rsidRPr="00056C26">
        <w:rPr>
          <w:b/>
        </w:rPr>
        <w:t>16.</w:t>
      </w:r>
      <w:r w:rsidRPr="00056C26">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56C26" w:rsidRPr="00056C26" w:rsidRDefault="00056C26" w:rsidP="00056C26">
      <w:pPr>
        <w:pStyle w:val="s1"/>
        <w:shd w:val="clear" w:color="auto" w:fill="FFFFFF"/>
        <w:spacing w:before="0" w:beforeAutospacing="0" w:after="0" w:afterAutospacing="0"/>
        <w:ind w:firstLine="720"/>
        <w:jc w:val="both"/>
      </w:pPr>
      <w:r w:rsidRPr="00056C26">
        <w:rPr>
          <w:b/>
        </w:rPr>
        <w:t>17.</w:t>
      </w:r>
      <w:r w:rsidRPr="00056C26">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56C26" w:rsidRPr="00056C26" w:rsidRDefault="00056C26" w:rsidP="00056C26">
      <w:pPr>
        <w:pStyle w:val="s1"/>
        <w:shd w:val="clear" w:color="auto" w:fill="FFFFFF"/>
        <w:spacing w:before="0" w:beforeAutospacing="0" w:after="0" w:afterAutospacing="0"/>
        <w:ind w:firstLine="720"/>
        <w:jc w:val="both"/>
      </w:pPr>
      <w:r w:rsidRPr="00056C26">
        <w:rPr>
          <w:b/>
        </w:rPr>
        <w:t>18.</w:t>
      </w:r>
      <w:r w:rsidRPr="00056C26">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56C26" w:rsidRPr="00056C26" w:rsidRDefault="00056C26" w:rsidP="00056C26">
      <w:pPr>
        <w:spacing w:after="0" w:line="240" w:lineRule="auto"/>
        <w:ind w:firstLine="720"/>
        <w:jc w:val="both"/>
        <w:rPr>
          <w:rFonts w:ascii="Times New Roman" w:hAnsi="Times New Roman" w:cs="Times New Roman"/>
          <w:sz w:val="24"/>
          <w:szCs w:val="24"/>
        </w:rPr>
      </w:pPr>
      <w:r w:rsidRPr="00056C26">
        <w:rPr>
          <w:rFonts w:ascii="Times New Roman" w:hAnsi="Times New Roman" w:cs="Times New Roman"/>
          <w:b/>
          <w:sz w:val="24"/>
          <w:szCs w:val="24"/>
        </w:rPr>
        <w:t xml:space="preserve">19.  </w:t>
      </w:r>
      <w:r w:rsidRPr="00056C26">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056C26">
        <w:rPr>
          <w:rFonts w:ascii="Times New Roman" w:hAnsi="Times New Roman" w:cs="Times New Roman"/>
          <w:sz w:val="24"/>
          <w:szCs w:val="24"/>
        </w:rPr>
        <w:t>. Дата начала приема заявок на участие в аукционе: 28 декабря 2022г</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r w:rsidRPr="00056C26">
        <w:rPr>
          <w:rFonts w:ascii="Times New Roman" w:hAnsi="Times New Roman" w:cs="Times New Roman"/>
          <w:b/>
          <w:sz w:val="24"/>
          <w:szCs w:val="24"/>
        </w:rPr>
        <w:t>Дата окончания приема заявок на участие в аукционе</w:t>
      </w:r>
      <w:r w:rsidRPr="00056C26">
        <w:rPr>
          <w:rFonts w:ascii="Times New Roman" w:hAnsi="Times New Roman" w:cs="Times New Roman"/>
          <w:sz w:val="24"/>
          <w:szCs w:val="24"/>
        </w:rPr>
        <w:t xml:space="preserve"> </w:t>
      </w:r>
      <w:r w:rsidRPr="00056C26">
        <w:rPr>
          <w:rFonts w:ascii="Times New Roman" w:hAnsi="Times New Roman" w:cs="Times New Roman"/>
          <w:b/>
          <w:sz w:val="24"/>
          <w:szCs w:val="24"/>
        </w:rPr>
        <w:t xml:space="preserve">– 30 января 2023г.  </w:t>
      </w:r>
      <w:r w:rsidRPr="00056C26">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056C26">
        <w:rPr>
          <w:rFonts w:ascii="Times New Roman" w:hAnsi="Times New Roman" w:cs="Times New Roman"/>
          <w:sz w:val="24"/>
          <w:szCs w:val="24"/>
        </w:rPr>
        <w:t>рп</w:t>
      </w:r>
      <w:proofErr w:type="spellEnd"/>
      <w:r w:rsidRPr="00056C26">
        <w:rPr>
          <w:rFonts w:ascii="Times New Roman" w:hAnsi="Times New Roman" w:cs="Times New Roman"/>
          <w:sz w:val="24"/>
          <w:szCs w:val="24"/>
        </w:rPr>
        <w:t xml:space="preserve"> Торбеево ул. К. Маркса, стр.7б, </w:t>
      </w:r>
      <w:proofErr w:type="spellStart"/>
      <w:r w:rsidRPr="00056C26">
        <w:rPr>
          <w:rFonts w:ascii="Times New Roman" w:hAnsi="Times New Roman" w:cs="Times New Roman"/>
          <w:sz w:val="24"/>
          <w:szCs w:val="24"/>
        </w:rPr>
        <w:t>помещ</w:t>
      </w:r>
      <w:proofErr w:type="spellEnd"/>
      <w:r w:rsidRPr="00056C26">
        <w:rPr>
          <w:rFonts w:ascii="Times New Roman" w:hAnsi="Times New Roman" w:cs="Times New Roman"/>
          <w:sz w:val="24"/>
          <w:szCs w:val="24"/>
        </w:rPr>
        <w:t xml:space="preserve">. 2, </w:t>
      </w:r>
      <w:proofErr w:type="spellStart"/>
      <w:r w:rsidRPr="00056C26">
        <w:rPr>
          <w:rFonts w:ascii="Times New Roman" w:hAnsi="Times New Roman" w:cs="Times New Roman"/>
          <w:sz w:val="24"/>
          <w:szCs w:val="24"/>
        </w:rPr>
        <w:t>каб</w:t>
      </w:r>
      <w:proofErr w:type="spellEnd"/>
      <w:r w:rsidRPr="00056C26">
        <w:rPr>
          <w:rFonts w:ascii="Times New Roman" w:hAnsi="Times New Roman" w:cs="Times New Roman"/>
          <w:sz w:val="24"/>
          <w:szCs w:val="24"/>
        </w:rPr>
        <w:t>. № 5.</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r w:rsidRPr="00056C26">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056C26">
        <w:rPr>
          <w:rFonts w:ascii="Times New Roman" w:hAnsi="Times New Roman" w:cs="Times New Roman"/>
          <w:sz w:val="24"/>
          <w:szCs w:val="24"/>
        </w:rPr>
        <w:t>с даты подписания</w:t>
      </w:r>
      <w:proofErr w:type="gramEnd"/>
      <w:r w:rsidRPr="00056C26">
        <w:rPr>
          <w:rFonts w:ascii="Times New Roman" w:hAnsi="Times New Roman" w:cs="Times New Roman"/>
          <w:sz w:val="24"/>
          <w:szCs w:val="24"/>
        </w:rPr>
        <w:t xml:space="preserve"> протокола аукциона.</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r w:rsidRPr="00056C26">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w:t>
      </w:r>
      <w:r w:rsidRPr="00056C26">
        <w:rPr>
          <w:rFonts w:ascii="Times New Roman" w:hAnsi="Times New Roman" w:cs="Times New Roman"/>
          <w:sz w:val="24"/>
          <w:szCs w:val="24"/>
        </w:rPr>
        <w:lastRenderedPageBreak/>
        <w:t xml:space="preserve">муниципального имущества и т.д.) по адресу: Республика Мордовия, </w:t>
      </w:r>
      <w:proofErr w:type="spellStart"/>
      <w:r w:rsidRPr="00056C26">
        <w:rPr>
          <w:rFonts w:ascii="Times New Roman" w:hAnsi="Times New Roman" w:cs="Times New Roman"/>
          <w:sz w:val="24"/>
          <w:szCs w:val="24"/>
        </w:rPr>
        <w:t>рп</w:t>
      </w:r>
      <w:proofErr w:type="spellEnd"/>
      <w:r w:rsidRPr="00056C26">
        <w:rPr>
          <w:rFonts w:ascii="Times New Roman" w:hAnsi="Times New Roman" w:cs="Times New Roman"/>
          <w:sz w:val="24"/>
          <w:szCs w:val="24"/>
        </w:rPr>
        <w:t xml:space="preserve"> Торбеево, ул. </w:t>
      </w:r>
      <w:proofErr w:type="spellStart"/>
      <w:r w:rsidRPr="00056C26">
        <w:rPr>
          <w:rFonts w:ascii="Times New Roman" w:hAnsi="Times New Roman" w:cs="Times New Roman"/>
          <w:sz w:val="24"/>
          <w:szCs w:val="24"/>
        </w:rPr>
        <w:t>К.Маркса</w:t>
      </w:r>
      <w:proofErr w:type="spellEnd"/>
      <w:r w:rsidRPr="00056C26">
        <w:rPr>
          <w:rFonts w:ascii="Times New Roman" w:hAnsi="Times New Roman" w:cs="Times New Roman"/>
          <w:sz w:val="24"/>
          <w:szCs w:val="24"/>
        </w:rPr>
        <w:t xml:space="preserve">, стр.7б., </w:t>
      </w:r>
      <w:proofErr w:type="spellStart"/>
      <w:r w:rsidRPr="00056C26">
        <w:rPr>
          <w:rFonts w:ascii="Times New Roman" w:hAnsi="Times New Roman" w:cs="Times New Roman"/>
          <w:sz w:val="24"/>
          <w:szCs w:val="24"/>
        </w:rPr>
        <w:t>помещ</w:t>
      </w:r>
      <w:proofErr w:type="spellEnd"/>
      <w:r w:rsidRPr="00056C26">
        <w:rPr>
          <w:rFonts w:ascii="Times New Roman" w:hAnsi="Times New Roman" w:cs="Times New Roman"/>
          <w:sz w:val="24"/>
          <w:szCs w:val="24"/>
        </w:rPr>
        <w:t xml:space="preserve">. 2, контактные телефоны (83456) 2-01-02. </w:t>
      </w:r>
    </w:p>
    <w:p w:rsidR="00056C26" w:rsidRPr="00056C26" w:rsidRDefault="00056C26" w:rsidP="00056C26">
      <w:pPr>
        <w:autoSpaceDE w:val="0"/>
        <w:autoSpaceDN w:val="0"/>
        <w:adjustRightInd w:val="0"/>
        <w:spacing w:after="0" w:line="240" w:lineRule="auto"/>
        <w:ind w:firstLine="720"/>
        <w:jc w:val="both"/>
        <w:rPr>
          <w:rFonts w:ascii="Times New Roman" w:hAnsi="Times New Roman" w:cs="Times New Roman"/>
          <w:sz w:val="24"/>
          <w:szCs w:val="24"/>
        </w:rPr>
      </w:pPr>
      <w:r w:rsidRPr="00056C26">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56C26" w:rsidRPr="00056C26" w:rsidRDefault="00056C26" w:rsidP="00056C26">
      <w:pPr>
        <w:pStyle w:val="a4"/>
        <w:spacing w:before="0" w:beforeAutospacing="0" w:after="0" w:afterAutospacing="0"/>
        <w:ind w:firstLine="544"/>
        <w:jc w:val="both"/>
        <w:rPr>
          <w:b/>
          <w:bCs/>
        </w:rPr>
      </w:pPr>
      <w:r w:rsidRPr="00056C26">
        <w:rPr>
          <w:b/>
          <w:bCs/>
        </w:rPr>
        <w:t>Аукцион состоится 1  февраля  2022 года в 10 часов 00 минут по московскому времени.</w:t>
      </w:r>
    </w:p>
    <w:p w:rsidR="00056C26" w:rsidRPr="00056C26" w:rsidRDefault="00056C26" w:rsidP="00056C26">
      <w:pPr>
        <w:pStyle w:val="a4"/>
        <w:spacing w:before="0" w:beforeAutospacing="0" w:after="0" w:afterAutospacing="0"/>
        <w:ind w:firstLine="544"/>
        <w:jc w:val="both"/>
      </w:pPr>
      <w:r w:rsidRPr="00056C26">
        <w:rPr>
          <w:b/>
          <w:bCs/>
        </w:rPr>
        <w:t>Определение участников аукциона</w:t>
      </w:r>
      <w:r w:rsidRPr="00056C26">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56C26" w:rsidRPr="00056C26" w:rsidRDefault="00056C26" w:rsidP="00056C26">
      <w:pPr>
        <w:pStyle w:val="a4"/>
        <w:spacing w:before="0" w:beforeAutospacing="0" w:after="0" w:afterAutospacing="0"/>
        <w:ind w:firstLine="544"/>
        <w:jc w:val="both"/>
        <w:rPr>
          <w:shd w:val="clear" w:color="auto" w:fill="FFFFFF"/>
        </w:rPr>
      </w:pPr>
      <w:r w:rsidRPr="00056C26">
        <w:rPr>
          <w:b/>
          <w:shd w:val="clear" w:color="auto" w:fill="FFFFFF"/>
        </w:rPr>
        <w:t>20. Аукцион</w:t>
      </w:r>
      <w:r w:rsidRPr="00056C26">
        <w:rPr>
          <w:shd w:val="clear" w:color="auto" w:fill="FFFFFF"/>
        </w:rPr>
        <w:t xml:space="preserve"> проводится в соответствии со статьей 39.12 Земельного кодекса РФ.</w:t>
      </w:r>
    </w:p>
    <w:p w:rsidR="00056C26" w:rsidRPr="00056C26" w:rsidRDefault="00056C26" w:rsidP="00056C26">
      <w:pPr>
        <w:pStyle w:val="a4"/>
        <w:shd w:val="clear" w:color="auto" w:fill="FFFFFF"/>
        <w:spacing w:before="0" w:beforeAutospacing="0" w:after="0" w:afterAutospacing="0"/>
        <w:ind w:firstLine="567"/>
        <w:jc w:val="both"/>
      </w:pPr>
      <w:proofErr w:type="gramStart"/>
      <w:r w:rsidRPr="00056C26">
        <w:t>Торги проводятся в указанном в извещении о проведении торгов  месте, в соответствующие день и час.</w:t>
      </w:r>
      <w:proofErr w:type="gramEnd"/>
    </w:p>
    <w:p w:rsidR="00056C26" w:rsidRPr="00056C26" w:rsidRDefault="00056C26" w:rsidP="00056C26">
      <w:pPr>
        <w:pStyle w:val="a4"/>
        <w:shd w:val="clear" w:color="auto" w:fill="FFFFFF"/>
        <w:spacing w:before="0" w:beforeAutospacing="0" w:after="0" w:afterAutospacing="0"/>
        <w:ind w:firstLine="567"/>
        <w:jc w:val="both"/>
      </w:pPr>
      <w:r w:rsidRPr="00056C26">
        <w:t>Аукцион, открытый по форме подачи предложений о цене или размере арендной платы, проводится в следующем порядке:</w:t>
      </w:r>
    </w:p>
    <w:p w:rsidR="00056C26" w:rsidRPr="00056C26" w:rsidRDefault="00056C26" w:rsidP="00056C26">
      <w:pPr>
        <w:pStyle w:val="a4"/>
        <w:shd w:val="clear" w:color="auto" w:fill="FFFFFF"/>
        <w:spacing w:before="0" w:beforeAutospacing="0" w:after="0" w:afterAutospacing="0"/>
        <w:ind w:firstLine="567"/>
        <w:jc w:val="both"/>
      </w:pPr>
      <w:r w:rsidRPr="00056C26">
        <w:t>а) аукцион ведет аукционист;</w:t>
      </w:r>
    </w:p>
    <w:p w:rsidR="00056C26" w:rsidRPr="00056C26" w:rsidRDefault="00056C26" w:rsidP="00056C26">
      <w:pPr>
        <w:pStyle w:val="a4"/>
        <w:shd w:val="clear" w:color="auto" w:fill="FFFFFF"/>
        <w:spacing w:before="0" w:beforeAutospacing="0" w:after="0" w:afterAutospacing="0"/>
        <w:ind w:firstLine="567"/>
        <w:jc w:val="both"/>
      </w:pPr>
      <w:r w:rsidRPr="00056C26">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56C26" w:rsidRPr="00056C26" w:rsidRDefault="00056C26" w:rsidP="00056C26">
      <w:pPr>
        <w:pStyle w:val="a4"/>
        <w:shd w:val="clear" w:color="auto" w:fill="FFFFFF"/>
        <w:spacing w:before="0" w:beforeAutospacing="0" w:after="0" w:afterAutospacing="0"/>
        <w:ind w:firstLine="567"/>
        <w:jc w:val="both"/>
      </w:pPr>
      <w:r w:rsidRPr="00056C26">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56C26" w:rsidRPr="00056C26" w:rsidRDefault="00056C26" w:rsidP="00056C26">
      <w:pPr>
        <w:pStyle w:val="a4"/>
        <w:shd w:val="clear" w:color="auto" w:fill="FFFFFF"/>
        <w:spacing w:before="0" w:beforeAutospacing="0" w:after="0" w:afterAutospacing="0"/>
        <w:ind w:firstLine="567"/>
        <w:jc w:val="both"/>
      </w:pPr>
      <w:r w:rsidRPr="00056C26">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056C26" w:rsidRPr="00056C26" w:rsidRDefault="00056C26" w:rsidP="00056C26">
      <w:pPr>
        <w:pStyle w:val="a4"/>
        <w:shd w:val="clear" w:color="auto" w:fill="FFFFFF"/>
        <w:spacing w:before="0" w:beforeAutospacing="0" w:after="0" w:afterAutospacing="0"/>
        <w:ind w:firstLine="567"/>
        <w:jc w:val="both"/>
      </w:pPr>
      <w:r w:rsidRPr="00056C26">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056C26">
        <w:t>Затем аукционист объявляет следующую цену или размер арендной платы в соответствии с "шагом аукциона";</w:t>
      </w:r>
      <w:proofErr w:type="gramEnd"/>
    </w:p>
    <w:p w:rsidR="00056C26" w:rsidRPr="00056C26" w:rsidRDefault="00056C26" w:rsidP="00056C26">
      <w:pPr>
        <w:pStyle w:val="a4"/>
        <w:shd w:val="clear" w:color="auto" w:fill="FFFFFF"/>
        <w:spacing w:before="0" w:beforeAutospacing="0" w:after="0" w:afterAutospacing="0"/>
        <w:ind w:firstLine="567"/>
        <w:jc w:val="both"/>
      </w:pPr>
      <w:r w:rsidRPr="00056C26">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056C26" w:rsidRPr="00056C26" w:rsidRDefault="00056C26" w:rsidP="00056C26">
      <w:pPr>
        <w:pStyle w:val="a4"/>
        <w:shd w:val="clear" w:color="auto" w:fill="FFFFFF"/>
        <w:spacing w:before="0" w:beforeAutospacing="0" w:after="0" w:afterAutospacing="0"/>
        <w:ind w:firstLine="567"/>
        <w:jc w:val="both"/>
      </w:pPr>
      <w:r w:rsidRPr="00056C26">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56C26" w:rsidRPr="00056C26" w:rsidRDefault="00056C26" w:rsidP="00056C26">
      <w:pPr>
        <w:pStyle w:val="a4"/>
        <w:shd w:val="clear" w:color="auto" w:fill="FFFFFF"/>
        <w:spacing w:before="0" w:beforeAutospacing="0" w:after="0" w:afterAutospacing="0"/>
        <w:ind w:firstLine="567"/>
        <w:jc w:val="both"/>
      </w:pPr>
      <w:r w:rsidRPr="00056C26">
        <w:t>е) по завершен</w:t>
      </w:r>
      <w:proofErr w:type="gramStart"/>
      <w:r w:rsidRPr="00056C26">
        <w:t>ии ау</w:t>
      </w:r>
      <w:proofErr w:type="gramEnd"/>
      <w:r w:rsidRPr="00056C26">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056C26" w:rsidRPr="00056C26" w:rsidRDefault="00056C26" w:rsidP="00056C26">
      <w:pPr>
        <w:pStyle w:val="a4"/>
        <w:spacing w:before="0" w:beforeAutospacing="0" w:after="0" w:afterAutospacing="0"/>
        <w:ind w:firstLine="567"/>
        <w:jc w:val="both"/>
      </w:pPr>
      <w:r w:rsidRPr="00056C26">
        <w:rPr>
          <w:b/>
          <w:bCs/>
        </w:rPr>
        <w:t>Победителем аукциона:</w:t>
      </w:r>
      <w:r w:rsidRPr="00056C26">
        <w:t xml:space="preserve"> признается участник аукциона, который предложил наибольшую цену арендной платы  земельного участка.</w:t>
      </w:r>
    </w:p>
    <w:p w:rsidR="00056C26" w:rsidRPr="00056C26" w:rsidRDefault="00056C26" w:rsidP="00056C26">
      <w:pPr>
        <w:spacing w:after="0" w:line="240" w:lineRule="auto"/>
        <w:ind w:firstLine="567"/>
        <w:jc w:val="both"/>
        <w:rPr>
          <w:rFonts w:ascii="Times New Roman" w:hAnsi="Times New Roman" w:cs="Times New Roman"/>
          <w:sz w:val="24"/>
          <w:szCs w:val="24"/>
        </w:rPr>
      </w:pPr>
      <w:r w:rsidRPr="00056C26">
        <w:rPr>
          <w:rFonts w:ascii="Times New Roman" w:hAnsi="Times New Roman" w:cs="Times New Roman"/>
          <w:b/>
          <w:bCs/>
          <w:sz w:val="24"/>
          <w:szCs w:val="24"/>
        </w:rPr>
        <w:t>Результаты аукциона:</w:t>
      </w:r>
      <w:r w:rsidRPr="00056C26">
        <w:rPr>
          <w:rStyle w:val="apple-converted-space"/>
          <w:rFonts w:ascii="Times New Roman" w:hAnsi="Times New Roman" w:cs="Times New Roman"/>
          <w:sz w:val="24"/>
          <w:szCs w:val="24"/>
        </w:rPr>
        <w:t> </w:t>
      </w:r>
      <w:r w:rsidRPr="00056C26">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w:t>
      </w:r>
      <w:r w:rsidRPr="00056C26">
        <w:rPr>
          <w:rFonts w:ascii="Times New Roman" w:hAnsi="Times New Roman" w:cs="Times New Roman"/>
          <w:sz w:val="24"/>
          <w:szCs w:val="24"/>
        </w:rPr>
        <w:lastRenderedPageBreak/>
        <w:t xml:space="preserve">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56C26">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56C26">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w:t>
      </w:r>
    </w:p>
    <w:p w:rsidR="00056C26" w:rsidRPr="00056C26" w:rsidRDefault="00056C26" w:rsidP="00056C26">
      <w:pPr>
        <w:pStyle w:val="a4"/>
        <w:spacing w:before="0" w:beforeAutospacing="0" w:after="0" w:afterAutospacing="0"/>
        <w:ind w:firstLine="544"/>
        <w:jc w:val="both"/>
      </w:pPr>
      <w:r w:rsidRPr="00056C26">
        <w:rPr>
          <w:b/>
          <w:bCs/>
        </w:rPr>
        <w:t xml:space="preserve"> Дополнительную информацию:</w:t>
      </w:r>
      <w:r w:rsidRPr="00056C26">
        <w:rPr>
          <w:rStyle w:val="apple-converted-space"/>
          <w:rFonts w:eastAsiaTheme="majorEastAsia"/>
        </w:rPr>
        <w:t> </w:t>
      </w:r>
      <w:r w:rsidRPr="00056C26">
        <w:t xml:space="preserve">можно получить по адресу: Республика Мордовия, </w:t>
      </w:r>
      <w:proofErr w:type="spellStart"/>
      <w:r w:rsidRPr="00056C26">
        <w:t>рп</w:t>
      </w:r>
      <w:proofErr w:type="spellEnd"/>
      <w:r w:rsidRPr="00056C26">
        <w:t xml:space="preserve"> Торбеево, ул. </w:t>
      </w:r>
      <w:proofErr w:type="spellStart"/>
      <w:r w:rsidRPr="00056C26">
        <w:t>К.Маркса</w:t>
      </w:r>
      <w:proofErr w:type="spellEnd"/>
      <w:r w:rsidRPr="00056C26">
        <w:t xml:space="preserve">, стр.7б., </w:t>
      </w:r>
      <w:proofErr w:type="spellStart"/>
      <w:r w:rsidRPr="00056C26">
        <w:t>помещ</w:t>
      </w:r>
      <w:proofErr w:type="spellEnd"/>
      <w:r w:rsidRPr="00056C26">
        <w:t xml:space="preserve">. 2, </w:t>
      </w:r>
      <w:proofErr w:type="spellStart"/>
      <w:r w:rsidRPr="00056C26">
        <w:t>каб</w:t>
      </w:r>
      <w:proofErr w:type="spellEnd"/>
      <w:r w:rsidRPr="00056C26">
        <w:t>. № 5, № тел.: 8(83456)2-01-02 в период приема заявок и на официальном сайте</w:t>
      </w:r>
      <w:r w:rsidRPr="00056C26">
        <w:rPr>
          <w:rStyle w:val="apple-converted-space"/>
          <w:rFonts w:eastAsiaTheme="majorEastAsia"/>
        </w:rPr>
        <w:t> </w:t>
      </w:r>
      <w:hyperlink r:id="rId11" w:history="1">
        <w:r w:rsidRPr="00056C26">
          <w:rPr>
            <w:rStyle w:val="aa"/>
            <w:lang w:val="en-US"/>
          </w:rPr>
          <w:t>www</w:t>
        </w:r>
        <w:r w:rsidRPr="00056C26">
          <w:rPr>
            <w:rStyle w:val="aa"/>
          </w:rPr>
          <w:t>.</w:t>
        </w:r>
        <w:proofErr w:type="spellStart"/>
        <w:r w:rsidRPr="00056C26">
          <w:rPr>
            <w:rStyle w:val="aa"/>
            <w:lang w:val="en-US"/>
          </w:rPr>
          <w:t>torgi</w:t>
        </w:r>
        <w:proofErr w:type="spellEnd"/>
        <w:r w:rsidRPr="00056C26">
          <w:rPr>
            <w:rStyle w:val="aa"/>
          </w:rPr>
          <w:t>.</w:t>
        </w:r>
        <w:proofErr w:type="spellStart"/>
        <w:r w:rsidRPr="00056C26">
          <w:rPr>
            <w:rStyle w:val="aa"/>
            <w:lang w:val="en-US"/>
          </w:rPr>
          <w:t>gov</w:t>
        </w:r>
        <w:proofErr w:type="spellEnd"/>
        <w:r w:rsidRPr="00056C26">
          <w:rPr>
            <w:rStyle w:val="aa"/>
          </w:rPr>
          <w:t>.</w:t>
        </w:r>
        <w:proofErr w:type="spellStart"/>
        <w:r w:rsidRPr="00056C26">
          <w:rPr>
            <w:rStyle w:val="aa"/>
            <w:lang w:val="en-US"/>
          </w:rPr>
          <w:t>ru</w:t>
        </w:r>
        <w:proofErr w:type="spellEnd"/>
      </w:hyperlink>
      <w:r w:rsidRPr="00056C26">
        <w:t>.</w:t>
      </w:r>
    </w:p>
    <w:bookmarkEnd w:id="0"/>
    <w:p w:rsidR="00056C26" w:rsidRDefault="00056C26" w:rsidP="00056C26">
      <w:pPr>
        <w:pStyle w:val="a4"/>
        <w:spacing w:before="0" w:beforeAutospacing="0" w:after="0" w:afterAutospacing="0"/>
        <w:ind w:firstLine="544"/>
        <w:jc w:val="both"/>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056C26"/>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C169F"/>
    <w:multiLevelType w:val="hybridMultilevel"/>
    <w:tmpl w:val="E25EACCE"/>
    <w:lvl w:ilvl="0" w:tplc="EF1CA71A">
      <w:start w:val="1"/>
      <w:numFmt w:val="decimal"/>
      <w:lvlText w:val="%1."/>
      <w:lvlJc w:val="left"/>
      <w:pPr>
        <w:ind w:left="928" w:hanging="274"/>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lang w:val="ru-RU" w:eastAsia="ru-RU" w:bidi="ru-RU"/>
      </w:rPr>
    </w:lvl>
    <w:lvl w:ilvl="3" w:tplc="E9EA359A">
      <w:numFmt w:val="bullet"/>
      <w:lvlText w:val="•"/>
      <w:lvlJc w:val="left"/>
      <w:pPr>
        <w:ind w:left="3499" w:hanging="216"/>
      </w:pPr>
      <w:rPr>
        <w:lang w:val="ru-RU" w:eastAsia="ru-RU" w:bidi="ru-RU"/>
      </w:rPr>
    </w:lvl>
    <w:lvl w:ilvl="4" w:tplc="D98C8ED0">
      <w:numFmt w:val="bullet"/>
      <w:lvlText w:val="•"/>
      <w:lvlJc w:val="left"/>
      <w:pPr>
        <w:ind w:left="4529" w:hanging="216"/>
      </w:pPr>
      <w:rPr>
        <w:lang w:val="ru-RU" w:eastAsia="ru-RU" w:bidi="ru-RU"/>
      </w:rPr>
    </w:lvl>
    <w:lvl w:ilvl="5" w:tplc="5648591C">
      <w:numFmt w:val="bullet"/>
      <w:lvlText w:val="•"/>
      <w:lvlJc w:val="left"/>
      <w:pPr>
        <w:ind w:left="5559" w:hanging="216"/>
      </w:pPr>
      <w:rPr>
        <w:lang w:val="ru-RU" w:eastAsia="ru-RU" w:bidi="ru-RU"/>
      </w:rPr>
    </w:lvl>
    <w:lvl w:ilvl="6" w:tplc="E20EC284">
      <w:numFmt w:val="bullet"/>
      <w:lvlText w:val="•"/>
      <w:lvlJc w:val="left"/>
      <w:pPr>
        <w:ind w:left="6589" w:hanging="216"/>
      </w:pPr>
      <w:rPr>
        <w:lang w:val="ru-RU" w:eastAsia="ru-RU" w:bidi="ru-RU"/>
      </w:rPr>
    </w:lvl>
    <w:lvl w:ilvl="7" w:tplc="E0F25496">
      <w:numFmt w:val="bullet"/>
      <w:lvlText w:val="•"/>
      <w:lvlJc w:val="left"/>
      <w:pPr>
        <w:ind w:left="7619" w:hanging="216"/>
      </w:pPr>
      <w:rPr>
        <w:lang w:val="ru-RU" w:eastAsia="ru-RU" w:bidi="ru-RU"/>
      </w:rPr>
    </w:lvl>
    <w:lvl w:ilvl="8" w:tplc="8C3C3FF4">
      <w:numFmt w:val="bullet"/>
      <w:lvlText w:val="•"/>
      <w:lvlJc w:val="left"/>
      <w:pPr>
        <w:ind w:left="8649" w:hanging="216"/>
      </w:pPr>
      <w:rPr>
        <w:lang w:val="ru-RU" w:eastAsia="ru-RU" w:bidi="ru-RU"/>
      </w:rPr>
    </w:lvl>
  </w:abstractNum>
  <w:abstractNum w:abstractNumId="1">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lang w:val="ru-RU" w:eastAsia="ru-RU" w:bidi="ru-RU"/>
      </w:rPr>
    </w:lvl>
    <w:lvl w:ilvl="2" w:tplc="AF26B0B8">
      <w:numFmt w:val="bullet"/>
      <w:lvlText w:val="•"/>
      <w:lvlJc w:val="left"/>
      <w:pPr>
        <w:ind w:left="3389" w:hanging="137"/>
      </w:pPr>
      <w:rPr>
        <w:lang w:val="ru-RU" w:eastAsia="ru-RU" w:bidi="ru-RU"/>
      </w:rPr>
    </w:lvl>
    <w:lvl w:ilvl="3" w:tplc="344258D6">
      <w:numFmt w:val="bullet"/>
      <w:lvlText w:val="•"/>
      <w:lvlJc w:val="left"/>
      <w:pPr>
        <w:ind w:left="4304" w:hanging="137"/>
      </w:pPr>
      <w:rPr>
        <w:lang w:val="ru-RU" w:eastAsia="ru-RU" w:bidi="ru-RU"/>
      </w:rPr>
    </w:lvl>
    <w:lvl w:ilvl="4" w:tplc="932A1676">
      <w:numFmt w:val="bullet"/>
      <w:lvlText w:val="•"/>
      <w:lvlJc w:val="left"/>
      <w:pPr>
        <w:ind w:left="5219" w:hanging="137"/>
      </w:pPr>
      <w:rPr>
        <w:lang w:val="ru-RU" w:eastAsia="ru-RU" w:bidi="ru-RU"/>
      </w:rPr>
    </w:lvl>
    <w:lvl w:ilvl="5" w:tplc="F320C760">
      <w:numFmt w:val="bullet"/>
      <w:lvlText w:val="•"/>
      <w:lvlJc w:val="left"/>
      <w:pPr>
        <w:ind w:left="6134" w:hanging="137"/>
      </w:pPr>
      <w:rPr>
        <w:lang w:val="ru-RU" w:eastAsia="ru-RU" w:bidi="ru-RU"/>
      </w:rPr>
    </w:lvl>
    <w:lvl w:ilvl="6" w:tplc="59629000">
      <w:numFmt w:val="bullet"/>
      <w:lvlText w:val="•"/>
      <w:lvlJc w:val="left"/>
      <w:pPr>
        <w:ind w:left="7049" w:hanging="137"/>
      </w:pPr>
      <w:rPr>
        <w:lang w:val="ru-RU" w:eastAsia="ru-RU" w:bidi="ru-RU"/>
      </w:rPr>
    </w:lvl>
    <w:lvl w:ilvl="7" w:tplc="E11C9A28">
      <w:numFmt w:val="bullet"/>
      <w:lvlText w:val="•"/>
      <w:lvlJc w:val="left"/>
      <w:pPr>
        <w:ind w:left="7964" w:hanging="137"/>
      </w:pPr>
      <w:rPr>
        <w:lang w:val="ru-RU" w:eastAsia="ru-RU" w:bidi="ru-RU"/>
      </w:rPr>
    </w:lvl>
    <w:lvl w:ilvl="8" w:tplc="8F46E17C">
      <w:numFmt w:val="bullet"/>
      <w:lvlText w:val="•"/>
      <w:lvlJc w:val="left"/>
      <w:pPr>
        <w:ind w:left="8879" w:hanging="137"/>
      </w:pPr>
      <w:rPr>
        <w:lang w:val="ru-RU" w:eastAsia="ru-RU" w:bidi="ru-RU"/>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56C26"/>
    <w:rsid w:val="000C47CE"/>
    <w:rsid w:val="000D1C81"/>
    <w:rsid w:val="000F5F84"/>
    <w:rsid w:val="000F663B"/>
    <w:rsid w:val="001370A7"/>
    <w:rsid w:val="001608D5"/>
    <w:rsid w:val="001A2A4D"/>
    <w:rsid w:val="001F3080"/>
    <w:rsid w:val="00207C06"/>
    <w:rsid w:val="002220F1"/>
    <w:rsid w:val="00290993"/>
    <w:rsid w:val="00297C19"/>
    <w:rsid w:val="002C531B"/>
    <w:rsid w:val="0031149F"/>
    <w:rsid w:val="003419E7"/>
    <w:rsid w:val="003E5971"/>
    <w:rsid w:val="004248F4"/>
    <w:rsid w:val="004657D1"/>
    <w:rsid w:val="00471774"/>
    <w:rsid w:val="00472CD8"/>
    <w:rsid w:val="00480B02"/>
    <w:rsid w:val="005067FD"/>
    <w:rsid w:val="00522879"/>
    <w:rsid w:val="00531A25"/>
    <w:rsid w:val="00532C8E"/>
    <w:rsid w:val="005652A1"/>
    <w:rsid w:val="00627D3B"/>
    <w:rsid w:val="00645DBE"/>
    <w:rsid w:val="00664448"/>
    <w:rsid w:val="006A6542"/>
    <w:rsid w:val="006E7ADC"/>
    <w:rsid w:val="006F2167"/>
    <w:rsid w:val="0070008D"/>
    <w:rsid w:val="00712B2C"/>
    <w:rsid w:val="0072000C"/>
    <w:rsid w:val="00735734"/>
    <w:rsid w:val="007473FA"/>
    <w:rsid w:val="0075245C"/>
    <w:rsid w:val="0076001F"/>
    <w:rsid w:val="00763533"/>
    <w:rsid w:val="007724EC"/>
    <w:rsid w:val="00802906"/>
    <w:rsid w:val="00815C8F"/>
    <w:rsid w:val="00865218"/>
    <w:rsid w:val="008C7C5E"/>
    <w:rsid w:val="009015EC"/>
    <w:rsid w:val="009238EA"/>
    <w:rsid w:val="00925FFC"/>
    <w:rsid w:val="009617EA"/>
    <w:rsid w:val="00964965"/>
    <w:rsid w:val="00980E87"/>
    <w:rsid w:val="00990D8C"/>
    <w:rsid w:val="00993D75"/>
    <w:rsid w:val="00A573B8"/>
    <w:rsid w:val="00A77D0C"/>
    <w:rsid w:val="00A84810"/>
    <w:rsid w:val="00AA2C01"/>
    <w:rsid w:val="00AB236D"/>
    <w:rsid w:val="00AD68CF"/>
    <w:rsid w:val="00AF39BB"/>
    <w:rsid w:val="00B16F26"/>
    <w:rsid w:val="00B4480E"/>
    <w:rsid w:val="00B825EF"/>
    <w:rsid w:val="00BF31A6"/>
    <w:rsid w:val="00C12CDB"/>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056C26"/>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056C26"/>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306638">
      <w:bodyDiv w:val="1"/>
      <w:marLeft w:val="0"/>
      <w:marRight w:val="0"/>
      <w:marTop w:val="0"/>
      <w:marBottom w:val="0"/>
      <w:divBdr>
        <w:top w:val="none" w:sz="0" w:space="0" w:color="auto"/>
        <w:left w:val="none" w:sz="0" w:space="0" w:color="auto"/>
        <w:bottom w:val="none" w:sz="0" w:space="0" w:color="auto"/>
        <w:right w:val="none" w:sz="0" w:space="0" w:color="auto"/>
      </w:divBdr>
    </w:div>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3173</Words>
  <Characters>18091</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2022-12-29T12:52:00Z</dcterms:created>
  <dcterms:modified xsi:type="dcterms:W3CDTF">2022-12-29T12:52:00Z</dcterms:modified>
</cp:coreProperties>
</file>