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АДМИНИСТРАЦИЯ 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BE2B08" w:rsidRDefault="00D10D29" w:rsidP="00D10D29">
      <w:pPr>
        <w:snapToGrid w:val="0"/>
        <w:spacing w:after="0" w:line="240" w:lineRule="auto"/>
        <w:rPr>
          <w:b/>
          <w:sz w:val="28"/>
          <w:szCs w:val="20"/>
          <w:lang w:eastAsia="ar-SA"/>
        </w:rPr>
      </w:pPr>
      <w:r w:rsidRPr="000C35D3">
        <w:rPr>
          <w:b/>
          <w:sz w:val="28"/>
          <w:szCs w:val="28"/>
          <w:lang w:eastAsia="ar-SA"/>
        </w:rPr>
        <w:t>«</w:t>
      </w:r>
      <w:r w:rsidR="00650B50">
        <w:rPr>
          <w:b/>
          <w:sz w:val="28"/>
          <w:szCs w:val="28"/>
          <w:lang w:eastAsia="ar-SA"/>
        </w:rPr>
        <w:t>25</w:t>
      </w:r>
      <w:r w:rsidRPr="000C35D3">
        <w:rPr>
          <w:b/>
          <w:sz w:val="28"/>
          <w:szCs w:val="28"/>
          <w:lang w:eastAsia="ar-SA"/>
        </w:rPr>
        <w:t>»</w:t>
      </w:r>
      <w:r w:rsidR="003C2349" w:rsidRPr="000C35D3">
        <w:rPr>
          <w:b/>
          <w:sz w:val="28"/>
          <w:szCs w:val="28"/>
          <w:lang w:eastAsia="ar-SA"/>
        </w:rPr>
        <w:t xml:space="preserve"> </w:t>
      </w:r>
      <w:r w:rsidR="004737BD">
        <w:rPr>
          <w:b/>
          <w:sz w:val="28"/>
          <w:szCs w:val="28"/>
          <w:lang w:eastAsia="ar-SA"/>
        </w:rPr>
        <w:t xml:space="preserve"> </w:t>
      </w:r>
      <w:r w:rsidR="00AA720A">
        <w:rPr>
          <w:b/>
          <w:sz w:val="28"/>
          <w:szCs w:val="28"/>
          <w:lang w:eastAsia="ar-SA"/>
        </w:rPr>
        <w:t>янва</w:t>
      </w:r>
      <w:r w:rsidR="008F1788">
        <w:rPr>
          <w:b/>
          <w:sz w:val="28"/>
          <w:szCs w:val="28"/>
          <w:lang w:eastAsia="ar-SA"/>
        </w:rPr>
        <w:t>ря</w:t>
      </w:r>
      <w:r w:rsidR="00F14E76">
        <w:rPr>
          <w:b/>
          <w:sz w:val="28"/>
          <w:szCs w:val="28"/>
          <w:lang w:eastAsia="ar-SA"/>
        </w:rPr>
        <w:t xml:space="preserve"> </w:t>
      </w:r>
      <w:r w:rsidRPr="000C35D3">
        <w:rPr>
          <w:b/>
          <w:sz w:val="28"/>
          <w:szCs w:val="28"/>
          <w:lang w:eastAsia="ar-SA"/>
        </w:rPr>
        <w:t>20</w:t>
      </w:r>
      <w:r w:rsidR="00F029DA" w:rsidRPr="005125A8">
        <w:rPr>
          <w:b/>
          <w:sz w:val="28"/>
          <w:szCs w:val="28"/>
          <w:lang w:eastAsia="ar-SA"/>
        </w:rPr>
        <w:t>2</w:t>
      </w:r>
      <w:r w:rsidR="00AA720A">
        <w:rPr>
          <w:b/>
          <w:sz w:val="28"/>
          <w:szCs w:val="28"/>
          <w:lang w:eastAsia="ar-SA"/>
        </w:rPr>
        <w:t>3</w:t>
      </w:r>
      <w:r w:rsidR="00C05112" w:rsidRPr="000C35D3">
        <w:rPr>
          <w:b/>
          <w:sz w:val="28"/>
          <w:szCs w:val="28"/>
          <w:lang w:eastAsia="ar-SA"/>
        </w:rPr>
        <w:t xml:space="preserve"> </w:t>
      </w:r>
      <w:r w:rsidRPr="000C35D3">
        <w:rPr>
          <w:b/>
          <w:sz w:val="28"/>
          <w:szCs w:val="28"/>
          <w:lang w:eastAsia="ar-SA"/>
        </w:rPr>
        <w:t xml:space="preserve">г.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A41AB4" w:rsidRPr="000C35D3">
        <w:rPr>
          <w:b/>
          <w:sz w:val="28"/>
          <w:szCs w:val="28"/>
          <w:lang w:eastAsia="ar-SA"/>
        </w:rPr>
        <w:t xml:space="preserve">                             </w:t>
      </w:r>
      <w:r w:rsidR="00F14E76">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00FE6018">
        <w:rPr>
          <w:b/>
          <w:sz w:val="28"/>
          <w:szCs w:val="28"/>
          <w:lang w:eastAsia="ar-SA"/>
        </w:rPr>
        <w:t xml:space="preserve"> </w:t>
      </w:r>
      <w:r w:rsidR="000E1489">
        <w:rPr>
          <w:b/>
          <w:sz w:val="28"/>
          <w:szCs w:val="28"/>
          <w:lang w:eastAsia="ar-SA"/>
        </w:rPr>
        <w:t xml:space="preserve">       </w:t>
      </w:r>
      <w:r w:rsidR="00FE6018">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5F746E">
        <w:rPr>
          <w:b/>
          <w:sz w:val="28"/>
          <w:szCs w:val="20"/>
          <w:lang w:eastAsia="ar-SA"/>
        </w:rPr>
        <w:t xml:space="preserve"> </w:t>
      </w:r>
      <w:r w:rsidR="00286BB2">
        <w:rPr>
          <w:b/>
          <w:sz w:val="28"/>
          <w:szCs w:val="20"/>
          <w:lang w:eastAsia="ar-SA"/>
        </w:rPr>
        <w:t>17</w:t>
      </w:r>
    </w:p>
    <w:p w:rsidR="00386EFB"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A41AB4" w:rsidP="00D10D29">
      <w:pPr>
        <w:spacing w:after="0" w:line="240" w:lineRule="auto"/>
        <w:jc w:val="center"/>
        <w:rPr>
          <w:b/>
          <w:sz w:val="28"/>
          <w:szCs w:val="20"/>
          <w:lang w:eastAsia="ar-SA"/>
        </w:rPr>
      </w:pPr>
      <w:r w:rsidRPr="000C35D3">
        <w:rPr>
          <w:b/>
          <w:sz w:val="28"/>
          <w:szCs w:val="20"/>
          <w:lang w:eastAsia="ar-SA"/>
        </w:rPr>
        <w:t xml:space="preserve">                           </w:t>
      </w:r>
    </w:p>
    <w:p w:rsidR="004207A7" w:rsidRPr="000C35D3" w:rsidRDefault="004207A7" w:rsidP="004207A7">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4207A7" w:rsidRPr="000C35D3" w:rsidRDefault="004207A7" w:rsidP="004207A7">
      <w:pPr>
        <w:spacing w:after="0" w:line="240" w:lineRule="auto"/>
        <w:jc w:val="center"/>
        <w:rPr>
          <w:b/>
          <w:sz w:val="28"/>
          <w:szCs w:val="28"/>
        </w:rPr>
      </w:pPr>
      <w:r w:rsidRPr="000C35D3">
        <w:rPr>
          <w:b/>
          <w:bCs/>
          <w:sz w:val="28"/>
          <w:szCs w:val="28"/>
        </w:rPr>
        <w:t xml:space="preserve">договора аренды земельного участка </w:t>
      </w:r>
    </w:p>
    <w:p w:rsidR="004207A7" w:rsidRPr="000C35D3" w:rsidRDefault="004207A7" w:rsidP="004207A7">
      <w:pPr>
        <w:spacing w:after="0" w:line="240" w:lineRule="auto"/>
        <w:ind w:firstLine="567"/>
        <w:jc w:val="center"/>
        <w:rPr>
          <w:sz w:val="28"/>
          <w:szCs w:val="28"/>
        </w:rPr>
      </w:pPr>
    </w:p>
    <w:p w:rsidR="00CB7B87" w:rsidRDefault="00CB7B87" w:rsidP="00CB7B87">
      <w:pPr>
        <w:shd w:val="clear" w:color="auto" w:fill="FFFFFF"/>
        <w:spacing w:after="0" w:line="240" w:lineRule="auto"/>
        <w:ind w:firstLine="567"/>
        <w:jc w:val="both"/>
        <w:rPr>
          <w:sz w:val="28"/>
          <w:szCs w:val="28"/>
        </w:rPr>
      </w:pPr>
      <w:bookmarkStart w:id="1" w:name="sub_10000"/>
      <w:r w:rsidRPr="00386EFB">
        <w:rPr>
          <w:sz w:val="28"/>
          <w:szCs w:val="28"/>
        </w:rPr>
        <w:t xml:space="preserve">В соответствии с </w:t>
      </w:r>
      <w:r w:rsidRPr="00386EFB">
        <w:rPr>
          <w:sz w:val="28"/>
          <w:szCs w:val="28"/>
          <w:shd w:val="clear" w:color="auto" w:fill="FFFFFF"/>
        </w:rPr>
        <w:t>требованиями статей 39.6, 39.11, 39.13 Земельного кодекса Российской Федерации</w:t>
      </w:r>
      <w:r w:rsidRPr="00386EFB">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86EFB">
        <w:rPr>
          <w:sz w:val="28"/>
          <w:szCs w:val="28"/>
        </w:rPr>
        <w:t>Торбеевского</w:t>
      </w:r>
      <w:proofErr w:type="spellEnd"/>
      <w:r w:rsidRPr="00386EFB">
        <w:rPr>
          <w:sz w:val="28"/>
          <w:szCs w:val="28"/>
        </w:rPr>
        <w:t xml:space="preserve"> городского поселения</w:t>
      </w:r>
    </w:p>
    <w:p w:rsidR="00386EFB" w:rsidRPr="00386EFB" w:rsidRDefault="00386EFB" w:rsidP="00CB7B87">
      <w:pPr>
        <w:shd w:val="clear" w:color="auto" w:fill="FFFFFF"/>
        <w:spacing w:after="0" w:line="240" w:lineRule="auto"/>
        <w:ind w:firstLine="567"/>
        <w:jc w:val="both"/>
        <w:rPr>
          <w:bCs/>
          <w:sz w:val="28"/>
          <w:szCs w:val="28"/>
          <w:bdr w:val="none" w:sz="0" w:space="0" w:color="auto" w:frame="1"/>
        </w:rPr>
      </w:pPr>
    </w:p>
    <w:p w:rsidR="00CB7B87" w:rsidRPr="00386EFB" w:rsidRDefault="00CB7B87" w:rsidP="00CB7B87">
      <w:pPr>
        <w:spacing w:after="0" w:line="240" w:lineRule="auto"/>
        <w:ind w:right="-143" w:firstLine="567"/>
        <w:jc w:val="center"/>
        <w:rPr>
          <w:rFonts w:eastAsia="Calibri"/>
          <w:sz w:val="28"/>
          <w:szCs w:val="28"/>
        </w:rPr>
      </w:pPr>
      <w:r w:rsidRPr="00386EFB">
        <w:rPr>
          <w:sz w:val="28"/>
          <w:szCs w:val="28"/>
        </w:rPr>
        <w:t>ПОСТАНОВЛЯЕТ:</w:t>
      </w:r>
    </w:p>
    <w:p w:rsidR="00CB7B87" w:rsidRPr="00386EFB" w:rsidRDefault="009754C9" w:rsidP="00CB7B87">
      <w:pPr>
        <w:spacing w:after="0" w:line="240" w:lineRule="auto"/>
        <w:ind w:firstLine="567"/>
        <w:jc w:val="both"/>
        <w:rPr>
          <w:sz w:val="28"/>
          <w:szCs w:val="28"/>
        </w:rPr>
      </w:pPr>
      <w:r w:rsidRPr="00386EFB">
        <w:rPr>
          <w:sz w:val="28"/>
          <w:szCs w:val="28"/>
        </w:rPr>
        <w:t xml:space="preserve">1. </w:t>
      </w:r>
      <w:r w:rsidR="00CB7B87" w:rsidRPr="00386EFB">
        <w:rPr>
          <w:sz w:val="28"/>
          <w:szCs w:val="28"/>
        </w:rPr>
        <w:t xml:space="preserve">Провести в установленном законодательством порядке аукцион </w:t>
      </w:r>
      <w:r w:rsidR="00CB7B87" w:rsidRPr="00386EFB">
        <w:rPr>
          <w:bCs/>
          <w:sz w:val="28"/>
          <w:szCs w:val="28"/>
        </w:rPr>
        <w:t xml:space="preserve">на право заключения договора аренды земельного участка,  расположенного на территории </w:t>
      </w:r>
      <w:proofErr w:type="spellStart"/>
      <w:r w:rsidR="00CB7B87" w:rsidRPr="00386EFB">
        <w:rPr>
          <w:bCs/>
          <w:sz w:val="28"/>
          <w:szCs w:val="28"/>
        </w:rPr>
        <w:t>Торбеевского</w:t>
      </w:r>
      <w:proofErr w:type="spellEnd"/>
      <w:r w:rsidR="00CB7B87" w:rsidRPr="00386EFB">
        <w:rPr>
          <w:bCs/>
          <w:sz w:val="28"/>
          <w:szCs w:val="28"/>
        </w:rPr>
        <w:t xml:space="preserve"> городского поселения </w:t>
      </w:r>
      <w:proofErr w:type="spellStart"/>
      <w:r w:rsidR="00CB7B87" w:rsidRPr="00386EFB">
        <w:rPr>
          <w:bCs/>
          <w:sz w:val="28"/>
          <w:szCs w:val="28"/>
        </w:rPr>
        <w:t>Торбеевского</w:t>
      </w:r>
      <w:proofErr w:type="spellEnd"/>
      <w:r w:rsidR="00CB7B87" w:rsidRPr="00386EFB">
        <w:rPr>
          <w:bCs/>
          <w:sz w:val="28"/>
          <w:szCs w:val="28"/>
        </w:rPr>
        <w:t xml:space="preserve"> муниципального района</w:t>
      </w:r>
      <w:r w:rsidR="00CB7B87" w:rsidRPr="00386EFB">
        <w:rPr>
          <w:sz w:val="28"/>
          <w:szCs w:val="28"/>
        </w:rPr>
        <w:t xml:space="preserve"> Республики Мордовия: </w:t>
      </w:r>
    </w:p>
    <w:p w:rsidR="00087382" w:rsidRPr="00AA720A" w:rsidRDefault="00CB7B87" w:rsidP="00BA703C">
      <w:pPr>
        <w:spacing w:after="0" w:line="240" w:lineRule="auto"/>
        <w:ind w:firstLine="567"/>
        <w:jc w:val="both"/>
        <w:rPr>
          <w:rFonts w:eastAsia="BatangChe"/>
          <w:sz w:val="28"/>
          <w:szCs w:val="28"/>
        </w:rPr>
      </w:pPr>
      <w:r w:rsidRPr="00AA720A">
        <w:rPr>
          <w:rFonts w:eastAsia="BatangChe"/>
          <w:sz w:val="28"/>
          <w:szCs w:val="28"/>
        </w:rPr>
        <w:t xml:space="preserve">1.1. </w:t>
      </w:r>
      <w:r w:rsidR="00AA720A" w:rsidRPr="00AA720A">
        <w:rPr>
          <w:rFonts w:eastAsia="BatangChe"/>
          <w:sz w:val="28"/>
          <w:szCs w:val="28"/>
        </w:rPr>
        <w:t xml:space="preserve">Земельный участок, категория земель: Земли населенных пунктов, вид  разрешенного использования: склады, площадью 9 341 (девять тысяч триста сорок один) кв. м., с кадастровым номером 13:21:0101001:500, находящийся по адресу: Республика Мордовия, </w:t>
      </w:r>
      <w:proofErr w:type="spellStart"/>
      <w:r w:rsidR="00AA720A" w:rsidRPr="00AA720A">
        <w:rPr>
          <w:rFonts w:eastAsia="BatangChe"/>
          <w:sz w:val="28"/>
          <w:szCs w:val="28"/>
        </w:rPr>
        <w:t>Торбеевский</w:t>
      </w:r>
      <w:proofErr w:type="spellEnd"/>
      <w:r w:rsidR="00AA720A" w:rsidRPr="00AA720A">
        <w:rPr>
          <w:rFonts w:eastAsia="BatangChe"/>
          <w:sz w:val="28"/>
          <w:szCs w:val="28"/>
        </w:rPr>
        <w:t xml:space="preserve"> муниципальный район, </w:t>
      </w:r>
      <w:proofErr w:type="spellStart"/>
      <w:r w:rsidR="00AA720A" w:rsidRPr="00AA720A">
        <w:rPr>
          <w:rFonts w:eastAsia="BatangChe"/>
          <w:sz w:val="28"/>
          <w:szCs w:val="28"/>
        </w:rPr>
        <w:t>Торбеевское</w:t>
      </w:r>
      <w:proofErr w:type="spellEnd"/>
      <w:r w:rsidR="00AA720A" w:rsidRPr="00AA720A">
        <w:rPr>
          <w:rFonts w:eastAsia="BatangChe"/>
          <w:sz w:val="28"/>
          <w:szCs w:val="28"/>
        </w:rPr>
        <w:t xml:space="preserve"> городское поселение, </w:t>
      </w:r>
      <w:proofErr w:type="spellStart"/>
      <w:r w:rsidR="00AA720A" w:rsidRPr="00AA720A">
        <w:rPr>
          <w:rFonts w:eastAsia="BatangChe"/>
          <w:sz w:val="28"/>
          <w:szCs w:val="28"/>
        </w:rPr>
        <w:t>рп</w:t>
      </w:r>
      <w:proofErr w:type="spellEnd"/>
      <w:r w:rsidR="00AA720A" w:rsidRPr="00AA720A">
        <w:rPr>
          <w:rFonts w:eastAsia="BatangChe"/>
          <w:sz w:val="28"/>
          <w:szCs w:val="28"/>
        </w:rPr>
        <w:t>. Торбеево, ул. Дорофеева, 110а, ограничения прав на земельный участок отсутствуют</w:t>
      </w:r>
      <w:r w:rsidR="007F39DE" w:rsidRPr="00AA720A">
        <w:rPr>
          <w:rFonts w:eastAsia="BatangChe"/>
          <w:sz w:val="28"/>
          <w:szCs w:val="28"/>
        </w:rPr>
        <w:t>.</w:t>
      </w:r>
    </w:p>
    <w:p w:rsidR="00A42BE3" w:rsidRDefault="00CB7B87" w:rsidP="00CB7B87">
      <w:pPr>
        <w:pStyle w:val="a7"/>
        <w:tabs>
          <w:tab w:val="left" w:pos="1134"/>
        </w:tabs>
        <w:spacing w:after="0" w:line="240" w:lineRule="auto"/>
        <w:ind w:left="0"/>
        <w:jc w:val="both"/>
        <w:rPr>
          <w:rFonts w:ascii="Times New Roman" w:hAnsi="Times New Roman"/>
          <w:sz w:val="28"/>
          <w:szCs w:val="28"/>
        </w:rPr>
      </w:pPr>
      <w:r w:rsidRPr="00386EFB">
        <w:rPr>
          <w:rFonts w:ascii="Times New Roman" w:hAnsi="Times New Roman"/>
          <w:color w:val="000000"/>
          <w:sz w:val="28"/>
          <w:szCs w:val="28"/>
        </w:rPr>
        <w:t xml:space="preserve">          2. Определить начальную цену предмета аукциона</w:t>
      </w:r>
      <w:r w:rsidRPr="00386EFB">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105A98">
        <w:rPr>
          <w:rFonts w:ascii="Times New Roman" w:hAnsi="Times New Roman"/>
          <w:sz w:val="28"/>
          <w:szCs w:val="28"/>
        </w:rPr>
        <w:t xml:space="preserve"> </w:t>
      </w:r>
      <w:r w:rsidR="00AA720A">
        <w:rPr>
          <w:rFonts w:ascii="Times New Roman" w:hAnsi="Times New Roman"/>
          <w:sz w:val="28"/>
          <w:szCs w:val="28"/>
        </w:rPr>
        <w:t>15 259</w:t>
      </w:r>
      <w:r w:rsidRPr="00386EFB">
        <w:rPr>
          <w:rFonts w:ascii="Times New Roman" w:hAnsi="Times New Roman"/>
          <w:sz w:val="28"/>
          <w:szCs w:val="28"/>
        </w:rPr>
        <w:t xml:space="preserve"> (</w:t>
      </w:r>
      <w:r w:rsidR="00AA720A">
        <w:rPr>
          <w:rFonts w:ascii="Times New Roman" w:hAnsi="Times New Roman"/>
          <w:sz w:val="28"/>
          <w:szCs w:val="28"/>
        </w:rPr>
        <w:t>пятнадцать тысяч двести</w:t>
      </w:r>
      <w:r w:rsidR="007F39DE">
        <w:rPr>
          <w:rFonts w:ascii="Times New Roman" w:hAnsi="Times New Roman"/>
          <w:sz w:val="28"/>
          <w:szCs w:val="28"/>
        </w:rPr>
        <w:t xml:space="preserve"> </w:t>
      </w:r>
      <w:r w:rsidR="00AA720A">
        <w:rPr>
          <w:rFonts w:ascii="Times New Roman" w:hAnsi="Times New Roman"/>
          <w:sz w:val="28"/>
          <w:szCs w:val="28"/>
        </w:rPr>
        <w:t>пя</w:t>
      </w:r>
      <w:r w:rsidR="007F39DE">
        <w:rPr>
          <w:rFonts w:ascii="Times New Roman" w:hAnsi="Times New Roman"/>
          <w:sz w:val="28"/>
          <w:szCs w:val="28"/>
        </w:rPr>
        <w:t xml:space="preserve">тьдесят </w:t>
      </w:r>
      <w:r w:rsidR="00AA720A">
        <w:rPr>
          <w:rFonts w:ascii="Times New Roman" w:hAnsi="Times New Roman"/>
          <w:sz w:val="28"/>
          <w:szCs w:val="28"/>
        </w:rPr>
        <w:t>девять</w:t>
      </w:r>
      <w:r w:rsidRPr="00386EFB">
        <w:rPr>
          <w:rFonts w:ascii="Times New Roman" w:hAnsi="Times New Roman"/>
          <w:sz w:val="28"/>
          <w:szCs w:val="28"/>
        </w:rPr>
        <w:t>) рубл</w:t>
      </w:r>
      <w:r w:rsidR="00AA720A">
        <w:rPr>
          <w:rFonts w:ascii="Times New Roman" w:hAnsi="Times New Roman"/>
          <w:sz w:val="28"/>
          <w:szCs w:val="28"/>
        </w:rPr>
        <w:t>ей</w:t>
      </w:r>
      <w:r w:rsidRPr="00386EFB">
        <w:rPr>
          <w:rFonts w:ascii="Times New Roman" w:hAnsi="Times New Roman"/>
          <w:sz w:val="28"/>
          <w:szCs w:val="28"/>
        </w:rPr>
        <w:t xml:space="preserve"> </w:t>
      </w:r>
      <w:r w:rsidR="00AA720A">
        <w:rPr>
          <w:rFonts w:ascii="Times New Roman" w:hAnsi="Times New Roman"/>
          <w:sz w:val="28"/>
          <w:szCs w:val="28"/>
        </w:rPr>
        <w:t>9</w:t>
      </w:r>
      <w:r w:rsidR="007F39DE">
        <w:rPr>
          <w:rFonts w:ascii="Times New Roman" w:hAnsi="Times New Roman"/>
          <w:sz w:val="28"/>
          <w:szCs w:val="28"/>
        </w:rPr>
        <w:t>2</w:t>
      </w:r>
      <w:r w:rsidRPr="00386EFB">
        <w:rPr>
          <w:rFonts w:ascii="Times New Roman" w:hAnsi="Times New Roman"/>
          <w:sz w:val="28"/>
          <w:szCs w:val="28"/>
        </w:rPr>
        <w:t xml:space="preserve">  копе</w:t>
      </w:r>
      <w:r w:rsidR="007F39DE">
        <w:rPr>
          <w:rFonts w:ascii="Times New Roman" w:hAnsi="Times New Roman"/>
          <w:sz w:val="28"/>
          <w:szCs w:val="28"/>
        </w:rPr>
        <w:t>й</w:t>
      </w:r>
      <w:r w:rsidR="00087382" w:rsidRPr="00386EFB">
        <w:rPr>
          <w:rFonts w:ascii="Times New Roman" w:hAnsi="Times New Roman"/>
          <w:sz w:val="28"/>
          <w:szCs w:val="28"/>
        </w:rPr>
        <w:t>к</w:t>
      </w:r>
      <w:r w:rsidR="007F39DE">
        <w:rPr>
          <w:rFonts w:ascii="Times New Roman" w:hAnsi="Times New Roman"/>
          <w:sz w:val="28"/>
          <w:szCs w:val="28"/>
        </w:rPr>
        <w:t>и</w:t>
      </w:r>
      <w:r w:rsidR="00A42BE3">
        <w:rPr>
          <w:rFonts w:ascii="Times New Roman" w:hAnsi="Times New Roman"/>
          <w:sz w:val="28"/>
          <w:szCs w:val="28"/>
        </w:rPr>
        <w:t xml:space="preserve"> в год.</w:t>
      </w:r>
    </w:p>
    <w:p w:rsidR="00CB7B87" w:rsidRPr="00386EFB" w:rsidRDefault="00A42BE3" w:rsidP="00CB7B87">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CB7B87" w:rsidRPr="00386EFB">
        <w:rPr>
          <w:rFonts w:ascii="Times New Roman" w:hAnsi="Times New Roman"/>
          <w:sz w:val="28"/>
          <w:szCs w:val="28"/>
        </w:rPr>
        <w:t>3. Утвердить текст информационного сообщения о проведен</w:t>
      </w:r>
      <w:proofErr w:type="gramStart"/>
      <w:r w:rsidR="00CB7B87" w:rsidRPr="00386EFB">
        <w:rPr>
          <w:rFonts w:ascii="Times New Roman" w:hAnsi="Times New Roman"/>
          <w:sz w:val="28"/>
          <w:szCs w:val="28"/>
        </w:rPr>
        <w:t>ии ау</w:t>
      </w:r>
      <w:proofErr w:type="gramEnd"/>
      <w:r w:rsidR="00CB7B87" w:rsidRPr="00386EFB">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CB7B87" w:rsidRPr="00386EFB" w:rsidRDefault="00CB7B87" w:rsidP="00CB7B87">
      <w:pPr>
        <w:spacing w:after="0" w:line="240" w:lineRule="auto"/>
        <w:ind w:firstLine="567"/>
        <w:jc w:val="both"/>
        <w:rPr>
          <w:sz w:val="28"/>
          <w:szCs w:val="28"/>
        </w:rPr>
      </w:pPr>
      <w:r w:rsidRPr="00386EFB">
        <w:rPr>
          <w:sz w:val="28"/>
          <w:szCs w:val="28"/>
        </w:rPr>
        <w:t>4. Контроль над исполнением настоящего постановления оставляю за собой.</w:t>
      </w:r>
    </w:p>
    <w:p w:rsidR="00386EFB" w:rsidRPr="00087382" w:rsidRDefault="00386EFB" w:rsidP="00CB7B87">
      <w:pPr>
        <w:spacing w:after="0" w:line="240" w:lineRule="auto"/>
        <w:ind w:firstLine="567"/>
        <w:jc w:val="both"/>
        <w:rPr>
          <w:sz w:val="24"/>
          <w:szCs w:val="24"/>
        </w:rPr>
      </w:pPr>
    </w:p>
    <w:p w:rsidR="004207A7" w:rsidRPr="000C35D3" w:rsidRDefault="004207A7" w:rsidP="004207A7">
      <w:pPr>
        <w:spacing w:after="0" w:line="240" w:lineRule="auto"/>
        <w:rPr>
          <w:sz w:val="28"/>
          <w:szCs w:val="28"/>
        </w:rPr>
      </w:pPr>
      <w:r w:rsidRPr="000C35D3">
        <w:rPr>
          <w:sz w:val="28"/>
          <w:szCs w:val="28"/>
        </w:rPr>
        <w:t>Глав</w:t>
      </w:r>
      <w:r w:rsidR="00386EFB">
        <w:rPr>
          <w:sz w:val="28"/>
          <w:szCs w:val="28"/>
        </w:rPr>
        <w:t>а</w:t>
      </w:r>
      <w:r w:rsidRPr="000C35D3">
        <w:rPr>
          <w:sz w:val="28"/>
          <w:szCs w:val="28"/>
        </w:rPr>
        <w:t xml:space="preserve">  администрации</w:t>
      </w:r>
    </w:p>
    <w:p w:rsidR="00D10D29" w:rsidRPr="000C35D3" w:rsidRDefault="004207A7" w:rsidP="004207A7">
      <w:pPr>
        <w:spacing w:after="0" w:line="240" w:lineRule="auto"/>
        <w:ind w:right="-285"/>
        <w:rPr>
          <w:b/>
          <w:sz w:val="24"/>
          <w:szCs w:val="24"/>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w:t>
      </w:r>
      <w:r w:rsidR="00386EFB">
        <w:rPr>
          <w:sz w:val="28"/>
          <w:szCs w:val="28"/>
        </w:rPr>
        <w:t>А.Н. Балашов</w:t>
      </w:r>
    </w:p>
    <w:bookmarkEnd w:id="0"/>
    <w:p w:rsidR="00AA720A" w:rsidRDefault="00AA720A" w:rsidP="004E741A">
      <w:pPr>
        <w:spacing w:after="0" w:line="240" w:lineRule="auto"/>
        <w:ind w:firstLine="567"/>
        <w:jc w:val="right"/>
        <w:rPr>
          <w:sz w:val="24"/>
          <w:szCs w:val="24"/>
        </w:rPr>
      </w:pPr>
    </w:p>
    <w:p w:rsidR="00AA720A" w:rsidRDefault="00AA720A" w:rsidP="004E741A">
      <w:pPr>
        <w:spacing w:after="0" w:line="240" w:lineRule="auto"/>
        <w:ind w:firstLine="567"/>
        <w:jc w:val="right"/>
        <w:rPr>
          <w:sz w:val="24"/>
          <w:szCs w:val="24"/>
        </w:rPr>
      </w:pPr>
    </w:p>
    <w:p w:rsidR="00AA720A" w:rsidRDefault="00AA720A" w:rsidP="004E741A">
      <w:pPr>
        <w:spacing w:after="0" w:line="240" w:lineRule="auto"/>
        <w:ind w:firstLine="567"/>
        <w:jc w:val="right"/>
        <w:rPr>
          <w:sz w:val="24"/>
          <w:szCs w:val="24"/>
        </w:rPr>
      </w:pPr>
    </w:p>
    <w:p w:rsidR="00AA720A" w:rsidRDefault="00AA720A" w:rsidP="004E741A">
      <w:pPr>
        <w:spacing w:after="0" w:line="240" w:lineRule="auto"/>
        <w:ind w:firstLine="567"/>
        <w:jc w:val="right"/>
        <w:rPr>
          <w:sz w:val="24"/>
          <w:szCs w:val="24"/>
        </w:rPr>
      </w:pPr>
    </w:p>
    <w:p w:rsidR="00AA720A" w:rsidRDefault="00AA720A" w:rsidP="004E741A">
      <w:pPr>
        <w:spacing w:after="0" w:line="240" w:lineRule="auto"/>
        <w:ind w:firstLine="567"/>
        <w:jc w:val="right"/>
        <w:rPr>
          <w:sz w:val="24"/>
          <w:szCs w:val="24"/>
        </w:rPr>
      </w:pPr>
    </w:p>
    <w:p w:rsidR="004E741A" w:rsidRDefault="004E741A" w:rsidP="004E741A">
      <w:pPr>
        <w:spacing w:after="0" w:line="240" w:lineRule="auto"/>
        <w:ind w:firstLine="567"/>
        <w:jc w:val="right"/>
        <w:rPr>
          <w:sz w:val="24"/>
          <w:szCs w:val="24"/>
        </w:rPr>
      </w:pPr>
      <w:r>
        <w:rPr>
          <w:sz w:val="24"/>
          <w:szCs w:val="24"/>
        </w:rPr>
        <w:lastRenderedPageBreak/>
        <w:t>Приложение № 1</w:t>
      </w:r>
    </w:p>
    <w:p w:rsidR="004E741A" w:rsidRDefault="004E741A" w:rsidP="004E741A">
      <w:pPr>
        <w:spacing w:after="0" w:line="240" w:lineRule="auto"/>
        <w:ind w:firstLine="567"/>
        <w:jc w:val="right"/>
        <w:rPr>
          <w:b/>
          <w:sz w:val="24"/>
          <w:szCs w:val="24"/>
        </w:rPr>
      </w:pPr>
      <w:r>
        <w:rPr>
          <w:sz w:val="24"/>
          <w:szCs w:val="24"/>
        </w:rPr>
        <w:t xml:space="preserve">к постановлению от </w:t>
      </w:r>
      <w:r w:rsidR="0097066D">
        <w:rPr>
          <w:sz w:val="24"/>
          <w:szCs w:val="24"/>
        </w:rPr>
        <w:t>2</w:t>
      </w:r>
      <w:r w:rsidR="00650B50">
        <w:rPr>
          <w:sz w:val="24"/>
          <w:szCs w:val="24"/>
        </w:rPr>
        <w:t>5</w:t>
      </w:r>
      <w:r w:rsidR="002B6AB3">
        <w:rPr>
          <w:sz w:val="24"/>
          <w:szCs w:val="24"/>
        </w:rPr>
        <w:t xml:space="preserve"> </w:t>
      </w:r>
      <w:r w:rsidR="00650B50">
        <w:rPr>
          <w:sz w:val="24"/>
          <w:szCs w:val="24"/>
        </w:rPr>
        <w:t>янва</w:t>
      </w:r>
      <w:r w:rsidR="002B6AB3">
        <w:rPr>
          <w:sz w:val="24"/>
          <w:szCs w:val="24"/>
        </w:rPr>
        <w:t>ря</w:t>
      </w:r>
      <w:r>
        <w:rPr>
          <w:sz w:val="24"/>
          <w:szCs w:val="24"/>
        </w:rPr>
        <w:t xml:space="preserve"> 20</w:t>
      </w:r>
      <w:r w:rsidR="00FE6018">
        <w:rPr>
          <w:sz w:val="24"/>
          <w:szCs w:val="24"/>
        </w:rPr>
        <w:t>2</w:t>
      </w:r>
      <w:r w:rsidR="00650B50">
        <w:rPr>
          <w:sz w:val="24"/>
          <w:szCs w:val="24"/>
        </w:rPr>
        <w:t>3</w:t>
      </w:r>
      <w:r>
        <w:rPr>
          <w:sz w:val="24"/>
          <w:szCs w:val="24"/>
        </w:rPr>
        <w:t xml:space="preserve">г.  № </w:t>
      </w:r>
      <w:r w:rsidR="00650B50">
        <w:rPr>
          <w:sz w:val="24"/>
          <w:szCs w:val="24"/>
        </w:rPr>
        <w:t>17</w:t>
      </w:r>
      <w:r>
        <w:rPr>
          <w:sz w:val="24"/>
          <w:szCs w:val="24"/>
        </w:rPr>
        <w:t xml:space="preserve"> </w:t>
      </w:r>
    </w:p>
    <w:p w:rsidR="004E741A" w:rsidRDefault="004E741A" w:rsidP="004E741A">
      <w:pPr>
        <w:spacing w:after="0" w:line="240" w:lineRule="auto"/>
        <w:ind w:firstLine="567"/>
        <w:jc w:val="center"/>
        <w:rPr>
          <w:b/>
          <w:sz w:val="24"/>
          <w:szCs w:val="24"/>
        </w:rPr>
      </w:pPr>
    </w:p>
    <w:p w:rsidR="004E741A" w:rsidRDefault="004E741A" w:rsidP="004E741A">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4E741A" w:rsidRDefault="004E741A" w:rsidP="004E741A">
      <w:pPr>
        <w:autoSpaceDE w:val="0"/>
        <w:autoSpaceDN w:val="0"/>
        <w:adjustRightInd w:val="0"/>
        <w:spacing w:after="0" w:line="240" w:lineRule="auto"/>
        <w:ind w:firstLine="720"/>
        <w:jc w:val="both"/>
        <w:rPr>
          <w:b/>
          <w:sz w:val="24"/>
          <w:szCs w:val="24"/>
        </w:rPr>
      </w:pPr>
    </w:p>
    <w:p w:rsidR="004E741A" w:rsidRDefault="004E741A" w:rsidP="004E741A">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поселения </w:t>
      </w:r>
      <w:r w:rsidR="00E04C2F">
        <w:rPr>
          <w:sz w:val="24"/>
          <w:szCs w:val="24"/>
        </w:rPr>
        <w:t>от</w:t>
      </w:r>
      <w:r w:rsidR="00721C1D">
        <w:rPr>
          <w:sz w:val="24"/>
          <w:szCs w:val="24"/>
        </w:rPr>
        <w:t xml:space="preserve"> </w:t>
      </w:r>
      <w:r w:rsidR="00D208DC">
        <w:rPr>
          <w:sz w:val="24"/>
          <w:szCs w:val="24"/>
        </w:rPr>
        <w:t>2</w:t>
      </w:r>
      <w:r w:rsidR="00286BB2">
        <w:rPr>
          <w:sz w:val="24"/>
          <w:szCs w:val="24"/>
        </w:rPr>
        <w:t>5</w:t>
      </w:r>
      <w:r w:rsidR="002B6AB3">
        <w:rPr>
          <w:sz w:val="24"/>
          <w:szCs w:val="24"/>
        </w:rPr>
        <w:t xml:space="preserve"> </w:t>
      </w:r>
      <w:r w:rsidR="00286BB2">
        <w:rPr>
          <w:sz w:val="24"/>
          <w:szCs w:val="24"/>
        </w:rPr>
        <w:t>янва</w:t>
      </w:r>
      <w:r w:rsidR="002B6AB3">
        <w:rPr>
          <w:sz w:val="24"/>
          <w:szCs w:val="24"/>
        </w:rPr>
        <w:t>ря 202</w:t>
      </w:r>
      <w:r w:rsidR="00286BB2">
        <w:rPr>
          <w:sz w:val="24"/>
          <w:szCs w:val="24"/>
        </w:rPr>
        <w:t>3</w:t>
      </w:r>
      <w:r w:rsidR="002B6AB3">
        <w:rPr>
          <w:sz w:val="24"/>
          <w:szCs w:val="24"/>
        </w:rPr>
        <w:t xml:space="preserve">г.  № </w:t>
      </w:r>
      <w:r w:rsidR="00D208DC">
        <w:rPr>
          <w:sz w:val="24"/>
          <w:szCs w:val="24"/>
        </w:rPr>
        <w:t>1</w:t>
      </w:r>
      <w:r w:rsidR="00286BB2">
        <w:rPr>
          <w:sz w:val="24"/>
          <w:szCs w:val="24"/>
        </w:rPr>
        <w:t>7</w:t>
      </w:r>
      <w:r w:rsidR="002B6AB3">
        <w:rPr>
          <w:sz w:val="24"/>
          <w:szCs w:val="24"/>
        </w:rPr>
        <w:t xml:space="preserve"> </w:t>
      </w:r>
      <w:r>
        <w:rPr>
          <w:sz w:val="24"/>
          <w:szCs w:val="24"/>
        </w:rPr>
        <w:t xml:space="preserve">«О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4E741A" w:rsidRDefault="004E741A" w:rsidP="004E741A">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3" w:name="sub_13"/>
      <w:bookmarkEnd w:id="2"/>
      <w:r w:rsidR="002B6AB3">
        <w:rPr>
          <w:sz w:val="24"/>
          <w:szCs w:val="24"/>
        </w:rPr>
        <w:t>.</w:t>
      </w:r>
    </w:p>
    <w:p w:rsidR="004E741A" w:rsidRDefault="004E741A" w:rsidP="004E741A">
      <w:pPr>
        <w:spacing w:after="0" w:line="240" w:lineRule="auto"/>
        <w:ind w:firstLine="567"/>
        <w:jc w:val="both"/>
        <w:rPr>
          <w:b/>
          <w:sz w:val="24"/>
          <w:szCs w:val="24"/>
        </w:rPr>
      </w:pPr>
      <w:r>
        <w:rPr>
          <w:b/>
          <w:bCs/>
          <w:kern w:val="36"/>
          <w:sz w:val="24"/>
          <w:szCs w:val="24"/>
        </w:rPr>
        <w:t xml:space="preserve">3. Срок договора аренды: </w:t>
      </w:r>
      <w:r w:rsidR="00286BB2">
        <w:rPr>
          <w:b/>
          <w:bCs/>
          <w:kern w:val="36"/>
          <w:sz w:val="24"/>
          <w:szCs w:val="24"/>
        </w:rPr>
        <w:t>1</w:t>
      </w:r>
      <w:r>
        <w:rPr>
          <w:b/>
          <w:bCs/>
          <w:kern w:val="36"/>
          <w:sz w:val="24"/>
          <w:szCs w:val="24"/>
        </w:rPr>
        <w:t>0 лет.</w:t>
      </w:r>
    </w:p>
    <w:p w:rsidR="004E741A" w:rsidRDefault="004E741A" w:rsidP="004E741A">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w:t>
      </w:r>
      <w:proofErr w:type="spellStart"/>
      <w:r w:rsidR="002B6AB3">
        <w:rPr>
          <w:sz w:val="24"/>
          <w:szCs w:val="24"/>
        </w:rPr>
        <w:t>К.Маркса</w:t>
      </w:r>
      <w:proofErr w:type="spellEnd"/>
      <w:r>
        <w:rPr>
          <w:sz w:val="24"/>
          <w:szCs w:val="24"/>
        </w:rPr>
        <w:t xml:space="preserve">, </w:t>
      </w:r>
      <w:r w:rsidR="002B6AB3">
        <w:rPr>
          <w:sz w:val="24"/>
          <w:szCs w:val="24"/>
        </w:rPr>
        <w:t xml:space="preserve">стр. 7б, </w:t>
      </w:r>
      <w:proofErr w:type="spellStart"/>
      <w:r w:rsidR="002B6AB3">
        <w:rPr>
          <w:sz w:val="24"/>
          <w:szCs w:val="24"/>
        </w:rPr>
        <w:t>помещ</w:t>
      </w:r>
      <w:proofErr w:type="spellEnd"/>
      <w:r w:rsidR="002B6AB3">
        <w:rPr>
          <w:sz w:val="24"/>
          <w:szCs w:val="24"/>
        </w:rPr>
        <w:t>. 2</w:t>
      </w:r>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4E741A" w:rsidRDefault="004E741A" w:rsidP="004E741A">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286BB2" w:rsidRPr="00286BB2" w:rsidRDefault="004E741A" w:rsidP="00286BB2">
      <w:pPr>
        <w:pStyle w:val="a7"/>
        <w:tabs>
          <w:tab w:val="left" w:pos="1134"/>
        </w:tabs>
        <w:spacing w:after="0" w:line="240" w:lineRule="auto"/>
        <w:ind w:left="0"/>
        <w:jc w:val="both"/>
        <w:rPr>
          <w:rFonts w:ascii="Times New Roman" w:hAnsi="Times New Roman"/>
          <w:sz w:val="24"/>
          <w:szCs w:val="24"/>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00C524F3" w:rsidRPr="005F746E">
        <w:rPr>
          <w:rFonts w:ascii="Times New Roman" w:hAnsi="Times New Roman"/>
          <w:b/>
          <w:sz w:val="24"/>
          <w:szCs w:val="24"/>
          <w:shd w:val="clear" w:color="auto" w:fill="FFFFFF"/>
        </w:rPr>
        <w:t>:</w:t>
      </w:r>
      <w:r w:rsidR="00C524F3" w:rsidRPr="005F746E">
        <w:rPr>
          <w:rFonts w:ascii="Times New Roman" w:hAnsi="Times New Roman"/>
          <w:sz w:val="24"/>
          <w:szCs w:val="24"/>
        </w:rPr>
        <w:t xml:space="preserve"> </w:t>
      </w:r>
      <w:r w:rsidR="00286BB2" w:rsidRPr="00286BB2">
        <w:rPr>
          <w:rFonts w:ascii="Times New Roman" w:hAnsi="Times New Roman"/>
          <w:sz w:val="24"/>
          <w:szCs w:val="24"/>
        </w:rPr>
        <w:t>15 259 (пятнадцать тысяч двести пятьдесят девять) рублей 92  копейки в год.</w:t>
      </w:r>
    </w:p>
    <w:p w:rsidR="004E741A" w:rsidRPr="00FF2C6E" w:rsidRDefault="004E741A" w:rsidP="004E741A">
      <w:pPr>
        <w:pStyle w:val="a7"/>
        <w:tabs>
          <w:tab w:val="left" w:pos="1134"/>
        </w:tabs>
        <w:spacing w:after="0" w:line="240" w:lineRule="auto"/>
        <w:ind w:left="0"/>
        <w:jc w:val="both"/>
        <w:rPr>
          <w:rFonts w:ascii="Times New Roman" w:hAnsi="Times New Roman"/>
          <w:b/>
          <w:sz w:val="24"/>
          <w:szCs w:val="24"/>
          <w:shd w:val="clear" w:color="auto" w:fill="FFFFFF"/>
        </w:rPr>
      </w:pPr>
      <w:r w:rsidRPr="00FF2C6E">
        <w:rPr>
          <w:rFonts w:ascii="Times New Roman" w:hAnsi="Times New Roman"/>
          <w:b/>
          <w:sz w:val="24"/>
          <w:szCs w:val="24"/>
          <w:shd w:val="clear" w:color="auto" w:fill="FFFFFF"/>
        </w:rPr>
        <w:t xml:space="preserve">        7. "Шаг аукциона": </w:t>
      </w:r>
      <w:r w:rsidRPr="00FF2C6E">
        <w:rPr>
          <w:rFonts w:ascii="Times New Roman" w:hAnsi="Times New Roman"/>
          <w:sz w:val="24"/>
          <w:szCs w:val="24"/>
          <w:shd w:val="clear" w:color="auto" w:fill="FFFFFF"/>
        </w:rPr>
        <w:t>3% от начальной цены в сторону увеличения</w:t>
      </w:r>
      <w:r w:rsidRPr="00FF2C6E">
        <w:rPr>
          <w:rFonts w:ascii="Times New Roman" w:hAnsi="Times New Roman"/>
          <w:b/>
          <w:sz w:val="24"/>
          <w:szCs w:val="24"/>
          <w:shd w:val="clear" w:color="auto" w:fill="FFFFFF"/>
        </w:rPr>
        <w:t>.</w:t>
      </w:r>
    </w:p>
    <w:p w:rsidR="004E741A" w:rsidRDefault="004E741A" w:rsidP="004E741A">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650B50" w:rsidRPr="00650B50" w:rsidRDefault="004E741A" w:rsidP="00650B50">
      <w:pPr>
        <w:spacing w:after="0" w:line="240" w:lineRule="auto"/>
        <w:ind w:firstLine="567"/>
        <w:jc w:val="both"/>
        <w:rPr>
          <w:rFonts w:eastAsia="BatangChe"/>
          <w:sz w:val="24"/>
          <w:szCs w:val="24"/>
        </w:rPr>
      </w:pPr>
      <w:r>
        <w:rPr>
          <w:b/>
          <w:bCs/>
          <w:sz w:val="24"/>
          <w:szCs w:val="24"/>
        </w:rPr>
        <w:t xml:space="preserve"> 9. Сведения о земельном участке.</w:t>
      </w:r>
      <w:bookmarkStart w:id="5" w:name="sub_31"/>
      <w:bookmarkEnd w:id="4"/>
      <w:r>
        <w:rPr>
          <w:b/>
          <w:bCs/>
          <w:sz w:val="24"/>
          <w:szCs w:val="24"/>
        </w:rPr>
        <w:t xml:space="preserve"> </w:t>
      </w:r>
      <w:bookmarkStart w:id="6" w:name="_GoBack"/>
      <w:r w:rsidR="00650B50" w:rsidRPr="00650B50">
        <w:rPr>
          <w:rFonts w:eastAsia="BatangChe"/>
          <w:sz w:val="24"/>
          <w:szCs w:val="24"/>
        </w:rPr>
        <w:t xml:space="preserve">Земельный участок, категория земель: Земли населенных пунктов, вид  разрешенного использования: склады, площадью 9 341 (девять тысяч триста сорок один) кв. м., с кадастровым номером 13:21:0101001:500, находящийся по адресу: Республика Мордовия, </w:t>
      </w:r>
      <w:proofErr w:type="spellStart"/>
      <w:r w:rsidR="00650B50" w:rsidRPr="00650B50">
        <w:rPr>
          <w:rFonts w:eastAsia="BatangChe"/>
          <w:sz w:val="24"/>
          <w:szCs w:val="24"/>
        </w:rPr>
        <w:t>Торбеевский</w:t>
      </w:r>
      <w:proofErr w:type="spellEnd"/>
      <w:r w:rsidR="00650B50" w:rsidRPr="00650B50">
        <w:rPr>
          <w:rFonts w:eastAsia="BatangChe"/>
          <w:sz w:val="24"/>
          <w:szCs w:val="24"/>
        </w:rPr>
        <w:t xml:space="preserve"> муниципальный район, </w:t>
      </w:r>
      <w:proofErr w:type="spellStart"/>
      <w:r w:rsidR="00650B50" w:rsidRPr="00650B50">
        <w:rPr>
          <w:rFonts w:eastAsia="BatangChe"/>
          <w:sz w:val="24"/>
          <w:szCs w:val="24"/>
        </w:rPr>
        <w:t>Торбеевское</w:t>
      </w:r>
      <w:proofErr w:type="spellEnd"/>
      <w:r w:rsidR="00650B50" w:rsidRPr="00650B50">
        <w:rPr>
          <w:rFonts w:eastAsia="BatangChe"/>
          <w:sz w:val="24"/>
          <w:szCs w:val="24"/>
        </w:rPr>
        <w:t xml:space="preserve"> городское поселение, </w:t>
      </w:r>
      <w:proofErr w:type="spellStart"/>
      <w:r w:rsidR="00650B50" w:rsidRPr="00650B50">
        <w:rPr>
          <w:rFonts w:eastAsia="BatangChe"/>
          <w:sz w:val="24"/>
          <w:szCs w:val="24"/>
        </w:rPr>
        <w:t>рп</w:t>
      </w:r>
      <w:proofErr w:type="spellEnd"/>
      <w:r w:rsidR="00650B50" w:rsidRPr="00650B50">
        <w:rPr>
          <w:rFonts w:eastAsia="BatangChe"/>
          <w:sz w:val="24"/>
          <w:szCs w:val="24"/>
        </w:rPr>
        <w:t>. Торбеево, ул. Дорофеева, 110а, ограничения прав на земельный участок отсутствуют.</w:t>
      </w:r>
    </w:p>
    <w:bookmarkEnd w:id="6"/>
    <w:p w:rsidR="002B6AB3" w:rsidRDefault="002B6AB3" w:rsidP="002B6AB3">
      <w:pPr>
        <w:spacing w:after="0" w:line="240" w:lineRule="auto"/>
        <w:ind w:firstLine="567"/>
        <w:jc w:val="both"/>
        <w:rPr>
          <w:bCs/>
          <w:iCs/>
          <w:sz w:val="24"/>
          <w:szCs w:val="24"/>
        </w:rPr>
      </w:pPr>
      <w:r>
        <w:rPr>
          <w:rFonts w:eastAsia="Calibri"/>
          <w:b/>
          <w:bCs/>
          <w:iCs/>
          <w:sz w:val="24"/>
          <w:szCs w:val="24"/>
        </w:rPr>
        <w:t>Земельный участок</w:t>
      </w:r>
      <w:bookmarkStart w:id="7" w:name="_Hlk1647825"/>
      <w:r>
        <w:rPr>
          <w:rFonts w:eastAsia="Calibri"/>
          <w:b/>
          <w:bCs/>
          <w:iCs/>
          <w:sz w:val="24"/>
          <w:szCs w:val="24"/>
        </w:rPr>
        <w:t xml:space="preserve"> </w:t>
      </w:r>
      <w:r>
        <w:rPr>
          <w:bCs/>
          <w:iCs/>
          <w:sz w:val="24"/>
          <w:szCs w:val="24"/>
        </w:rPr>
        <w:t xml:space="preserve">никому не продан, не является предметом судебного разбирательства, не находится под арестом, запрещением. </w:t>
      </w:r>
      <w:bookmarkEnd w:id="7"/>
    </w:p>
    <w:p w:rsidR="002B6AB3" w:rsidRDefault="002B6AB3" w:rsidP="002B6AB3">
      <w:pPr>
        <w:tabs>
          <w:tab w:val="left" w:pos="142"/>
          <w:tab w:val="left" w:pos="993"/>
        </w:tabs>
        <w:spacing w:after="0" w:line="240" w:lineRule="auto"/>
        <w:ind w:firstLine="567"/>
        <w:jc w:val="both"/>
        <w:rPr>
          <w:bCs/>
          <w:iCs/>
          <w:sz w:val="24"/>
          <w:szCs w:val="24"/>
        </w:rPr>
      </w:pPr>
      <w:r>
        <w:rPr>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2B6AB3" w:rsidRDefault="002B6AB3" w:rsidP="002B6AB3">
      <w:pPr>
        <w:widowControl w:val="0"/>
        <w:tabs>
          <w:tab w:val="left" w:pos="709"/>
          <w:tab w:val="left" w:pos="1728"/>
        </w:tabs>
        <w:autoSpaceDE w:val="0"/>
        <w:autoSpaceDN w:val="0"/>
        <w:spacing w:after="0" w:line="240" w:lineRule="auto"/>
        <w:ind w:right="6" w:firstLine="454"/>
        <w:jc w:val="both"/>
        <w:outlineLvl w:val="2"/>
        <w:rPr>
          <w:rFonts w:eastAsia="Times New Roman"/>
          <w:b/>
          <w:bCs/>
          <w:w w:val="105"/>
          <w:sz w:val="24"/>
          <w:szCs w:val="24"/>
          <w:lang w:eastAsia="ru-RU" w:bidi="ru-RU"/>
        </w:rPr>
      </w:pPr>
      <w:r>
        <w:rPr>
          <w:rFonts w:eastAsia="Times New Roman"/>
          <w:b/>
          <w:bCs/>
          <w:w w:val="105"/>
          <w:sz w:val="24"/>
          <w:szCs w:val="24"/>
          <w:lang w:eastAsia="ru-RU" w:bidi="ru-RU"/>
        </w:rPr>
        <w:t>Минимальные и (или) максимальные допустимые параметры разрешенного строительства объекта капитального строительства:</w:t>
      </w:r>
    </w:p>
    <w:p w:rsidR="00650B50" w:rsidRPr="00C4721C" w:rsidRDefault="00650B50" w:rsidP="00650B50">
      <w:pPr>
        <w:widowControl w:val="0"/>
        <w:numPr>
          <w:ilvl w:val="0"/>
          <w:numId w:val="16"/>
        </w:numPr>
        <w:tabs>
          <w:tab w:val="left" w:pos="709"/>
          <w:tab w:val="left" w:pos="1276"/>
          <w:tab w:val="left" w:pos="1635"/>
        </w:tabs>
        <w:autoSpaceDE w:val="0"/>
        <w:autoSpaceDN w:val="0"/>
        <w:spacing w:after="0"/>
        <w:ind w:left="0" w:firstLine="567"/>
        <w:jc w:val="both"/>
        <w:rPr>
          <w:rFonts w:eastAsia="Times New Roman"/>
          <w:sz w:val="24"/>
          <w:szCs w:val="24"/>
          <w:lang w:eastAsia="ru-RU" w:bidi="ru-RU"/>
        </w:rPr>
      </w:pPr>
      <w:r w:rsidRPr="00C4721C">
        <w:rPr>
          <w:rFonts w:eastAsia="Times New Roman"/>
          <w:w w:val="105"/>
          <w:sz w:val="24"/>
          <w:szCs w:val="24"/>
          <w:lang w:eastAsia="ru-RU" w:bidi="ru-RU"/>
        </w:rPr>
        <w:t>площадь участков, предназначенных для озеленения в пределах ограды предприятия, следует определять из расчета не менее 3 м</w:t>
      </w:r>
      <w:proofErr w:type="gramStart"/>
      <w:r w:rsidRPr="00C4721C">
        <w:rPr>
          <w:rFonts w:eastAsia="Times New Roman"/>
          <w:w w:val="105"/>
          <w:sz w:val="24"/>
          <w:szCs w:val="24"/>
          <w:lang w:eastAsia="ru-RU" w:bidi="ru-RU"/>
        </w:rPr>
        <w:t>2</w:t>
      </w:r>
      <w:proofErr w:type="gramEnd"/>
      <w:r w:rsidRPr="00C4721C">
        <w:rPr>
          <w:rFonts w:eastAsia="Times New Roman"/>
          <w:w w:val="105"/>
          <w:sz w:val="24"/>
          <w:szCs w:val="24"/>
          <w:lang w:eastAsia="ru-RU" w:bidi="ru-RU"/>
        </w:rPr>
        <w:t xml:space="preserve"> на одного работающего в наиболее многочисленной смене. Предельный размер участков, предназначенных для озеленения, </w:t>
      </w:r>
      <w:r w:rsidRPr="00C4721C">
        <w:rPr>
          <w:rFonts w:eastAsia="Times New Roman"/>
          <w:spacing w:val="4"/>
          <w:w w:val="105"/>
          <w:sz w:val="24"/>
          <w:szCs w:val="24"/>
          <w:lang w:eastAsia="ru-RU" w:bidi="ru-RU"/>
        </w:rPr>
        <w:t xml:space="preserve">не </w:t>
      </w:r>
      <w:r w:rsidRPr="00C4721C">
        <w:rPr>
          <w:rFonts w:eastAsia="Times New Roman"/>
          <w:w w:val="105"/>
          <w:sz w:val="24"/>
          <w:szCs w:val="24"/>
          <w:lang w:eastAsia="ru-RU" w:bidi="ru-RU"/>
        </w:rPr>
        <w:t>должен превышать 15% площадки</w:t>
      </w:r>
      <w:r w:rsidRPr="00C4721C">
        <w:rPr>
          <w:rFonts w:eastAsia="Times New Roman"/>
          <w:spacing w:val="-24"/>
          <w:w w:val="105"/>
          <w:sz w:val="24"/>
          <w:szCs w:val="24"/>
          <w:lang w:eastAsia="ru-RU" w:bidi="ru-RU"/>
        </w:rPr>
        <w:t xml:space="preserve"> </w:t>
      </w:r>
      <w:r w:rsidRPr="00C4721C">
        <w:rPr>
          <w:rFonts w:eastAsia="Times New Roman"/>
          <w:w w:val="105"/>
          <w:sz w:val="24"/>
          <w:szCs w:val="24"/>
          <w:lang w:eastAsia="ru-RU" w:bidi="ru-RU"/>
        </w:rPr>
        <w:t>предприятия.</w:t>
      </w:r>
    </w:p>
    <w:p w:rsidR="00650B50" w:rsidRPr="00C4721C" w:rsidRDefault="00650B50" w:rsidP="00650B50">
      <w:pPr>
        <w:widowControl w:val="0"/>
        <w:numPr>
          <w:ilvl w:val="0"/>
          <w:numId w:val="16"/>
        </w:numPr>
        <w:tabs>
          <w:tab w:val="left" w:pos="709"/>
          <w:tab w:val="left" w:pos="1276"/>
          <w:tab w:val="left" w:pos="1635"/>
        </w:tabs>
        <w:autoSpaceDE w:val="0"/>
        <w:autoSpaceDN w:val="0"/>
        <w:spacing w:after="0"/>
        <w:ind w:left="0" w:firstLine="567"/>
        <w:jc w:val="both"/>
        <w:rPr>
          <w:rFonts w:eastAsia="Times New Roman"/>
          <w:sz w:val="24"/>
          <w:szCs w:val="24"/>
          <w:lang w:eastAsia="ru-RU" w:bidi="ru-RU"/>
        </w:rPr>
      </w:pPr>
      <w:r w:rsidRPr="00C4721C">
        <w:rPr>
          <w:rFonts w:eastAsia="Times New Roman"/>
          <w:w w:val="105"/>
          <w:sz w:val="24"/>
          <w:szCs w:val="24"/>
          <w:lang w:eastAsia="ru-RU" w:bidi="ru-RU"/>
        </w:rPr>
        <w:t>Площадь территорий, предназначенных для хранения транспортных средств - 20% от площади земельного</w:t>
      </w:r>
      <w:r w:rsidRPr="00C4721C">
        <w:rPr>
          <w:rFonts w:eastAsia="Times New Roman"/>
          <w:spacing w:val="-16"/>
          <w:w w:val="105"/>
          <w:sz w:val="24"/>
          <w:szCs w:val="24"/>
          <w:lang w:eastAsia="ru-RU" w:bidi="ru-RU"/>
        </w:rPr>
        <w:t xml:space="preserve"> </w:t>
      </w:r>
      <w:r w:rsidRPr="00C4721C">
        <w:rPr>
          <w:rFonts w:eastAsia="Times New Roman"/>
          <w:w w:val="105"/>
          <w:sz w:val="24"/>
          <w:szCs w:val="24"/>
          <w:lang w:eastAsia="ru-RU" w:bidi="ru-RU"/>
        </w:rPr>
        <w:t>участка.</w:t>
      </w:r>
    </w:p>
    <w:p w:rsidR="00650B50" w:rsidRPr="00C4721C" w:rsidRDefault="00650B50" w:rsidP="00650B50">
      <w:pPr>
        <w:widowControl w:val="0"/>
        <w:numPr>
          <w:ilvl w:val="0"/>
          <w:numId w:val="16"/>
        </w:numPr>
        <w:tabs>
          <w:tab w:val="left" w:pos="709"/>
          <w:tab w:val="left" w:pos="1276"/>
          <w:tab w:val="left" w:pos="1635"/>
        </w:tabs>
        <w:autoSpaceDE w:val="0"/>
        <w:autoSpaceDN w:val="0"/>
        <w:spacing w:after="0"/>
        <w:ind w:left="0" w:firstLine="567"/>
        <w:jc w:val="both"/>
        <w:rPr>
          <w:rFonts w:eastAsia="Times New Roman"/>
          <w:sz w:val="24"/>
          <w:szCs w:val="24"/>
          <w:lang w:eastAsia="ru-RU" w:bidi="ru-RU"/>
        </w:rPr>
      </w:pPr>
      <w:r w:rsidRPr="00C4721C">
        <w:rPr>
          <w:rFonts w:eastAsia="Times New Roman"/>
          <w:w w:val="105"/>
          <w:sz w:val="24"/>
          <w:szCs w:val="24"/>
          <w:lang w:eastAsia="ru-RU" w:bidi="ru-RU"/>
        </w:rPr>
        <w:t>Минимальная площадь земельного участка - 600</w:t>
      </w:r>
      <w:r w:rsidRPr="00C4721C">
        <w:rPr>
          <w:rFonts w:eastAsia="Times New Roman"/>
          <w:spacing w:val="-11"/>
          <w:w w:val="105"/>
          <w:sz w:val="24"/>
          <w:szCs w:val="24"/>
          <w:lang w:eastAsia="ru-RU" w:bidi="ru-RU"/>
        </w:rPr>
        <w:t xml:space="preserve"> </w:t>
      </w:r>
      <w:r w:rsidRPr="00C4721C">
        <w:rPr>
          <w:rFonts w:eastAsia="Times New Roman"/>
          <w:w w:val="105"/>
          <w:sz w:val="24"/>
          <w:szCs w:val="24"/>
          <w:lang w:eastAsia="ru-RU" w:bidi="ru-RU"/>
        </w:rPr>
        <w:t>м²</w:t>
      </w:r>
    </w:p>
    <w:p w:rsidR="00650B50" w:rsidRPr="00C4721C" w:rsidRDefault="00650B50" w:rsidP="00650B50">
      <w:pPr>
        <w:widowControl w:val="0"/>
        <w:numPr>
          <w:ilvl w:val="0"/>
          <w:numId w:val="16"/>
        </w:numPr>
        <w:tabs>
          <w:tab w:val="left" w:pos="709"/>
          <w:tab w:val="left" w:pos="1276"/>
          <w:tab w:val="left" w:pos="1635"/>
        </w:tabs>
        <w:autoSpaceDE w:val="0"/>
        <w:autoSpaceDN w:val="0"/>
        <w:spacing w:after="0"/>
        <w:ind w:left="0" w:firstLine="567"/>
        <w:jc w:val="both"/>
        <w:rPr>
          <w:rFonts w:eastAsia="Times New Roman"/>
          <w:sz w:val="24"/>
          <w:szCs w:val="24"/>
          <w:lang w:eastAsia="ru-RU" w:bidi="ru-RU"/>
        </w:rPr>
      </w:pPr>
      <w:r w:rsidRPr="00C4721C">
        <w:rPr>
          <w:rFonts w:eastAsia="Times New Roman"/>
          <w:w w:val="105"/>
          <w:sz w:val="24"/>
          <w:szCs w:val="24"/>
          <w:lang w:eastAsia="ru-RU" w:bidi="ru-RU"/>
        </w:rPr>
        <w:t>Максимальная высота зданий - 5 этажей</w:t>
      </w:r>
    </w:p>
    <w:p w:rsidR="00650B50" w:rsidRPr="00C4721C" w:rsidRDefault="00650B50" w:rsidP="00650B50">
      <w:pPr>
        <w:widowControl w:val="0"/>
        <w:numPr>
          <w:ilvl w:val="0"/>
          <w:numId w:val="16"/>
        </w:numPr>
        <w:tabs>
          <w:tab w:val="left" w:pos="709"/>
          <w:tab w:val="left" w:pos="1276"/>
          <w:tab w:val="left" w:pos="1635"/>
        </w:tabs>
        <w:autoSpaceDE w:val="0"/>
        <w:autoSpaceDN w:val="0"/>
        <w:spacing w:after="0"/>
        <w:ind w:left="0" w:firstLine="567"/>
        <w:jc w:val="both"/>
        <w:rPr>
          <w:rFonts w:eastAsia="Times New Roman"/>
          <w:sz w:val="24"/>
          <w:szCs w:val="24"/>
          <w:lang w:eastAsia="ru-RU" w:bidi="ru-RU"/>
        </w:rPr>
      </w:pPr>
      <w:r w:rsidRPr="00C4721C">
        <w:rPr>
          <w:rFonts w:eastAsia="Times New Roman"/>
          <w:w w:val="105"/>
          <w:sz w:val="24"/>
          <w:szCs w:val="24"/>
          <w:lang w:eastAsia="ru-RU" w:bidi="ru-RU"/>
        </w:rPr>
        <w:t>Минимальные отступы от границ земельного участка в целях определения мест допустимого размещения зданий - 2</w:t>
      </w:r>
      <w:r w:rsidRPr="00C4721C">
        <w:rPr>
          <w:rFonts w:eastAsia="Times New Roman"/>
          <w:spacing w:val="-6"/>
          <w:w w:val="105"/>
          <w:sz w:val="24"/>
          <w:szCs w:val="24"/>
          <w:lang w:eastAsia="ru-RU" w:bidi="ru-RU"/>
        </w:rPr>
        <w:t xml:space="preserve"> </w:t>
      </w:r>
      <w:r w:rsidRPr="00C4721C">
        <w:rPr>
          <w:rFonts w:eastAsia="Times New Roman"/>
          <w:spacing w:val="3"/>
          <w:w w:val="105"/>
          <w:sz w:val="24"/>
          <w:szCs w:val="24"/>
          <w:lang w:eastAsia="ru-RU" w:bidi="ru-RU"/>
        </w:rPr>
        <w:t>м.</w:t>
      </w:r>
    </w:p>
    <w:p w:rsidR="00650B50" w:rsidRPr="00C4721C" w:rsidRDefault="00650B50" w:rsidP="00650B50">
      <w:pPr>
        <w:widowControl w:val="0"/>
        <w:numPr>
          <w:ilvl w:val="0"/>
          <w:numId w:val="16"/>
        </w:numPr>
        <w:tabs>
          <w:tab w:val="left" w:pos="709"/>
          <w:tab w:val="left" w:pos="1276"/>
          <w:tab w:val="left" w:pos="1635"/>
        </w:tabs>
        <w:autoSpaceDE w:val="0"/>
        <w:autoSpaceDN w:val="0"/>
        <w:spacing w:after="0"/>
        <w:ind w:left="0" w:firstLine="567"/>
        <w:jc w:val="both"/>
        <w:rPr>
          <w:rFonts w:eastAsia="Times New Roman"/>
          <w:sz w:val="24"/>
          <w:szCs w:val="24"/>
          <w:lang w:eastAsia="ru-RU" w:bidi="ru-RU"/>
        </w:rPr>
      </w:pPr>
      <w:r w:rsidRPr="00C4721C">
        <w:rPr>
          <w:rFonts w:eastAsia="Times New Roman"/>
          <w:w w:val="105"/>
          <w:sz w:val="24"/>
          <w:szCs w:val="24"/>
          <w:lang w:eastAsia="ru-RU" w:bidi="ru-RU"/>
        </w:rPr>
        <w:t xml:space="preserve">Коэффициент застройки территории – территория, занимаемая площадками </w:t>
      </w:r>
      <w:r w:rsidRPr="00C4721C">
        <w:rPr>
          <w:rFonts w:eastAsia="Times New Roman"/>
          <w:w w:val="105"/>
          <w:sz w:val="24"/>
          <w:szCs w:val="24"/>
          <w:lang w:eastAsia="ru-RU" w:bidi="ru-RU"/>
        </w:rPr>
        <w:lastRenderedPageBreak/>
        <w:t xml:space="preserve">промышленных предприятий и других производственных объектов, учреждениями и предприятиями обслуживания, должна составлять </w:t>
      </w:r>
      <w:r w:rsidRPr="00C4721C">
        <w:rPr>
          <w:rFonts w:eastAsia="Times New Roman"/>
          <w:spacing w:val="4"/>
          <w:w w:val="105"/>
          <w:sz w:val="24"/>
          <w:szCs w:val="24"/>
          <w:lang w:eastAsia="ru-RU" w:bidi="ru-RU"/>
        </w:rPr>
        <w:t xml:space="preserve">не </w:t>
      </w:r>
      <w:r w:rsidRPr="00C4721C">
        <w:rPr>
          <w:rFonts w:eastAsia="Times New Roman"/>
          <w:w w:val="105"/>
          <w:sz w:val="24"/>
          <w:szCs w:val="24"/>
          <w:lang w:eastAsia="ru-RU" w:bidi="ru-RU"/>
        </w:rPr>
        <w:t>менее 60% всей территории промышленной</w:t>
      </w:r>
      <w:r w:rsidRPr="00C4721C">
        <w:rPr>
          <w:rFonts w:eastAsia="Times New Roman"/>
          <w:spacing w:val="-2"/>
          <w:w w:val="105"/>
          <w:sz w:val="24"/>
          <w:szCs w:val="24"/>
          <w:lang w:eastAsia="ru-RU" w:bidi="ru-RU"/>
        </w:rPr>
        <w:t xml:space="preserve"> </w:t>
      </w:r>
      <w:r w:rsidRPr="00C4721C">
        <w:rPr>
          <w:rFonts w:eastAsia="Times New Roman"/>
          <w:spacing w:val="2"/>
          <w:w w:val="105"/>
          <w:sz w:val="24"/>
          <w:szCs w:val="24"/>
          <w:lang w:eastAsia="ru-RU" w:bidi="ru-RU"/>
        </w:rPr>
        <w:t xml:space="preserve">зоны» </w:t>
      </w:r>
    </w:p>
    <w:p w:rsidR="002B6AB3" w:rsidRPr="00721E29" w:rsidRDefault="002B6AB3" w:rsidP="002B6AB3">
      <w:pPr>
        <w:widowControl w:val="0"/>
        <w:tabs>
          <w:tab w:val="left" w:pos="720"/>
        </w:tabs>
        <w:adjustRightInd w:val="0"/>
        <w:jc w:val="both"/>
        <w:rPr>
          <w:bCs/>
          <w:sz w:val="24"/>
          <w:szCs w:val="24"/>
        </w:rPr>
      </w:pPr>
      <w:r>
        <w:rPr>
          <w:b/>
          <w:color w:val="auto"/>
          <w:sz w:val="24"/>
          <w:szCs w:val="24"/>
        </w:rPr>
        <w:t xml:space="preserve">       </w:t>
      </w:r>
      <w:r w:rsidRPr="00721E29">
        <w:rPr>
          <w:b/>
          <w:sz w:val="24"/>
          <w:szCs w:val="24"/>
        </w:rPr>
        <w:t xml:space="preserve">       Информация о возможности подключения к сетям инженерно-технического обеспечения</w:t>
      </w:r>
      <w:r w:rsidRPr="00721E29">
        <w:rPr>
          <w:b/>
          <w:bCs/>
          <w:sz w:val="24"/>
          <w:szCs w:val="24"/>
        </w:rPr>
        <w:t>: приложены отдельным документом к документации.</w:t>
      </w:r>
    </w:p>
    <w:p w:rsidR="004E741A" w:rsidRDefault="004E741A" w:rsidP="004E741A">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4"/>
            <w:sz w:val="24"/>
            <w:szCs w:val="24"/>
          </w:rPr>
          <w:t>Приложение N 1</w:t>
        </w:r>
      </w:hyperlink>
      <w:r>
        <w:rPr>
          <w:sz w:val="24"/>
          <w:szCs w:val="24"/>
        </w:rPr>
        <w:t>)</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E741A" w:rsidRDefault="004E741A" w:rsidP="004E741A">
      <w:pPr>
        <w:autoSpaceDE w:val="0"/>
        <w:autoSpaceDN w:val="0"/>
        <w:adjustRightInd w:val="0"/>
        <w:spacing w:after="0" w:line="240" w:lineRule="auto"/>
        <w:ind w:firstLine="567"/>
        <w:jc w:val="both"/>
        <w:rPr>
          <w:sz w:val="24"/>
          <w:szCs w:val="24"/>
        </w:rPr>
      </w:pPr>
      <w:bookmarkStart w:id="8" w:name="sub_32"/>
      <w:bookmarkEnd w:id="5"/>
      <w:r>
        <w:rPr>
          <w:sz w:val="24"/>
          <w:szCs w:val="24"/>
        </w:rPr>
        <w:t>Заявка на участие в аукционе должна содержать:</w:t>
      </w:r>
    </w:p>
    <w:p w:rsidR="004E741A" w:rsidRDefault="004E741A" w:rsidP="004E741A">
      <w:pPr>
        <w:spacing w:after="0" w:line="240" w:lineRule="auto"/>
        <w:ind w:firstLine="567"/>
        <w:jc w:val="both"/>
        <w:rPr>
          <w:sz w:val="24"/>
          <w:szCs w:val="24"/>
        </w:rPr>
      </w:pPr>
      <w:bookmarkStart w:id="9" w:name="sub_101211"/>
      <w:bookmarkStart w:id="10" w:name="sub_33"/>
      <w:bookmarkEnd w:id="8"/>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4E741A" w:rsidRDefault="004E741A" w:rsidP="004E741A">
      <w:pPr>
        <w:spacing w:after="0" w:line="240" w:lineRule="auto"/>
        <w:ind w:firstLine="567"/>
        <w:jc w:val="both"/>
        <w:rPr>
          <w:sz w:val="24"/>
          <w:szCs w:val="24"/>
        </w:rPr>
      </w:pPr>
      <w:bookmarkStart w:id="11" w:name="sub_3912140"/>
      <w:r>
        <w:rPr>
          <w:sz w:val="24"/>
          <w:szCs w:val="24"/>
        </w:rPr>
        <w:t>3) документы, подтверждающие внесение задатка.</w:t>
      </w:r>
    </w:p>
    <w:bookmarkEnd w:id="11"/>
    <w:p w:rsidR="004E741A" w:rsidRDefault="004E741A" w:rsidP="004E741A">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9"/>
    <w:p w:rsidR="004E741A" w:rsidRDefault="004E741A" w:rsidP="004E741A">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4E741A" w:rsidRDefault="004E741A" w:rsidP="004E741A">
      <w:pPr>
        <w:autoSpaceDE w:val="0"/>
        <w:autoSpaceDN w:val="0"/>
        <w:adjustRightInd w:val="0"/>
        <w:spacing w:after="0" w:line="240" w:lineRule="auto"/>
        <w:ind w:firstLine="720"/>
        <w:jc w:val="both"/>
        <w:rPr>
          <w:sz w:val="24"/>
          <w:szCs w:val="24"/>
        </w:rPr>
      </w:pPr>
      <w:bookmarkStart w:id="12" w:name="sub_34"/>
      <w:bookmarkEnd w:id="10"/>
      <w:r>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E741A" w:rsidRDefault="004E741A" w:rsidP="004E741A">
      <w:pPr>
        <w:autoSpaceDE w:val="0"/>
        <w:autoSpaceDN w:val="0"/>
        <w:adjustRightInd w:val="0"/>
        <w:spacing w:after="0" w:line="240" w:lineRule="auto"/>
        <w:ind w:firstLine="720"/>
        <w:jc w:val="both"/>
        <w:rPr>
          <w:sz w:val="24"/>
          <w:szCs w:val="24"/>
        </w:rPr>
      </w:pPr>
      <w:bookmarkStart w:id="13" w:name="sub_35"/>
      <w:bookmarkEnd w:id="12"/>
      <w:r>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E741A" w:rsidRDefault="004E741A" w:rsidP="004E741A">
      <w:pPr>
        <w:autoSpaceDE w:val="0"/>
        <w:autoSpaceDN w:val="0"/>
        <w:adjustRightInd w:val="0"/>
        <w:spacing w:after="0" w:line="240" w:lineRule="auto"/>
        <w:ind w:firstLine="720"/>
        <w:jc w:val="both"/>
        <w:rPr>
          <w:sz w:val="24"/>
          <w:szCs w:val="24"/>
        </w:rPr>
      </w:pPr>
      <w:bookmarkStart w:id="14" w:name="sub_36"/>
      <w:bookmarkEnd w:id="13"/>
      <w:r>
        <w:rPr>
          <w:sz w:val="24"/>
          <w:szCs w:val="24"/>
        </w:rPr>
        <w:t>Заявитель открытого аукциона вправе подать только одну заявку в отношении каждого предмета аукциона (лота).</w:t>
      </w:r>
      <w:bookmarkStart w:id="15" w:name="sub_40"/>
      <w:bookmarkEnd w:id="14"/>
    </w:p>
    <w:p w:rsidR="004E741A" w:rsidRDefault="004E741A" w:rsidP="004E741A">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spacing w:after="0" w:line="240" w:lineRule="auto"/>
        <w:ind w:firstLine="709"/>
        <w:jc w:val="both"/>
        <w:rPr>
          <w:sz w:val="24"/>
          <w:szCs w:val="24"/>
        </w:rPr>
      </w:pPr>
      <w:bookmarkStart w:id="16" w:name="sub_56"/>
      <w:bookmarkEnd w:id="15"/>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1"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2"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E741A" w:rsidRDefault="004E741A" w:rsidP="004E741A">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4E741A" w:rsidRDefault="004E741A" w:rsidP="004E741A">
      <w:pPr>
        <w:spacing w:after="0" w:line="240" w:lineRule="auto"/>
        <w:ind w:firstLine="709"/>
        <w:jc w:val="both"/>
        <w:rPr>
          <w:sz w:val="24"/>
          <w:szCs w:val="24"/>
        </w:rPr>
      </w:pPr>
      <w:bookmarkStart w:id="17"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709"/>
        <w:jc w:val="both"/>
        <w:rPr>
          <w:sz w:val="24"/>
          <w:szCs w:val="24"/>
        </w:rPr>
      </w:pPr>
      <w:bookmarkStart w:id="18" w:name="sub_391212"/>
      <w:bookmarkEnd w:id="17"/>
      <w:r>
        <w:rPr>
          <w:sz w:val="24"/>
          <w:szCs w:val="24"/>
        </w:rPr>
        <w:t>2) копии документов, удостоверяющих личность заявителя (для граждан);</w:t>
      </w:r>
    </w:p>
    <w:bookmarkEnd w:id="18"/>
    <w:p w:rsidR="004E741A" w:rsidRDefault="004E741A" w:rsidP="004E741A">
      <w:pPr>
        <w:spacing w:after="0" w:line="240" w:lineRule="auto"/>
        <w:ind w:firstLine="709"/>
        <w:jc w:val="both"/>
        <w:rPr>
          <w:sz w:val="24"/>
          <w:szCs w:val="24"/>
        </w:rPr>
      </w:pPr>
      <w:r>
        <w:rPr>
          <w:sz w:val="24"/>
          <w:szCs w:val="24"/>
        </w:rPr>
        <w:t>3) документы, подтверждающие внесение задатка.</w:t>
      </w:r>
    </w:p>
    <w:p w:rsidR="00E22CA6" w:rsidRDefault="004E741A" w:rsidP="004E741A">
      <w:pPr>
        <w:autoSpaceDE w:val="0"/>
        <w:autoSpaceDN w:val="0"/>
        <w:adjustRightInd w:val="0"/>
        <w:spacing w:after="0" w:line="240" w:lineRule="auto"/>
        <w:ind w:firstLine="720"/>
        <w:jc w:val="both"/>
      </w:pPr>
      <w:bookmarkStart w:id="19" w:name="sub_39122"/>
      <w:r>
        <w:rPr>
          <w:sz w:val="24"/>
          <w:szCs w:val="24"/>
        </w:rPr>
        <w:t xml:space="preserve">Задаток перечисляется Претендентом на номер счета  получателя платежа: </w:t>
      </w:r>
      <w:r w:rsidR="00E22CA6">
        <w:t xml:space="preserve">УФК по Республике Мордовия (Администрация  </w:t>
      </w:r>
      <w:proofErr w:type="spellStart"/>
      <w:r w:rsidR="00E22CA6">
        <w:t>Торбеевского</w:t>
      </w:r>
      <w:proofErr w:type="spellEnd"/>
      <w:r w:rsidR="00E22CA6">
        <w:t xml:space="preserve"> городского поселения  </w:t>
      </w:r>
      <w:proofErr w:type="spellStart"/>
      <w:r w:rsidR="00E22CA6">
        <w:t>Торбеевского</w:t>
      </w:r>
      <w:proofErr w:type="spellEnd"/>
      <w:r w:rsidR="00E22CA6">
        <w:t xml:space="preserve"> муниципального района Республики Мордовия) ИНН 1321114298, КПП 132101001, ОКТМО 89654151, </w:t>
      </w:r>
      <w:r w:rsidR="00E22CA6">
        <w:lastRenderedPageBreak/>
        <w:t>БИК 018952</w:t>
      </w:r>
      <w:r w:rsidR="00C524F3">
        <w:t>5</w:t>
      </w:r>
      <w:r w:rsidR="00E22CA6">
        <w:t xml:space="preserve">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00E22CA6">
        <w:t>л</w:t>
      </w:r>
      <w:proofErr w:type="gramEnd"/>
      <w:r w:rsidR="00E22CA6">
        <w:t>/с 04093018720 в УФК по Республике Мордовия.</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 Представление документов, подтверждающих внесение задатка, признается заключением соглашения о задатке.</w:t>
      </w:r>
    </w:p>
    <w:bookmarkEnd w:id="19"/>
    <w:p w:rsidR="004E741A" w:rsidRDefault="004E741A" w:rsidP="004E741A">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E741A" w:rsidRDefault="004E741A" w:rsidP="004E741A">
      <w:pPr>
        <w:pStyle w:val="western"/>
        <w:spacing w:before="0" w:beforeAutospacing="0" w:after="0" w:afterAutospacing="0"/>
        <w:ind w:firstLine="709"/>
        <w:jc w:val="both"/>
      </w:pPr>
      <w:r>
        <w:rPr>
          <w:b/>
          <w:bCs/>
        </w:rPr>
        <w:t>Порядок возврата задатка:</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4E741A" w:rsidRDefault="004E741A" w:rsidP="004E741A">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4E741A" w:rsidRDefault="004E741A" w:rsidP="004E741A">
      <w:pPr>
        <w:pStyle w:val="western"/>
        <w:spacing w:before="0" w:beforeAutospacing="0" w:after="0" w:afterAutospacing="0"/>
        <w:ind w:firstLine="709"/>
        <w:jc w:val="both"/>
      </w:pPr>
      <w:r>
        <w:rPr>
          <w:b/>
          <w:bCs/>
        </w:rPr>
        <w:t>Задаток не возвращается:</w:t>
      </w:r>
    </w:p>
    <w:p w:rsidR="004E741A" w:rsidRDefault="004E741A" w:rsidP="004E741A">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E741A" w:rsidRDefault="004E741A" w:rsidP="004E741A">
      <w:pPr>
        <w:spacing w:after="0" w:line="240" w:lineRule="auto"/>
        <w:ind w:firstLine="709"/>
        <w:jc w:val="both"/>
        <w:rPr>
          <w:sz w:val="24"/>
          <w:szCs w:val="24"/>
        </w:rPr>
      </w:pPr>
      <w:r>
        <w:rPr>
          <w:sz w:val="24"/>
          <w:szCs w:val="24"/>
        </w:rP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E741A" w:rsidRDefault="004E741A" w:rsidP="004E741A">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4E741A" w:rsidRDefault="004E741A" w:rsidP="004E741A">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4E741A" w:rsidRDefault="004E741A" w:rsidP="004E741A">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4E741A" w:rsidRDefault="004E741A" w:rsidP="004E741A">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4E741A" w:rsidRDefault="004E741A" w:rsidP="004E741A">
      <w:pPr>
        <w:spacing w:after="0" w:line="240" w:lineRule="auto"/>
        <w:jc w:val="both"/>
        <w:rPr>
          <w:sz w:val="24"/>
          <w:szCs w:val="24"/>
        </w:rPr>
      </w:pPr>
      <w:bookmarkStart w:id="20"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4E741A" w:rsidRDefault="004E741A" w:rsidP="004E741A">
      <w:pPr>
        <w:autoSpaceDE w:val="0"/>
        <w:autoSpaceDN w:val="0"/>
        <w:adjustRightInd w:val="0"/>
        <w:spacing w:after="0" w:line="240" w:lineRule="auto"/>
        <w:ind w:firstLine="720"/>
        <w:jc w:val="both"/>
        <w:rPr>
          <w:sz w:val="24"/>
          <w:szCs w:val="24"/>
        </w:rPr>
      </w:pPr>
      <w:bookmarkStart w:id="21" w:name="sub_391282"/>
      <w:bookmarkEnd w:id="20"/>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E741A" w:rsidRDefault="004E741A" w:rsidP="004E741A">
      <w:pPr>
        <w:autoSpaceDE w:val="0"/>
        <w:autoSpaceDN w:val="0"/>
        <w:adjustRightInd w:val="0"/>
        <w:spacing w:after="0" w:line="240" w:lineRule="auto"/>
        <w:ind w:firstLine="720"/>
        <w:jc w:val="both"/>
        <w:rPr>
          <w:sz w:val="24"/>
          <w:szCs w:val="24"/>
        </w:rPr>
      </w:pPr>
      <w:bookmarkStart w:id="22" w:name="sub_391283"/>
      <w:bookmarkEnd w:id="21"/>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E741A" w:rsidRDefault="004E741A" w:rsidP="004E741A">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741A" w:rsidRDefault="004E741A" w:rsidP="004E741A">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4E741A" w:rsidRDefault="004E741A" w:rsidP="004E741A">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w:t>
      </w:r>
      <w:r>
        <w:lastRenderedPageBreak/>
        <w:t>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E741A" w:rsidRDefault="004E741A" w:rsidP="004E741A">
      <w:pPr>
        <w:pStyle w:val="s1"/>
        <w:shd w:val="clear" w:color="auto" w:fill="FFFFFF"/>
        <w:spacing w:before="0" w:beforeAutospacing="0" w:after="0" w:afterAutospacing="0"/>
        <w:ind w:firstLine="720"/>
        <w:jc w:val="both"/>
      </w:pPr>
      <w:r>
        <w:rPr>
          <w:b/>
        </w:rPr>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6"/>
    <w:p w:rsidR="004E741A" w:rsidRDefault="004E741A" w:rsidP="004E741A">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xml:space="preserve">. Дата начала приема заявок на участие в аукционе: </w:t>
      </w:r>
      <w:r w:rsidR="00D208DC">
        <w:rPr>
          <w:sz w:val="24"/>
          <w:szCs w:val="24"/>
        </w:rPr>
        <w:t>2</w:t>
      </w:r>
      <w:r w:rsidR="00286BB2">
        <w:rPr>
          <w:sz w:val="24"/>
          <w:szCs w:val="24"/>
        </w:rPr>
        <w:t>5</w:t>
      </w:r>
      <w:r w:rsidR="002B6AB3">
        <w:rPr>
          <w:sz w:val="24"/>
          <w:szCs w:val="24"/>
        </w:rPr>
        <w:t xml:space="preserve"> </w:t>
      </w:r>
      <w:r w:rsidR="00286BB2">
        <w:rPr>
          <w:sz w:val="24"/>
          <w:szCs w:val="24"/>
        </w:rPr>
        <w:t>янва</w:t>
      </w:r>
      <w:r w:rsidR="002B6AB3">
        <w:rPr>
          <w:sz w:val="24"/>
          <w:szCs w:val="24"/>
        </w:rPr>
        <w:t xml:space="preserve">ря </w:t>
      </w:r>
      <w:r>
        <w:rPr>
          <w:sz w:val="24"/>
          <w:szCs w:val="24"/>
        </w:rPr>
        <w:t>20</w:t>
      </w:r>
      <w:r w:rsidR="00FE6018">
        <w:rPr>
          <w:sz w:val="24"/>
          <w:szCs w:val="24"/>
        </w:rPr>
        <w:t>2</w:t>
      </w:r>
      <w:r w:rsidR="00286BB2">
        <w:rPr>
          <w:sz w:val="24"/>
          <w:szCs w:val="24"/>
        </w:rPr>
        <w:t>3</w:t>
      </w:r>
      <w:r>
        <w:rPr>
          <w:sz w:val="24"/>
          <w:szCs w:val="24"/>
        </w:rPr>
        <w:t>г</w:t>
      </w:r>
    </w:p>
    <w:p w:rsidR="004E741A" w:rsidRDefault="004E741A" w:rsidP="004E741A">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w:t>
      </w:r>
      <w:r w:rsidR="00286BB2">
        <w:rPr>
          <w:b/>
          <w:sz w:val="24"/>
          <w:szCs w:val="24"/>
        </w:rPr>
        <w:t>27</w:t>
      </w:r>
      <w:r w:rsidR="00F14E76">
        <w:rPr>
          <w:b/>
          <w:sz w:val="24"/>
          <w:szCs w:val="24"/>
        </w:rPr>
        <w:t xml:space="preserve"> </w:t>
      </w:r>
      <w:r w:rsidR="00286BB2">
        <w:rPr>
          <w:b/>
          <w:sz w:val="24"/>
          <w:szCs w:val="24"/>
        </w:rPr>
        <w:t>феврал</w:t>
      </w:r>
      <w:r w:rsidR="00F14E76">
        <w:rPr>
          <w:b/>
          <w:sz w:val="24"/>
          <w:szCs w:val="24"/>
        </w:rPr>
        <w:t>я</w:t>
      </w:r>
      <w:r>
        <w:rPr>
          <w:b/>
          <w:sz w:val="24"/>
          <w:szCs w:val="24"/>
        </w:rPr>
        <w:t xml:space="preserve"> 202</w:t>
      </w:r>
      <w:r w:rsidR="00286BB2">
        <w:rPr>
          <w:b/>
          <w:sz w:val="24"/>
          <w:szCs w:val="24"/>
        </w:rPr>
        <w:t>3</w:t>
      </w:r>
      <w:r>
        <w:rPr>
          <w:b/>
          <w:sz w:val="24"/>
          <w:szCs w:val="24"/>
        </w:rPr>
        <w:t xml:space="preserve">г.  </w:t>
      </w:r>
      <w:r w:rsidR="000E1489">
        <w:rPr>
          <w:sz w:val="24"/>
          <w:szCs w:val="24"/>
        </w:rPr>
        <w:t xml:space="preserve">в </w:t>
      </w:r>
      <w:r w:rsidR="00F14E76">
        <w:rPr>
          <w:sz w:val="24"/>
          <w:szCs w:val="24"/>
        </w:rPr>
        <w:t>0</w:t>
      </w:r>
      <w:r w:rsidR="002B6AB3">
        <w:rPr>
          <w:sz w:val="24"/>
          <w:szCs w:val="24"/>
        </w:rPr>
        <w:t>9</w:t>
      </w:r>
      <w:r>
        <w:rPr>
          <w:sz w:val="24"/>
          <w:szCs w:val="24"/>
        </w:rP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w:t>
      </w:r>
      <w:proofErr w:type="spellStart"/>
      <w:r>
        <w:rPr>
          <w:sz w:val="24"/>
          <w:szCs w:val="24"/>
        </w:rPr>
        <w:t>каб</w:t>
      </w:r>
      <w:proofErr w:type="spellEnd"/>
      <w:r>
        <w:rPr>
          <w:sz w:val="24"/>
          <w:szCs w:val="24"/>
        </w:rPr>
        <w:t>. № 5.</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контактные телефоны (83456) 2-01-02. </w:t>
      </w:r>
    </w:p>
    <w:p w:rsidR="004E741A" w:rsidRDefault="004E741A" w:rsidP="004E741A">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E741A" w:rsidRDefault="004E741A" w:rsidP="004E741A">
      <w:pPr>
        <w:pStyle w:val="a3"/>
        <w:spacing w:before="0" w:beforeAutospacing="0" w:after="0" w:afterAutospacing="0"/>
        <w:ind w:firstLine="544"/>
        <w:jc w:val="both"/>
        <w:rPr>
          <w:b/>
          <w:bCs/>
        </w:rPr>
      </w:pPr>
      <w:r>
        <w:rPr>
          <w:b/>
          <w:bCs/>
        </w:rPr>
        <w:t xml:space="preserve">Аукцион состоится </w:t>
      </w:r>
      <w:r w:rsidR="005F746E">
        <w:rPr>
          <w:b/>
          <w:bCs/>
        </w:rPr>
        <w:t>1</w:t>
      </w:r>
      <w:r>
        <w:rPr>
          <w:b/>
          <w:bCs/>
        </w:rPr>
        <w:t xml:space="preserve"> </w:t>
      </w:r>
      <w:r w:rsidR="00BB6710">
        <w:rPr>
          <w:b/>
          <w:bCs/>
        </w:rPr>
        <w:t xml:space="preserve"> </w:t>
      </w:r>
      <w:r w:rsidR="00286BB2">
        <w:rPr>
          <w:b/>
          <w:bCs/>
        </w:rPr>
        <w:t>марта</w:t>
      </w:r>
      <w:r>
        <w:rPr>
          <w:b/>
          <w:bCs/>
        </w:rPr>
        <w:t xml:space="preserve">  202</w:t>
      </w:r>
      <w:r w:rsidR="00286BB2">
        <w:rPr>
          <w:b/>
          <w:bCs/>
        </w:rPr>
        <w:t>3</w:t>
      </w:r>
      <w:r>
        <w:rPr>
          <w:b/>
          <w:bCs/>
        </w:rPr>
        <w:t xml:space="preserve"> года в</w:t>
      </w:r>
      <w:r w:rsidR="00CB7B87">
        <w:rPr>
          <w:b/>
          <w:bCs/>
        </w:rPr>
        <w:t xml:space="preserve"> </w:t>
      </w:r>
      <w:r w:rsidR="00555719">
        <w:rPr>
          <w:b/>
          <w:bCs/>
        </w:rPr>
        <w:t>1</w:t>
      </w:r>
      <w:r w:rsidR="00286BB2">
        <w:rPr>
          <w:b/>
          <w:bCs/>
        </w:rPr>
        <w:t>0</w:t>
      </w:r>
      <w:r>
        <w:rPr>
          <w:b/>
          <w:bCs/>
        </w:rPr>
        <w:t xml:space="preserve"> часов 00 минут по московскому времени.</w:t>
      </w:r>
    </w:p>
    <w:p w:rsidR="004E741A" w:rsidRDefault="004E741A" w:rsidP="004E741A">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E741A" w:rsidRDefault="004E741A" w:rsidP="004E741A">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4E741A" w:rsidRDefault="004E741A" w:rsidP="004E741A">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4E741A" w:rsidRDefault="004E741A" w:rsidP="004E741A">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4E741A" w:rsidRDefault="004E741A" w:rsidP="004E741A">
      <w:pPr>
        <w:pStyle w:val="a3"/>
        <w:shd w:val="clear" w:color="auto" w:fill="FFFFFF"/>
        <w:spacing w:before="0" w:beforeAutospacing="0" w:after="0" w:afterAutospacing="0"/>
        <w:ind w:firstLine="567"/>
        <w:jc w:val="both"/>
      </w:pPr>
      <w:r>
        <w:t>а) аукцион ведет аукционист;</w:t>
      </w:r>
    </w:p>
    <w:p w:rsidR="004E741A" w:rsidRDefault="004E741A" w:rsidP="004E741A">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E741A" w:rsidRDefault="004E741A" w:rsidP="004E741A">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E741A" w:rsidRDefault="004E741A" w:rsidP="004E741A">
      <w:pPr>
        <w:pStyle w:val="a3"/>
        <w:shd w:val="clear" w:color="auto" w:fill="FFFFFF"/>
        <w:spacing w:before="0" w:beforeAutospacing="0" w:after="0" w:afterAutospacing="0"/>
        <w:ind w:firstLine="567"/>
        <w:jc w:val="both"/>
      </w:pPr>
      <w: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E741A" w:rsidRDefault="004E741A" w:rsidP="004E741A">
      <w:pPr>
        <w:pStyle w:val="a3"/>
        <w:shd w:val="clear" w:color="auto" w:fill="FFFFFF"/>
        <w:spacing w:before="0" w:beforeAutospacing="0" w:after="0" w:afterAutospacing="0"/>
        <w:ind w:firstLine="567"/>
        <w:jc w:val="both"/>
      </w:pPr>
      <w: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E741A" w:rsidRDefault="004E741A" w:rsidP="004E741A">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E741A" w:rsidRDefault="004E741A" w:rsidP="004E741A">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741A" w:rsidRDefault="004E741A" w:rsidP="004E741A">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E741A" w:rsidRDefault="004E741A" w:rsidP="004E741A">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4E741A" w:rsidRDefault="004E741A" w:rsidP="004E741A">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w:t>
      </w:r>
    </w:p>
    <w:p w:rsidR="004E741A" w:rsidRDefault="004E741A" w:rsidP="004E741A">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w:t>
      </w:r>
      <w:r w:rsidR="00A10560">
        <w:t>стр</w:t>
      </w:r>
      <w:r>
        <w:t>.7б.,</w:t>
      </w:r>
      <w:r w:rsidR="00A10560">
        <w:t xml:space="preserve"> </w:t>
      </w:r>
      <w:proofErr w:type="spellStart"/>
      <w:r w:rsidR="00A10560">
        <w:t>помещ</w:t>
      </w:r>
      <w:proofErr w:type="spellEnd"/>
      <w:r w:rsidR="00A10560">
        <w:t>. 2,</w:t>
      </w:r>
      <w:r>
        <w:t xml:space="preserve"> </w:t>
      </w:r>
      <w:proofErr w:type="spellStart"/>
      <w:r>
        <w:t>каб</w:t>
      </w:r>
      <w:proofErr w:type="spellEnd"/>
      <w:r>
        <w:t>. № 5, № тел.: 8(83456)2-01-02 в период приема заявок и на официальном сайте</w:t>
      </w:r>
      <w:r>
        <w:rPr>
          <w:rStyle w:val="apple-converted-space"/>
        </w:rPr>
        <w:t> </w:t>
      </w:r>
      <w:hyperlink r:id="rId14"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E766E3" w:rsidRDefault="00E766E3" w:rsidP="004E741A">
      <w:pPr>
        <w:pStyle w:val="a3"/>
        <w:spacing w:before="0" w:beforeAutospacing="0" w:after="0" w:afterAutospacing="0"/>
        <w:ind w:firstLine="544"/>
        <w:jc w:val="both"/>
      </w:pPr>
    </w:p>
    <w:p w:rsidR="00E766E3" w:rsidRDefault="00E766E3"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sectPr w:rsidR="004E741A"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48C" w:rsidRDefault="00A0048C" w:rsidP="00525DD1">
      <w:pPr>
        <w:spacing w:after="0" w:line="240" w:lineRule="auto"/>
      </w:pPr>
      <w:r>
        <w:separator/>
      </w:r>
    </w:p>
  </w:endnote>
  <w:endnote w:type="continuationSeparator" w:id="0">
    <w:p w:rsidR="00A0048C" w:rsidRDefault="00A0048C"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48C" w:rsidRDefault="00A0048C" w:rsidP="00525DD1">
      <w:pPr>
        <w:spacing w:after="0" w:line="240" w:lineRule="auto"/>
      </w:pPr>
      <w:r>
        <w:separator/>
      </w:r>
    </w:p>
  </w:footnote>
  <w:footnote w:type="continuationSeparator" w:id="0">
    <w:p w:rsidR="00A0048C" w:rsidRDefault="00A0048C"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2">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abstractNum w:abstractNumId="13">
    <w:nsid w:val="688D3EB3"/>
    <w:multiLevelType w:val="hybridMultilevel"/>
    <w:tmpl w:val="9E1E8080"/>
    <w:lvl w:ilvl="0" w:tplc="89B46966">
      <w:start w:val="1"/>
      <w:numFmt w:val="decimal"/>
      <w:lvlText w:val="%1)"/>
      <w:lvlJc w:val="left"/>
      <w:pPr>
        <w:ind w:left="928" w:hanging="706"/>
      </w:pPr>
      <w:rPr>
        <w:rFonts w:ascii="Times New Roman" w:eastAsia="Times New Roman" w:hAnsi="Times New Roman" w:cs="Times New Roman" w:hint="default"/>
        <w:spacing w:val="0"/>
        <w:w w:val="103"/>
        <w:sz w:val="28"/>
        <w:szCs w:val="28"/>
        <w:lang w:val="ru-RU" w:eastAsia="ru-RU" w:bidi="ru-RU"/>
      </w:rPr>
    </w:lvl>
    <w:lvl w:ilvl="1" w:tplc="1FC05408">
      <w:start w:val="1"/>
      <w:numFmt w:val="decimal"/>
      <w:lvlText w:val="%2."/>
      <w:lvlJc w:val="left"/>
      <w:pPr>
        <w:ind w:left="928" w:hanging="274"/>
        <w:jc w:val="right"/>
      </w:pPr>
      <w:rPr>
        <w:rFonts w:ascii="Times New Roman" w:eastAsia="Times New Roman" w:hAnsi="Times New Roman" w:cs="Times New Roman" w:hint="default"/>
        <w:spacing w:val="0"/>
        <w:w w:val="103"/>
        <w:sz w:val="28"/>
        <w:szCs w:val="28"/>
        <w:lang w:val="ru-RU" w:eastAsia="ru-RU" w:bidi="ru-RU"/>
      </w:rPr>
    </w:lvl>
    <w:lvl w:ilvl="2" w:tplc="12C8CCD4">
      <w:numFmt w:val="bullet"/>
      <w:lvlText w:val="•"/>
      <w:lvlJc w:val="left"/>
      <w:pPr>
        <w:ind w:left="2877" w:hanging="274"/>
      </w:pPr>
      <w:rPr>
        <w:rFonts w:hint="default"/>
        <w:lang w:val="ru-RU" w:eastAsia="ru-RU" w:bidi="ru-RU"/>
      </w:rPr>
    </w:lvl>
    <w:lvl w:ilvl="3" w:tplc="735AA65E">
      <w:numFmt w:val="bullet"/>
      <w:lvlText w:val="•"/>
      <w:lvlJc w:val="left"/>
      <w:pPr>
        <w:ind w:left="3856" w:hanging="274"/>
      </w:pPr>
      <w:rPr>
        <w:rFonts w:hint="default"/>
        <w:lang w:val="ru-RU" w:eastAsia="ru-RU" w:bidi="ru-RU"/>
      </w:rPr>
    </w:lvl>
    <w:lvl w:ilvl="4" w:tplc="D4821EBC">
      <w:numFmt w:val="bullet"/>
      <w:lvlText w:val="•"/>
      <w:lvlJc w:val="left"/>
      <w:pPr>
        <w:ind w:left="4835" w:hanging="274"/>
      </w:pPr>
      <w:rPr>
        <w:rFonts w:hint="default"/>
        <w:lang w:val="ru-RU" w:eastAsia="ru-RU" w:bidi="ru-RU"/>
      </w:rPr>
    </w:lvl>
    <w:lvl w:ilvl="5" w:tplc="6E566FAA">
      <w:numFmt w:val="bullet"/>
      <w:lvlText w:val="•"/>
      <w:lvlJc w:val="left"/>
      <w:pPr>
        <w:ind w:left="5814" w:hanging="274"/>
      </w:pPr>
      <w:rPr>
        <w:rFonts w:hint="default"/>
        <w:lang w:val="ru-RU" w:eastAsia="ru-RU" w:bidi="ru-RU"/>
      </w:rPr>
    </w:lvl>
    <w:lvl w:ilvl="6" w:tplc="3D60051E">
      <w:numFmt w:val="bullet"/>
      <w:lvlText w:val="•"/>
      <w:lvlJc w:val="left"/>
      <w:pPr>
        <w:ind w:left="6793" w:hanging="274"/>
      </w:pPr>
      <w:rPr>
        <w:rFonts w:hint="default"/>
        <w:lang w:val="ru-RU" w:eastAsia="ru-RU" w:bidi="ru-RU"/>
      </w:rPr>
    </w:lvl>
    <w:lvl w:ilvl="7" w:tplc="CADA8EE0">
      <w:numFmt w:val="bullet"/>
      <w:lvlText w:val="•"/>
      <w:lvlJc w:val="left"/>
      <w:pPr>
        <w:ind w:left="7772" w:hanging="274"/>
      </w:pPr>
      <w:rPr>
        <w:rFonts w:hint="default"/>
        <w:lang w:val="ru-RU" w:eastAsia="ru-RU" w:bidi="ru-RU"/>
      </w:rPr>
    </w:lvl>
    <w:lvl w:ilvl="8" w:tplc="A7923F5A">
      <w:numFmt w:val="bullet"/>
      <w:lvlText w:val="•"/>
      <w:lvlJc w:val="left"/>
      <w:pPr>
        <w:ind w:left="8751" w:hanging="274"/>
      </w:pPr>
      <w:rPr>
        <w:rFonts w:hint="default"/>
        <w:lang w:val="ru-RU" w:eastAsia="ru-RU" w:bidi="ru-RU"/>
      </w:rPr>
    </w:lvl>
  </w:abstractNum>
  <w:abstractNum w:abstractNumId="14">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5">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4"/>
  </w:num>
  <w:num w:numId="8">
    <w:abstractNumId w:val="15"/>
  </w:num>
  <w:num w:numId="9">
    <w:abstractNumId w:val="3"/>
  </w:num>
  <w:num w:numId="10">
    <w:abstractNumId w:val="7"/>
  </w:num>
  <w:num w:numId="11">
    <w:abstractNumId w:val="10"/>
  </w:num>
  <w:num w:numId="12">
    <w:abstractNumId w:val="1"/>
  </w:num>
  <w:num w:numId="13">
    <w:abstractNumId w:val="0"/>
  </w:num>
  <w:num w:numId="14">
    <w:abstractNumId w:val="12"/>
  </w:num>
  <w:num w:numId="15">
    <w:abstractNumId w:val="11"/>
    <w:lvlOverride w:ilvl="0">
      <w:startOverride w:val="1"/>
    </w:lvlOverride>
    <w:lvlOverride w:ilvl="1"/>
    <w:lvlOverride w:ilvl="2"/>
    <w:lvlOverride w:ilvl="3"/>
    <w:lvlOverride w:ilvl="4"/>
    <w:lvlOverride w:ilvl="5"/>
    <w:lvlOverride w:ilvl="6"/>
    <w:lvlOverride w:ilvl="7"/>
    <w:lvlOverride w:ilv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06DD2"/>
    <w:rsid w:val="000123E1"/>
    <w:rsid w:val="000145DE"/>
    <w:rsid w:val="00016BF9"/>
    <w:rsid w:val="00020C04"/>
    <w:rsid w:val="0002318E"/>
    <w:rsid w:val="000247B6"/>
    <w:rsid w:val="0003167B"/>
    <w:rsid w:val="00036F1C"/>
    <w:rsid w:val="00042F90"/>
    <w:rsid w:val="000438A1"/>
    <w:rsid w:val="00047DD1"/>
    <w:rsid w:val="00050FF3"/>
    <w:rsid w:val="00051A6A"/>
    <w:rsid w:val="0005382D"/>
    <w:rsid w:val="000549F3"/>
    <w:rsid w:val="000720A1"/>
    <w:rsid w:val="00084C31"/>
    <w:rsid w:val="0008600D"/>
    <w:rsid w:val="00086E87"/>
    <w:rsid w:val="00087382"/>
    <w:rsid w:val="000927B1"/>
    <w:rsid w:val="000A4D88"/>
    <w:rsid w:val="000B5526"/>
    <w:rsid w:val="000B7731"/>
    <w:rsid w:val="000C35D3"/>
    <w:rsid w:val="000C4C21"/>
    <w:rsid w:val="000C5B1B"/>
    <w:rsid w:val="000D068B"/>
    <w:rsid w:val="000D6096"/>
    <w:rsid w:val="000E1489"/>
    <w:rsid w:val="000E668E"/>
    <w:rsid w:val="000E6FDD"/>
    <w:rsid w:val="00100CE8"/>
    <w:rsid w:val="0010109D"/>
    <w:rsid w:val="00104E8B"/>
    <w:rsid w:val="00105A98"/>
    <w:rsid w:val="00106391"/>
    <w:rsid w:val="001164A5"/>
    <w:rsid w:val="001358D1"/>
    <w:rsid w:val="00143C32"/>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02E4"/>
    <w:rsid w:val="001E20D1"/>
    <w:rsid w:val="001E2E27"/>
    <w:rsid w:val="001E7282"/>
    <w:rsid w:val="001F37FA"/>
    <w:rsid w:val="001F780C"/>
    <w:rsid w:val="002013B1"/>
    <w:rsid w:val="00207861"/>
    <w:rsid w:val="00213C83"/>
    <w:rsid w:val="0021646B"/>
    <w:rsid w:val="00216B41"/>
    <w:rsid w:val="00221417"/>
    <w:rsid w:val="00226BEA"/>
    <w:rsid w:val="00226EA6"/>
    <w:rsid w:val="0023288E"/>
    <w:rsid w:val="002367AB"/>
    <w:rsid w:val="002439CF"/>
    <w:rsid w:val="00243A62"/>
    <w:rsid w:val="0024778B"/>
    <w:rsid w:val="00252108"/>
    <w:rsid w:val="00255DC2"/>
    <w:rsid w:val="00266E7C"/>
    <w:rsid w:val="00267F69"/>
    <w:rsid w:val="00270CC9"/>
    <w:rsid w:val="00274C2E"/>
    <w:rsid w:val="0027500E"/>
    <w:rsid w:val="002813EF"/>
    <w:rsid w:val="00282687"/>
    <w:rsid w:val="00286BB2"/>
    <w:rsid w:val="00286C91"/>
    <w:rsid w:val="0028751B"/>
    <w:rsid w:val="00287F42"/>
    <w:rsid w:val="002A235A"/>
    <w:rsid w:val="002A2ECC"/>
    <w:rsid w:val="002B625B"/>
    <w:rsid w:val="002B6AB3"/>
    <w:rsid w:val="002C1456"/>
    <w:rsid w:val="002C1A7B"/>
    <w:rsid w:val="002D236B"/>
    <w:rsid w:val="002E0C4D"/>
    <w:rsid w:val="002E0D24"/>
    <w:rsid w:val="002E341A"/>
    <w:rsid w:val="002E3967"/>
    <w:rsid w:val="002E4E40"/>
    <w:rsid w:val="002E57F8"/>
    <w:rsid w:val="002E6C5D"/>
    <w:rsid w:val="002F08CC"/>
    <w:rsid w:val="002F0A32"/>
    <w:rsid w:val="002F4B42"/>
    <w:rsid w:val="003004E2"/>
    <w:rsid w:val="0030388C"/>
    <w:rsid w:val="00311F09"/>
    <w:rsid w:val="0031241F"/>
    <w:rsid w:val="003133D0"/>
    <w:rsid w:val="00317759"/>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86EFB"/>
    <w:rsid w:val="00392C68"/>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1A01"/>
    <w:rsid w:val="003F4148"/>
    <w:rsid w:val="003F492D"/>
    <w:rsid w:val="004015DF"/>
    <w:rsid w:val="00412FE2"/>
    <w:rsid w:val="0041367E"/>
    <w:rsid w:val="004207A7"/>
    <w:rsid w:val="00430C9B"/>
    <w:rsid w:val="004317FF"/>
    <w:rsid w:val="00434308"/>
    <w:rsid w:val="00443021"/>
    <w:rsid w:val="00443C86"/>
    <w:rsid w:val="00444B36"/>
    <w:rsid w:val="0044690C"/>
    <w:rsid w:val="00450C96"/>
    <w:rsid w:val="004526BA"/>
    <w:rsid w:val="00452D08"/>
    <w:rsid w:val="00455F55"/>
    <w:rsid w:val="00462A85"/>
    <w:rsid w:val="00463960"/>
    <w:rsid w:val="004737BD"/>
    <w:rsid w:val="00483E9C"/>
    <w:rsid w:val="00484587"/>
    <w:rsid w:val="0048761E"/>
    <w:rsid w:val="00497B65"/>
    <w:rsid w:val="004A0BD4"/>
    <w:rsid w:val="004A675E"/>
    <w:rsid w:val="004A6CFA"/>
    <w:rsid w:val="004B0669"/>
    <w:rsid w:val="004B27F7"/>
    <w:rsid w:val="004B49CD"/>
    <w:rsid w:val="004C65A0"/>
    <w:rsid w:val="004D4E3A"/>
    <w:rsid w:val="004E0676"/>
    <w:rsid w:val="004E53C2"/>
    <w:rsid w:val="004E741A"/>
    <w:rsid w:val="004F050D"/>
    <w:rsid w:val="004F1158"/>
    <w:rsid w:val="004F3DB8"/>
    <w:rsid w:val="004F4814"/>
    <w:rsid w:val="004F5741"/>
    <w:rsid w:val="00501B36"/>
    <w:rsid w:val="005037D9"/>
    <w:rsid w:val="00505EE9"/>
    <w:rsid w:val="00506AA2"/>
    <w:rsid w:val="00507C81"/>
    <w:rsid w:val="00510392"/>
    <w:rsid w:val="005125A8"/>
    <w:rsid w:val="005145AE"/>
    <w:rsid w:val="005231FD"/>
    <w:rsid w:val="00525DD1"/>
    <w:rsid w:val="00527C7D"/>
    <w:rsid w:val="00533732"/>
    <w:rsid w:val="0053686C"/>
    <w:rsid w:val="005374A0"/>
    <w:rsid w:val="00550C46"/>
    <w:rsid w:val="00551205"/>
    <w:rsid w:val="00555719"/>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5F746E"/>
    <w:rsid w:val="00603DED"/>
    <w:rsid w:val="00610655"/>
    <w:rsid w:val="0061234E"/>
    <w:rsid w:val="00616E5D"/>
    <w:rsid w:val="00617704"/>
    <w:rsid w:val="0061770B"/>
    <w:rsid w:val="00635E38"/>
    <w:rsid w:val="0064245B"/>
    <w:rsid w:val="00644CCC"/>
    <w:rsid w:val="00646699"/>
    <w:rsid w:val="00646BFF"/>
    <w:rsid w:val="00650B50"/>
    <w:rsid w:val="00651830"/>
    <w:rsid w:val="00656CE1"/>
    <w:rsid w:val="00660EAB"/>
    <w:rsid w:val="006651B0"/>
    <w:rsid w:val="00665DFD"/>
    <w:rsid w:val="006724BB"/>
    <w:rsid w:val="00680BEC"/>
    <w:rsid w:val="00683DB2"/>
    <w:rsid w:val="0068574D"/>
    <w:rsid w:val="0068610F"/>
    <w:rsid w:val="00686AA7"/>
    <w:rsid w:val="00687075"/>
    <w:rsid w:val="006904F7"/>
    <w:rsid w:val="006B5040"/>
    <w:rsid w:val="006B7F51"/>
    <w:rsid w:val="006C20CC"/>
    <w:rsid w:val="006C36F9"/>
    <w:rsid w:val="006D1B15"/>
    <w:rsid w:val="006D20A1"/>
    <w:rsid w:val="006D45D6"/>
    <w:rsid w:val="006E7AC6"/>
    <w:rsid w:val="006F33EB"/>
    <w:rsid w:val="00710702"/>
    <w:rsid w:val="00711427"/>
    <w:rsid w:val="00712E04"/>
    <w:rsid w:val="007174B2"/>
    <w:rsid w:val="00721C1D"/>
    <w:rsid w:val="00725E91"/>
    <w:rsid w:val="00737FD5"/>
    <w:rsid w:val="00741623"/>
    <w:rsid w:val="007622FE"/>
    <w:rsid w:val="007624B8"/>
    <w:rsid w:val="00766886"/>
    <w:rsid w:val="00767868"/>
    <w:rsid w:val="00767C47"/>
    <w:rsid w:val="00777F09"/>
    <w:rsid w:val="007814EF"/>
    <w:rsid w:val="00792DEF"/>
    <w:rsid w:val="007933FF"/>
    <w:rsid w:val="0079347D"/>
    <w:rsid w:val="00795311"/>
    <w:rsid w:val="007A7D69"/>
    <w:rsid w:val="007B3D54"/>
    <w:rsid w:val="007B5E35"/>
    <w:rsid w:val="007C1048"/>
    <w:rsid w:val="007C5CB2"/>
    <w:rsid w:val="007D46E3"/>
    <w:rsid w:val="007D5C7C"/>
    <w:rsid w:val="007D6E59"/>
    <w:rsid w:val="007D7DDB"/>
    <w:rsid w:val="007E77FA"/>
    <w:rsid w:val="007F2C9C"/>
    <w:rsid w:val="007F39DE"/>
    <w:rsid w:val="007F3BEF"/>
    <w:rsid w:val="007F6CA8"/>
    <w:rsid w:val="008003DA"/>
    <w:rsid w:val="00800A17"/>
    <w:rsid w:val="00802357"/>
    <w:rsid w:val="00802DC2"/>
    <w:rsid w:val="00802F48"/>
    <w:rsid w:val="0080395E"/>
    <w:rsid w:val="00803AAD"/>
    <w:rsid w:val="00805D9E"/>
    <w:rsid w:val="00810510"/>
    <w:rsid w:val="00810BFF"/>
    <w:rsid w:val="008152D6"/>
    <w:rsid w:val="0081667F"/>
    <w:rsid w:val="008202F0"/>
    <w:rsid w:val="0083165D"/>
    <w:rsid w:val="00833105"/>
    <w:rsid w:val="008347C1"/>
    <w:rsid w:val="00834FA8"/>
    <w:rsid w:val="00836BA2"/>
    <w:rsid w:val="00845DF4"/>
    <w:rsid w:val="00851124"/>
    <w:rsid w:val="00854072"/>
    <w:rsid w:val="00854470"/>
    <w:rsid w:val="00857EE0"/>
    <w:rsid w:val="00860A4C"/>
    <w:rsid w:val="008722CE"/>
    <w:rsid w:val="00872F79"/>
    <w:rsid w:val="00873FC6"/>
    <w:rsid w:val="00884E75"/>
    <w:rsid w:val="00896276"/>
    <w:rsid w:val="008A40FA"/>
    <w:rsid w:val="008A4112"/>
    <w:rsid w:val="008B13F7"/>
    <w:rsid w:val="008C5AF4"/>
    <w:rsid w:val="008C75BD"/>
    <w:rsid w:val="008D24C7"/>
    <w:rsid w:val="008D25AC"/>
    <w:rsid w:val="008E74A0"/>
    <w:rsid w:val="008E7F82"/>
    <w:rsid w:val="008F1788"/>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066D"/>
    <w:rsid w:val="009725A5"/>
    <w:rsid w:val="00972E04"/>
    <w:rsid w:val="00973C1B"/>
    <w:rsid w:val="009754C9"/>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9F3C3D"/>
    <w:rsid w:val="00A0048C"/>
    <w:rsid w:val="00A03684"/>
    <w:rsid w:val="00A10560"/>
    <w:rsid w:val="00A116C7"/>
    <w:rsid w:val="00A13430"/>
    <w:rsid w:val="00A15D1B"/>
    <w:rsid w:val="00A1762F"/>
    <w:rsid w:val="00A21091"/>
    <w:rsid w:val="00A26003"/>
    <w:rsid w:val="00A2621B"/>
    <w:rsid w:val="00A32169"/>
    <w:rsid w:val="00A35704"/>
    <w:rsid w:val="00A4056C"/>
    <w:rsid w:val="00A41A1B"/>
    <w:rsid w:val="00A41AB4"/>
    <w:rsid w:val="00A42BE3"/>
    <w:rsid w:val="00A5265E"/>
    <w:rsid w:val="00A55827"/>
    <w:rsid w:val="00A639BE"/>
    <w:rsid w:val="00A7366E"/>
    <w:rsid w:val="00A73AD4"/>
    <w:rsid w:val="00A74483"/>
    <w:rsid w:val="00A75A4C"/>
    <w:rsid w:val="00A80460"/>
    <w:rsid w:val="00A831D7"/>
    <w:rsid w:val="00A858CD"/>
    <w:rsid w:val="00A86D84"/>
    <w:rsid w:val="00A913B0"/>
    <w:rsid w:val="00A91D61"/>
    <w:rsid w:val="00AA291A"/>
    <w:rsid w:val="00AA6D00"/>
    <w:rsid w:val="00AA720A"/>
    <w:rsid w:val="00AB1898"/>
    <w:rsid w:val="00AB3907"/>
    <w:rsid w:val="00AC1627"/>
    <w:rsid w:val="00AD1A10"/>
    <w:rsid w:val="00AE747C"/>
    <w:rsid w:val="00AF03FC"/>
    <w:rsid w:val="00AF214F"/>
    <w:rsid w:val="00AF646E"/>
    <w:rsid w:val="00B019E2"/>
    <w:rsid w:val="00B02040"/>
    <w:rsid w:val="00B04BF7"/>
    <w:rsid w:val="00B0581C"/>
    <w:rsid w:val="00B0695E"/>
    <w:rsid w:val="00B07CDA"/>
    <w:rsid w:val="00B13CB1"/>
    <w:rsid w:val="00B15AFA"/>
    <w:rsid w:val="00B251E3"/>
    <w:rsid w:val="00B32313"/>
    <w:rsid w:val="00B334A3"/>
    <w:rsid w:val="00B3496E"/>
    <w:rsid w:val="00B3793C"/>
    <w:rsid w:val="00B46EDE"/>
    <w:rsid w:val="00B501F1"/>
    <w:rsid w:val="00B547DE"/>
    <w:rsid w:val="00B56924"/>
    <w:rsid w:val="00B619B1"/>
    <w:rsid w:val="00B6315A"/>
    <w:rsid w:val="00B67B29"/>
    <w:rsid w:val="00B70826"/>
    <w:rsid w:val="00B7276B"/>
    <w:rsid w:val="00B72A3C"/>
    <w:rsid w:val="00B748B7"/>
    <w:rsid w:val="00B74BC9"/>
    <w:rsid w:val="00B77F9A"/>
    <w:rsid w:val="00B801E8"/>
    <w:rsid w:val="00B94D53"/>
    <w:rsid w:val="00B97038"/>
    <w:rsid w:val="00BA3CB8"/>
    <w:rsid w:val="00BA703C"/>
    <w:rsid w:val="00BB6710"/>
    <w:rsid w:val="00BC6A8F"/>
    <w:rsid w:val="00BC7286"/>
    <w:rsid w:val="00BD523C"/>
    <w:rsid w:val="00BD66FE"/>
    <w:rsid w:val="00BE2B08"/>
    <w:rsid w:val="00BE3BEC"/>
    <w:rsid w:val="00BE49DA"/>
    <w:rsid w:val="00BF2838"/>
    <w:rsid w:val="00C05112"/>
    <w:rsid w:val="00C06EFD"/>
    <w:rsid w:val="00C11241"/>
    <w:rsid w:val="00C137DB"/>
    <w:rsid w:val="00C14329"/>
    <w:rsid w:val="00C15818"/>
    <w:rsid w:val="00C20954"/>
    <w:rsid w:val="00C42744"/>
    <w:rsid w:val="00C46438"/>
    <w:rsid w:val="00C524F3"/>
    <w:rsid w:val="00C62886"/>
    <w:rsid w:val="00C64B45"/>
    <w:rsid w:val="00C66B37"/>
    <w:rsid w:val="00C6728C"/>
    <w:rsid w:val="00C6763B"/>
    <w:rsid w:val="00C8185F"/>
    <w:rsid w:val="00C85809"/>
    <w:rsid w:val="00C91190"/>
    <w:rsid w:val="00C917B1"/>
    <w:rsid w:val="00CA10FE"/>
    <w:rsid w:val="00CA721C"/>
    <w:rsid w:val="00CA7736"/>
    <w:rsid w:val="00CB0945"/>
    <w:rsid w:val="00CB684A"/>
    <w:rsid w:val="00CB7B87"/>
    <w:rsid w:val="00CC620F"/>
    <w:rsid w:val="00CC6B88"/>
    <w:rsid w:val="00CD7FC2"/>
    <w:rsid w:val="00CE114A"/>
    <w:rsid w:val="00CE3BCD"/>
    <w:rsid w:val="00CE3F06"/>
    <w:rsid w:val="00CF43CE"/>
    <w:rsid w:val="00D035FA"/>
    <w:rsid w:val="00D0502E"/>
    <w:rsid w:val="00D052D6"/>
    <w:rsid w:val="00D05DF6"/>
    <w:rsid w:val="00D06827"/>
    <w:rsid w:val="00D074D5"/>
    <w:rsid w:val="00D079B0"/>
    <w:rsid w:val="00D10D29"/>
    <w:rsid w:val="00D15854"/>
    <w:rsid w:val="00D15F19"/>
    <w:rsid w:val="00D208DC"/>
    <w:rsid w:val="00D247A7"/>
    <w:rsid w:val="00D34798"/>
    <w:rsid w:val="00D40F3F"/>
    <w:rsid w:val="00D43AE0"/>
    <w:rsid w:val="00D501E2"/>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5BFA"/>
    <w:rsid w:val="00DE6F2D"/>
    <w:rsid w:val="00DE7B2E"/>
    <w:rsid w:val="00DF2393"/>
    <w:rsid w:val="00DF40C9"/>
    <w:rsid w:val="00E00D30"/>
    <w:rsid w:val="00E00D6A"/>
    <w:rsid w:val="00E03B5B"/>
    <w:rsid w:val="00E04C2F"/>
    <w:rsid w:val="00E06F6B"/>
    <w:rsid w:val="00E142E3"/>
    <w:rsid w:val="00E22CA6"/>
    <w:rsid w:val="00E25F80"/>
    <w:rsid w:val="00E262AE"/>
    <w:rsid w:val="00E27180"/>
    <w:rsid w:val="00E41672"/>
    <w:rsid w:val="00E44BFD"/>
    <w:rsid w:val="00E46BDC"/>
    <w:rsid w:val="00E551A4"/>
    <w:rsid w:val="00E61642"/>
    <w:rsid w:val="00E64255"/>
    <w:rsid w:val="00E766E3"/>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29DA"/>
    <w:rsid w:val="00F07672"/>
    <w:rsid w:val="00F13D83"/>
    <w:rsid w:val="00F14E76"/>
    <w:rsid w:val="00F16690"/>
    <w:rsid w:val="00F177B6"/>
    <w:rsid w:val="00F2209F"/>
    <w:rsid w:val="00F25535"/>
    <w:rsid w:val="00F326C0"/>
    <w:rsid w:val="00F33387"/>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85E9B"/>
    <w:rsid w:val="00F91F6C"/>
    <w:rsid w:val="00F951C9"/>
    <w:rsid w:val="00F95E53"/>
    <w:rsid w:val="00FA1091"/>
    <w:rsid w:val="00FA214D"/>
    <w:rsid w:val="00FB0232"/>
    <w:rsid w:val="00FB1ADD"/>
    <w:rsid w:val="00FC00F6"/>
    <w:rsid w:val="00FC5AC9"/>
    <w:rsid w:val="00FC5CDE"/>
    <w:rsid w:val="00FD140C"/>
    <w:rsid w:val="00FD64D1"/>
    <w:rsid w:val="00FD6EBD"/>
    <w:rsid w:val="00FE6018"/>
    <w:rsid w:val="00FF0DD3"/>
    <w:rsid w:val="00FF2388"/>
    <w:rsid w:val="00FF2C6E"/>
    <w:rsid w:val="00FF3A29"/>
    <w:rsid w:val="00FF576D"/>
    <w:rsid w:val="00FF6A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530677436">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 w:id="21328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FC13E-0E09-437C-A269-40AB25891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2957</Words>
  <Characters>16860</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1</cp:lastModifiedBy>
  <cp:revision>5</cp:revision>
  <cp:lastPrinted>2023-01-25T06:17:00Z</cp:lastPrinted>
  <dcterms:created xsi:type="dcterms:W3CDTF">2023-01-24T13:13:00Z</dcterms:created>
  <dcterms:modified xsi:type="dcterms:W3CDTF">2023-01-25T06:33:00Z</dcterms:modified>
</cp:coreProperties>
</file>