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51189F">
        <w:rPr>
          <w:rFonts w:ascii="Times New Roman" w:eastAsia="Calibri" w:hAnsi="Times New Roman"/>
          <w:b/>
          <w:iCs/>
          <w:sz w:val="27"/>
          <w:szCs w:val="27"/>
        </w:rPr>
        <w:t xml:space="preserve">СУРГОДЬСКОГО </w:t>
      </w:r>
      <w:r>
        <w:rPr>
          <w:rFonts w:ascii="Times New Roman" w:eastAsia="Calibri" w:hAnsi="Times New Roman"/>
          <w:b/>
          <w:iCs/>
          <w:sz w:val="27"/>
          <w:szCs w:val="27"/>
        </w:rPr>
        <w:t>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«___» __________  2023 года №___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51189F">
        <w:rPr>
          <w:b/>
          <w:bCs/>
          <w:sz w:val="28"/>
          <w:szCs w:val="28"/>
        </w:rPr>
        <w:t>Сургодьского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51189F">
        <w:rPr>
          <w:b/>
          <w:bCs/>
          <w:sz w:val="28"/>
          <w:szCs w:val="28"/>
        </w:rPr>
        <w:t>Сургодьского сельского поселения от 28</w:t>
      </w:r>
      <w:r w:rsidR="00F91A0F">
        <w:rPr>
          <w:b/>
          <w:bCs/>
          <w:sz w:val="28"/>
          <w:szCs w:val="28"/>
        </w:rPr>
        <w:t>.12.2016 г. №1</w:t>
      </w:r>
      <w:r w:rsidR="0051189F">
        <w:rPr>
          <w:b/>
          <w:bCs/>
          <w:sz w:val="28"/>
          <w:szCs w:val="28"/>
        </w:rPr>
        <w:t>8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1189F">
        <w:rPr>
          <w:rFonts w:eastAsia="Lucida Sans Unicode"/>
          <w:sz w:val="28"/>
          <w:szCs w:val="28"/>
        </w:rPr>
        <w:t>Сургодьского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51189F">
        <w:rPr>
          <w:rFonts w:eastAsia="Lucida Sans Unicode"/>
          <w:sz w:val="28"/>
          <w:szCs w:val="28"/>
        </w:rPr>
        <w:t>Сургодьского сельского поселения от 28</w:t>
      </w:r>
      <w:r>
        <w:rPr>
          <w:rFonts w:eastAsia="Lucida Sans Unicode"/>
          <w:sz w:val="28"/>
          <w:szCs w:val="28"/>
        </w:rPr>
        <w:t>.12.2016г. №1</w:t>
      </w:r>
      <w:r w:rsidR="0051189F">
        <w:rPr>
          <w:rFonts w:eastAsia="Lucida Sans Unicode"/>
          <w:sz w:val="28"/>
          <w:szCs w:val="28"/>
        </w:rPr>
        <w:t>8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51189F">
        <w:rPr>
          <w:sz w:val="28"/>
          <w:szCs w:val="28"/>
        </w:rPr>
        <w:t>Сургодь</w:t>
      </w:r>
      <w:r w:rsidR="007358D9">
        <w:rPr>
          <w:sz w:val="28"/>
          <w:szCs w:val="28"/>
        </w:rPr>
        <w:t>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51189F">
        <w:rPr>
          <w:sz w:val="28"/>
          <w:szCs w:val="28"/>
        </w:rPr>
        <w:t xml:space="preserve">Сургодьского </w:t>
      </w:r>
      <w:r w:rsidR="00123229" w:rsidRPr="00123229">
        <w:rPr>
          <w:sz w:val="28"/>
          <w:szCs w:val="28"/>
        </w:rPr>
        <w:t>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>1.Внести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>Сургодьского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>Сургодьского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 xml:space="preserve"> поселения Совета депутатов от 28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.12.2016г. №</w:t>
      </w:r>
      <w:r w:rsidR="0051189F">
        <w:rPr>
          <w:rFonts w:ascii="Times New Roman" w:eastAsia="Lucida Sans Unicode" w:hAnsi="Times New Roman" w:cs="Times New Roman"/>
          <w:sz w:val="28"/>
          <w:szCs w:val="28"/>
        </w:rPr>
        <w:t xml:space="preserve">18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189F">
        <w:rPr>
          <w:rFonts w:ascii="Times New Roman" w:hAnsi="Times New Roman" w:cs="Times New Roman"/>
          <w:sz w:val="28"/>
          <w:szCs w:val="28"/>
          <w:shd w:val="clear" w:color="auto" w:fill="FFFFFF"/>
        </w:rPr>
        <w:t>Сургодьского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</w:t>
      </w:r>
      <w:r w:rsidR="0051189F">
        <w:rPr>
          <w:rFonts w:ascii="Montserrat" w:hAnsi="Montserrat" w:cs="Times New Roman"/>
          <w:color w:val="111111"/>
          <w:sz w:val="28"/>
          <w:szCs w:val="28"/>
        </w:rPr>
        <w:t>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(далее - Федеральный закон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«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О государственном пенсионном обеспечении в Российской Федерации</w:t>
      </w:r>
      <w:r w:rsidR="0051189F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1189F">
        <w:rPr>
          <w:rFonts w:ascii="Montserrat" w:hAnsi="Montserrat" w:cs="Times New Roman"/>
          <w:color w:val="111111"/>
          <w:sz w:val="28"/>
          <w:szCs w:val="28"/>
        </w:rPr>
        <w:t>Сургодьского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51189F">
        <w:rPr>
          <w:rFonts w:ascii="Montserrat" w:hAnsi="Montserrat" w:cs="Times New Roman"/>
          <w:color w:val="111111"/>
          <w:sz w:val="28"/>
          <w:szCs w:val="28"/>
        </w:rPr>
        <w:t>Сургодьского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2)дополнить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3)дополнить приложением 7 следующего содержания: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замещавшим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</w:t>
      </w:r>
      <w:r w:rsidR="0051189F">
        <w:rPr>
          <w:rFonts w:ascii="Montserrat" w:hAnsi="Montserrat" w:cs="Times New Roman"/>
          <w:color w:val="111111"/>
        </w:rPr>
        <w:t xml:space="preserve">                                                                                                                 Сургодьского сельского поселения</w:t>
      </w:r>
      <w:r w:rsidRPr="00C11984">
        <w:rPr>
          <w:rFonts w:ascii="Montserrat" w:hAnsi="Montserrat" w:cs="Times New Roman"/>
          <w:color w:val="111111"/>
        </w:rPr>
        <w:t xml:space="preserve">    </w:t>
      </w:r>
    </w:p>
    <w:p w:rsidR="0051189F" w:rsidRDefault="0051189F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.Настоящее решение  вступает в силу со дня его официального опубликования в информационном бюллетене «</w:t>
      </w:r>
      <w:r w:rsidR="0051189F">
        <w:rPr>
          <w:rFonts w:ascii="Times New Roman" w:hAnsi="Times New Roman" w:cs="Times New Roman"/>
          <w:bCs/>
          <w:sz w:val="28"/>
          <w:szCs w:val="28"/>
        </w:rPr>
        <w:t>Сельские вести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51189F">
        <w:rPr>
          <w:rFonts w:ascii="Times New Roman" w:hAnsi="Times New Roman" w:cs="Times New Roman"/>
          <w:bCs/>
          <w:sz w:val="28"/>
          <w:szCs w:val="28"/>
        </w:rPr>
        <w:t>Сургодьского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52242B" w:rsidRPr="00C11984" w:rsidRDefault="0052242B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52242B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51189F"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>Сургодьского</w:t>
      </w:r>
      <w:r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    </w:t>
      </w:r>
      <w:r w:rsid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</w:t>
      </w:r>
      <w:r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</w:t>
      </w:r>
      <w:r w:rsidR="0051189F" w:rsidRPr="0052242B">
        <w:rPr>
          <w:rFonts w:ascii="Times New Roman" w:hAnsi="Times New Roman" w:cs="Times New Roman"/>
          <w:b w:val="0"/>
          <w:color w:val="auto"/>
          <w:sz w:val="28"/>
          <w:szCs w:val="28"/>
        </w:rPr>
        <w:t>Ф.Т.Эртуганов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51189F">
      <w:pgSz w:w="11900" w:h="16800"/>
      <w:pgMar w:top="709" w:right="851" w:bottom="709" w:left="1418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BA4" w:rsidRDefault="00F23BA4" w:rsidP="002E6C39">
      <w:r>
        <w:separator/>
      </w:r>
    </w:p>
  </w:endnote>
  <w:endnote w:type="continuationSeparator" w:id="0">
    <w:p w:rsidR="00F23BA4" w:rsidRDefault="00F23BA4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BA4" w:rsidRDefault="00F23BA4" w:rsidP="002E6C39">
      <w:r>
        <w:separator/>
      </w:r>
    </w:p>
  </w:footnote>
  <w:footnote w:type="continuationSeparator" w:id="0">
    <w:p w:rsidR="00F23BA4" w:rsidRDefault="00F23BA4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16A4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1189F"/>
    <w:rsid w:val="0052242B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05E20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97837"/>
    <w:rsid w:val="00EB0C47"/>
    <w:rsid w:val="00EB3B7C"/>
    <w:rsid w:val="00ED3574"/>
    <w:rsid w:val="00F01A02"/>
    <w:rsid w:val="00F23BA4"/>
    <w:rsid w:val="00F27BA3"/>
    <w:rsid w:val="00F346AB"/>
    <w:rsid w:val="00F34A65"/>
    <w:rsid w:val="00F578B2"/>
    <w:rsid w:val="00F74504"/>
    <w:rsid w:val="00F816CD"/>
    <w:rsid w:val="00F85308"/>
    <w:rsid w:val="00F91A0F"/>
    <w:rsid w:val="00F93686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character" w:styleId="affff8">
    <w:name w:val="Strong"/>
    <w:basedOn w:val="a0"/>
    <w:uiPriority w:val="22"/>
    <w:qFormat/>
    <w:locked/>
    <w:rsid w:val="005118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Администрация</cp:lastModifiedBy>
  <cp:revision>7</cp:revision>
  <cp:lastPrinted>2023-03-16T13:29:00Z</cp:lastPrinted>
  <dcterms:created xsi:type="dcterms:W3CDTF">2023-03-16T13:20:00Z</dcterms:created>
  <dcterms:modified xsi:type="dcterms:W3CDTF">2023-03-17T13:57:00Z</dcterms:modified>
</cp:coreProperties>
</file>