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FB7" w:rsidRDefault="00833652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 xml:space="preserve">                                                                               </w:t>
      </w:r>
    </w:p>
    <w:p w:rsidR="00833652" w:rsidRPr="00FE4178" w:rsidRDefault="00231FB7" w:rsidP="006F07CC">
      <w:pPr>
        <w:pStyle w:val="afff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</w:t>
      </w:r>
      <w:r w:rsidR="004E1933">
        <w:rPr>
          <w:rFonts w:ascii="Times New Roman" w:hAnsi="Times New Roman" w:cs="Times New Roman"/>
          <w:b/>
        </w:rPr>
        <w:t xml:space="preserve">  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СОВЕТ ДЕПУТАТОВ КАЖЛОДСКОГО СЕЛЬСКОГО ПОСЕЛЕНИЯ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ТОРБЕЕВСКОГО  МУНИЦИПАЛЬНОГО  РАЙОНА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РЕСПУБЛИКИ  МОРДОВИЯ</w:t>
      </w:r>
    </w:p>
    <w:p w:rsidR="00361E4B" w:rsidRPr="00FE4178" w:rsidRDefault="00361E4B" w:rsidP="006F07CC">
      <w:pPr>
        <w:spacing w:after="120"/>
        <w:jc w:val="center"/>
        <w:rPr>
          <w:rFonts w:ascii="Times New Roman" w:hAnsi="Times New Roman" w:cs="Times New Roman"/>
          <w:b/>
        </w:rPr>
      </w:pPr>
    </w:p>
    <w:p w:rsidR="006F07CC" w:rsidRPr="00FE4178" w:rsidRDefault="004E1933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СОРОК ДЕВЯТАЯ </w:t>
      </w:r>
      <w:r w:rsidR="00361E4B" w:rsidRPr="00FE4178">
        <w:rPr>
          <w:rFonts w:ascii="Times New Roman" w:hAnsi="Times New Roman" w:cs="Times New Roman"/>
          <w:b/>
        </w:rPr>
        <w:t>СЕССИЯ</w:t>
      </w:r>
    </w:p>
    <w:p w:rsidR="00361E4B" w:rsidRPr="00FE4178" w:rsidRDefault="00361E4B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(седьмого созыва)</w:t>
      </w:r>
    </w:p>
    <w:p w:rsidR="00361E4B" w:rsidRPr="00FE4178" w:rsidRDefault="00361E4B" w:rsidP="006F07CC">
      <w:pPr>
        <w:jc w:val="center"/>
        <w:rPr>
          <w:rFonts w:ascii="Times New Roman" w:hAnsi="Times New Roman" w:cs="Times New Roman"/>
        </w:rPr>
      </w:pPr>
      <w:r w:rsidRPr="00FE4178">
        <w:rPr>
          <w:rFonts w:ascii="Times New Roman" w:hAnsi="Times New Roman" w:cs="Times New Roman"/>
          <w:b/>
        </w:rPr>
        <w:t>РЕШЕНИЕ</w:t>
      </w:r>
    </w:p>
    <w:tbl>
      <w:tblPr>
        <w:tblW w:w="0" w:type="auto"/>
        <w:tblLook w:val="0000"/>
      </w:tblPr>
      <w:tblGrid>
        <w:gridCol w:w="7934"/>
        <w:gridCol w:w="1637"/>
      </w:tblGrid>
      <w:tr w:rsidR="00361E4B" w:rsidRPr="00FE4178" w:rsidTr="00141AE7">
        <w:trPr>
          <w:trHeight w:val="303"/>
        </w:trPr>
        <w:tc>
          <w:tcPr>
            <w:tcW w:w="8169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361E4B" w:rsidRPr="00FE4178" w:rsidRDefault="00715CC4" w:rsidP="0062297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E4178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2064A6"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4E1933">
              <w:rPr>
                <w:rFonts w:ascii="Times New Roman" w:hAnsi="Times New Roman" w:cs="Times New Roman"/>
                <w:b/>
                <w:bCs/>
              </w:rPr>
              <w:t xml:space="preserve">От 27 декабря </w:t>
            </w:r>
            <w:r w:rsidR="00361E4B" w:rsidRPr="00FE4178">
              <w:rPr>
                <w:rFonts w:ascii="Times New Roman" w:hAnsi="Times New Roman" w:cs="Times New Roman"/>
                <w:b/>
                <w:bCs/>
              </w:rPr>
              <w:t>202</w:t>
            </w:r>
            <w:r w:rsidR="00C1347A" w:rsidRPr="00FE4178">
              <w:rPr>
                <w:rFonts w:ascii="Times New Roman" w:hAnsi="Times New Roman" w:cs="Times New Roman"/>
                <w:b/>
                <w:bCs/>
              </w:rPr>
              <w:t>3</w:t>
            </w:r>
            <w:r w:rsidR="00361E4B" w:rsidRPr="00FE4178">
              <w:rPr>
                <w:rFonts w:ascii="Times New Roman" w:hAnsi="Times New Roman" w:cs="Times New Roman"/>
                <w:b/>
                <w:bCs/>
              </w:rPr>
              <w:t xml:space="preserve"> г.</w:t>
            </w:r>
            <w:r w:rsidR="006F07CC" w:rsidRPr="00FE4178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№</w:t>
            </w:r>
            <w:r w:rsidR="004E1933">
              <w:rPr>
                <w:rFonts w:ascii="Times New Roman" w:hAnsi="Times New Roman" w:cs="Times New Roman"/>
                <w:b/>
                <w:bCs/>
              </w:rPr>
              <w:t>148</w:t>
            </w:r>
          </w:p>
        </w:tc>
        <w:tc>
          <w:tcPr>
            <w:tcW w:w="1685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61E4B" w:rsidRPr="00FE4178" w:rsidTr="00141AE7">
        <w:trPr>
          <w:trHeight w:val="303"/>
        </w:trPr>
        <w:tc>
          <w:tcPr>
            <w:tcW w:w="8169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85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О внесении изменений в решение Совета депутатов Кажлодского </w:t>
      </w:r>
    </w:p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>сельского поселения Торбеевского муниципального района Республики</w:t>
      </w:r>
    </w:p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Мордовия от </w:t>
      </w:r>
      <w:r w:rsidR="00C442A5" w:rsidRPr="00180FB0">
        <w:rPr>
          <w:rFonts w:ascii="Times New Roman" w:hAnsi="Times New Roman" w:cs="Times New Roman"/>
          <w:b/>
          <w:bCs/>
          <w:sz w:val="26"/>
          <w:szCs w:val="26"/>
        </w:rPr>
        <w:t>29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>.12.202</w:t>
      </w:r>
      <w:r w:rsidR="00833652" w:rsidRPr="00180FB0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>г. №</w:t>
      </w:r>
      <w:r w:rsidR="00833652" w:rsidRPr="00180FB0">
        <w:rPr>
          <w:rFonts w:ascii="Times New Roman" w:hAnsi="Times New Roman" w:cs="Times New Roman"/>
          <w:b/>
          <w:bCs/>
          <w:sz w:val="26"/>
          <w:szCs w:val="26"/>
        </w:rPr>
        <w:t>84</w:t>
      </w:r>
      <w:r w:rsidR="0022489C"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«О бюджете Кажлодского сельского </w:t>
      </w:r>
    </w:p>
    <w:p w:rsidR="00361E4B" w:rsidRPr="00180FB0" w:rsidRDefault="00361E4B" w:rsidP="00361E4B">
      <w:pPr>
        <w:spacing w:before="30" w:after="30"/>
        <w:ind w:left="1134" w:right="1134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>поселения на 202</w:t>
      </w:r>
      <w:r w:rsidR="00833652" w:rsidRPr="00180FB0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год и на плановый период 202</w:t>
      </w:r>
      <w:r w:rsidR="00833652" w:rsidRPr="00180FB0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и 202</w:t>
      </w:r>
      <w:r w:rsidR="00833652" w:rsidRPr="00180FB0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годов»</w:t>
      </w:r>
    </w:p>
    <w:p w:rsidR="00361E4B" w:rsidRPr="00180FB0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color w:val="000000"/>
          <w:sz w:val="26"/>
          <w:szCs w:val="26"/>
        </w:rPr>
        <w:t xml:space="preserve">     Руководствуясь статьей 15 Бюджетного кодекса Российской Федерации, статьей 26 Устава Кажлодского сельского поселения, статьей 34 решения Совета депутатов Кажлодского сельского поселения от 28.10.2014г. № 14  «</w:t>
      </w:r>
      <w:hyperlink r:id="rId8" w:history="1">
        <w:r w:rsidRPr="00180FB0">
          <w:rPr>
            <w:rFonts w:ascii="Times New Roman" w:hAnsi="Times New Roman" w:cs="Times New Roman"/>
            <w:sz w:val="26"/>
            <w:szCs w:val="26"/>
          </w:rPr>
          <w:t xml:space="preserve">О бюджетном процессе в </w:t>
        </w:r>
        <w:proofErr w:type="spellStart"/>
        <w:r w:rsidRPr="00180FB0">
          <w:rPr>
            <w:rFonts w:ascii="Times New Roman" w:hAnsi="Times New Roman" w:cs="Times New Roman"/>
            <w:sz w:val="26"/>
            <w:szCs w:val="26"/>
          </w:rPr>
          <w:t>Кажлодском</w:t>
        </w:r>
        <w:proofErr w:type="spellEnd"/>
        <w:r w:rsidRPr="00180FB0">
          <w:rPr>
            <w:rFonts w:ascii="Times New Roman" w:hAnsi="Times New Roman" w:cs="Times New Roman"/>
            <w:sz w:val="26"/>
            <w:szCs w:val="26"/>
          </w:rPr>
          <w:t xml:space="preserve"> сельском поселении</w:t>
        </w:r>
      </w:hyperlink>
      <w:r w:rsidRPr="00180FB0">
        <w:rPr>
          <w:rFonts w:ascii="Times New Roman" w:hAnsi="Times New Roman" w:cs="Times New Roman"/>
          <w:sz w:val="26"/>
          <w:szCs w:val="26"/>
        </w:rPr>
        <w:t>»</w:t>
      </w:r>
      <w:r w:rsidRPr="00180FB0">
        <w:rPr>
          <w:rFonts w:ascii="Times New Roman" w:hAnsi="Times New Roman" w:cs="Times New Roman"/>
          <w:color w:val="000000"/>
          <w:sz w:val="26"/>
          <w:szCs w:val="26"/>
        </w:rPr>
        <w:t>, Совет депутатов  Кажлодского сельского поселения решил</w:t>
      </w:r>
      <w:r w:rsidRPr="00180FB0">
        <w:rPr>
          <w:rFonts w:ascii="Times New Roman" w:hAnsi="Times New Roman" w:cs="Times New Roman"/>
          <w:sz w:val="26"/>
          <w:szCs w:val="26"/>
        </w:rPr>
        <w:t>:</w:t>
      </w:r>
    </w:p>
    <w:p w:rsidR="00361E4B" w:rsidRDefault="002064A6" w:rsidP="00FE4178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sz w:val="26"/>
          <w:szCs w:val="26"/>
        </w:rPr>
        <w:tab/>
        <w:t xml:space="preserve">1. 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Внести в решение Совета депутатов Кажлодского сельского поселения Торбеевского муниципального района Республики Мордовия №</w:t>
      </w:r>
      <w:r w:rsidR="00833652" w:rsidRPr="00180FB0">
        <w:rPr>
          <w:rFonts w:ascii="Times New Roman" w:hAnsi="Times New Roman" w:cs="Times New Roman"/>
          <w:sz w:val="26"/>
          <w:szCs w:val="26"/>
        </w:rPr>
        <w:t>84</w:t>
      </w:r>
      <w:r w:rsidRPr="00180FB0">
        <w:rPr>
          <w:rFonts w:ascii="Times New Roman" w:hAnsi="Times New Roman" w:cs="Times New Roman"/>
          <w:sz w:val="26"/>
          <w:szCs w:val="26"/>
        </w:rPr>
        <w:t xml:space="preserve"> от </w:t>
      </w:r>
      <w:r w:rsidR="00C442A5" w:rsidRPr="00180FB0">
        <w:rPr>
          <w:rFonts w:ascii="Times New Roman" w:hAnsi="Times New Roman" w:cs="Times New Roman"/>
          <w:sz w:val="26"/>
          <w:szCs w:val="26"/>
        </w:rPr>
        <w:t>29</w:t>
      </w:r>
      <w:r w:rsidR="00361E4B" w:rsidRPr="00180FB0">
        <w:rPr>
          <w:rFonts w:ascii="Times New Roman" w:hAnsi="Times New Roman" w:cs="Times New Roman"/>
          <w:sz w:val="26"/>
          <w:szCs w:val="26"/>
        </w:rPr>
        <w:t>.12.202</w:t>
      </w:r>
      <w:r w:rsidR="00833652" w:rsidRPr="00180FB0">
        <w:rPr>
          <w:rFonts w:ascii="Times New Roman" w:hAnsi="Times New Roman" w:cs="Times New Roman"/>
          <w:sz w:val="26"/>
          <w:szCs w:val="26"/>
        </w:rPr>
        <w:t>2</w:t>
      </w:r>
      <w:r w:rsidR="00361E4B" w:rsidRPr="00180FB0">
        <w:rPr>
          <w:rFonts w:ascii="Times New Roman" w:hAnsi="Times New Roman" w:cs="Times New Roman"/>
          <w:sz w:val="26"/>
          <w:szCs w:val="26"/>
        </w:rPr>
        <w:t>г.  «О бюджете Кажлодского сельского поселения Торбеевского муниципального района Республики Мордовия на 202</w:t>
      </w:r>
      <w:r w:rsidR="00833652" w:rsidRPr="00180FB0">
        <w:rPr>
          <w:rFonts w:ascii="Times New Roman" w:hAnsi="Times New Roman" w:cs="Times New Roman"/>
          <w:sz w:val="26"/>
          <w:szCs w:val="26"/>
        </w:rPr>
        <w:t>3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год и плановый период 202</w:t>
      </w:r>
      <w:r w:rsidR="00833652" w:rsidRPr="00180FB0">
        <w:rPr>
          <w:rFonts w:ascii="Times New Roman" w:hAnsi="Times New Roman" w:cs="Times New Roman"/>
          <w:sz w:val="26"/>
          <w:szCs w:val="26"/>
        </w:rPr>
        <w:t>4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и 202</w:t>
      </w:r>
      <w:r w:rsidR="00833652" w:rsidRPr="00180FB0">
        <w:rPr>
          <w:rFonts w:ascii="Times New Roman" w:hAnsi="Times New Roman" w:cs="Times New Roman"/>
          <w:sz w:val="26"/>
          <w:szCs w:val="26"/>
        </w:rPr>
        <w:t>5</w:t>
      </w:r>
      <w:r w:rsidR="00960223">
        <w:rPr>
          <w:rFonts w:ascii="Times New Roman" w:hAnsi="Times New Roman" w:cs="Times New Roman"/>
          <w:sz w:val="26"/>
          <w:szCs w:val="26"/>
        </w:rPr>
        <w:t xml:space="preserve"> годов»   изменения,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</w:t>
      </w:r>
      <w:r w:rsidR="00960223">
        <w:rPr>
          <w:rFonts w:ascii="Times New Roman" w:hAnsi="Times New Roman" w:cs="Times New Roman"/>
          <w:sz w:val="26"/>
          <w:szCs w:val="26"/>
        </w:rPr>
        <w:t>изложив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приложения </w:t>
      </w:r>
      <w:r w:rsidR="001221DB" w:rsidRPr="00180FB0">
        <w:rPr>
          <w:rFonts w:ascii="Times New Roman" w:hAnsi="Times New Roman" w:cs="Times New Roman"/>
          <w:sz w:val="26"/>
          <w:szCs w:val="26"/>
        </w:rPr>
        <w:t>2,</w:t>
      </w:r>
      <w:r w:rsidR="00361E4B" w:rsidRPr="00180FB0">
        <w:rPr>
          <w:rFonts w:ascii="Times New Roman" w:hAnsi="Times New Roman" w:cs="Times New Roman"/>
          <w:sz w:val="26"/>
          <w:szCs w:val="26"/>
        </w:rPr>
        <w:t>3,4 в следующей  редакции:</w:t>
      </w:r>
    </w:p>
    <w:p w:rsidR="004E1933" w:rsidRDefault="004E1933" w:rsidP="00FE4178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</w:p>
    <w:p w:rsidR="004E1933" w:rsidRPr="00180FB0" w:rsidRDefault="004E1933" w:rsidP="004E1933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FB0">
        <w:rPr>
          <w:rFonts w:ascii="Times New Roman" w:hAnsi="Times New Roman" w:cs="Times New Roman"/>
          <w:sz w:val="26"/>
          <w:szCs w:val="26"/>
        </w:rPr>
        <w:t xml:space="preserve">2. </w:t>
      </w:r>
      <w:r w:rsidRPr="00180FB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proofErr w:type="spellStart"/>
      <w:r w:rsidRPr="00180FB0">
        <w:rPr>
          <w:rFonts w:ascii="Times New Roman" w:hAnsi="Times New Roman" w:cs="Times New Roman"/>
          <w:sz w:val="28"/>
          <w:szCs w:val="28"/>
        </w:rPr>
        <w:t>Кажлодский</w:t>
      </w:r>
      <w:proofErr w:type="spellEnd"/>
      <w:r w:rsidRPr="00180FB0">
        <w:rPr>
          <w:rFonts w:ascii="Times New Roman" w:hAnsi="Times New Roman" w:cs="Times New Roman"/>
          <w:sz w:val="28"/>
          <w:szCs w:val="28"/>
        </w:rPr>
        <w:t xml:space="preserve"> вестник», подлежит размещению на официальном сайте Кажлодского сельского поселения</w:t>
      </w:r>
      <w:r w:rsidRPr="00180FB0">
        <w:rPr>
          <w:rFonts w:ascii="Times New Roman" w:hAnsi="Times New Roman" w:cs="Times New Roman"/>
          <w:color w:val="333333"/>
          <w:sz w:val="28"/>
          <w:szCs w:val="28"/>
        </w:rPr>
        <w:t> </w:t>
      </w:r>
      <w:r w:rsidRPr="00180FB0">
        <w:rPr>
          <w:rFonts w:ascii="Times New Roman" w:hAnsi="Times New Roman" w:cs="Times New Roman"/>
          <w:sz w:val="28"/>
          <w:szCs w:val="28"/>
        </w:rPr>
        <w:t xml:space="preserve"> https://kazhlodskoe-r13.gosweb.gosuslugi.ru/.</w:t>
      </w:r>
    </w:p>
    <w:p w:rsidR="004E1933" w:rsidRPr="00180FB0" w:rsidRDefault="004E1933" w:rsidP="004E1933">
      <w:pPr>
        <w:pStyle w:val="afff4"/>
        <w:rPr>
          <w:rFonts w:ascii="Times New Roman" w:hAnsi="Times New Roman" w:cs="Times New Roman"/>
          <w:sz w:val="26"/>
          <w:szCs w:val="26"/>
        </w:rPr>
      </w:pPr>
    </w:p>
    <w:p w:rsidR="004E1933" w:rsidRPr="00180FB0" w:rsidRDefault="004E1933" w:rsidP="004E1933">
      <w:pPr>
        <w:pStyle w:val="afff4"/>
        <w:rPr>
          <w:rFonts w:ascii="Times New Roman" w:hAnsi="Times New Roman" w:cs="Times New Roman"/>
          <w:sz w:val="26"/>
          <w:szCs w:val="26"/>
        </w:rPr>
      </w:pPr>
    </w:p>
    <w:p w:rsidR="004E1933" w:rsidRPr="00180FB0" w:rsidRDefault="004E1933" w:rsidP="004E1933">
      <w:pPr>
        <w:ind w:firstLine="539"/>
        <w:outlineLvl w:val="0"/>
        <w:rPr>
          <w:rFonts w:ascii="Times New Roman" w:hAnsi="Times New Roman" w:cs="Times New Roman"/>
          <w:sz w:val="26"/>
          <w:szCs w:val="26"/>
        </w:rPr>
      </w:pPr>
    </w:p>
    <w:p w:rsidR="004E1933" w:rsidRDefault="004E1933" w:rsidP="004E1933">
      <w:pPr>
        <w:outlineLvl w:val="0"/>
        <w:rPr>
          <w:rFonts w:ascii="Times New Roman" w:hAnsi="Times New Roman" w:cs="Times New Roman"/>
          <w:sz w:val="26"/>
          <w:szCs w:val="26"/>
        </w:rPr>
      </w:pPr>
    </w:p>
    <w:p w:rsidR="004E1933" w:rsidRDefault="004E1933" w:rsidP="004E1933">
      <w:pPr>
        <w:outlineLvl w:val="0"/>
        <w:rPr>
          <w:rFonts w:ascii="Times New Roman" w:hAnsi="Times New Roman" w:cs="Times New Roman"/>
          <w:sz w:val="26"/>
          <w:szCs w:val="26"/>
        </w:rPr>
      </w:pPr>
    </w:p>
    <w:p w:rsidR="004E1933" w:rsidRPr="00180FB0" w:rsidRDefault="004E1933" w:rsidP="004E1933">
      <w:pPr>
        <w:outlineLvl w:val="0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sz w:val="26"/>
          <w:szCs w:val="26"/>
        </w:rPr>
        <w:t xml:space="preserve">Глава Кажлодского                                                                                                                                   сельского поселения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180FB0">
        <w:rPr>
          <w:rFonts w:ascii="Times New Roman" w:hAnsi="Times New Roman" w:cs="Times New Roman"/>
          <w:sz w:val="26"/>
          <w:szCs w:val="26"/>
        </w:rPr>
        <w:t xml:space="preserve">     Л.С.Асташова    </w:t>
      </w:r>
    </w:p>
    <w:p w:rsidR="004E1933" w:rsidRDefault="004E1933" w:rsidP="00FE4178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</w:p>
    <w:p w:rsidR="00960223" w:rsidRPr="00180FB0" w:rsidRDefault="00960223" w:rsidP="00FE4178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</w:p>
    <w:p w:rsidR="00660579" w:rsidRPr="00180FB0" w:rsidRDefault="00660579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bookmarkStart w:id="0" w:name="RANGE!A1:E54"/>
      <w:bookmarkEnd w:id="0"/>
    </w:p>
    <w:p w:rsidR="004E1933" w:rsidRDefault="004E1933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4E1933" w:rsidRDefault="004E1933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4E1933" w:rsidRDefault="004E1933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4E1933" w:rsidRDefault="004E1933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4E1933" w:rsidRDefault="004E1933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4E1933" w:rsidRDefault="004E1933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4E1933" w:rsidRDefault="004E1933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4E1933" w:rsidRDefault="004E1933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4E1933" w:rsidRDefault="004E1933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4E1933" w:rsidRDefault="004E1933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4E1933" w:rsidRDefault="004E1933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4E1933" w:rsidRDefault="004E1933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4E1933" w:rsidRDefault="004E1933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4E1933" w:rsidRDefault="004E1933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4E1933" w:rsidRDefault="004E1933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4E1933" w:rsidRDefault="004E1933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141AE7" w:rsidRPr="00180FB0" w:rsidRDefault="004944A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lastRenderedPageBreak/>
        <w:t>«</w:t>
      </w:r>
      <w:r w:rsidR="00141AE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2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к Решению Совета депутатов Кажлодского сельского поселения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141AE7" w:rsidRPr="00180FB0" w:rsidRDefault="00833652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на 2023 год и на плановый период 2024 и 2025</w:t>
      </w:r>
      <w:r w:rsidR="00141AE7" w:rsidRPr="00180FB0">
        <w:rPr>
          <w:rFonts w:ascii="Times New Roman" w:hAnsi="Times New Roman" w:cs="Times New Roman"/>
          <w:sz w:val="20"/>
          <w:szCs w:val="20"/>
        </w:rPr>
        <w:t xml:space="preserve"> годов»</w:t>
      </w:r>
      <w:r w:rsidR="0030441A" w:rsidRPr="00180FB0">
        <w:rPr>
          <w:rFonts w:ascii="Times New Roman" w:hAnsi="Times New Roman" w:cs="Times New Roman"/>
          <w:sz w:val="20"/>
          <w:szCs w:val="20"/>
        </w:rPr>
        <w:br/>
      </w:r>
    </w:p>
    <w:p w:rsidR="002F418A" w:rsidRPr="001838A8" w:rsidRDefault="0030441A" w:rsidP="0030441A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sz w:val="16"/>
          <w:szCs w:val="16"/>
        </w:rPr>
      </w:pPr>
      <w:r w:rsidRPr="001838A8">
        <w:rPr>
          <w:rFonts w:ascii="Times New Roman" w:hAnsi="Times New Roman" w:cs="Times New Roman"/>
          <w:b/>
          <w:bCs/>
          <w:sz w:val="16"/>
          <w:szCs w:val="16"/>
        </w:rPr>
        <w:t>ВЕДОМСТВЕННАЯ СТРУКТУРА РАСХОДОВ БЮДЖЕТА КАЖЛОДСКОГО СЕЛЬСКОГО ПОСЕЛЕНИЯ ТОРБЕЕВСКОГО МУНИЦИПАЛЬНОГО РАЙ</w:t>
      </w:r>
      <w:r w:rsidR="00833652" w:rsidRPr="001838A8">
        <w:rPr>
          <w:rFonts w:ascii="Times New Roman" w:hAnsi="Times New Roman" w:cs="Times New Roman"/>
          <w:b/>
          <w:bCs/>
          <w:sz w:val="16"/>
          <w:szCs w:val="16"/>
        </w:rPr>
        <w:t xml:space="preserve">ОНА РЕСПУБЛИКИ МОРДОВИЯ </w:t>
      </w:r>
      <w:r w:rsidR="00833652" w:rsidRPr="001838A8">
        <w:rPr>
          <w:rFonts w:ascii="Times New Roman" w:hAnsi="Times New Roman" w:cs="Times New Roman"/>
          <w:b/>
          <w:bCs/>
          <w:sz w:val="16"/>
          <w:szCs w:val="16"/>
        </w:rPr>
        <w:br/>
        <w:t>НА 2023 ГОД И ПЛАНОВЫЙ ПЕРИОД 2024</w:t>
      </w:r>
      <w:proofErr w:type="gramStart"/>
      <w:r w:rsidR="00833652" w:rsidRPr="001838A8">
        <w:rPr>
          <w:rFonts w:ascii="Times New Roman" w:hAnsi="Times New Roman" w:cs="Times New Roman"/>
          <w:b/>
          <w:bCs/>
          <w:sz w:val="16"/>
          <w:szCs w:val="16"/>
        </w:rPr>
        <w:t xml:space="preserve"> И</w:t>
      </w:r>
      <w:proofErr w:type="gramEnd"/>
      <w:r w:rsidR="00833652" w:rsidRPr="001838A8">
        <w:rPr>
          <w:rFonts w:ascii="Times New Roman" w:hAnsi="Times New Roman" w:cs="Times New Roman"/>
          <w:b/>
          <w:bCs/>
          <w:sz w:val="16"/>
          <w:szCs w:val="16"/>
        </w:rPr>
        <w:t xml:space="preserve"> 2025</w:t>
      </w:r>
      <w:r w:rsidRPr="001838A8">
        <w:rPr>
          <w:rFonts w:ascii="Times New Roman" w:hAnsi="Times New Roman" w:cs="Times New Roman"/>
          <w:b/>
          <w:bCs/>
          <w:sz w:val="16"/>
          <w:szCs w:val="16"/>
        </w:rPr>
        <w:t xml:space="preserve"> ГОДОВ</w:t>
      </w:r>
    </w:p>
    <w:p w:rsidR="00830C3D" w:rsidRPr="001838A8" w:rsidRDefault="00830C3D" w:rsidP="00BB6793">
      <w:pPr>
        <w:ind w:firstLine="539"/>
        <w:jc w:val="right"/>
        <w:rPr>
          <w:rFonts w:ascii="Times New Roman" w:hAnsi="Times New Roman" w:cs="Times New Roman"/>
          <w:sz w:val="16"/>
          <w:szCs w:val="16"/>
        </w:rPr>
      </w:pPr>
    </w:p>
    <w:p w:rsidR="00EF0F55" w:rsidRPr="001838A8" w:rsidRDefault="00B86B75" w:rsidP="00BB6793">
      <w:pPr>
        <w:ind w:firstLine="539"/>
        <w:jc w:val="right"/>
        <w:rPr>
          <w:rFonts w:ascii="Times New Roman" w:hAnsi="Times New Roman" w:cs="Times New Roman"/>
          <w:sz w:val="16"/>
          <w:szCs w:val="16"/>
        </w:rPr>
      </w:pPr>
      <w:r w:rsidRPr="001838A8">
        <w:rPr>
          <w:rFonts w:ascii="Times New Roman" w:hAnsi="Times New Roman" w:cs="Times New Roman"/>
          <w:sz w:val="16"/>
          <w:szCs w:val="16"/>
        </w:rPr>
        <w:t>тыс</w:t>
      </w:r>
      <w:proofErr w:type="gramStart"/>
      <w:r w:rsidRPr="001838A8">
        <w:rPr>
          <w:rFonts w:ascii="Times New Roman" w:hAnsi="Times New Roman" w:cs="Times New Roman"/>
          <w:sz w:val="16"/>
          <w:szCs w:val="16"/>
        </w:rPr>
        <w:t>.р</w:t>
      </w:r>
      <w:proofErr w:type="gramEnd"/>
      <w:r w:rsidRPr="001838A8">
        <w:rPr>
          <w:rFonts w:ascii="Times New Roman" w:hAnsi="Times New Roman" w:cs="Times New Roman"/>
          <w:sz w:val="16"/>
          <w:szCs w:val="16"/>
        </w:rPr>
        <w:t>уб.</w:t>
      </w:r>
    </w:p>
    <w:tbl>
      <w:tblPr>
        <w:tblW w:w="5092" w:type="pct"/>
        <w:tblLook w:val="04A0"/>
      </w:tblPr>
      <w:tblGrid>
        <w:gridCol w:w="2897"/>
        <w:gridCol w:w="636"/>
        <w:gridCol w:w="449"/>
        <w:gridCol w:w="582"/>
        <w:gridCol w:w="417"/>
        <w:gridCol w:w="328"/>
        <w:gridCol w:w="417"/>
        <w:gridCol w:w="917"/>
        <w:gridCol w:w="517"/>
        <w:gridCol w:w="817"/>
        <w:gridCol w:w="920"/>
        <w:gridCol w:w="850"/>
      </w:tblGrid>
      <w:tr w:rsidR="000E6A65" w:rsidRPr="000E6A65" w:rsidTr="000E6A65">
        <w:trPr>
          <w:trHeight w:val="255"/>
        </w:trPr>
        <w:tc>
          <w:tcPr>
            <w:tcW w:w="14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2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E6A65">
              <w:rPr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2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E6A65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9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E6A65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066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E6A65">
              <w:rPr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E6A65">
              <w:rPr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327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66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2 414,3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1 887,6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1 955,7</w:t>
            </w:r>
          </w:p>
        </w:tc>
      </w:tr>
      <w:tr w:rsidR="000E6A65" w:rsidRPr="000E6A65" w:rsidTr="000E6A65">
        <w:trPr>
          <w:trHeight w:val="93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2 414,3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1 887,6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1 955,7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E6A65">
              <w:rPr>
                <w:b/>
                <w:bCs/>
                <w:color w:val="000000"/>
                <w:sz w:val="18"/>
                <w:szCs w:val="18"/>
              </w:rPr>
              <w:t>1 069,6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E6A65">
              <w:rPr>
                <w:b/>
                <w:bCs/>
                <w:color w:val="000000"/>
                <w:sz w:val="18"/>
                <w:szCs w:val="18"/>
              </w:rPr>
              <w:t>1 031,1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E6A65">
              <w:rPr>
                <w:b/>
                <w:bCs/>
                <w:color w:val="000000"/>
                <w:sz w:val="18"/>
                <w:szCs w:val="18"/>
              </w:rPr>
              <w:t>1 049,7</w:t>
            </w:r>
          </w:p>
        </w:tc>
      </w:tr>
      <w:tr w:rsidR="000E6A65" w:rsidRPr="000E6A65" w:rsidTr="000E6A65">
        <w:trPr>
          <w:trHeight w:val="54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520,4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350,2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350,2</w:t>
            </w:r>
          </w:p>
        </w:tc>
      </w:tr>
      <w:tr w:rsidR="000E6A65" w:rsidRPr="000E6A65" w:rsidTr="000E6A65">
        <w:trPr>
          <w:trHeight w:val="72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520,4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350,2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350,2</w:t>
            </w:r>
          </w:p>
        </w:tc>
      </w:tr>
      <w:tr w:rsidR="000E6A65" w:rsidRPr="000E6A65" w:rsidTr="000E6A65">
        <w:trPr>
          <w:trHeight w:val="51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520,4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350,2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350,2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41150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275,5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96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41150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275,5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41150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275,5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Софинансирование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44205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244,9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350,2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350,2</w:t>
            </w:r>
          </w:p>
        </w:tc>
      </w:tr>
      <w:tr w:rsidR="000E6A65" w:rsidRPr="000E6A65" w:rsidTr="000E6A65">
        <w:trPr>
          <w:trHeight w:val="96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44205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244,9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350,2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350,2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44205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244,9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350,2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350,2</w:t>
            </w:r>
          </w:p>
        </w:tc>
      </w:tr>
      <w:tr w:rsidR="000E6A65" w:rsidRPr="000E6A65" w:rsidTr="000E6A65">
        <w:trPr>
          <w:trHeight w:val="72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0E6A65">
              <w:rPr>
                <w:sz w:val="18"/>
                <w:szCs w:val="18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544,8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675,9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694,5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lastRenderedPageBreak/>
              <w:t xml:space="preserve">Обеспечение деятельности Администрации Кажлодского сельского </w:t>
            </w:r>
            <w:proofErr w:type="spellStart"/>
            <w:r w:rsidRPr="000E6A65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0E6A65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544,5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675,6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694,1</w:t>
            </w:r>
          </w:p>
        </w:tc>
      </w:tr>
      <w:tr w:rsidR="000E6A65" w:rsidRPr="000E6A65" w:rsidTr="000E6A65">
        <w:trPr>
          <w:trHeight w:val="72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 xml:space="preserve">Обеспечение деятельности аппарата Администрации Кажлодского сельского </w:t>
            </w:r>
            <w:proofErr w:type="spellStart"/>
            <w:r w:rsidRPr="000E6A65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0E6A65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544,5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675,6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694,1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41110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239,0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119,2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119,2</w:t>
            </w:r>
          </w:p>
        </w:tc>
      </w:tr>
      <w:tr w:rsidR="000E6A65" w:rsidRPr="000E6A65" w:rsidTr="000E6A65">
        <w:trPr>
          <w:trHeight w:val="96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41110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239,0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119,2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119,2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41110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239,0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119,2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119,2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41120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137,1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230,4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225,0</w:t>
            </w:r>
          </w:p>
        </w:tc>
      </w:tr>
      <w:tr w:rsidR="000E6A65" w:rsidRPr="000E6A65" w:rsidTr="000E6A65">
        <w:trPr>
          <w:trHeight w:val="96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41120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1,7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1,8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41120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1,7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1,8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41120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132,4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224,0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218,5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41120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132,4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224,0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218,5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41120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4,7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4,7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4,7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41120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850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4,7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4,7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4,7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Софинансирование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44205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168,4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326,0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349,9</w:t>
            </w:r>
          </w:p>
        </w:tc>
      </w:tr>
      <w:tr w:rsidR="000E6A65" w:rsidRPr="000E6A65" w:rsidTr="000E6A65">
        <w:trPr>
          <w:trHeight w:val="96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44205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166,4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300,0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300,0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44205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166,4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300,0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300,0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44205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26,0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49,9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44205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26,0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49,9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0E6A65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0E6A65" w:rsidRPr="000E6A65" w:rsidTr="000E6A65">
        <w:trPr>
          <w:trHeight w:val="144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77150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77150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77150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0E6A65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6A65" w:rsidRPr="000E6A65" w:rsidTr="000E6A65">
        <w:trPr>
          <w:trHeight w:val="72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41180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41180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41180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870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109,3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114,4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118,7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109,3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114,4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118,7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109,3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114,4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118,7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0E6A65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109,3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114,4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118,7</w:t>
            </w:r>
          </w:p>
        </w:tc>
      </w:tr>
      <w:tr w:rsidR="000E6A65" w:rsidRPr="000E6A65" w:rsidTr="000E6A65">
        <w:trPr>
          <w:trHeight w:val="72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E6A65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51180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109,3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114,4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118,7</w:t>
            </w:r>
          </w:p>
        </w:tc>
      </w:tr>
      <w:tr w:rsidR="000E6A65" w:rsidRPr="000E6A65" w:rsidTr="000E6A65">
        <w:trPr>
          <w:trHeight w:val="96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51180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101,5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108,3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112,6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E6A65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51180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101,5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108,3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112,6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E6A6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51180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7,8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6,1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51180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240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7,8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6,1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941,5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400,1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431,7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09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366,2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399,8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431,4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09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366,2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399,8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431,4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0E6A65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09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366,2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399,8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431,4</w:t>
            </w:r>
          </w:p>
        </w:tc>
      </w:tr>
      <w:tr w:rsidR="000E6A65" w:rsidRPr="000E6A65" w:rsidTr="000E6A65">
        <w:trPr>
          <w:trHeight w:val="28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0E6A65">
              <w:rPr>
                <w:sz w:val="18"/>
                <w:szCs w:val="18"/>
              </w:rPr>
              <w:t>осуществлениемуниципального</w:t>
            </w:r>
            <w:proofErr w:type="spellEnd"/>
            <w:r w:rsidRPr="000E6A65">
              <w:rPr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0E6A65">
              <w:rPr>
                <w:sz w:val="18"/>
                <w:szCs w:val="18"/>
              </w:rPr>
              <w:t>поселения</w:t>
            </w:r>
            <w:proofErr w:type="gramStart"/>
            <w:r w:rsidRPr="000E6A65">
              <w:rPr>
                <w:sz w:val="18"/>
                <w:szCs w:val="18"/>
              </w:rPr>
              <w:t>,о</w:t>
            </w:r>
            <w:proofErr w:type="gramEnd"/>
            <w:r w:rsidRPr="000E6A65">
              <w:rPr>
                <w:sz w:val="18"/>
                <w:szCs w:val="18"/>
              </w:rPr>
              <w:t>рганизации</w:t>
            </w:r>
            <w:proofErr w:type="spellEnd"/>
            <w:r w:rsidRPr="000E6A65">
              <w:rPr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09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44102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366,2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399,8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431,4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E6A6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09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44102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366,2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399,8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431,4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09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44102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366,2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399,8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431,4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575,3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0,3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575,3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</w:tr>
      <w:tr w:rsidR="000E6A65" w:rsidRPr="000E6A65" w:rsidTr="000E6A65">
        <w:trPr>
          <w:trHeight w:val="241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0E6A65">
              <w:rPr>
                <w:sz w:val="18"/>
                <w:szCs w:val="18"/>
              </w:rPr>
              <w:t xml:space="preserve">обеспечения деятельности главных распорядителей  средств </w:t>
            </w:r>
            <w:r w:rsidRPr="000E6A65">
              <w:rPr>
                <w:sz w:val="18"/>
                <w:szCs w:val="18"/>
              </w:rPr>
              <w:lastRenderedPageBreak/>
              <w:t>местного бюджета</w:t>
            </w:r>
            <w:proofErr w:type="gramEnd"/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575,3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42370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25,0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6A65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42370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25,0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42370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25,0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690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0E6A65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E6A65">
              <w:rPr>
                <w:rFonts w:ascii="Times New Roman" w:hAnsi="Times New Roman" w:cs="Times New Roman"/>
                <w:sz w:val="22"/>
                <w:szCs w:val="22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0E6A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0E6A65">
              <w:rPr>
                <w:rFonts w:ascii="Times New Roman" w:hAnsi="Times New Roman" w:cs="Times New Roman"/>
                <w:sz w:val="22"/>
                <w:szCs w:val="22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</w:t>
            </w:r>
            <w:r w:rsidRPr="000E6A6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0E6A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0E6A65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0E6A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0E6A65">
              <w:rPr>
                <w:rFonts w:ascii="Times New Roman" w:hAnsi="Times New Roman" w:cs="Times New Roman"/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</w:t>
            </w:r>
            <w:r w:rsidRPr="000E6A6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решения о сносе самовольной постройки, решения о сносе самовольной</w:t>
            </w:r>
            <w:proofErr w:type="gramEnd"/>
            <w:r w:rsidRPr="000E6A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0E6A65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0E6A65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44107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E6A6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44107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44107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</w:tr>
      <w:tr w:rsidR="000E6A65" w:rsidRPr="000E6A65" w:rsidTr="000E6A65">
        <w:trPr>
          <w:trHeight w:val="96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S6040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550,0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E6A6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S6040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550,0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S6040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550,0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165,5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200,2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191,0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lastRenderedPageBreak/>
              <w:t>Коммунальное хозяйство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93,2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93,2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72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0E6A6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E6A6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93,2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42020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93,2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E6A65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42020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93,2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42020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240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93,2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72,3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200,2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191,0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72,3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200,2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191,0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0E6A65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72,3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200,2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191,0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0E6A65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43010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61,0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152,1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158,2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E6A6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43010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61,0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152,1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158,2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43010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61,0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152,1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158,2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0E6A65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43040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47,8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32,5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E6A6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43040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47,8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32,5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43040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47,8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32,5</w:t>
            </w:r>
          </w:p>
        </w:tc>
      </w:tr>
      <w:tr w:rsidR="000E6A65" w:rsidRPr="000E6A65" w:rsidTr="000E6A65">
        <w:trPr>
          <w:trHeight w:val="96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44106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E6A6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44106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44106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127,7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124,3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129,3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127,7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124,3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129,3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127,7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124,3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129,3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0E6A65">
              <w:rPr>
                <w:sz w:val="18"/>
                <w:szCs w:val="18"/>
              </w:rPr>
              <w:t xml:space="preserve">обеспечения деятельности главных </w:t>
            </w:r>
            <w:r w:rsidRPr="000E6A65">
              <w:rPr>
                <w:sz w:val="18"/>
                <w:szCs w:val="18"/>
              </w:rPr>
              <w:lastRenderedPageBreak/>
              <w:t>распорядителей  средств местного бюджета</w:t>
            </w:r>
            <w:proofErr w:type="gramEnd"/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127,7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124,3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129,3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03010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127,7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124,3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129,3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03010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127,7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124,3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129,3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03010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310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127,7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124,3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129,3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0,1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0,1</w:t>
            </w:r>
          </w:p>
        </w:tc>
      </w:tr>
      <w:tr w:rsidR="000E6A65" w:rsidRPr="000E6A65" w:rsidTr="000E6A65">
        <w:trPr>
          <w:trHeight w:val="480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0E6A65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0,1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0041240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0,1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0041240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700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0,1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0041240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730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0,1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35,2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99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35,2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99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0041990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35,2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99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0041990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35,2</w:t>
            </w:r>
          </w:p>
        </w:tc>
      </w:tr>
      <w:tr w:rsidR="000E6A65" w:rsidRPr="000E6A65" w:rsidTr="000E6A65">
        <w:trPr>
          <w:trHeight w:val="255"/>
        </w:trPr>
        <w:tc>
          <w:tcPr>
            <w:tcW w:w="1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99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0041990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870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35,2</w:t>
            </w:r>
          </w:p>
        </w:tc>
      </w:tr>
    </w:tbl>
    <w:p w:rsidR="000E6A65" w:rsidRPr="001838A8" w:rsidRDefault="000E6A65" w:rsidP="00C1347A">
      <w:pPr>
        <w:ind w:firstLine="539"/>
        <w:jc w:val="both"/>
        <w:rPr>
          <w:rFonts w:ascii="Times New Roman" w:hAnsi="Times New Roman" w:cs="Times New Roman"/>
          <w:sz w:val="16"/>
          <w:szCs w:val="16"/>
        </w:rPr>
      </w:pPr>
    </w:p>
    <w:p w:rsidR="00A73BE2" w:rsidRPr="001838A8" w:rsidRDefault="00A73BE2" w:rsidP="00414A81">
      <w:pPr>
        <w:ind w:firstLine="539"/>
        <w:jc w:val="right"/>
        <w:rPr>
          <w:rFonts w:ascii="Times New Roman" w:hAnsi="Times New Roman" w:cs="Times New Roman"/>
          <w:sz w:val="16"/>
          <w:szCs w:val="16"/>
        </w:rPr>
      </w:pPr>
    </w:p>
    <w:p w:rsidR="009E372E" w:rsidRPr="001838A8" w:rsidRDefault="009E372E" w:rsidP="009E372E">
      <w:pPr>
        <w:ind w:firstLine="539"/>
        <w:jc w:val="right"/>
        <w:rPr>
          <w:rFonts w:ascii="Times New Roman" w:hAnsi="Times New Roman" w:cs="Times New Roman"/>
          <w:sz w:val="16"/>
          <w:szCs w:val="16"/>
        </w:rPr>
      </w:pPr>
      <w:r w:rsidRPr="001838A8">
        <w:rPr>
          <w:rFonts w:ascii="Times New Roman" w:hAnsi="Times New Roman" w:cs="Times New Roman"/>
          <w:sz w:val="16"/>
          <w:szCs w:val="16"/>
        </w:rPr>
        <w:t>«Приложение 3</w:t>
      </w:r>
    </w:p>
    <w:p w:rsidR="009E372E" w:rsidRPr="001838A8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16"/>
          <w:szCs w:val="16"/>
          <w:lang w:eastAsia="ar-SA"/>
        </w:rPr>
      </w:pP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к Решению Совета депутатов Кажлодского</w:t>
      </w:r>
    </w:p>
    <w:p w:rsidR="009E372E" w:rsidRPr="001838A8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16"/>
          <w:szCs w:val="16"/>
          <w:lang w:eastAsia="ar-SA"/>
        </w:rPr>
      </w:pP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сельского поселения Торбеевского</w:t>
      </w:r>
    </w:p>
    <w:p w:rsidR="009E372E" w:rsidRPr="001838A8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16"/>
          <w:szCs w:val="16"/>
          <w:lang w:eastAsia="ar-SA"/>
        </w:rPr>
      </w:pP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муниципального района Республики</w:t>
      </w:r>
    </w:p>
    <w:p w:rsidR="009E372E" w:rsidRPr="001838A8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16"/>
          <w:szCs w:val="16"/>
          <w:lang w:eastAsia="ar-SA"/>
        </w:rPr>
      </w:pP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Мордовия «О бюджете Кажлодского</w:t>
      </w:r>
    </w:p>
    <w:p w:rsidR="009E372E" w:rsidRPr="001838A8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16"/>
          <w:szCs w:val="16"/>
          <w:lang w:eastAsia="ar-SA"/>
        </w:rPr>
      </w:pP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 xml:space="preserve"> сельского поселения Торбеевского</w:t>
      </w:r>
    </w:p>
    <w:p w:rsidR="009E372E" w:rsidRPr="001838A8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16"/>
          <w:szCs w:val="16"/>
          <w:lang w:eastAsia="ar-SA"/>
        </w:rPr>
      </w:pP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 xml:space="preserve">муниципального района РМ на </w:t>
      </w:r>
      <w:r w:rsidR="00833652"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2023 год</w:t>
      </w:r>
      <w:r w:rsidR="00833652"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br/>
        <w:t xml:space="preserve"> и на плановый период 2024 и 2025</w:t>
      </w: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 xml:space="preserve"> годов»</w:t>
      </w:r>
    </w:p>
    <w:p w:rsidR="009E372E" w:rsidRPr="001838A8" w:rsidRDefault="009E372E" w:rsidP="00414A81">
      <w:pPr>
        <w:ind w:firstLine="539"/>
        <w:jc w:val="right"/>
        <w:rPr>
          <w:rFonts w:ascii="Times New Roman" w:hAnsi="Times New Roman" w:cs="Times New Roman"/>
          <w:sz w:val="16"/>
          <w:szCs w:val="16"/>
        </w:rPr>
      </w:pPr>
    </w:p>
    <w:p w:rsidR="009E372E" w:rsidRPr="001838A8" w:rsidRDefault="009E372E" w:rsidP="00414A81">
      <w:pPr>
        <w:ind w:firstLine="539"/>
        <w:jc w:val="right"/>
        <w:rPr>
          <w:rFonts w:ascii="Times New Roman" w:hAnsi="Times New Roman" w:cs="Times New Roman"/>
          <w:sz w:val="16"/>
          <w:szCs w:val="16"/>
        </w:rPr>
      </w:pPr>
      <w:r w:rsidRPr="001838A8">
        <w:rPr>
          <w:rFonts w:ascii="Times New Roman" w:hAnsi="Times New Roman" w:cs="Times New Roman"/>
          <w:b/>
          <w:bCs/>
          <w:sz w:val="16"/>
          <w:szCs w:val="16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</w:t>
      </w:r>
      <w:r w:rsidR="00833652" w:rsidRPr="001838A8">
        <w:rPr>
          <w:rFonts w:ascii="Times New Roman" w:hAnsi="Times New Roman" w:cs="Times New Roman"/>
          <w:b/>
          <w:bCs/>
          <w:sz w:val="16"/>
          <w:szCs w:val="16"/>
        </w:rPr>
        <w:t>ИКАЦИИ РАСХОДОВ БЮДЖЕТОВ НА 2023</w:t>
      </w:r>
      <w:proofErr w:type="gramStart"/>
      <w:r w:rsidR="00833652" w:rsidRPr="001838A8">
        <w:rPr>
          <w:rFonts w:ascii="Times New Roman" w:hAnsi="Times New Roman" w:cs="Times New Roman"/>
          <w:b/>
          <w:bCs/>
          <w:sz w:val="16"/>
          <w:szCs w:val="16"/>
        </w:rPr>
        <w:t xml:space="preserve"> И</w:t>
      </w:r>
      <w:proofErr w:type="gramEnd"/>
      <w:r w:rsidR="00833652" w:rsidRPr="001838A8">
        <w:rPr>
          <w:rFonts w:ascii="Times New Roman" w:hAnsi="Times New Roman" w:cs="Times New Roman"/>
          <w:b/>
          <w:bCs/>
          <w:sz w:val="16"/>
          <w:szCs w:val="16"/>
        </w:rPr>
        <w:t xml:space="preserve"> ПЛАНОВЫЙ ПЕРИОД 2024 И 2025</w:t>
      </w:r>
      <w:r w:rsidRPr="001838A8">
        <w:rPr>
          <w:rFonts w:ascii="Times New Roman" w:hAnsi="Times New Roman" w:cs="Times New Roman"/>
          <w:b/>
          <w:bCs/>
          <w:sz w:val="16"/>
          <w:szCs w:val="16"/>
        </w:rPr>
        <w:t xml:space="preserve"> ГОДОВ</w:t>
      </w:r>
    </w:p>
    <w:p w:rsidR="009E372E" w:rsidRPr="001838A8" w:rsidRDefault="009E372E" w:rsidP="00414A81">
      <w:pPr>
        <w:ind w:firstLine="539"/>
        <w:jc w:val="right"/>
        <w:rPr>
          <w:rFonts w:ascii="Times New Roman" w:hAnsi="Times New Roman" w:cs="Times New Roman"/>
          <w:sz w:val="16"/>
          <w:szCs w:val="16"/>
        </w:rPr>
      </w:pPr>
    </w:p>
    <w:p w:rsidR="009E372E" w:rsidRPr="001838A8" w:rsidRDefault="009E372E" w:rsidP="00414A81">
      <w:pPr>
        <w:ind w:firstLine="539"/>
        <w:jc w:val="right"/>
        <w:rPr>
          <w:rFonts w:ascii="Times New Roman" w:hAnsi="Times New Roman" w:cs="Times New Roman"/>
          <w:sz w:val="16"/>
          <w:szCs w:val="16"/>
        </w:rPr>
      </w:pPr>
      <w:r w:rsidRPr="001838A8">
        <w:rPr>
          <w:rFonts w:ascii="Times New Roman" w:hAnsi="Times New Roman" w:cs="Times New Roman"/>
          <w:sz w:val="16"/>
          <w:szCs w:val="16"/>
        </w:rPr>
        <w:t>тыс</w:t>
      </w:r>
      <w:proofErr w:type="gramStart"/>
      <w:r w:rsidRPr="001838A8">
        <w:rPr>
          <w:rFonts w:ascii="Times New Roman" w:hAnsi="Times New Roman" w:cs="Times New Roman"/>
          <w:sz w:val="16"/>
          <w:szCs w:val="16"/>
        </w:rPr>
        <w:t>.р</w:t>
      </w:r>
      <w:proofErr w:type="gramEnd"/>
      <w:r w:rsidRPr="001838A8">
        <w:rPr>
          <w:rFonts w:ascii="Times New Roman" w:hAnsi="Times New Roman" w:cs="Times New Roman"/>
          <w:sz w:val="16"/>
          <w:szCs w:val="16"/>
        </w:rPr>
        <w:t>уб.</w:t>
      </w:r>
    </w:p>
    <w:tbl>
      <w:tblPr>
        <w:tblW w:w="5000" w:type="pct"/>
        <w:tblLook w:val="04A0"/>
      </w:tblPr>
      <w:tblGrid>
        <w:gridCol w:w="3117"/>
        <w:gridCol w:w="449"/>
        <w:gridCol w:w="494"/>
        <w:gridCol w:w="417"/>
        <w:gridCol w:w="328"/>
        <w:gridCol w:w="417"/>
        <w:gridCol w:w="917"/>
        <w:gridCol w:w="517"/>
        <w:gridCol w:w="817"/>
        <w:gridCol w:w="1049"/>
        <w:gridCol w:w="1049"/>
      </w:tblGrid>
      <w:tr w:rsidR="000E6A65" w:rsidRPr="000E6A65" w:rsidTr="000E6A65">
        <w:trPr>
          <w:trHeight w:val="435"/>
        </w:trPr>
        <w:tc>
          <w:tcPr>
            <w:tcW w:w="213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E6A65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0E6A65">
              <w:rPr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747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2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43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0E6A65" w:rsidRPr="000E6A65" w:rsidTr="000E6A65">
        <w:trPr>
          <w:trHeight w:val="465"/>
        </w:trPr>
        <w:tc>
          <w:tcPr>
            <w:tcW w:w="213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7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0E6A65" w:rsidRPr="000E6A65" w:rsidTr="000E6A65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11</w:t>
            </w:r>
          </w:p>
        </w:tc>
      </w:tr>
      <w:tr w:rsidR="000E6A65" w:rsidRPr="000E6A65" w:rsidTr="000E6A65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2 414,3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1 887,6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1 955,7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2 414,3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1 887,6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1 955,7</w:t>
            </w:r>
          </w:p>
        </w:tc>
      </w:tr>
      <w:tr w:rsidR="000E6A65" w:rsidRPr="000E6A65" w:rsidTr="000E6A65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E6A65">
              <w:rPr>
                <w:b/>
                <w:bCs/>
                <w:color w:val="000000"/>
                <w:sz w:val="18"/>
                <w:szCs w:val="18"/>
              </w:rPr>
              <w:t>1 069,6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E6A65">
              <w:rPr>
                <w:b/>
                <w:bCs/>
                <w:color w:val="000000"/>
                <w:sz w:val="18"/>
                <w:szCs w:val="18"/>
              </w:rPr>
              <w:t>1 031,1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E6A65">
              <w:rPr>
                <w:b/>
                <w:bCs/>
                <w:color w:val="000000"/>
                <w:sz w:val="18"/>
                <w:szCs w:val="18"/>
              </w:rPr>
              <w:t>1 049,7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520,4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350,2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350,2</w:t>
            </w:r>
          </w:p>
        </w:tc>
      </w:tr>
      <w:tr w:rsidR="000E6A65" w:rsidRPr="000E6A65" w:rsidTr="000E6A65">
        <w:trPr>
          <w:trHeight w:val="72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lastRenderedPageBreak/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520,4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350,2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350,2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520,4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350,2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350,2</w:t>
            </w:r>
          </w:p>
        </w:tc>
      </w:tr>
      <w:tr w:rsidR="000E6A65" w:rsidRPr="000E6A65" w:rsidTr="000E6A65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275,5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102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275,5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57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275,5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Софинансирование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244,9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350,2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350,2</w:t>
            </w:r>
          </w:p>
        </w:tc>
      </w:tr>
      <w:tr w:rsidR="000E6A65" w:rsidRPr="000E6A65" w:rsidTr="000E6A65">
        <w:trPr>
          <w:trHeight w:val="96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244,9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350,2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350,2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244,9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350,2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350,2</w:t>
            </w:r>
          </w:p>
        </w:tc>
      </w:tr>
      <w:tr w:rsidR="000E6A65" w:rsidRPr="000E6A65" w:rsidTr="000E6A65">
        <w:trPr>
          <w:trHeight w:val="72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544,8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675,9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694,5</w:t>
            </w:r>
          </w:p>
        </w:tc>
      </w:tr>
      <w:tr w:rsidR="000E6A65" w:rsidRPr="000E6A65" w:rsidTr="000E6A65">
        <w:trPr>
          <w:trHeight w:val="45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 xml:space="preserve">Обеспечение деятельности Администрации Кажлодского сельского </w:t>
            </w:r>
            <w:proofErr w:type="spellStart"/>
            <w:r w:rsidRPr="000E6A65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0E6A65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544,5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675,6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694,1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 xml:space="preserve">Обеспечение деятельности аппарата Администрации Кажлодского сельского </w:t>
            </w:r>
            <w:proofErr w:type="spellStart"/>
            <w:r w:rsidRPr="000E6A65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0E6A65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544,5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675,6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694,1</w:t>
            </w:r>
          </w:p>
        </w:tc>
      </w:tr>
      <w:tr w:rsidR="000E6A65" w:rsidRPr="000E6A65" w:rsidTr="000E6A65">
        <w:trPr>
          <w:trHeight w:val="51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239,0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119,2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119,2</w:t>
            </w:r>
          </w:p>
        </w:tc>
      </w:tr>
      <w:tr w:rsidR="000E6A65" w:rsidRPr="000E6A65" w:rsidTr="000E6A65">
        <w:trPr>
          <w:trHeight w:val="94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239,0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119,2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119,2</w:t>
            </w:r>
          </w:p>
        </w:tc>
      </w:tr>
      <w:tr w:rsidR="000E6A65" w:rsidRPr="000E6A65" w:rsidTr="000E6A65">
        <w:trPr>
          <w:trHeight w:val="57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239,0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119,2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119,2</w:t>
            </w:r>
          </w:p>
        </w:tc>
      </w:tr>
      <w:tr w:rsidR="000E6A65" w:rsidRPr="000E6A65" w:rsidTr="000E6A65">
        <w:trPr>
          <w:trHeight w:val="45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137,1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230,4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225,0</w:t>
            </w:r>
          </w:p>
        </w:tc>
      </w:tr>
      <w:tr w:rsidR="000E6A65" w:rsidRPr="000E6A65" w:rsidTr="000E6A65">
        <w:trPr>
          <w:trHeight w:val="93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1,8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1,8</w:t>
            </w:r>
          </w:p>
        </w:tc>
      </w:tr>
      <w:tr w:rsidR="000E6A65" w:rsidRPr="000E6A65" w:rsidTr="000E6A65">
        <w:trPr>
          <w:trHeight w:val="57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132,4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224,0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218,5</w:t>
            </w:r>
          </w:p>
        </w:tc>
      </w:tr>
      <w:tr w:rsidR="000E6A65" w:rsidRPr="000E6A65" w:rsidTr="000E6A65">
        <w:trPr>
          <w:trHeight w:val="5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132,4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224,0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218,5</w:t>
            </w:r>
          </w:p>
        </w:tc>
      </w:tr>
      <w:tr w:rsidR="000E6A65" w:rsidRPr="000E6A65" w:rsidTr="000E6A65">
        <w:trPr>
          <w:trHeight w:val="40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4,7</w:t>
            </w:r>
          </w:p>
        </w:tc>
      </w:tr>
      <w:tr w:rsidR="000E6A65" w:rsidRPr="000E6A65" w:rsidTr="000E6A65">
        <w:trPr>
          <w:trHeight w:val="33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850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4,7</w:t>
            </w:r>
          </w:p>
        </w:tc>
      </w:tr>
      <w:tr w:rsidR="000E6A65" w:rsidRPr="000E6A65" w:rsidTr="000E6A65">
        <w:trPr>
          <w:trHeight w:val="72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Софинансирование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168,4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326,0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349,9</w:t>
            </w:r>
          </w:p>
        </w:tc>
      </w:tr>
      <w:tr w:rsidR="000E6A65" w:rsidRPr="000E6A65" w:rsidTr="000E6A65">
        <w:trPr>
          <w:trHeight w:val="51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166,4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300,0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300,0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166,4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300,0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300,0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26,0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49,9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26,0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49,9</w:t>
            </w:r>
          </w:p>
        </w:tc>
      </w:tr>
      <w:tr w:rsidR="000E6A65" w:rsidRPr="000E6A65" w:rsidTr="000E6A65">
        <w:trPr>
          <w:trHeight w:val="52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0E6A65" w:rsidRPr="000E6A65" w:rsidTr="000E6A65">
        <w:trPr>
          <w:trHeight w:val="66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0E6A65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0E6A65" w:rsidRPr="000E6A65" w:rsidTr="000E6A65">
        <w:trPr>
          <w:trHeight w:val="14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77150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0E6A65" w:rsidRPr="000E6A65" w:rsidTr="000E6A65">
        <w:trPr>
          <w:trHeight w:val="28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77150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77150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0E6A65" w:rsidRPr="000E6A65" w:rsidTr="000E6A65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0E6A65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6A65" w:rsidRPr="000E6A65" w:rsidTr="000E6A65">
        <w:trPr>
          <w:trHeight w:val="69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6A65" w:rsidRPr="000E6A65" w:rsidTr="000E6A65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6A65" w:rsidRPr="000E6A65" w:rsidTr="000E6A65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870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6A65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6A65" w:rsidRPr="000E6A65" w:rsidTr="000E6A65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109,3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114,4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118,7</w:t>
            </w:r>
          </w:p>
        </w:tc>
      </w:tr>
      <w:tr w:rsidR="000E6A65" w:rsidRPr="000E6A65" w:rsidTr="000E6A65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114,4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118,7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114,4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118,7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0E6A65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114,4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118,7</w:t>
            </w:r>
          </w:p>
        </w:tc>
      </w:tr>
      <w:tr w:rsidR="000E6A65" w:rsidRPr="000E6A65" w:rsidTr="000E6A65">
        <w:trPr>
          <w:trHeight w:val="72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E6A65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114,4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118,7</w:t>
            </w:r>
          </w:p>
        </w:tc>
      </w:tr>
      <w:tr w:rsidR="000E6A65" w:rsidRPr="000E6A65" w:rsidTr="000E6A65">
        <w:trPr>
          <w:trHeight w:val="30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101,5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108,3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112,6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E6A65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101,5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108,3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112,6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E6A6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7,8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6,1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7,8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6,1</w:t>
            </w:r>
          </w:p>
        </w:tc>
      </w:tr>
      <w:tr w:rsidR="000E6A65" w:rsidRPr="000E6A65" w:rsidTr="000E6A65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941,5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400,1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0E6A65">
              <w:rPr>
                <w:b/>
                <w:bCs/>
                <w:sz w:val="20"/>
                <w:szCs w:val="20"/>
              </w:rPr>
              <w:t>431,7</w:t>
            </w:r>
          </w:p>
        </w:tc>
      </w:tr>
      <w:tr w:rsidR="000E6A65" w:rsidRPr="000E6A65" w:rsidTr="000E6A65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366,2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399,8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431,4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366,2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399,8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431,4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0E6A65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366,2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399,8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431,4</w:t>
            </w:r>
          </w:p>
        </w:tc>
      </w:tr>
      <w:tr w:rsidR="000E6A65" w:rsidRPr="000E6A65" w:rsidTr="000E6A65">
        <w:trPr>
          <w:trHeight w:val="27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</w:t>
            </w:r>
            <w:r w:rsidRPr="000E6A65">
              <w:rPr>
                <w:sz w:val="18"/>
                <w:szCs w:val="18"/>
              </w:rPr>
              <w:lastRenderedPageBreak/>
              <w:t xml:space="preserve">включая создание и обеспечение функционирования парковок (парковочных мест), </w:t>
            </w:r>
            <w:proofErr w:type="spellStart"/>
            <w:r w:rsidRPr="000E6A65">
              <w:rPr>
                <w:sz w:val="18"/>
                <w:szCs w:val="18"/>
              </w:rPr>
              <w:t>осуществлениемуниципального</w:t>
            </w:r>
            <w:proofErr w:type="spellEnd"/>
            <w:r w:rsidRPr="000E6A65">
              <w:rPr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0E6A65">
              <w:rPr>
                <w:sz w:val="18"/>
                <w:szCs w:val="18"/>
              </w:rPr>
              <w:t>поселения</w:t>
            </w:r>
            <w:proofErr w:type="gramStart"/>
            <w:r w:rsidRPr="000E6A65">
              <w:rPr>
                <w:sz w:val="18"/>
                <w:szCs w:val="18"/>
              </w:rPr>
              <w:t>,о</w:t>
            </w:r>
            <w:proofErr w:type="gramEnd"/>
            <w:r w:rsidRPr="000E6A65">
              <w:rPr>
                <w:sz w:val="18"/>
                <w:szCs w:val="18"/>
              </w:rPr>
              <w:t>рганизации</w:t>
            </w:r>
            <w:proofErr w:type="spellEnd"/>
            <w:r w:rsidRPr="000E6A65">
              <w:rPr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44102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366,2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399,8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431,4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E6A6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44102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366,2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399,8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431,4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44102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366,2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399,8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431,4</w:t>
            </w:r>
          </w:p>
        </w:tc>
      </w:tr>
      <w:tr w:rsidR="000E6A65" w:rsidRPr="000E6A65" w:rsidTr="000E6A65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575,3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0,3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575,3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0E6A65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575,3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</w:tr>
      <w:tr w:rsidR="000E6A65" w:rsidRPr="000E6A65" w:rsidTr="000E6A65">
        <w:trPr>
          <w:trHeight w:val="30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42370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6A65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42370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42370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630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0E6A65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E6A65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</w:t>
            </w:r>
            <w:r w:rsidRPr="000E6A6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объектов капитального строительства, расположенных</w:t>
            </w:r>
            <w:proofErr w:type="gramEnd"/>
            <w:r w:rsidRPr="000E6A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0E6A65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0E6A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0E6A65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0E6A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0E6A65">
              <w:rPr>
                <w:rFonts w:ascii="Times New Roman" w:hAnsi="Times New Roman" w:cs="Times New Roman"/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</w:t>
            </w:r>
            <w:r w:rsidRPr="000E6A6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0E6A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0E6A65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0E6A65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44107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</w:tr>
      <w:tr w:rsidR="000E6A65" w:rsidRPr="000E6A65" w:rsidTr="000E6A65">
        <w:trPr>
          <w:trHeight w:val="660"/>
        </w:trPr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E6A6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44107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44107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</w:tr>
      <w:tr w:rsidR="000E6A65" w:rsidRPr="000E6A65" w:rsidTr="000E6A65">
        <w:trPr>
          <w:trHeight w:val="72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S6040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550,0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510"/>
        </w:trPr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E6A6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S6040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550,0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S6040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550,0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165,5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200,2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191,0</w:t>
            </w:r>
          </w:p>
        </w:tc>
      </w:tr>
      <w:tr w:rsidR="000E6A65" w:rsidRPr="000E6A65" w:rsidTr="000E6A65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93,2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93,2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58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0E6A6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E6A6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93,2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42020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93,2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E6A65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42020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93,2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42020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93,2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</w:tr>
      <w:tr w:rsidR="000E6A65" w:rsidRPr="000E6A65" w:rsidTr="000E6A65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72,3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191,0</w:t>
            </w:r>
          </w:p>
        </w:tc>
      </w:tr>
      <w:tr w:rsidR="000E6A65" w:rsidRPr="000E6A65" w:rsidTr="000E6A65">
        <w:trPr>
          <w:trHeight w:val="31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72,3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191,0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0E6A65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72,3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191,0</w:t>
            </w:r>
          </w:p>
        </w:tc>
      </w:tr>
      <w:tr w:rsidR="000E6A65" w:rsidRPr="000E6A65" w:rsidTr="000E6A65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0E6A65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61,0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152,1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158,2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E6A6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61,0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152,1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158,2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61,0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152,1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158,2</w:t>
            </w:r>
          </w:p>
        </w:tc>
      </w:tr>
      <w:tr w:rsidR="000E6A65" w:rsidRPr="000E6A65" w:rsidTr="000E6A65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0E6A65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43040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47,8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32,5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E6A6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43040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47,8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32,5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43040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47,8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32,5</w:t>
            </w:r>
          </w:p>
        </w:tc>
      </w:tr>
      <w:tr w:rsidR="000E6A65" w:rsidRPr="000E6A65" w:rsidTr="000E6A65">
        <w:trPr>
          <w:trHeight w:val="72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44106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</w:tr>
      <w:tr w:rsidR="000E6A65" w:rsidRPr="000E6A65" w:rsidTr="000E6A65">
        <w:trPr>
          <w:trHeight w:val="225"/>
        </w:trPr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E6A6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44106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44106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0,3</w:t>
            </w:r>
          </w:p>
        </w:tc>
      </w:tr>
      <w:tr w:rsidR="000E6A65" w:rsidRPr="000E6A65" w:rsidTr="000E6A65">
        <w:trPr>
          <w:trHeight w:val="46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127,7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124,3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129,3</w:t>
            </w:r>
          </w:p>
        </w:tc>
      </w:tr>
      <w:tr w:rsidR="000E6A65" w:rsidRPr="000E6A65" w:rsidTr="000E6A65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127,7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124,3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129,3</w:t>
            </w:r>
          </w:p>
        </w:tc>
      </w:tr>
      <w:tr w:rsidR="000E6A65" w:rsidRPr="000E6A65" w:rsidTr="000E6A65">
        <w:trPr>
          <w:trHeight w:val="30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127,7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124,3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129,3</w:t>
            </w:r>
          </w:p>
        </w:tc>
      </w:tr>
      <w:tr w:rsidR="000E6A65" w:rsidRPr="000E6A65" w:rsidTr="000E6A65">
        <w:trPr>
          <w:trHeight w:val="30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0E6A65">
              <w:rPr>
                <w:sz w:val="18"/>
                <w:szCs w:val="18"/>
              </w:rPr>
              <w:t xml:space="preserve">обеспечения деятельности главных </w:t>
            </w:r>
            <w:r w:rsidRPr="000E6A65">
              <w:rPr>
                <w:sz w:val="18"/>
                <w:szCs w:val="18"/>
              </w:rPr>
              <w:lastRenderedPageBreak/>
              <w:t>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lastRenderedPageBreak/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127,7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124,3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129,3</w:t>
            </w:r>
          </w:p>
        </w:tc>
      </w:tr>
      <w:tr w:rsidR="000E6A65" w:rsidRPr="000E6A65" w:rsidTr="000E6A65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127,7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124,3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129,3</w:t>
            </w:r>
          </w:p>
        </w:tc>
      </w:tr>
      <w:tr w:rsidR="000E6A65" w:rsidRPr="000E6A65" w:rsidTr="000E6A65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127,7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124,3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129,3</w:t>
            </w:r>
          </w:p>
        </w:tc>
      </w:tr>
      <w:tr w:rsidR="000E6A65" w:rsidRPr="000E6A65" w:rsidTr="000E6A65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310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127,7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124,3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129,3</w:t>
            </w:r>
          </w:p>
        </w:tc>
      </w:tr>
      <w:tr w:rsidR="000E6A65" w:rsidRPr="000E6A65" w:rsidTr="000E6A65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0E6A65" w:rsidRPr="000E6A65" w:rsidTr="000E6A65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0,1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0,1</w:t>
            </w:r>
          </w:p>
        </w:tc>
      </w:tr>
      <w:tr w:rsidR="000E6A65" w:rsidRPr="000E6A65" w:rsidTr="000E6A65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0E6A65">
              <w:rPr>
                <w:sz w:val="18"/>
                <w:szCs w:val="18"/>
              </w:rPr>
              <w:t>Непрограммные</w:t>
            </w:r>
            <w:proofErr w:type="spellEnd"/>
            <w:r w:rsidRPr="000E6A6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0E6A65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0,1</w:t>
            </w:r>
          </w:p>
        </w:tc>
      </w:tr>
      <w:tr w:rsidR="000E6A65" w:rsidRPr="000E6A65" w:rsidTr="000E6A65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0041240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0,1</w:t>
            </w:r>
          </w:p>
        </w:tc>
      </w:tr>
      <w:tr w:rsidR="000E6A65" w:rsidRPr="000E6A65" w:rsidTr="000E6A65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0041240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700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0,1</w:t>
            </w:r>
          </w:p>
        </w:tc>
      </w:tr>
      <w:tr w:rsidR="000E6A65" w:rsidRPr="000E6A65" w:rsidTr="000E6A65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0041240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730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0,1</w:t>
            </w:r>
          </w:p>
        </w:tc>
      </w:tr>
      <w:tr w:rsidR="000E6A65" w:rsidRPr="000E6A65" w:rsidTr="000E6A65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35,2</w:t>
            </w:r>
          </w:p>
        </w:tc>
      </w:tr>
      <w:tr w:rsidR="000E6A65" w:rsidRPr="000E6A65" w:rsidTr="000E6A65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35,2</w:t>
            </w:r>
          </w:p>
        </w:tc>
      </w:tr>
      <w:tr w:rsidR="000E6A65" w:rsidRPr="000E6A65" w:rsidTr="000E6A65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0041990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35,2</w:t>
            </w:r>
          </w:p>
        </w:tc>
      </w:tr>
      <w:tr w:rsidR="000E6A65" w:rsidRPr="000E6A65" w:rsidTr="000E6A65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0041990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35,2</w:t>
            </w:r>
          </w:p>
        </w:tc>
      </w:tr>
      <w:tr w:rsidR="000E6A65" w:rsidRPr="000E6A65" w:rsidTr="000E6A65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99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0041990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870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6A65">
              <w:rPr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6A65" w:rsidRPr="000E6A65" w:rsidRDefault="000E6A65" w:rsidP="000E6A65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6A65">
              <w:rPr>
                <w:b/>
                <w:bCs/>
                <w:sz w:val="18"/>
                <w:szCs w:val="18"/>
              </w:rPr>
              <w:t>35,2</w:t>
            </w:r>
          </w:p>
        </w:tc>
      </w:tr>
    </w:tbl>
    <w:p w:rsidR="00AC6389" w:rsidRPr="001838A8" w:rsidRDefault="00AC6389" w:rsidP="00660579">
      <w:pPr>
        <w:ind w:firstLine="539"/>
        <w:jc w:val="both"/>
        <w:rPr>
          <w:rFonts w:ascii="Times New Roman" w:hAnsi="Times New Roman" w:cs="Times New Roman"/>
          <w:sz w:val="16"/>
          <w:szCs w:val="16"/>
        </w:rPr>
      </w:pPr>
    </w:p>
    <w:p w:rsidR="009E372E" w:rsidRPr="001838A8" w:rsidRDefault="009E372E" w:rsidP="00414A81">
      <w:pPr>
        <w:ind w:firstLine="539"/>
        <w:jc w:val="right"/>
        <w:rPr>
          <w:rFonts w:ascii="Times New Roman" w:hAnsi="Times New Roman" w:cs="Times New Roman"/>
          <w:sz w:val="16"/>
          <w:szCs w:val="16"/>
        </w:rPr>
      </w:pPr>
    </w:p>
    <w:p w:rsidR="00414A81" w:rsidRPr="001838A8" w:rsidRDefault="00FF364B" w:rsidP="00414A81">
      <w:pPr>
        <w:ind w:firstLine="539"/>
        <w:jc w:val="right"/>
        <w:rPr>
          <w:rFonts w:ascii="Times New Roman" w:hAnsi="Times New Roman" w:cs="Times New Roman"/>
          <w:sz w:val="16"/>
          <w:szCs w:val="16"/>
        </w:rPr>
      </w:pPr>
      <w:r w:rsidRPr="001838A8">
        <w:rPr>
          <w:rFonts w:ascii="Times New Roman" w:hAnsi="Times New Roman" w:cs="Times New Roman"/>
          <w:sz w:val="16"/>
          <w:szCs w:val="16"/>
        </w:rPr>
        <w:t>«</w:t>
      </w:r>
      <w:r w:rsidR="00414A81" w:rsidRPr="001838A8">
        <w:rPr>
          <w:rFonts w:ascii="Times New Roman" w:hAnsi="Times New Roman" w:cs="Times New Roman"/>
          <w:sz w:val="16"/>
          <w:szCs w:val="16"/>
        </w:rPr>
        <w:t>Приложение 4</w:t>
      </w:r>
    </w:p>
    <w:p w:rsidR="00414A81" w:rsidRPr="001838A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16"/>
          <w:szCs w:val="16"/>
          <w:lang w:eastAsia="ar-SA"/>
        </w:rPr>
      </w:pP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к Решению Совета депутатов Кажлодского</w:t>
      </w:r>
    </w:p>
    <w:p w:rsidR="00414A81" w:rsidRPr="001838A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16"/>
          <w:szCs w:val="16"/>
          <w:lang w:eastAsia="ar-SA"/>
        </w:rPr>
      </w:pP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сельского поселения Торбеевского</w:t>
      </w:r>
    </w:p>
    <w:p w:rsidR="00414A81" w:rsidRPr="001838A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16"/>
          <w:szCs w:val="16"/>
          <w:lang w:eastAsia="ar-SA"/>
        </w:rPr>
      </w:pP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муниципального района Республики</w:t>
      </w:r>
    </w:p>
    <w:p w:rsidR="00414A81" w:rsidRPr="001838A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16"/>
          <w:szCs w:val="16"/>
          <w:lang w:eastAsia="ar-SA"/>
        </w:rPr>
      </w:pP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Мордовия «О бюджете Кажлодского</w:t>
      </w:r>
    </w:p>
    <w:p w:rsidR="00414A81" w:rsidRPr="001838A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16"/>
          <w:szCs w:val="16"/>
          <w:lang w:eastAsia="ar-SA"/>
        </w:rPr>
      </w:pP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 xml:space="preserve"> сельского поселения Торбеевского</w:t>
      </w:r>
    </w:p>
    <w:p w:rsidR="00414A81" w:rsidRPr="001838A8" w:rsidRDefault="00833652" w:rsidP="00414A81">
      <w:pPr>
        <w:suppressAutoHyphens/>
        <w:jc w:val="right"/>
        <w:rPr>
          <w:rFonts w:ascii="Times New Roman" w:hAnsi="Times New Roman" w:cs="Times New Roman"/>
          <w:kern w:val="1"/>
          <w:sz w:val="16"/>
          <w:szCs w:val="16"/>
          <w:lang w:eastAsia="ar-SA"/>
        </w:rPr>
      </w:pP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муниципального района РМ на 2023</w:t>
      </w:r>
      <w:r w:rsidR="00414A81"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 xml:space="preserve"> год</w:t>
      </w:r>
      <w:r w:rsidR="00FB14D3"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br/>
      </w:r>
      <w:r w:rsidR="00414A81"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 xml:space="preserve"> и </w:t>
      </w:r>
      <w:r w:rsidR="00FB14D3"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 xml:space="preserve">на плановый период </w:t>
      </w: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2024 и 2025</w:t>
      </w:r>
      <w:r w:rsidR="00FB14D3"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 xml:space="preserve"> годов</w:t>
      </w:r>
      <w:r w:rsidR="00FF364B"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»</w:t>
      </w:r>
    </w:p>
    <w:p w:rsidR="000B7910" w:rsidRPr="001838A8" w:rsidRDefault="000B7910" w:rsidP="000B7910">
      <w:pPr>
        <w:widowControl/>
        <w:autoSpaceDE/>
        <w:autoSpaceDN/>
        <w:adjustRightInd/>
        <w:jc w:val="right"/>
        <w:rPr>
          <w:rFonts w:ascii="Times New Roman" w:hAnsi="Times New Roman" w:cs="Times New Roman"/>
          <w:kern w:val="1"/>
          <w:sz w:val="16"/>
          <w:szCs w:val="16"/>
          <w:lang w:eastAsia="ar-SA"/>
        </w:rPr>
      </w:pPr>
    </w:p>
    <w:p w:rsidR="00C864AD" w:rsidRPr="001838A8" w:rsidRDefault="00C864AD" w:rsidP="00C864AD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1838A8">
        <w:rPr>
          <w:rFonts w:ascii="Times New Roman" w:hAnsi="Times New Roman" w:cs="Times New Roman"/>
          <w:b/>
          <w:bCs/>
          <w:sz w:val="16"/>
          <w:szCs w:val="16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</w:t>
      </w:r>
      <w:r w:rsidR="00833652" w:rsidRPr="001838A8">
        <w:rPr>
          <w:rFonts w:ascii="Times New Roman" w:hAnsi="Times New Roman" w:cs="Times New Roman"/>
          <w:b/>
          <w:bCs/>
          <w:sz w:val="16"/>
          <w:szCs w:val="16"/>
        </w:rPr>
        <w:t>ИКАЦИИ РАСХОДОВ БЮДЖЕТОВ НА 2023 ГОД И НА ПЛАНОВЫЙ ПЕРИОД 2024</w:t>
      </w:r>
      <w:proofErr w:type="gramStart"/>
      <w:r w:rsidR="00833652" w:rsidRPr="001838A8">
        <w:rPr>
          <w:rFonts w:ascii="Times New Roman" w:hAnsi="Times New Roman" w:cs="Times New Roman"/>
          <w:b/>
          <w:bCs/>
          <w:sz w:val="16"/>
          <w:szCs w:val="16"/>
        </w:rPr>
        <w:t xml:space="preserve"> И</w:t>
      </w:r>
      <w:proofErr w:type="gramEnd"/>
      <w:r w:rsidR="00833652" w:rsidRPr="001838A8">
        <w:rPr>
          <w:rFonts w:ascii="Times New Roman" w:hAnsi="Times New Roman" w:cs="Times New Roman"/>
          <w:b/>
          <w:bCs/>
          <w:sz w:val="16"/>
          <w:szCs w:val="16"/>
        </w:rPr>
        <w:t xml:space="preserve"> 2025</w:t>
      </w:r>
      <w:r w:rsidRPr="001838A8">
        <w:rPr>
          <w:rFonts w:ascii="Times New Roman" w:hAnsi="Times New Roman" w:cs="Times New Roman"/>
          <w:b/>
          <w:bCs/>
          <w:sz w:val="16"/>
          <w:szCs w:val="16"/>
        </w:rPr>
        <w:t xml:space="preserve"> ГОДОВ</w:t>
      </w:r>
    </w:p>
    <w:p w:rsidR="00A42522" w:rsidRPr="001838A8" w:rsidRDefault="001B70C1" w:rsidP="001B70C1">
      <w:pPr>
        <w:suppressAutoHyphens/>
        <w:jc w:val="center"/>
        <w:rPr>
          <w:rFonts w:ascii="Times New Roman" w:hAnsi="Times New Roman" w:cs="Times New Roman"/>
          <w:kern w:val="1"/>
          <w:sz w:val="16"/>
          <w:szCs w:val="16"/>
          <w:lang w:eastAsia="ar-SA"/>
        </w:rPr>
      </w:pP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 xml:space="preserve">                                                                 </w:t>
      </w:r>
      <w:r w:rsidR="00EA0247"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 xml:space="preserve">                                                                                                 </w:t>
      </w:r>
      <w:r w:rsid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 xml:space="preserve">                        </w:t>
      </w:r>
      <w:r w:rsidR="00EA0247"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 xml:space="preserve">  </w:t>
      </w: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 xml:space="preserve">  </w:t>
      </w:r>
      <w:r w:rsidR="00EA0247"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тыс</w:t>
      </w:r>
      <w:proofErr w:type="gramStart"/>
      <w:r w:rsidR="00EA0247"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.р</w:t>
      </w:r>
      <w:proofErr w:type="gramEnd"/>
      <w:r w:rsidR="00EA0247"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уб.</w:t>
      </w: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 xml:space="preserve">                                                   </w:t>
      </w:r>
    </w:p>
    <w:tbl>
      <w:tblPr>
        <w:tblW w:w="5000" w:type="pct"/>
        <w:tblLayout w:type="fixed"/>
        <w:tblLook w:val="04A0"/>
      </w:tblPr>
      <w:tblGrid>
        <w:gridCol w:w="9571"/>
      </w:tblGrid>
      <w:tr w:rsidR="002D6986" w:rsidRPr="001838A8" w:rsidTr="000E6A65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86" w:rsidRPr="001838A8" w:rsidRDefault="002D6986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  <w:tbl>
            <w:tblPr>
              <w:tblW w:w="5000" w:type="pct"/>
              <w:tblLayout w:type="fixed"/>
              <w:tblLook w:val="04A0"/>
            </w:tblPr>
            <w:tblGrid>
              <w:gridCol w:w="2664"/>
              <w:gridCol w:w="421"/>
              <w:gridCol w:w="320"/>
              <w:gridCol w:w="419"/>
              <w:gridCol w:w="725"/>
              <w:gridCol w:w="521"/>
              <w:gridCol w:w="430"/>
              <w:gridCol w:w="549"/>
              <w:gridCol w:w="611"/>
              <w:gridCol w:w="850"/>
              <w:gridCol w:w="992"/>
              <w:gridCol w:w="843"/>
            </w:tblGrid>
            <w:tr w:rsidR="000E6A65" w:rsidRPr="000E6A65" w:rsidTr="000E6A65">
              <w:trPr>
                <w:trHeight w:val="255"/>
              </w:trPr>
              <w:tc>
                <w:tcPr>
                  <w:tcW w:w="1425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E6A65">
                    <w:rPr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007" w:type="pct"/>
                  <w:gridSpan w:val="4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0E6A65">
                    <w:rPr>
                      <w:b/>
                      <w:bCs/>
                      <w:sz w:val="20"/>
                      <w:szCs w:val="20"/>
                    </w:rPr>
                    <w:t>Цср</w:t>
                  </w:r>
                  <w:proofErr w:type="spellEnd"/>
                </w:p>
              </w:tc>
              <w:tc>
                <w:tcPr>
                  <w:tcW w:w="279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E6A65">
                    <w:rPr>
                      <w:b/>
                      <w:bCs/>
                      <w:sz w:val="20"/>
                      <w:szCs w:val="20"/>
                    </w:rPr>
                    <w:t>ВР</w:t>
                  </w:r>
                </w:p>
              </w:tc>
              <w:tc>
                <w:tcPr>
                  <w:tcW w:w="230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0E6A65">
                    <w:rPr>
                      <w:b/>
                      <w:bCs/>
                      <w:sz w:val="20"/>
                      <w:szCs w:val="20"/>
                    </w:rPr>
                    <w:t>Рз</w:t>
                  </w:r>
                  <w:proofErr w:type="spellEnd"/>
                </w:p>
              </w:tc>
              <w:tc>
                <w:tcPr>
                  <w:tcW w:w="294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0E6A65">
                    <w:rPr>
                      <w:b/>
                      <w:bCs/>
                      <w:sz w:val="20"/>
                      <w:szCs w:val="20"/>
                    </w:rPr>
                    <w:t>Прз</w:t>
                  </w:r>
                  <w:proofErr w:type="spellEnd"/>
                </w:p>
              </w:tc>
              <w:tc>
                <w:tcPr>
                  <w:tcW w:w="327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0E6A65">
                    <w:rPr>
                      <w:b/>
                      <w:bCs/>
                      <w:sz w:val="20"/>
                      <w:szCs w:val="20"/>
                    </w:rPr>
                    <w:t>Адм</w:t>
                  </w:r>
                  <w:proofErr w:type="spellEnd"/>
                </w:p>
              </w:tc>
              <w:tc>
                <w:tcPr>
                  <w:tcW w:w="1438" w:type="pct"/>
                  <w:gridSpan w:val="3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E6A65">
                    <w:rPr>
                      <w:b/>
                      <w:bCs/>
                      <w:sz w:val="20"/>
                      <w:szCs w:val="20"/>
                    </w:rPr>
                    <w:t>Сумма</w:t>
                  </w:r>
                </w:p>
              </w:tc>
            </w:tr>
            <w:tr w:rsidR="000E6A65" w:rsidRPr="000E6A65" w:rsidTr="000E6A65">
              <w:trPr>
                <w:trHeight w:val="255"/>
              </w:trPr>
              <w:tc>
                <w:tcPr>
                  <w:tcW w:w="1425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007" w:type="pct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9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30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27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E6A65">
                    <w:rPr>
                      <w:b/>
                      <w:bCs/>
                      <w:sz w:val="20"/>
                      <w:szCs w:val="20"/>
                    </w:rPr>
                    <w:t>2023 год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E6A65">
                    <w:rPr>
                      <w:b/>
                      <w:bCs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E6A65">
                    <w:rPr>
                      <w:b/>
                      <w:bCs/>
                      <w:sz w:val="20"/>
                      <w:szCs w:val="20"/>
                    </w:rPr>
                    <w:t>2025 год</w:t>
                  </w:r>
                </w:p>
              </w:tc>
            </w:tr>
            <w:tr w:rsidR="000E6A65" w:rsidRPr="000E6A65" w:rsidTr="000E6A65">
              <w:trPr>
                <w:trHeight w:val="2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E6A65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E6A65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E6A65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E6A65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E6A65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E6A65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E6A65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E6A65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E6A65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E6A65">
                    <w:rPr>
                      <w:b/>
                      <w:bCs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E6A65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E6A65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</w:tr>
            <w:tr w:rsidR="000E6A65" w:rsidRPr="000E6A65" w:rsidTr="000E6A65">
              <w:trPr>
                <w:trHeight w:val="255"/>
              </w:trPr>
              <w:tc>
                <w:tcPr>
                  <w:tcW w:w="142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ВСЕГО</w:t>
                  </w:r>
                </w:p>
              </w:tc>
              <w:tc>
                <w:tcPr>
                  <w:tcW w:w="225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1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4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8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2414,3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1887,6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1955,7</w:t>
                  </w:r>
                </w:p>
              </w:tc>
            </w:tr>
            <w:tr w:rsidR="000E6A65" w:rsidRPr="000E6A65" w:rsidTr="000E6A65">
              <w:trPr>
                <w:trHeight w:val="72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Обеспечение деятельности Администрации Кажлодского сельского поселения  Торбеевского муниципального района Республики Мордовия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color w:val="000000"/>
                      <w:sz w:val="18"/>
                      <w:szCs w:val="18"/>
                    </w:rPr>
                    <w:t>1064,9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color w:val="000000"/>
                      <w:sz w:val="18"/>
                      <w:szCs w:val="18"/>
                    </w:rPr>
                    <w:t>1025,8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color w:val="000000"/>
                      <w:sz w:val="18"/>
                      <w:szCs w:val="18"/>
                    </w:rPr>
                    <w:t>1044,3</w:t>
                  </w:r>
                </w:p>
              </w:tc>
            </w:tr>
            <w:tr w:rsidR="000E6A65" w:rsidRPr="000E6A65" w:rsidTr="000E6A65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 xml:space="preserve">Глава администрации Кажлодского сельского поселения Торбеевского муниципального района 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520,4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350,2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350,2</w:t>
                  </w:r>
                </w:p>
              </w:tc>
            </w:tr>
            <w:tr w:rsidR="000E6A65" w:rsidRPr="000E6A65" w:rsidTr="000E6A65">
              <w:trPr>
                <w:trHeight w:val="49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Расходы на выплаты по оплате труда высшего должностного лица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275,5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E6A65" w:rsidRPr="000E6A65" w:rsidTr="000E6A65">
              <w:trPr>
                <w:trHeight w:val="120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lastRenderedPageBreak/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275,5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E6A65" w:rsidRPr="000E6A65" w:rsidTr="000E6A65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275,5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E6A65" w:rsidRPr="000E6A65" w:rsidTr="000E6A65">
              <w:trPr>
                <w:trHeight w:val="2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275,5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E6A65" w:rsidRPr="000E6A65" w:rsidTr="000E6A65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275,5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E6A65" w:rsidRPr="000E6A65" w:rsidTr="000E6A65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275,5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E6A65" w:rsidRPr="000E6A65" w:rsidTr="000E6A65">
              <w:trPr>
                <w:trHeight w:val="81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proofErr w:type="spellStart"/>
                  <w:r w:rsidRPr="000E6A65">
                    <w:rPr>
                      <w:sz w:val="18"/>
                      <w:szCs w:val="18"/>
                    </w:rPr>
                    <w:t>Софинансирование</w:t>
                  </w:r>
                  <w:proofErr w:type="spellEnd"/>
                  <w:r w:rsidRPr="000E6A65">
                    <w:rPr>
                      <w:sz w:val="18"/>
                      <w:szCs w:val="18"/>
                    </w:rPr>
                    <w:t xml:space="preserve"> расходных обязательств по финансовому обеспечению деятельности органов местного самоуправления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244,9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350,2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350,2</w:t>
                  </w:r>
                </w:p>
              </w:tc>
            </w:tr>
            <w:tr w:rsidR="000E6A65" w:rsidRPr="000E6A65" w:rsidTr="000E6A65">
              <w:trPr>
                <w:trHeight w:val="96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244,9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350,2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350,2</w:t>
                  </w:r>
                </w:p>
              </w:tc>
            </w:tr>
            <w:tr w:rsidR="000E6A65" w:rsidRPr="000E6A65" w:rsidTr="000E6A65">
              <w:trPr>
                <w:trHeight w:val="58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244,9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350,2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350,2</w:t>
                  </w:r>
                </w:p>
              </w:tc>
            </w:tr>
            <w:tr w:rsidR="000E6A65" w:rsidRPr="000E6A65" w:rsidTr="000E6A65">
              <w:trPr>
                <w:trHeight w:val="42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244,9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350,2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350,2</w:t>
                  </w:r>
                </w:p>
              </w:tc>
            </w:tr>
            <w:tr w:rsidR="000E6A65" w:rsidRPr="000E6A65" w:rsidTr="000E6A65">
              <w:trPr>
                <w:trHeight w:val="72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244,9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350,2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350,2</w:t>
                  </w:r>
                </w:p>
              </w:tc>
            </w:tr>
            <w:tr w:rsidR="000E6A65" w:rsidRPr="000E6A65" w:rsidTr="000E6A65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244,9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350,2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350,2</w:t>
                  </w:r>
                </w:p>
              </w:tc>
            </w:tr>
            <w:tr w:rsidR="000E6A65" w:rsidRPr="000E6A65" w:rsidTr="000E6A65">
              <w:trPr>
                <w:trHeight w:val="93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 xml:space="preserve">Обеспечение деятельности аппарата Администрации Кажлодского сельского </w:t>
                  </w:r>
                  <w:proofErr w:type="spellStart"/>
                  <w:r w:rsidRPr="000E6A65">
                    <w:rPr>
                      <w:sz w:val="18"/>
                      <w:szCs w:val="18"/>
                    </w:rPr>
                    <w:t>поселенияТорбеевского</w:t>
                  </w:r>
                  <w:proofErr w:type="spellEnd"/>
                  <w:r w:rsidRPr="000E6A65">
                    <w:rPr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544,5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675,6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694,1</w:t>
                  </w:r>
                </w:p>
              </w:tc>
            </w:tr>
            <w:tr w:rsidR="000E6A65" w:rsidRPr="000E6A65" w:rsidTr="000E6A65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Расходы на выплаты по оплате труда работников органов местного самоуправления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239,0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119,2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119,2</w:t>
                  </w:r>
                </w:p>
              </w:tc>
            </w:tr>
            <w:tr w:rsidR="000E6A65" w:rsidRPr="000E6A65" w:rsidTr="000E6A65">
              <w:trPr>
                <w:trHeight w:val="96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      </w:r>
                  <w:r w:rsidRPr="000E6A65">
                    <w:rPr>
                      <w:sz w:val="18"/>
                      <w:szCs w:val="18"/>
                    </w:rPr>
                    <w:lastRenderedPageBreak/>
                    <w:t>управления государственными внебюджетными фондами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lastRenderedPageBreak/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239,0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119,2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119,2</w:t>
                  </w:r>
                </w:p>
              </w:tc>
            </w:tr>
            <w:tr w:rsidR="000E6A65" w:rsidRPr="000E6A65" w:rsidTr="000E6A65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lastRenderedPageBreak/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239,0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119,2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119,2</w:t>
                  </w:r>
                </w:p>
              </w:tc>
            </w:tr>
            <w:tr w:rsidR="000E6A65" w:rsidRPr="000E6A65" w:rsidTr="000E6A65">
              <w:trPr>
                <w:trHeight w:val="28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239,0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119,2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119,2</w:t>
                  </w:r>
                </w:p>
              </w:tc>
            </w:tr>
            <w:tr w:rsidR="000E6A65" w:rsidRPr="000E6A65" w:rsidTr="000E6A65">
              <w:trPr>
                <w:trHeight w:val="102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239,0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119,2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119,2</w:t>
                  </w:r>
                </w:p>
              </w:tc>
            </w:tr>
            <w:tr w:rsidR="000E6A65" w:rsidRPr="000E6A65" w:rsidTr="000E6A65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239,0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119,2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119,2</w:t>
                  </w:r>
                </w:p>
              </w:tc>
            </w:tr>
            <w:tr w:rsidR="000E6A65" w:rsidRPr="000E6A65" w:rsidTr="000E6A65">
              <w:trPr>
                <w:trHeight w:val="5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137,1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230,4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225,0</w:t>
                  </w:r>
                </w:p>
              </w:tc>
            </w:tr>
            <w:tr w:rsidR="000E6A65" w:rsidRPr="000E6A65" w:rsidTr="000E6A65">
              <w:trPr>
                <w:trHeight w:val="126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1,7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1,8</w:t>
                  </w:r>
                </w:p>
              </w:tc>
            </w:tr>
            <w:tr w:rsidR="000E6A65" w:rsidRPr="000E6A65" w:rsidTr="000E6A65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1,7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1,8</w:t>
                  </w:r>
                </w:p>
              </w:tc>
            </w:tr>
            <w:tr w:rsidR="000E6A65" w:rsidRPr="000E6A65" w:rsidTr="000E6A65">
              <w:trPr>
                <w:trHeight w:val="2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1,7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1,8</w:t>
                  </w:r>
                </w:p>
              </w:tc>
            </w:tr>
            <w:tr w:rsidR="000E6A65" w:rsidRPr="000E6A65" w:rsidTr="000E6A65">
              <w:trPr>
                <w:trHeight w:val="93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1,7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1,8</w:t>
                  </w:r>
                </w:p>
              </w:tc>
            </w:tr>
            <w:tr w:rsidR="000E6A65" w:rsidRPr="000E6A65" w:rsidTr="000E6A65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1,7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1,8</w:t>
                  </w:r>
                </w:p>
              </w:tc>
            </w:tr>
            <w:tr w:rsidR="000E6A65" w:rsidRPr="000E6A65" w:rsidTr="000E6A65">
              <w:trPr>
                <w:trHeight w:val="45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132,4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224,0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218,5</w:t>
                  </w:r>
                </w:p>
              </w:tc>
            </w:tr>
            <w:tr w:rsidR="000E6A65" w:rsidRPr="000E6A65" w:rsidTr="000E6A65">
              <w:trPr>
                <w:trHeight w:val="5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132,4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224,0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218,5</w:t>
                  </w:r>
                </w:p>
              </w:tc>
            </w:tr>
            <w:tr w:rsidR="000E6A65" w:rsidRPr="000E6A65" w:rsidTr="000E6A65">
              <w:trPr>
                <w:trHeight w:val="2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132,4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224,0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218,5</w:t>
                  </w:r>
                </w:p>
              </w:tc>
            </w:tr>
            <w:tr w:rsidR="000E6A65" w:rsidRPr="000E6A65" w:rsidTr="000E6A65">
              <w:trPr>
                <w:trHeight w:val="93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132,4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224,0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218,5</w:t>
                  </w:r>
                </w:p>
              </w:tc>
            </w:tr>
            <w:tr w:rsidR="000E6A65" w:rsidRPr="000E6A65" w:rsidTr="000E6A65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 xml:space="preserve">Администрация Кажлодского сельского поселения </w:t>
                  </w:r>
                  <w:r w:rsidRPr="000E6A65">
                    <w:rPr>
                      <w:sz w:val="18"/>
                      <w:szCs w:val="18"/>
                    </w:rPr>
                    <w:lastRenderedPageBreak/>
                    <w:t>Торбеевского муниципального района Республики Мордовия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lastRenderedPageBreak/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132,4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224,0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218,5</w:t>
                  </w:r>
                </w:p>
              </w:tc>
            </w:tr>
            <w:tr w:rsidR="000E6A65" w:rsidRPr="000E6A65" w:rsidTr="000E6A65">
              <w:trPr>
                <w:trHeight w:val="2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lastRenderedPageBreak/>
                    <w:t>Иные бюджетные ассигнования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4,7</w:t>
                  </w:r>
                </w:p>
              </w:tc>
            </w:tr>
            <w:tr w:rsidR="000E6A65" w:rsidRPr="000E6A65" w:rsidTr="000E6A65">
              <w:trPr>
                <w:trHeight w:val="2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4,7</w:t>
                  </w:r>
                </w:p>
              </w:tc>
            </w:tr>
            <w:tr w:rsidR="000E6A65" w:rsidRPr="000E6A65" w:rsidTr="000E6A65">
              <w:trPr>
                <w:trHeight w:val="2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4,7</w:t>
                  </w:r>
                </w:p>
              </w:tc>
            </w:tr>
            <w:tr w:rsidR="000E6A65" w:rsidRPr="000E6A65" w:rsidTr="000E6A65">
              <w:trPr>
                <w:trHeight w:val="72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4,7</w:t>
                  </w:r>
                </w:p>
              </w:tc>
            </w:tr>
            <w:tr w:rsidR="000E6A65" w:rsidRPr="000E6A65" w:rsidTr="000E6A65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4,7</w:t>
                  </w:r>
                </w:p>
              </w:tc>
            </w:tr>
            <w:tr w:rsidR="000E6A65" w:rsidRPr="000E6A65" w:rsidTr="000E6A65">
              <w:trPr>
                <w:trHeight w:val="81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proofErr w:type="spellStart"/>
                  <w:r w:rsidRPr="000E6A65">
                    <w:rPr>
                      <w:sz w:val="18"/>
                      <w:szCs w:val="18"/>
                    </w:rPr>
                    <w:t>Софинансирование</w:t>
                  </w:r>
                  <w:proofErr w:type="spellEnd"/>
                  <w:r w:rsidRPr="000E6A65">
                    <w:rPr>
                      <w:sz w:val="18"/>
                      <w:szCs w:val="18"/>
                    </w:rPr>
                    <w:t xml:space="preserve"> расходных обязательств по финансовому обеспечению деятельности органов местного самоуправления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168,4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326,0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349,9</w:t>
                  </w:r>
                </w:p>
              </w:tc>
            </w:tr>
            <w:tr w:rsidR="000E6A65" w:rsidRPr="000E6A65" w:rsidTr="000E6A65">
              <w:trPr>
                <w:trHeight w:val="96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166,4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300,0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300,0</w:t>
                  </w:r>
                </w:p>
              </w:tc>
            </w:tr>
            <w:tr w:rsidR="000E6A65" w:rsidRPr="000E6A65" w:rsidTr="000E6A65">
              <w:trPr>
                <w:trHeight w:val="58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166,4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300,0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300,0</w:t>
                  </w:r>
                </w:p>
              </w:tc>
            </w:tr>
            <w:tr w:rsidR="000E6A65" w:rsidRPr="000E6A65" w:rsidTr="000E6A65">
              <w:trPr>
                <w:trHeight w:val="42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166,4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300,0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300,0</w:t>
                  </w:r>
                </w:p>
              </w:tc>
            </w:tr>
            <w:tr w:rsidR="000E6A65" w:rsidRPr="000E6A65" w:rsidTr="000E6A65">
              <w:trPr>
                <w:trHeight w:val="72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166,4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300,0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300,0</w:t>
                  </w:r>
                </w:p>
              </w:tc>
            </w:tr>
            <w:tr w:rsidR="000E6A65" w:rsidRPr="000E6A65" w:rsidTr="000E6A65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166,4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300,0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300,0</w:t>
                  </w:r>
                </w:p>
              </w:tc>
            </w:tr>
            <w:tr w:rsidR="000E6A65" w:rsidRPr="000E6A65" w:rsidTr="000E6A65">
              <w:trPr>
                <w:trHeight w:val="58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26,0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49,9</w:t>
                  </w:r>
                </w:p>
              </w:tc>
            </w:tr>
            <w:tr w:rsidR="000E6A65" w:rsidRPr="000E6A65" w:rsidTr="000E6A65">
              <w:trPr>
                <w:trHeight w:val="57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26,0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49,9</w:t>
                  </w:r>
                </w:p>
              </w:tc>
            </w:tr>
            <w:tr w:rsidR="000E6A65" w:rsidRPr="000E6A65" w:rsidTr="000E6A65">
              <w:trPr>
                <w:trHeight w:val="37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26,0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49,9</w:t>
                  </w:r>
                </w:p>
              </w:tc>
            </w:tr>
            <w:tr w:rsidR="000E6A65" w:rsidRPr="000E6A65" w:rsidTr="000E6A65">
              <w:trPr>
                <w:trHeight w:val="72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26,0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49,9</w:t>
                  </w:r>
                </w:p>
              </w:tc>
            </w:tr>
            <w:tr w:rsidR="000E6A65" w:rsidRPr="000E6A65" w:rsidTr="000E6A65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lastRenderedPageBreak/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26,0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49,9</w:t>
                  </w:r>
                </w:p>
              </w:tc>
            </w:tr>
            <w:tr w:rsidR="000E6A65" w:rsidRPr="000E6A65" w:rsidTr="000E6A65">
              <w:trPr>
                <w:trHeight w:val="57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0E6A65">
                    <w:rPr>
                      <w:b/>
                      <w:bCs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0E6A65">
                    <w:rPr>
                      <w:b/>
                      <w:bCs/>
                      <w:sz w:val="18"/>
                      <w:szCs w:val="18"/>
                    </w:rPr>
                    <w:t xml:space="preserve"> расходы главных распорядителей  средств местного бюджета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1349,5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861,8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911,4</w:t>
                  </w:r>
                </w:p>
              </w:tc>
            </w:tr>
            <w:tr w:rsidR="000E6A65" w:rsidRPr="000E6A65" w:rsidTr="000E6A65">
              <w:trPr>
                <w:trHeight w:val="7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proofErr w:type="spellStart"/>
                  <w:r w:rsidRPr="000E6A65">
                    <w:rPr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0E6A65">
                    <w:rPr>
                      <w:sz w:val="18"/>
                      <w:szCs w:val="18"/>
                    </w:rPr>
                    <w:t xml:space="preserve"> расходы в рамках </w:t>
                  </w:r>
                  <w:proofErr w:type="gramStart"/>
                  <w:r w:rsidRPr="000E6A65">
                    <w:rPr>
                      <w:sz w:val="18"/>
                      <w:szCs w:val="18"/>
                    </w:rPr>
                    <w:t>обеспечения деятельности главных распорядителей средств местного бюджета</w:t>
                  </w:r>
                  <w:proofErr w:type="gramEnd"/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1349,5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861,8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911,4</w:t>
                  </w:r>
                </w:p>
              </w:tc>
            </w:tr>
            <w:tr w:rsidR="000E6A65" w:rsidRPr="000E6A65" w:rsidTr="000E6A65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127,7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124,3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129,3</w:t>
                  </w:r>
                </w:p>
              </w:tc>
            </w:tr>
            <w:tr w:rsidR="000E6A65" w:rsidRPr="000E6A65" w:rsidTr="000E6A65">
              <w:trPr>
                <w:trHeight w:val="30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127,7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124,3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129,3</w:t>
                  </w:r>
                </w:p>
              </w:tc>
            </w:tr>
            <w:tr w:rsidR="000E6A65" w:rsidRPr="000E6A65" w:rsidTr="000E6A65">
              <w:trPr>
                <w:trHeight w:val="2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127,7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124,3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129,3</w:t>
                  </w:r>
                </w:p>
              </w:tc>
            </w:tr>
            <w:tr w:rsidR="000E6A65" w:rsidRPr="000E6A65" w:rsidTr="000E6A65">
              <w:trPr>
                <w:trHeight w:val="2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Социальная политика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127,7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124,3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129,3</w:t>
                  </w:r>
                </w:p>
              </w:tc>
            </w:tr>
            <w:tr w:rsidR="000E6A65" w:rsidRPr="000E6A65" w:rsidTr="000E6A65">
              <w:trPr>
                <w:trHeight w:val="2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Пенсионное обеспечение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127,7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124,3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129,3</w:t>
                  </w:r>
                </w:p>
              </w:tc>
            </w:tr>
            <w:tr w:rsidR="000E6A65" w:rsidRPr="000E6A65" w:rsidTr="000E6A65">
              <w:trPr>
                <w:trHeight w:val="75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127,7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124,3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129,3</w:t>
                  </w:r>
                </w:p>
              </w:tc>
            </w:tr>
            <w:tr w:rsidR="000E6A65" w:rsidRPr="000E6A65" w:rsidTr="000E6A65">
              <w:trPr>
                <w:trHeight w:val="72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Резервный фонд администрации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4,4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</w:tr>
            <w:tr w:rsidR="000E6A65" w:rsidRPr="000E6A65" w:rsidTr="000E6A65">
              <w:trPr>
                <w:trHeight w:val="2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4,4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</w:tr>
            <w:tr w:rsidR="000E6A65" w:rsidRPr="000E6A65" w:rsidTr="000E6A65">
              <w:trPr>
                <w:trHeight w:val="2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Резервные средства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4,4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</w:tr>
            <w:tr w:rsidR="000E6A65" w:rsidRPr="000E6A65" w:rsidTr="000E6A65">
              <w:trPr>
                <w:trHeight w:val="2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4,4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</w:tr>
            <w:tr w:rsidR="000E6A65" w:rsidRPr="000E6A65" w:rsidTr="000E6A65">
              <w:trPr>
                <w:trHeight w:val="2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Резервные фонды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4,4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</w:tr>
            <w:tr w:rsidR="000E6A65" w:rsidRPr="000E6A65" w:rsidTr="000E6A65">
              <w:trPr>
                <w:trHeight w:val="75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4,4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</w:tr>
            <w:tr w:rsidR="000E6A65" w:rsidRPr="000E6A65" w:rsidTr="000E6A65">
              <w:trPr>
                <w:trHeight w:val="31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Процентные платежи по муниципальному долгу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0E6A65" w:rsidRPr="000E6A65" w:rsidTr="000E6A65">
              <w:trPr>
                <w:trHeight w:val="22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Обслуживание государственного (муниципального) долга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700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0E6A65" w:rsidRPr="000E6A65" w:rsidTr="000E6A65">
              <w:trPr>
                <w:trHeight w:val="30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Обслуживание муниципального долга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730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0E6A65" w:rsidRPr="000E6A65" w:rsidTr="000E6A65">
              <w:trPr>
                <w:trHeight w:val="34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Обслуживание государственного (муниципального) долга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730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0E6A65" w:rsidRPr="000E6A65" w:rsidTr="000E6A65">
              <w:trPr>
                <w:trHeight w:val="63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Обслуживание государственного (муниципального) внутреннего долга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730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0E6A65" w:rsidRPr="000E6A65" w:rsidTr="000E6A65">
              <w:trPr>
                <w:trHeight w:val="72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730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0E6A65" w:rsidRPr="000E6A65" w:rsidTr="000E6A65">
              <w:trPr>
                <w:trHeight w:val="30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Условно утвержденные расходы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41990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17,4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35,2</w:t>
                  </w:r>
                </w:p>
              </w:tc>
            </w:tr>
            <w:tr w:rsidR="000E6A65" w:rsidRPr="000E6A65" w:rsidTr="000E6A65">
              <w:trPr>
                <w:trHeight w:val="30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41990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17,4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35,2</w:t>
                  </w:r>
                </w:p>
              </w:tc>
            </w:tr>
            <w:tr w:rsidR="000E6A65" w:rsidRPr="000E6A65" w:rsidTr="000E6A65">
              <w:trPr>
                <w:trHeight w:val="30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0E6A65">
                    <w:rPr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41990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17,4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35,2</w:t>
                  </w:r>
                </w:p>
              </w:tc>
            </w:tr>
            <w:tr w:rsidR="000E6A65" w:rsidRPr="000E6A65" w:rsidTr="000E6A65">
              <w:trPr>
                <w:trHeight w:val="30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Условно утвержденные расходы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41990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99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17,4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35,2</w:t>
                  </w:r>
                </w:p>
              </w:tc>
            </w:tr>
            <w:tr w:rsidR="000E6A65" w:rsidRPr="000E6A65" w:rsidTr="000E6A65">
              <w:trPr>
                <w:trHeight w:val="30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lastRenderedPageBreak/>
                    <w:t>Условно утвержденные расходы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41990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99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99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17,4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35,2</w:t>
                  </w:r>
                </w:p>
              </w:tc>
            </w:tr>
            <w:tr w:rsidR="000E6A65" w:rsidRPr="000E6A65" w:rsidTr="000E6A65">
              <w:trPr>
                <w:trHeight w:val="69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41990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99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99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17,4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35,2</w:t>
                  </w:r>
                </w:p>
              </w:tc>
            </w:tr>
            <w:tr w:rsidR="000E6A65" w:rsidRPr="000E6A65" w:rsidTr="000E6A65">
              <w:trPr>
                <w:trHeight w:val="69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Мероприятия в области жилищно-коммунального хозяйства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93,2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0E6A65">
                    <w:rPr>
                      <w:sz w:val="20"/>
                      <w:szCs w:val="20"/>
                    </w:rPr>
                    <w:t>0,0</w:t>
                  </w:r>
                </w:p>
              </w:tc>
            </w:tr>
            <w:tr w:rsidR="000E6A65" w:rsidRPr="000E6A65" w:rsidTr="000E6A65">
              <w:trPr>
                <w:trHeight w:val="69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93,2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0E6A65">
                    <w:rPr>
                      <w:sz w:val="20"/>
                      <w:szCs w:val="20"/>
                    </w:rPr>
                    <w:t>0,0</w:t>
                  </w:r>
                </w:p>
              </w:tc>
            </w:tr>
            <w:tr w:rsidR="000E6A65" w:rsidRPr="000E6A65" w:rsidTr="000E6A65">
              <w:trPr>
                <w:trHeight w:val="69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93,2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0E6A65">
                    <w:rPr>
                      <w:sz w:val="20"/>
                      <w:szCs w:val="20"/>
                    </w:rPr>
                    <w:t>0,0</w:t>
                  </w:r>
                </w:p>
              </w:tc>
            </w:tr>
            <w:tr w:rsidR="000E6A65" w:rsidRPr="000E6A65" w:rsidTr="000E6A65">
              <w:trPr>
                <w:trHeight w:val="69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93,2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0E6A65">
                    <w:rPr>
                      <w:sz w:val="20"/>
                      <w:szCs w:val="20"/>
                    </w:rPr>
                    <w:t>0,0</w:t>
                  </w:r>
                </w:p>
              </w:tc>
            </w:tr>
            <w:tr w:rsidR="000E6A65" w:rsidRPr="000E6A65" w:rsidTr="000E6A65">
              <w:trPr>
                <w:trHeight w:val="69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Коммунальное хозяйство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93,2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0E6A65">
                    <w:rPr>
                      <w:sz w:val="20"/>
                      <w:szCs w:val="20"/>
                    </w:rPr>
                    <w:t>0,0</w:t>
                  </w:r>
                </w:p>
              </w:tc>
            </w:tr>
            <w:tr w:rsidR="000E6A65" w:rsidRPr="000E6A65" w:rsidTr="000E6A65">
              <w:trPr>
                <w:trHeight w:val="69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5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93,2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0E6A65">
                    <w:rPr>
                      <w:sz w:val="20"/>
                      <w:szCs w:val="20"/>
                    </w:rPr>
                    <w:t>0,0</w:t>
                  </w:r>
                </w:p>
              </w:tc>
            </w:tr>
            <w:tr w:rsidR="000E6A65" w:rsidRPr="000E6A65" w:rsidTr="000E6A65">
              <w:trPr>
                <w:trHeight w:val="69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Мероприятия по землеустройству и землепользованию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25,0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E6A65" w:rsidRPr="000E6A65" w:rsidTr="000E6A65">
              <w:trPr>
                <w:trHeight w:val="69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25,0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E6A65" w:rsidRPr="000E6A65" w:rsidTr="000E6A65">
              <w:trPr>
                <w:trHeight w:val="69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25,0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E6A65" w:rsidRPr="000E6A65" w:rsidTr="000E6A65">
              <w:trPr>
                <w:trHeight w:val="69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Национальная экономика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25,0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E6A65" w:rsidRPr="000E6A65" w:rsidTr="000E6A65">
              <w:trPr>
                <w:trHeight w:val="690"/>
              </w:trPr>
              <w:tc>
                <w:tcPr>
                  <w:tcW w:w="142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25,0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E6A65" w:rsidRPr="000E6A65" w:rsidTr="000E6A65">
              <w:trPr>
                <w:trHeight w:val="69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25,0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E6A65" w:rsidRPr="000E6A65" w:rsidTr="000E6A65">
              <w:trPr>
                <w:trHeight w:val="31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Уличное освещение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61,0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152,1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158,2</w:t>
                  </w:r>
                </w:p>
              </w:tc>
            </w:tr>
            <w:tr w:rsidR="000E6A65" w:rsidRPr="000E6A65" w:rsidTr="000E6A65">
              <w:trPr>
                <w:trHeight w:val="45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61,0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152,1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158,2</w:t>
                  </w:r>
                </w:p>
              </w:tc>
            </w:tr>
            <w:tr w:rsidR="000E6A65" w:rsidRPr="000E6A65" w:rsidTr="000E6A65">
              <w:trPr>
                <w:trHeight w:val="45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61,0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152,1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158,2</w:t>
                  </w:r>
                </w:p>
              </w:tc>
            </w:tr>
            <w:tr w:rsidR="000E6A65" w:rsidRPr="000E6A65" w:rsidTr="000E6A65">
              <w:trPr>
                <w:trHeight w:val="21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61,0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152,1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158,2</w:t>
                  </w:r>
                </w:p>
              </w:tc>
            </w:tr>
            <w:tr w:rsidR="000E6A65" w:rsidRPr="000E6A65" w:rsidTr="000E6A65">
              <w:trPr>
                <w:trHeight w:val="22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Благоустройство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61,0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152,1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158,2</w:t>
                  </w:r>
                </w:p>
              </w:tc>
            </w:tr>
            <w:tr w:rsidR="000E6A65" w:rsidRPr="000E6A65" w:rsidTr="000E6A65">
              <w:trPr>
                <w:trHeight w:val="70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61,0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152,1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158,2</w:t>
                  </w:r>
                </w:p>
              </w:tc>
            </w:tr>
            <w:tr w:rsidR="000E6A65" w:rsidRPr="000E6A65" w:rsidTr="000E6A65">
              <w:trPr>
                <w:trHeight w:val="28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 xml:space="preserve">Прочие мероприятия по благоустройству 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47,8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32,5</w:t>
                  </w:r>
                </w:p>
              </w:tc>
            </w:tr>
            <w:tr w:rsidR="000E6A65" w:rsidRPr="000E6A65" w:rsidTr="000E6A65">
              <w:trPr>
                <w:trHeight w:val="45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47,8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32,5</w:t>
                  </w:r>
                </w:p>
              </w:tc>
            </w:tr>
            <w:tr w:rsidR="000E6A65" w:rsidRPr="000E6A65" w:rsidTr="000E6A65">
              <w:trPr>
                <w:trHeight w:val="57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47,8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32,5</w:t>
                  </w:r>
                </w:p>
              </w:tc>
            </w:tr>
            <w:tr w:rsidR="000E6A65" w:rsidRPr="000E6A65" w:rsidTr="000E6A65">
              <w:trPr>
                <w:trHeight w:val="33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47,8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32,5</w:t>
                  </w:r>
                </w:p>
              </w:tc>
            </w:tr>
            <w:tr w:rsidR="000E6A65" w:rsidRPr="000E6A65" w:rsidTr="000E6A65">
              <w:trPr>
                <w:trHeight w:val="31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Благоустройство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47,8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32,5</w:t>
                  </w:r>
                </w:p>
              </w:tc>
            </w:tr>
            <w:tr w:rsidR="000E6A65" w:rsidRPr="000E6A65" w:rsidTr="000E6A65">
              <w:trPr>
                <w:trHeight w:val="70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47,8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32,5</w:t>
                  </w:r>
                </w:p>
              </w:tc>
            </w:tr>
            <w:tr w:rsidR="000E6A65" w:rsidRPr="000E6A65" w:rsidTr="000E6A65">
              <w:trPr>
                <w:trHeight w:val="309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      </w:r>
                  <w:proofErr w:type="spellStart"/>
                  <w:r w:rsidRPr="000E6A65">
                    <w:rPr>
                      <w:sz w:val="18"/>
                      <w:szCs w:val="18"/>
                    </w:rPr>
                    <w:t>осуществлениемуниципального</w:t>
                  </w:r>
                  <w:proofErr w:type="spellEnd"/>
                  <w:r w:rsidRPr="000E6A65">
                    <w:rPr>
                      <w:sz w:val="18"/>
                      <w:szCs w:val="18"/>
                    </w:rPr>
                    <w:t xml:space="preserve"> контроля за сохранностью автомобильных дорог местного значения в границах населенных пунктов </w:t>
                  </w:r>
                  <w:proofErr w:type="spellStart"/>
                  <w:r w:rsidRPr="000E6A65">
                    <w:rPr>
                      <w:sz w:val="18"/>
                      <w:szCs w:val="18"/>
                    </w:rPr>
                    <w:t>поселения</w:t>
                  </w:r>
                  <w:proofErr w:type="gramStart"/>
                  <w:r w:rsidRPr="000E6A65">
                    <w:rPr>
                      <w:sz w:val="18"/>
                      <w:szCs w:val="18"/>
                    </w:rPr>
                    <w:t>,о</w:t>
                  </w:r>
                  <w:proofErr w:type="gramEnd"/>
                  <w:r w:rsidRPr="000E6A65">
                    <w:rPr>
                      <w:sz w:val="18"/>
                      <w:szCs w:val="18"/>
                    </w:rPr>
                    <w:t>рганизации</w:t>
                  </w:r>
                  <w:proofErr w:type="spellEnd"/>
                  <w:r w:rsidRPr="000E6A65">
                    <w:rPr>
                      <w:sz w:val="18"/>
                      <w:szCs w:val="18"/>
                    </w:rPr>
      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366,2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6"/>
                      <w:szCs w:val="16"/>
                    </w:rPr>
                  </w:pPr>
                  <w:r w:rsidRPr="000E6A65">
                    <w:rPr>
                      <w:sz w:val="16"/>
                      <w:szCs w:val="16"/>
                    </w:rPr>
                    <w:t>399,80000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6"/>
                      <w:szCs w:val="16"/>
                    </w:rPr>
                  </w:pPr>
                  <w:r w:rsidRPr="000E6A65">
                    <w:rPr>
                      <w:sz w:val="16"/>
                      <w:szCs w:val="16"/>
                    </w:rPr>
                    <w:t>431,40000</w:t>
                  </w:r>
                </w:p>
              </w:tc>
            </w:tr>
            <w:tr w:rsidR="000E6A65" w:rsidRPr="000E6A65" w:rsidTr="000E6A65">
              <w:trPr>
                <w:trHeight w:val="61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366,2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6"/>
                      <w:szCs w:val="16"/>
                    </w:rPr>
                  </w:pPr>
                  <w:r w:rsidRPr="000E6A65">
                    <w:rPr>
                      <w:sz w:val="16"/>
                      <w:szCs w:val="16"/>
                    </w:rPr>
                    <w:t>399,80000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6"/>
                      <w:szCs w:val="16"/>
                    </w:rPr>
                  </w:pPr>
                  <w:r w:rsidRPr="000E6A65">
                    <w:rPr>
                      <w:sz w:val="16"/>
                      <w:szCs w:val="16"/>
                    </w:rPr>
                    <w:t>431,40000</w:t>
                  </w:r>
                </w:p>
              </w:tc>
            </w:tr>
            <w:tr w:rsidR="000E6A65" w:rsidRPr="000E6A65" w:rsidTr="000E6A65">
              <w:trPr>
                <w:trHeight w:val="52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366,2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6"/>
                      <w:szCs w:val="16"/>
                    </w:rPr>
                  </w:pPr>
                  <w:r w:rsidRPr="000E6A65">
                    <w:rPr>
                      <w:sz w:val="16"/>
                      <w:szCs w:val="16"/>
                    </w:rPr>
                    <w:t>399,80000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6"/>
                      <w:szCs w:val="16"/>
                    </w:rPr>
                  </w:pPr>
                  <w:r w:rsidRPr="000E6A65">
                    <w:rPr>
                      <w:sz w:val="16"/>
                      <w:szCs w:val="16"/>
                    </w:rPr>
                    <w:t>431,40000</w:t>
                  </w:r>
                </w:p>
              </w:tc>
            </w:tr>
            <w:tr w:rsidR="000E6A65" w:rsidRPr="000E6A65" w:rsidTr="000E6A65">
              <w:trPr>
                <w:trHeight w:val="36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Национальная экономика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366,2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6"/>
                      <w:szCs w:val="16"/>
                    </w:rPr>
                  </w:pPr>
                  <w:r w:rsidRPr="000E6A65">
                    <w:rPr>
                      <w:sz w:val="16"/>
                      <w:szCs w:val="16"/>
                    </w:rPr>
                    <w:t>399,80000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6"/>
                      <w:szCs w:val="16"/>
                    </w:rPr>
                  </w:pPr>
                  <w:r w:rsidRPr="000E6A65">
                    <w:rPr>
                      <w:sz w:val="16"/>
                      <w:szCs w:val="16"/>
                    </w:rPr>
                    <w:t>431,40000</w:t>
                  </w:r>
                </w:p>
              </w:tc>
            </w:tr>
            <w:tr w:rsidR="000E6A65" w:rsidRPr="000E6A65" w:rsidTr="000E6A65">
              <w:trPr>
                <w:trHeight w:val="360"/>
              </w:trPr>
              <w:tc>
                <w:tcPr>
                  <w:tcW w:w="142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Дорожное хозяйство (дорожные фонды)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366,2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6"/>
                      <w:szCs w:val="16"/>
                    </w:rPr>
                  </w:pPr>
                  <w:r w:rsidRPr="000E6A65">
                    <w:rPr>
                      <w:sz w:val="16"/>
                      <w:szCs w:val="16"/>
                    </w:rPr>
                    <w:t>399,80000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6"/>
                      <w:szCs w:val="16"/>
                    </w:rPr>
                  </w:pPr>
                  <w:r w:rsidRPr="000E6A65">
                    <w:rPr>
                      <w:sz w:val="16"/>
                      <w:szCs w:val="16"/>
                    </w:rPr>
                    <w:t>431,40000</w:t>
                  </w:r>
                </w:p>
              </w:tc>
            </w:tr>
            <w:tr w:rsidR="000E6A65" w:rsidRPr="000E6A65" w:rsidTr="000E6A65">
              <w:trPr>
                <w:trHeight w:val="73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366,2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6"/>
                      <w:szCs w:val="16"/>
                    </w:rPr>
                  </w:pPr>
                  <w:r w:rsidRPr="000E6A65">
                    <w:rPr>
                      <w:sz w:val="16"/>
                      <w:szCs w:val="16"/>
                    </w:rPr>
                    <w:t>399,80000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6"/>
                      <w:szCs w:val="16"/>
                    </w:rPr>
                  </w:pPr>
                  <w:r w:rsidRPr="000E6A65">
                    <w:rPr>
                      <w:sz w:val="16"/>
                      <w:szCs w:val="16"/>
                    </w:rPr>
                    <w:t>431,40000</w:t>
                  </w:r>
                </w:p>
              </w:tc>
            </w:tr>
            <w:tr w:rsidR="000E6A65" w:rsidRPr="000E6A65" w:rsidTr="000E6A65">
              <w:trPr>
                <w:trHeight w:val="99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0E6A65" w:rsidRPr="000E6A65" w:rsidTr="000E6A65">
              <w:trPr>
                <w:trHeight w:val="61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0E6A65" w:rsidRPr="000E6A65" w:rsidTr="000E6A65">
              <w:trPr>
                <w:trHeight w:val="52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0E6A65" w:rsidRPr="000E6A65" w:rsidTr="000E6A65">
              <w:trPr>
                <w:trHeight w:val="34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0E6A65" w:rsidRPr="000E6A65" w:rsidTr="000E6A65">
              <w:trPr>
                <w:trHeight w:val="22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Благоустройство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0E6A65" w:rsidRPr="000E6A65" w:rsidTr="000E6A65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0E6A65" w:rsidRPr="000E6A65" w:rsidTr="000E6A65">
              <w:trPr>
                <w:trHeight w:val="2084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proofErr w:type="gramStart"/>
                  <w:r w:rsidRPr="000E6A65">
                    <w:rPr>
                      <w:sz w:val="18"/>
                      <w:szCs w:val="18"/>
                    </w:rPr>
      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      </w:r>
                  <w:r w:rsidRPr="000E6A65">
                    <w:rPr>
                      <w:sz w:val="18"/>
                      <w:szCs w:val="18"/>
                    </w:rPr>
                    <w:br/>
      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      </w:r>
                  <w:proofErr w:type="gramEnd"/>
                  <w:r w:rsidRPr="000E6A65">
                    <w:rPr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0E6A65">
                    <w:rPr>
                      <w:sz w:val="18"/>
                      <w:szCs w:val="18"/>
                    </w:rPr>
      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      </w:r>
                  <w:proofErr w:type="gramEnd"/>
                  <w:r w:rsidRPr="000E6A65">
                    <w:rPr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0E6A65">
                    <w:rPr>
                      <w:sz w:val="18"/>
                      <w:szCs w:val="18"/>
                    </w:rPr>
      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</w:t>
                  </w:r>
                  <w:r w:rsidRPr="000E6A65">
                    <w:rPr>
                      <w:sz w:val="18"/>
                      <w:szCs w:val="18"/>
                    </w:rPr>
                    <w:lastRenderedPageBreak/>
                    <w:t>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      </w:r>
                  <w:proofErr w:type="gramEnd"/>
                  <w:r w:rsidRPr="000E6A65">
                    <w:rPr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0E6A65">
                    <w:rPr>
                      <w:sz w:val="18"/>
                      <w:szCs w:val="18"/>
                    </w:rPr>
      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      </w:r>
                  <w:proofErr w:type="gramEnd"/>
                  <w:r w:rsidRPr="000E6A65">
                    <w:rPr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0E6A65">
                    <w:rPr>
                      <w:sz w:val="18"/>
                      <w:szCs w:val="18"/>
                    </w:rPr>
      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</w:t>
                  </w:r>
                  <w:r w:rsidRPr="000E6A65">
                    <w:rPr>
                      <w:sz w:val="18"/>
                      <w:szCs w:val="18"/>
                    </w:rPr>
                    <w:lastRenderedPageBreak/>
                    <w:t>осуществлению сноса самовольной постройки или ее приведения в</w:t>
                  </w:r>
                  <w:proofErr w:type="gramEnd"/>
                  <w:r w:rsidRPr="000E6A65">
                    <w:rPr>
                      <w:sz w:val="18"/>
                      <w:szCs w:val="18"/>
                    </w:rPr>
      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lastRenderedPageBreak/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0E6A65" w:rsidRPr="000E6A65" w:rsidTr="000E6A65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0E6A65" w:rsidRPr="000E6A65" w:rsidTr="000E6A65">
              <w:trPr>
                <w:trHeight w:val="49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0E6A65" w:rsidRPr="000E6A65" w:rsidTr="000E6A65">
              <w:trPr>
                <w:trHeight w:val="28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Национальная экономика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0E6A65" w:rsidRPr="000E6A65" w:rsidTr="000E6A65">
              <w:trPr>
                <w:trHeight w:val="28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0E6A65" w:rsidRPr="000E6A65" w:rsidTr="000E6A65">
              <w:trPr>
                <w:trHeight w:val="81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0E6A65" w:rsidRPr="000E6A65" w:rsidTr="000E6A65">
              <w:trPr>
                <w:trHeight w:val="82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109,3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114,4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118,7</w:t>
                  </w:r>
                </w:p>
              </w:tc>
            </w:tr>
            <w:tr w:rsidR="000E6A65" w:rsidRPr="000E6A65" w:rsidTr="000E6A65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101,5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108,3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112,6</w:t>
                  </w:r>
                </w:p>
              </w:tc>
            </w:tr>
            <w:tr w:rsidR="000E6A65" w:rsidRPr="000E6A65" w:rsidTr="000E6A65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101,5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108,3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112,6</w:t>
                  </w:r>
                </w:p>
              </w:tc>
            </w:tr>
            <w:tr w:rsidR="000E6A65" w:rsidRPr="000E6A65" w:rsidTr="000E6A65">
              <w:trPr>
                <w:trHeight w:val="45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Национальная оборона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101,5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108,3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112,6</w:t>
                  </w:r>
                </w:p>
              </w:tc>
            </w:tr>
            <w:tr w:rsidR="000E6A65" w:rsidRPr="000E6A65" w:rsidTr="000E6A65">
              <w:trPr>
                <w:trHeight w:val="45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101,5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108,3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112,6</w:t>
                  </w:r>
                </w:p>
              </w:tc>
            </w:tr>
            <w:tr w:rsidR="000E6A65" w:rsidRPr="000E6A65" w:rsidTr="000E6A65">
              <w:trPr>
                <w:trHeight w:val="45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101,5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108,3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112,6</w:t>
                  </w:r>
                </w:p>
              </w:tc>
            </w:tr>
            <w:tr w:rsidR="000E6A65" w:rsidRPr="000E6A65" w:rsidTr="000E6A65">
              <w:trPr>
                <w:trHeight w:val="45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7,8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6,1</w:t>
                  </w:r>
                </w:p>
              </w:tc>
            </w:tr>
            <w:tr w:rsidR="000E6A65" w:rsidRPr="000E6A65" w:rsidTr="000E6A65">
              <w:trPr>
                <w:trHeight w:val="51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7,8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6,1</w:t>
                  </w:r>
                </w:p>
              </w:tc>
            </w:tr>
            <w:tr w:rsidR="000E6A65" w:rsidRPr="000E6A65" w:rsidTr="000E6A65">
              <w:trPr>
                <w:trHeight w:val="33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Национальная оборона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7,8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6,1</w:t>
                  </w:r>
                </w:p>
              </w:tc>
            </w:tr>
            <w:tr w:rsidR="000E6A65" w:rsidRPr="000E6A65" w:rsidTr="000E6A65">
              <w:trPr>
                <w:trHeight w:val="33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0E6A6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7,8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6,1</w:t>
                  </w:r>
                </w:p>
              </w:tc>
            </w:tr>
            <w:tr w:rsidR="000E6A65" w:rsidRPr="000E6A65" w:rsidTr="000E6A65">
              <w:trPr>
                <w:trHeight w:val="51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5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7,8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6,1</w:t>
                  </w:r>
                </w:p>
              </w:tc>
            </w:tr>
            <w:tr w:rsidR="000E6A65" w:rsidRPr="000E6A65" w:rsidTr="000E6A65">
              <w:trPr>
                <w:trHeight w:val="808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lastRenderedPageBreak/>
      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0,4</w:t>
                  </w:r>
                </w:p>
              </w:tc>
            </w:tr>
            <w:tr w:rsidR="000E6A65" w:rsidRPr="000E6A65" w:rsidTr="000E6A65">
              <w:trPr>
                <w:trHeight w:val="51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0,4</w:t>
                  </w:r>
                </w:p>
              </w:tc>
            </w:tr>
            <w:tr w:rsidR="000E6A65" w:rsidRPr="000E6A65" w:rsidTr="000E6A65">
              <w:trPr>
                <w:trHeight w:val="51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0,4</w:t>
                  </w:r>
                </w:p>
              </w:tc>
            </w:tr>
            <w:tr w:rsidR="000E6A65" w:rsidRPr="000E6A65" w:rsidTr="000E6A65">
              <w:trPr>
                <w:trHeight w:val="40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0,4</w:t>
                  </w:r>
                </w:p>
              </w:tc>
            </w:tr>
            <w:tr w:rsidR="000E6A65" w:rsidRPr="000E6A65" w:rsidTr="000E6A65">
              <w:trPr>
                <w:trHeight w:val="8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0,4</w:t>
                  </w:r>
                </w:p>
              </w:tc>
            </w:tr>
            <w:tr w:rsidR="000E6A65" w:rsidRPr="000E6A65" w:rsidTr="000E6A65">
              <w:trPr>
                <w:trHeight w:val="70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0,4</w:t>
                  </w:r>
                </w:p>
              </w:tc>
            </w:tr>
            <w:tr w:rsidR="000E6A65" w:rsidRPr="000E6A65" w:rsidTr="000E6A65">
              <w:trPr>
                <w:trHeight w:val="105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6"/>
                      <w:szCs w:val="16"/>
                    </w:rPr>
                  </w:pPr>
                  <w:r w:rsidRPr="000E6A65">
                    <w:rPr>
                      <w:sz w:val="16"/>
                      <w:szCs w:val="16"/>
                    </w:rPr>
                    <w:t>S6040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550,0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E6A65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0E6A65" w:rsidRPr="000E6A65" w:rsidTr="000E6A65">
              <w:trPr>
                <w:trHeight w:val="61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6"/>
                      <w:szCs w:val="16"/>
                    </w:rPr>
                  </w:pPr>
                  <w:r w:rsidRPr="000E6A65">
                    <w:rPr>
                      <w:sz w:val="16"/>
                      <w:szCs w:val="16"/>
                    </w:rPr>
                    <w:t>S6040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550,0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0E6A65" w:rsidRPr="000E6A65" w:rsidTr="000E6A65">
              <w:trPr>
                <w:trHeight w:val="54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6"/>
                      <w:szCs w:val="16"/>
                    </w:rPr>
                  </w:pPr>
                  <w:r w:rsidRPr="000E6A65">
                    <w:rPr>
                      <w:sz w:val="16"/>
                      <w:szCs w:val="16"/>
                    </w:rPr>
                    <w:t>S6040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550,0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0E6A65" w:rsidRPr="000E6A65" w:rsidTr="000E6A65">
              <w:trPr>
                <w:trHeight w:val="52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Национальная экономика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6"/>
                      <w:szCs w:val="16"/>
                    </w:rPr>
                  </w:pPr>
                  <w:r w:rsidRPr="000E6A65">
                    <w:rPr>
                      <w:sz w:val="16"/>
                      <w:szCs w:val="16"/>
                    </w:rPr>
                    <w:t>S6040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550,0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0E6A65" w:rsidRPr="000E6A65" w:rsidTr="000E6A65">
              <w:trPr>
                <w:trHeight w:val="40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6"/>
                      <w:szCs w:val="16"/>
                    </w:rPr>
                  </w:pPr>
                  <w:r w:rsidRPr="000E6A65">
                    <w:rPr>
                      <w:sz w:val="16"/>
                      <w:szCs w:val="16"/>
                    </w:rPr>
                    <w:t>S6040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550,0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0E6A65" w:rsidRPr="000E6A65" w:rsidTr="000E6A65">
              <w:trPr>
                <w:trHeight w:val="81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6"/>
                      <w:szCs w:val="16"/>
                    </w:rPr>
                  </w:pPr>
                  <w:r w:rsidRPr="000E6A65">
                    <w:rPr>
                      <w:sz w:val="16"/>
                      <w:szCs w:val="16"/>
                    </w:rPr>
                    <w:t>S6040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550,0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E6A65" w:rsidRPr="000E6A65" w:rsidRDefault="000E6A65" w:rsidP="000E6A65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0E6A65">
                    <w:rPr>
                      <w:sz w:val="18"/>
                      <w:szCs w:val="18"/>
                    </w:rPr>
                    <w:t>0,3</w:t>
                  </w:r>
                </w:p>
              </w:tc>
            </w:tr>
          </w:tbl>
          <w:p w:rsidR="00641F29" w:rsidRPr="001838A8" w:rsidRDefault="00641F29" w:rsidP="00641F2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C16AA" w:rsidRPr="00180FB0" w:rsidRDefault="003C16AA" w:rsidP="006F07CC">
      <w:pPr>
        <w:pStyle w:val="afff4"/>
        <w:rPr>
          <w:rFonts w:ascii="Times New Roman" w:hAnsi="Times New Roman" w:cs="Times New Roman"/>
          <w:b/>
          <w:bCs/>
          <w:sz w:val="18"/>
          <w:szCs w:val="18"/>
        </w:rPr>
      </w:pPr>
    </w:p>
    <w:p w:rsidR="009D2E05" w:rsidRPr="00180FB0" w:rsidRDefault="00B25B4E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  <w:r w:rsidRPr="00180FB0">
        <w:rPr>
          <w:rFonts w:ascii="Times New Roman" w:hAnsi="Times New Roman" w:cs="Times New Roman"/>
          <w:sz w:val="28"/>
          <w:szCs w:val="28"/>
        </w:rPr>
        <w:t>».</w:t>
      </w:r>
    </w:p>
    <w:p w:rsidR="00B25B4E" w:rsidRPr="00180FB0" w:rsidRDefault="00B25B4E" w:rsidP="00B25B4E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B25B4E" w:rsidRPr="00180FB0" w:rsidRDefault="00B25B4E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</w:p>
    <w:sectPr w:rsidR="00B25B4E" w:rsidRPr="00180FB0" w:rsidSect="00F273B8">
      <w:headerReference w:type="even" r:id="rId9"/>
      <w:headerReference w:type="default" r:id="rId10"/>
      <w:pgSz w:w="11906" w:h="16838" w:code="9"/>
      <w:pgMar w:top="142" w:right="1133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7375" w:rsidRDefault="00547375">
      <w:r>
        <w:separator/>
      </w:r>
    </w:p>
  </w:endnote>
  <w:endnote w:type="continuationSeparator" w:id="0">
    <w:p w:rsidR="00547375" w:rsidRDefault="005473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7375" w:rsidRDefault="00547375">
      <w:r>
        <w:separator/>
      </w:r>
    </w:p>
  </w:footnote>
  <w:footnote w:type="continuationSeparator" w:id="0">
    <w:p w:rsidR="00547375" w:rsidRDefault="005473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933" w:rsidRDefault="00831EEE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 w:rsidR="004E1933"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4E1933" w:rsidRDefault="004E1933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933" w:rsidRDefault="00831EEE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 w:rsidR="004E1933"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0E6A65">
      <w:rPr>
        <w:rStyle w:val="afff3"/>
        <w:noProof/>
        <w:sz w:val="20"/>
        <w:szCs w:val="22"/>
      </w:rPr>
      <w:t>23</w:t>
    </w:r>
    <w:r>
      <w:rPr>
        <w:rStyle w:val="afff3"/>
        <w:sz w:val="20"/>
        <w:szCs w:val="22"/>
      </w:rPr>
      <w:fldChar w:fldCharType="end"/>
    </w:r>
  </w:p>
  <w:p w:rsidR="004E1933" w:rsidRDefault="004E1933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hideSpellingError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70707"/>
    <w:rsid w:val="00000F36"/>
    <w:rsid w:val="000014FA"/>
    <w:rsid w:val="00005A66"/>
    <w:rsid w:val="0000649B"/>
    <w:rsid w:val="000064CD"/>
    <w:rsid w:val="000073B7"/>
    <w:rsid w:val="000077C3"/>
    <w:rsid w:val="00023023"/>
    <w:rsid w:val="000238E9"/>
    <w:rsid w:val="0002456D"/>
    <w:rsid w:val="00024C68"/>
    <w:rsid w:val="00031907"/>
    <w:rsid w:val="000418DC"/>
    <w:rsid w:val="000447D0"/>
    <w:rsid w:val="0004609B"/>
    <w:rsid w:val="0006318C"/>
    <w:rsid w:val="00063F77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2138"/>
    <w:rsid w:val="000A4793"/>
    <w:rsid w:val="000B4E09"/>
    <w:rsid w:val="000B60DD"/>
    <w:rsid w:val="000B7910"/>
    <w:rsid w:val="000C7F75"/>
    <w:rsid w:val="000D76B0"/>
    <w:rsid w:val="000E1A79"/>
    <w:rsid w:val="000E6A65"/>
    <w:rsid w:val="000F0A8B"/>
    <w:rsid w:val="000F3CE7"/>
    <w:rsid w:val="000F6AAC"/>
    <w:rsid w:val="00101BB2"/>
    <w:rsid w:val="00115C3D"/>
    <w:rsid w:val="00120277"/>
    <w:rsid w:val="001216DB"/>
    <w:rsid w:val="001221DB"/>
    <w:rsid w:val="00123CB3"/>
    <w:rsid w:val="00125817"/>
    <w:rsid w:val="0012586D"/>
    <w:rsid w:val="00132393"/>
    <w:rsid w:val="00132B9B"/>
    <w:rsid w:val="0013407E"/>
    <w:rsid w:val="001413C4"/>
    <w:rsid w:val="00141AE7"/>
    <w:rsid w:val="00143083"/>
    <w:rsid w:val="001561DA"/>
    <w:rsid w:val="001566B6"/>
    <w:rsid w:val="001668F3"/>
    <w:rsid w:val="00172650"/>
    <w:rsid w:val="00173825"/>
    <w:rsid w:val="001743A4"/>
    <w:rsid w:val="001751F7"/>
    <w:rsid w:val="00180E91"/>
    <w:rsid w:val="00180FB0"/>
    <w:rsid w:val="001838A8"/>
    <w:rsid w:val="00185647"/>
    <w:rsid w:val="00192D10"/>
    <w:rsid w:val="0019337D"/>
    <w:rsid w:val="001B066E"/>
    <w:rsid w:val="001B310B"/>
    <w:rsid w:val="001B4DC5"/>
    <w:rsid w:val="001B70C1"/>
    <w:rsid w:val="001C55F8"/>
    <w:rsid w:val="001C5F3A"/>
    <w:rsid w:val="001D2C26"/>
    <w:rsid w:val="001D563F"/>
    <w:rsid w:val="001E17FC"/>
    <w:rsid w:val="001E4E27"/>
    <w:rsid w:val="001F5068"/>
    <w:rsid w:val="001F53D7"/>
    <w:rsid w:val="001F559D"/>
    <w:rsid w:val="001F599C"/>
    <w:rsid w:val="001F7B57"/>
    <w:rsid w:val="00203805"/>
    <w:rsid w:val="002064A6"/>
    <w:rsid w:val="00206D49"/>
    <w:rsid w:val="00206F31"/>
    <w:rsid w:val="00214A69"/>
    <w:rsid w:val="00222878"/>
    <w:rsid w:val="0022489C"/>
    <w:rsid w:val="00225047"/>
    <w:rsid w:val="002269F5"/>
    <w:rsid w:val="002276B2"/>
    <w:rsid w:val="0023129A"/>
    <w:rsid w:val="00231FB7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7370D"/>
    <w:rsid w:val="00281D5F"/>
    <w:rsid w:val="002874A5"/>
    <w:rsid w:val="00293604"/>
    <w:rsid w:val="0029437C"/>
    <w:rsid w:val="00296DCF"/>
    <w:rsid w:val="002A0AF5"/>
    <w:rsid w:val="002A66F8"/>
    <w:rsid w:val="002B4EC8"/>
    <w:rsid w:val="002C0484"/>
    <w:rsid w:val="002C08BC"/>
    <w:rsid w:val="002C2367"/>
    <w:rsid w:val="002C5772"/>
    <w:rsid w:val="002C60C9"/>
    <w:rsid w:val="002C6F35"/>
    <w:rsid w:val="002D4CDB"/>
    <w:rsid w:val="002D5EA0"/>
    <w:rsid w:val="002D6986"/>
    <w:rsid w:val="002E4165"/>
    <w:rsid w:val="002E4A20"/>
    <w:rsid w:val="002E5770"/>
    <w:rsid w:val="002F418A"/>
    <w:rsid w:val="003011B6"/>
    <w:rsid w:val="003038C7"/>
    <w:rsid w:val="0030441A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57BFD"/>
    <w:rsid w:val="00361E4B"/>
    <w:rsid w:val="00362775"/>
    <w:rsid w:val="003641CC"/>
    <w:rsid w:val="00365948"/>
    <w:rsid w:val="0036695B"/>
    <w:rsid w:val="00367E1E"/>
    <w:rsid w:val="00370DCC"/>
    <w:rsid w:val="00373BB6"/>
    <w:rsid w:val="00374451"/>
    <w:rsid w:val="003762C1"/>
    <w:rsid w:val="003767FC"/>
    <w:rsid w:val="00376BD1"/>
    <w:rsid w:val="00380EF9"/>
    <w:rsid w:val="0038286F"/>
    <w:rsid w:val="00387ABA"/>
    <w:rsid w:val="00392BFF"/>
    <w:rsid w:val="00393F3F"/>
    <w:rsid w:val="003A4D55"/>
    <w:rsid w:val="003B3A3B"/>
    <w:rsid w:val="003C1028"/>
    <w:rsid w:val="003C16AA"/>
    <w:rsid w:val="003C24C2"/>
    <w:rsid w:val="003C2866"/>
    <w:rsid w:val="003C4A88"/>
    <w:rsid w:val="003C595D"/>
    <w:rsid w:val="003C5FE4"/>
    <w:rsid w:val="003D4E90"/>
    <w:rsid w:val="003D68F1"/>
    <w:rsid w:val="003E263C"/>
    <w:rsid w:val="003E5E05"/>
    <w:rsid w:val="003F21F5"/>
    <w:rsid w:val="003F4E62"/>
    <w:rsid w:val="003F741B"/>
    <w:rsid w:val="00400430"/>
    <w:rsid w:val="00401201"/>
    <w:rsid w:val="00406AB7"/>
    <w:rsid w:val="00413724"/>
    <w:rsid w:val="00414A81"/>
    <w:rsid w:val="00414C6E"/>
    <w:rsid w:val="00415887"/>
    <w:rsid w:val="004169A1"/>
    <w:rsid w:val="004214EA"/>
    <w:rsid w:val="004301E5"/>
    <w:rsid w:val="004467D3"/>
    <w:rsid w:val="00446CB4"/>
    <w:rsid w:val="004476A7"/>
    <w:rsid w:val="00453A50"/>
    <w:rsid w:val="00457B44"/>
    <w:rsid w:val="0046461E"/>
    <w:rsid w:val="00477286"/>
    <w:rsid w:val="00480528"/>
    <w:rsid w:val="004850BA"/>
    <w:rsid w:val="004944A4"/>
    <w:rsid w:val="0049752D"/>
    <w:rsid w:val="004A0CA1"/>
    <w:rsid w:val="004A372C"/>
    <w:rsid w:val="004A4492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54B3"/>
    <w:rsid w:val="004E077E"/>
    <w:rsid w:val="004E1933"/>
    <w:rsid w:val="004E1A00"/>
    <w:rsid w:val="004E79EE"/>
    <w:rsid w:val="004F5431"/>
    <w:rsid w:val="0050138C"/>
    <w:rsid w:val="005062C4"/>
    <w:rsid w:val="00506FBE"/>
    <w:rsid w:val="00523C63"/>
    <w:rsid w:val="005240D4"/>
    <w:rsid w:val="005262F0"/>
    <w:rsid w:val="0052748E"/>
    <w:rsid w:val="00530CE1"/>
    <w:rsid w:val="00532AB8"/>
    <w:rsid w:val="0053765C"/>
    <w:rsid w:val="005435B6"/>
    <w:rsid w:val="00546C85"/>
    <w:rsid w:val="00546DC9"/>
    <w:rsid w:val="005470BC"/>
    <w:rsid w:val="00547375"/>
    <w:rsid w:val="00551C39"/>
    <w:rsid w:val="00554794"/>
    <w:rsid w:val="005560DB"/>
    <w:rsid w:val="005618DB"/>
    <w:rsid w:val="00564017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D00F2"/>
    <w:rsid w:val="005D67D1"/>
    <w:rsid w:val="005E1BB6"/>
    <w:rsid w:val="005E50E8"/>
    <w:rsid w:val="005E5DF1"/>
    <w:rsid w:val="005E7CFB"/>
    <w:rsid w:val="005F63AB"/>
    <w:rsid w:val="005F63D9"/>
    <w:rsid w:val="005F6855"/>
    <w:rsid w:val="0060120A"/>
    <w:rsid w:val="00601F35"/>
    <w:rsid w:val="006048F3"/>
    <w:rsid w:val="00605358"/>
    <w:rsid w:val="006148B3"/>
    <w:rsid w:val="0062257C"/>
    <w:rsid w:val="0062297A"/>
    <w:rsid w:val="00624D7C"/>
    <w:rsid w:val="00632953"/>
    <w:rsid w:val="006351D2"/>
    <w:rsid w:val="00641F29"/>
    <w:rsid w:val="00642E30"/>
    <w:rsid w:val="006434D6"/>
    <w:rsid w:val="006458CC"/>
    <w:rsid w:val="00651E2E"/>
    <w:rsid w:val="00655F24"/>
    <w:rsid w:val="00656547"/>
    <w:rsid w:val="006567D9"/>
    <w:rsid w:val="00660579"/>
    <w:rsid w:val="006770EE"/>
    <w:rsid w:val="00677C92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B751A"/>
    <w:rsid w:val="006C0C88"/>
    <w:rsid w:val="006C49FC"/>
    <w:rsid w:val="006D0C12"/>
    <w:rsid w:val="006D2AAA"/>
    <w:rsid w:val="006E151F"/>
    <w:rsid w:val="006E1671"/>
    <w:rsid w:val="006E25C3"/>
    <w:rsid w:val="006E2C94"/>
    <w:rsid w:val="006E7D3B"/>
    <w:rsid w:val="006F07CC"/>
    <w:rsid w:val="006F34F7"/>
    <w:rsid w:val="006F3ED0"/>
    <w:rsid w:val="006F6DA4"/>
    <w:rsid w:val="00700307"/>
    <w:rsid w:val="00705972"/>
    <w:rsid w:val="00715254"/>
    <w:rsid w:val="00715CC4"/>
    <w:rsid w:val="00716B62"/>
    <w:rsid w:val="00720CE8"/>
    <w:rsid w:val="007212C6"/>
    <w:rsid w:val="00721FB5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67ADC"/>
    <w:rsid w:val="00770707"/>
    <w:rsid w:val="00772F27"/>
    <w:rsid w:val="007732CF"/>
    <w:rsid w:val="00780D69"/>
    <w:rsid w:val="007810EF"/>
    <w:rsid w:val="00790CA5"/>
    <w:rsid w:val="00795794"/>
    <w:rsid w:val="00797E55"/>
    <w:rsid w:val="007A014B"/>
    <w:rsid w:val="007C34D4"/>
    <w:rsid w:val="007C39F3"/>
    <w:rsid w:val="007C7E8F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0498"/>
    <w:rsid w:val="00826CC2"/>
    <w:rsid w:val="00830C3D"/>
    <w:rsid w:val="00831EEE"/>
    <w:rsid w:val="00833652"/>
    <w:rsid w:val="00833EDA"/>
    <w:rsid w:val="00835DFF"/>
    <w:rsid w:val="00841EE4"/>
    <w:rsid w:val="0084350C"/>
    <w:rsid w:val="00846047"/>
    <w:rsid w:val="00860558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26D7"/>
    <w:rsid w:val="008B4854"/>
    <w:rsid w:val="008B510E"/>
    <w:rsid w:val="008B6EF0"/>
    <w:rsid w:val="008B7001"/>
    <w:rsid w:val="008B7258"/>
    <w:rsid w:val="008C1E4D"/>
    <w:rsid w:val="008C3D92"/>
    <w:rsid w:val="008C4537"/>
    <w:rsid w:val="008D21A9"/>
    <w:rsid w:val="008D22BD"/>
    <w:rsid w:val="008D33F1"/>
    <w:rsid w:val="008D4AF5"/>
    <w:rsid w:val="008D5C46"/>
    <w:rsid w:val="008D6FB5"/>
    <w:rsid w:val="008E003E"/>
    <w:rsid w:val="008E0636"/>
    <w:rsid w:val="008E1464"/>
    <w:rsid w:val="008E21B5"/>
    <w:rsid w:val="008E7537"/>
    <w:rsid w:val="008F46FC"/>
    <w:rsid w:val="008F52A5"/>
    <w:rsid w:val="008F5618"/>
    <w:rsid w:val="00906342"/>
    <w:rsid w:val="009070C7"/>
    <w:rsid w:val="00907CCC"/>
    <w:rsid w:val="00907FCC"/>
    <w:rsid w:val="009101FD"/>
    <w:rsid w:val="009113DB"/>
    <w:rsid w:val="009212F7"/>
    <w:rsid w:val="0093055F"/>
    <w:rsid w:val="00932800"/>
    <w:rsid w:val="00935767"/>
    <w:rsid w:val="009357B1"/>
    <w:rsid w:val="0093691A"/>
    <w:rsid w:val="00940B7D"/>
    <w:rsid w:val="00940BAE"/>
    <w:rsid w:val="00941F1E"/>
    <w:rsid w:val="009563EE"/>
    <w:rsid w:val="0095645C"/>
    <w:rsid w:val="00960223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87A25"/>
    <w:rsid w:val="0099098E"/>
    <w:rsid w:val="00991189"/>
    <w:rsid w:val="009A3341"/>
    <w:rsid w:val="009A5A35"/>
    <w:rsid w:val="009B1515"/>
    <w:rsid w:val="009B27CF"/>
    <w:rsid w:val="009B2F70"/>
    <w:rsid w:val="009B46EB"/>
    <w:rsid w:val="009C43D3"/>
    <w:rsid w:val="009C6BA2"/>
    <w:rsid w:val="009D2E05"/>
    <w:rsid w:val="009D5AA2"/>
    <w:rsid w:val="009D61A5"/>
    <w:rsid w:val="009E372E"/>
    <w:rsid w:val="009E5A6C"/>
    <w:rsid w:val="009E5FA5"/>
    <w:rsid w:val="009F09AB"/>
    <w:rsid w:val="009F706B"/>
    <w:rsid w:val="009F7EF2"/>
    <w:rsid w:val="00A0631B"/>
    <w:rsid w:val="00A1227F"/>
    <w:rsid w:val="00A242E9"/>
    <w:rsid w:val="00A24D32"/>
    <w:rsid w:val="00A24D41"/>
    <w:rsid w:val="00A25595"/>
    <w:rsid w:val="00A27700"/>
    <w:rsid w:val="00A32A67"/>
    <w:rsid w:val="00A3449D"/>
    <w:rsid w:val="00A36181"/>
    <w:rsid w:val="00A42288"/>
    <w:rsid w:val="00A42522"/>
    <w:rsid w:val="00A476EA"/>
    <w:rsid w:val="00A52FC4"/>
    <w:rsid w:val="00A533FD"/>
    <w:rsid w:val="00A55B49"/>
    <w:rsid w:val="00A62A3F"/>
    <w:rsid w:val="00A62A8F"/>
    <w:rsid w:val="00A73BE2"/>
    <w:rsid w:val="00A74A9E"/>
    <w:rsid w:val="00A816BB"/>
    <w:rsid w:val="00A82E91"/>
    <w:rsid w:val="00A85F7A"/>
    <w:rsid w:val="00A969BF"/>
    <w:rsid w:val="00AA119E"/>
    <w:rsid w:val="00AA579C"/>
    <w:rsid w:val="00AA5BA9"/>
    <w:rsid w:val="00AA7F5E"/>
    <w:rsid w:val="00AB2207"/>
    <w:rsid w:val="00AB234E"/>
    <w:rsid w:val="00AB7B6B"/>
    <w:rsid w:val="00AC1481"/>
    <w:rsid w:val="00AC3A52"/>
    <w:rsid w:val="00AC6389"/>
    <w:rsid w:val="00AC738C"/>
    <w:rsid w:val="00AC73B0"/>
    <w:rsid w:val="00AD4C45"/>
    <w:rsid w:val="00AD60B5"/>
    <w:rsid w:val="00AE3498"/>
    <w:rsid w:val="00AE4D13"/>
    <w:rsid w:val="00AE57BE"/>
    <w:rsid w:val="00AE602C"/>
    <w:rsid w:val="00AF06E0"/>
    <w:rsid w:val="00AF210D"/>
    <w:rsid w:val="00AF300D"/>
    <w:rsid w:val="00AF5EB6"/>
    <w:rsid w:val="00AF6EE0"/>
    <w:rsid w:val="00B00FFA"/>
    <w:rsid w:val="00B01822"/>
    <w:rsid w:val="00B0293A"/>
    <w:rsid w:val="00B049A8"/>
    <w:rsid w:val="00B04C60"/>
    <w:rsid w:val="00B1725A"/>
    <w:rsid w:val="00B20CAF"/>
    <w:rsid w:val="00B2178A"/>
    <w:rsid w:val="00B259AA"/>
    <w:rsid w:val="00B25B4E"/>
    <w:rsid w:val="00B266AA"/>
    <w:rsid w:val="00B31E23"/>
    <w:rsid w:val="00B33951"/>
    <w:rsid w:val="00B4397C"/>
    <w:rsid w:val="00B43B25"/>
    <w:rsid w:val="00B45913"/>
    <w:rsid w:val="00B5025E"/>
    <w:rsid w:val="00B52BCF"/>
    <w:rsid w:val="00B53AE8"/>
    <w:rsid w:val="00B546ED"/>
    <w:rsid w:val="00B6159D"/>
    <w:rsid w:val="00B62C4B"/>
    <w:rsid w:val="00B659EF"/>
    <w:rsid w:val="00B6718B"/>
    <w:rsid w:val="00B70599"/>
    <w:rsid w:val="00B70E32"/>
    <w:rsid w:val="00B80312"/>
    <w:rsid w:val="00B805D6"/>
    <w:rsid w:val="00B81509"/>
    <w:rsid w:val="00B83D94"/>
    <w:rsid w:val="00B86B75"/>
    <w:rsid w:val="00B93B9E"/>
    <w:rsid w:val="00B9776B"/>
    <w:rsid w:val="00BA1F43"/>
    <w:rsid w:val="00BA4853"/>
    <w:rsid w:val="00BB049E"/>
    <w:rsid w:val="00BB6793"/>
    <w:rsid w:val="00BB7AA6"/>
    <w:rsid w:val="00BC083D"/>
    <w:rsid w:val="00BC1840"/>
    <w:rsid w:val="00BC651A"/>
    <w:rsid w:val="00BC7759"/>
    <w:rsid w:val="00BD433F"/>
    <w:rsid w:val="00BD7E80"/>
    <w:rsid w:val="00BE0459"/>
    <w:rsid w:val="00BF4598"/>
    <w:rsid w:val="00BF676B"/>
    <w:rsid w:val="00C032EC"/>
    <w:rsid w:val="00C0368F"/>
    <w:rsid w:val="00C1347A"/>
    <w:rsid w:val="00C13F0C"/>
    <w:rsid w:val="00C1404F"/>
    <w:rsid w:val="00C149C3"/>
    <w:rsid w:val="00C16BAC"/>
    <w:rsid w:val="00C17F9B"/>
    <w:rsid w:val="00C231CB"/>
    <w:rsid w:val="00C336D4"/>
    <w:rsid w:val="00C35AB7"/>
    <w:rsid w:val="00C42A98"/>
    <w:rsid w:val="00C442A5"/>
    <w:rsid w:val="00C47CBF"/>
    <w:rsid w:val="00C47D06"/>
    <w:rsid w:val="00C5434B"/>
    <w:rsid w:val="00C552B8"/>
    <w:rsid w:val="00C55F5C"/>
    <w:rsid w:val="00C577E7"/>
    <w:rsid w:val="00C6653A"/>
    <w:rsid w:val="00C67416"/>
    <w:rsid w:val="00C70413"/>
    <w:rsid w:val="00C73EE9"/>
    <w:rsid w:val="00C750F4"/>
    <w:rsid w:val="00C82D10"/>
    <w:rsid w:val="00C8496D"/>
    <w:rsid w:val="00C864AD"/>
    <w:rsid w:val="00C865CE"/>
    <w:rsid w:val="00C92BAD"/>
    <w:rsid w:val="00C9479E"/>
    <w:rsid w:val="00CA2761"/>
    <w:rsid w:val="00CA608E"/>
    <w:rsid w:val="00CB036D"/>
    <w:rsid w:val="00CC116D"/>
    <w:rsid w:val="00CC52DE"/>
    <w:rsid w:val="00CD1DB2"/>
    <w:rsid w:val="00CE15B3"/>
    <w:rsid w:val="00CE30C7"/>
    <w:rsid w:val="00CF34D3"/>
    <w:rsid w:val="00CF70A8"/>
    <w:rsid w:val="00D01180"/>
    <w:rsid w:val="00D021E8"/>
    <w:rsid w:val="00D03C33"/>
    <w:rsid w:val="00D055E3"/>
    <w:rsid w:val="00D134F0"/>
    <w:rsid w:val="00D24465"/>
    <w:rsid w:val="00D2459D"/>
    <w:rsid w:val="00D30B50"/>
    <w:rsid w:val="00D34861"/>
    <w:rsid w:val="00D364D2"/>
    <w:rsid w:val="00D36909"/>
    <w:rsid w:val="00D36C1A"/>
    <w:rsid w:val="00D42619"/>
    <w:rsid w:val="00D43155"/>
    <w:rsid w:val="00D46008"/>
    <w:rsid w:val="00D4788F"/>
    <w:rsid w:val="00D654E0"/>
    <w:rsid w:val="00D67582"/>
    <w:rsid w:val="00D72025"/>
    <w:rsid w:val="00D80F76"/>
    <w:rsid w:val="00D81AD9"/>
    <w:rsid w:val="00D86832"/>
    <w:rsid w:val="00D95C71"/>
    <w:rsid w:val="00DB09E2"/>
    <w:rsid w:val="00DB1F2A"/>
    <w:rsid w:val="00DC0CF4"/>
    <w:rsid w:val="00DC17C5"/>
    <w:rsid w:val="00DC3321"/>
    <w:rsid w:val="00DC7232"/>
    <w:rsid w:val="00DE15B3"/>
    <w:rsid w:val="00DF0969"/>
    <w:rsid w:val="00DF5732"/>
    <w:rsid w:val="00E0029B"/>
    <w:rsid w:val="00E0147A"/>
    <w:rsid w:val="00E021CF"/>
    <w:rsid w:val="00E02B09"/>
    <w:rsid w:val="00E03A3E"/>
    <w:rsid w:val="00E07FB6"/>
    <w:rsid w:val="00E12F59"/>
    <w:rsid w:val="00E139D8"/>
    <w:rsid w:val="00E14CD2"/>
    <w:rsid w:val="00E16EE0"/>
    <w:rsid w:val="00E16EE5"/>
    <w:rsid w:val="00E24CE9"/>
    <w:rsid w:val="00E30B61"/>
    <w:rsid w:val="00E312A5"/>
    <w:rsid w:val="00E3350D"/>
    <w:rsid w:val="00E41AED"/>
    <w:rsid w:val="00E4235C"/>
    <w:rsid w:val="00E549E8"/>
    <w:rsid w:val="00E56EAF"/>
    <w:rsid w:val="00E64C01"/>
    <w:rsid w:val="00E76604"/>
    <w:rsid w:val="00E77509"/>
    <w:rsid w:val="00E82C94"/>
    <w:rsid w:val="00E85199"/>
    <w:rsid w:val="00E92169"/>
    <w:rsid w:val="00E94DCC"/>
    <w:rsid w:val="00EA0247"/>
    <w:rsid w:val="00EA3D2E"/>
    <w:rsid w:val="00EA7197"/>
    <w:rsid w:val="00EA7854"/>
    <w:rsid w:val="00EB0781"/>
    <w:rsid w:val="00EB327F"/>
    <w:rsid w:val="00ED0826"/>
    <w:rsid w:val="00ED2804"/>
    <w:rsid w:val="00ED7BB7"/>
    <w:rsid w:val="00EF0821"/>
    <w:rsid w:val="00EF0F55"/>
    <w:rsid w:val="00EF134A"/>
    <w:rsid w:val="00EF275E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273B8"/>
    <w:rsid w:val="00F403BB"/>
    <w:rsid w:val="00F50589"/>
    <w:rsid w:val="00F530C0"/>
    <w:rsid w:val="00F6127A"/>
    <w:rsid w:val="00F632AB"/>
    <w:rsid w:val="00F636DB"/>
    <w:rsid w:val="00F64488"/>
    <w:rsid w:val="00F71B80"/>
    <w:rsid w:val="00F71FB5"/>
    <w:rsid w:val="00F7249F"/>
    <w:rsid w:val="00F7418E"/>
    <w:rsid w:val="00F7468B"/>
    <w:rsid w:val="00F761B2"/>
    <w:rsid w:val="00F8004C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6A6"/>
    <w:rsid w:val="00F95C70"/>
    <w:rsid w:val="00F95FEA"/>
    <w:rsid w:val="00FA0F02"/>
    <w:rsid w:val="00FA6884"/>
    <w:rsid w:val="00FB0888"/>
    <w:rsid w:val="00FB14D3"/>
    <w:rsid w:val="00FB32A0"/>
    <w:rsid w:val="00FB33AC"/>
    <w:rsid w:val="00FB37A8"/>
    <w:rsid w:val="00FC1E76"/>
    <w:rsid w:val="00FC1FEA"/>
    <w:rsid w:val="00FC36E6"/>
    <w:rsid w:val="00FC7D96"/>
    <w:rsid w:val="00FE0250"/>
    <w:rsid w:val="00FE4178"/>
    <w:rsid w:val="00FE5DCE"/>
    <w:rsid w:val="00FF08BA"/>
    <w:rsid w:val="00FF2B39"/>
    <w:rsid w:val="00FF364B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141AE7"/>
    <w:pPr>
      <w:ind w:left="720"/>
      <w:contextualSpacing/>
    </w:pPr>
  </w:style>
  <w:style w:type="paragraph" w:customStyle="1" w:styleId="xl116">
    <w:name w:val="xl11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7">
    <w:name w:val="xl117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8">
    <w:name w:val="xl11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19">
    <w:name w:val="xl11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0">
    <w:name w:val="xl120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121">
    <w:name w:val="xl121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2">
    <w:name w:val="xl122"/>
    <w:basedOn w:val="a"/>
    <w:rsid w:val="002F41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3">
    <w:name w:val="xl123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4">
    <w:name w:val="xl124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5">
    <w:name w:val="xl125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6">
    <w:name w:val="xl12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7">
    <w:name w:val="xl127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28">
    <w:name w:val="xl12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9">
    <w:name w:val="xl12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0">
    <w:name w:val="xl13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1">
    <w:name w:val="xl13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2">
    <w:name w:val="xl132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3">
    <w:name w:val="xl133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4">
    <w:name w:val="xl134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5">
    <w:name w:val="xl135"/>
    <w:basedOn w:val="a"/>
    <w:rsid w:val="002F41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36">
    <w:name w:val="xl136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7">
    <w:name w:val="xl137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8">
    <w:name w:val="xl138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9">
    <w:name w:val="xl139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0">
    <w:name w:val="xl14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1">
    <w:name w:val="xl14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2">
    <w:name w:val="xl142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43">
    <w:name w:val="xl143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4">
    <w:name w:val="xl144"/>
    <w:basedOn w:val="a"/>
    <w:rsid w:val="002F418A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45">
    <w:name w:val="xl145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6">
    <w:name w:val="xl146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8">
    <w:name w:val="xl148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9">
    <w:name w:val="xl149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50">
    <w:name w:val="xl150"/>
    <w:basedOn w:val="a"/>
    <w:rsid w:val="00DE15B3"/>
    <w:pPr>
      <w:widowControl/>
      <w:shd w:val="clear" w:color="FFFFCC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51">
    <w:name w:val="xl151"/>
    <w:basedOn w:val="a"/>
    <w:rsid w:val="00DE15B3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2">
    <w:name w:val="xl152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3">
    <w:name w:val="xl153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4">
    <w:name w:val="xl154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5">
    <w:name w:val="xl155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6">
    <w:name w:val="xl156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7">
    <w:name w:val="xl157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8">
    <w:name w:val="xl158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9">
    <w:name w:val="xl159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0">
    <w:name w:val="xl160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1">
    <w:name w:val="xl161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62">
    <w:name w:val="xl162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63">
    <w:name w:val="xl163"/>
    <w:basedOn w:val="a"/>
    <w:rsid w:val="00AC638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64">
    <w:name w:val="xl164"/>
    <w:basedOn w:val="a"/>
    <w:rsid w:val="00641F2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9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6ec55d99-0fba-415d-ae09-217899b62f7c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3789E-6A71-4D39-BFFD-7580F9D0E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1784</TotalTime>
  <Pages>1</Pages>
  <Words>8519</Words>
  <Characters>48564</Characters>
  <Application>Microsoft Office Word</Application>
  <DocSecurity>0</DocSecurity>
  <Lines>404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56970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Кажлодка</cp:lastModifiedBy>
  <cp:revision>228</cp:revision>
  <cp:lastPrinted>2023-12-27T06:52:00Z</cp:lastPrinted>
  <dcterms:created xsi:type="dcterms:W3CDTF">2019-12-17T11:29:00Z</dcterms:created>
  <dcterms:modified xsi:type="dcterms:W3CDTF">2023-12-27T07:13:00Z</dcterms:modified>
</cp:coreProperties>
</file>