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B64" w:rsidRDefault="00946B64" w:rsidP="009A4A42">
      <w:pPr>
        <w:jc w:val="right"/>
        <w:rPr>
          <w:b/>
        </w:rPr>
      </w:pPr>
    </w:p>
    <w:p w:rsidR="009A4A42" w:rsidRDefault="00774D10" w:rsidP="00420238">
      <w:pPr>
        <w:jc w:val="center"/>
        <w:rPr>
          <w:b/>
        </w:rPr>
      </w:pPr>
      <w:r w:rsidRPr="009A4A42">
        <w:rPr>
          <w:b/>
        </w:rPr>
        <w:t>С</w:t>
      </w:r>
      <w:r w:rsidR="009A4A42" w:rsidRPr="009A4A42">
        <w:rPr>
          <w:b/>
        </w:rPr>
        <w:t>ОВЕТ</w:t>
      </w:r>
      <w:r w:rsidR="009A4A42">
        <w:rPr>
          <w:b/>
        </w:rPr>
        <w:t xml:space="preserve"> ДЕПУТАТОВ </w:t>
      </w:r>
      <w:r w:rsidR="00A3657E">
        <w:rPr>
          <w:b/>
        </w:rPr>
        <w:t>НИКОЛЬСКОГО</w:t>
      </w:r>
      <w:r w:rsidR="009A4A42">
        <w:rPr>
          <w:b/>
        </w:rPr>
        <w:t xml:space="preserve"> СЕЛЬСКОГО ПОСЕЛЕНИЯ ТОРБЕЕВСКОГО МУНИЦИПАЛЬНОГО РАЙОНА                           РЕСПУБЛИКИ МОРДОВИЯ</w:t>
      </w:r>
    </w:p>
    <w:p w:rsidR="00774D10" w:rsidRPr="009A4A42" w:rsidRDefault="00420238" w:rsidP="009A4A42">
      <w:pPr>
        <w:jc w:val="center"/>
        <w:rPr>
          <w:b/>
        </w:rPr>
      </w:pPr>
      <w:r w:rsidRPr="009A4A42">
        <w:rPr>
          <w:b/>
        </w:rPr>
        <w:t xml:space="preserve"> </w:t>
      </w:r>
    </w:p>
    <w:p w:rsidR="003B3FBD" w:rsidRPr="00E75BC2" w:rsidRDefault="003B3FBD" w:rsidP="003B3FBD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СОРОК ПЕРВАЯ</w:t>
      </w:r>
      <w:r w:rsidRPr="00E75BC2">
        <w:rPr>
          <w:rFonts w:ascii="Times New Roman" w:hAnsi="Times New Roman"/>
          <w:b/>
          <w:sz w:val="28"/>
          <w:szCs w:val="28"/>
        </w:rPr>
        <w:t xml:space="preserve"> СЕССИЯ</w:t>
      </w:r>
    </w:p>
    <w:p w:rsidR="003B3FBD" w:rsidRPr="00E75BC2" w:rsidRDefault="003B3FBD" w:rsidP="003B3FBD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E75BC2">
        <w:rPr>
          <w:rFonts w:ascii="Times New Roman" w:hAnsi="Times New Roman"/>
          <w:b/>
          <w:sz w:val="28"/>
          <w:szCs w:val="28"/>
        </w:rPr>
        <w:t>(четвертого созыва)</w:t>
      </w:r>
    </w:p>
    <w:p w:rsidR="003B3FBD" w:rsidRPr="00E75BC2" w:rsidRDefault="003B3FBD" w:rsidP="003B3FBD">
      <w:pPr>
        <w:jc w:val="center"/>
        <w:rPr>
          <w:b/>
        </w:rPr>
      </w:pPr>
    </w:p>
    <w:p w:rsidR="003B3FBD" w:rsidRPr="00E75BC2" w:rsidRDefault="003B3FBD" w:rsidP="003B3FBD">
      <w:pPr>
        <w:jc w:val="center"/>
        <w:rPr>
          <w:b/>
        </w:rPr>
      </w:pPr>
      <w:r w:rsidRPr="00E75BC2">
        <w:rPr>
          <w:b/>
        </w:rPr>
        <w:t>РЕШЕНИЕ</w:t>
      </w:r>
    </w:p>
    <w:p w:rsidR="003B3FBD" w:rsidRPr="00E75BC2" w:rsidRDefault="003B3FBD" w:rsidP="003B3FBD">
      <w:pPr>
        <w:pStyle w:val="31"/>
        <w:ind w:left="0"/>
        <w:jc w:val="center"/>
        <w:rPr>
          <w:b/>
          <w:iCs/>
        </w:rPr>
      </w:pPr>
      <w:r>
        <w:rPr>
          <w:b/>
        </w:rPr>
        <w:t>21.09.</w:t>
      </w:r>
      <w:r w:rsidRPr="00E75BC2">
        <w:rPr>
          <w:b/>
        </w:rPr>
        <w:t xml:space="preserve"> 2023 г.  </w:t>
      </w:r>
      <w:r>
        <w:rPr>
          <w:b/>
        </w:rPr>
        <w:t>№</w:t>
      </w:r>
      <w:bookmarkStart w:id="0" w:name="_GoBack"/>
      <w:bookmarkEnd w:id="0"/>
      <w:r w:rsidRPr="00E75BC2">
        <w:rPr>
          <w:b/>
        </w:rPr>
        <w:t xml:space="preserve"> </w:t>
      </w:r>
      <w:r>
        <w:rPr>
          <w:b/>
        </w:rPr>
        <w:t>132</w:t>
      </w:r>
    </w:p>
    <w:p w:rsidR="00774D10" w:rsidRPr="00774D10" w:rsidRDefault="00774D10" w:rsidP="00774D10">
      <w:pPr>
        <w:rPr>
          <w:b/>
        </w:rPr>
      </w:pPr>
      <w:r w:rsidRPr="00774D10">
        <w:rPr>
          <w:b/>
        </w:rPr>
        <w:t xml:space="preserve">                         </w:t>
      </w:r>
    </w:p>
    <w:p w:rsidR="008D1DC6" w:rsidRDefault="00774D10" w:rsidP="008D1DC6">
      <w:pPr>
        <w:jc w:val="center"/>
        <w:rPr>
          <w:b/>
        </w:rPr>
      </w:pPr>
      <w:r w:rsidRPr="00774D10">
        <w:rPr>
          <w:b/>
        </w:rPr>
        <w:t>О</w:t>
      </w:r>
      <w:r w:rsidR="009A4A42">
        <w:rPr>
          <w:b/>
        </w:rPr>
        <w:t xml:space="preserve"> внесении изменений в решение Совета депутатов </w:t>
      </w:r>
      <w:r w:rsidR="00A3657E">
        <w:rPr>
          <w:b/>
        </w:rPr>
        <w:t>Никольского</w:t>
      </w:r>
      <w:r w:rsidR="009A4A42">
        <w:rPr>
          <w:b/>
        </w:rPr>
        <w:t xml:space="preserve"> сельского поселения </w:t>
      </w:r>
      <w:proofErr w:type="spellStart"/>
      <w:r w:rsidR="009A4A42">
        <w:rPr>
          <w:b/>
        </w:rPr>
        <w:t>Торбеевского</w:t>
      </w:r>
      <w:proofErr w:type="spellEnd"/>
      <w:r w:rsidR="009A4A42">
        <w:rPr>
          <w:b/>
        </w:rPr>
        <w:t xml:space="preserve"> муниципального района от 2</w:t>
      </w:r>
      <w:r w:rsidR="00A3657E">
        <w:rPr>
          <w:b/>
        </w:rPr>
        <w:t>2</w:t>
      </w:r>
      <w:r w:rsidR="009A4A42">
        <w:rPr>
          <w:b/>
        </w:rPr>
        <w:t>.11.2019г. №</w:t>
      </w:r>
      <w:r w:rsidR="00A3657E">
        <w:rPr>
          <w:b/>
        </w:rPr>
        <w:t>111</w:t>
      </w:r>
      <w:r w:rsidR="009A4A42">
        <w:rPr>
          <w:b/>
        </w:rPr>
        <w:t xml:space="preserve"> «О</w:t>
      </w:r>
      <w:r w:rsidR="008D1DC6">
        <w:rPr>
          <w:b/>
        </w:rPr>
        <w:t>б уст</w:t>
      </w:r>
      <w:r w:rsidR="00667DB1">
        <w:rPr>
          <w:b/>
        </w:rPr>
        <w:t>а</w:t>
      </w:r>
      <w:r w:rsidR="008D1DC6">
        <w:rPr>
          <w:b/>
        </w:rPr>
        <w:t>новлении земельного налога</w:t>
      </w:r>
      <w:r w:rsidR="009A4A42">
        <w:rPr>
          <w:b/>
        </w:rPr>
        <w:t>»</w:t>
      </w:r>
    </w:p>
    <w:p w:rsidR="008D1DC6" w:rsidRDefault="008D1DC6" w:rsidP="008D1DC6">
      <w:pPr>
        <w:jc w:val="center"/>
        <w:rPr>
          <w:b/>
        </w:rPr>
      </w:pPr>
    </w:p>
    <w:p w:rsidR="008D1DC6" w:rsidRDefault="008D1DC6" w:rsidP="008D1DC6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 В с</w:t>
      </w:r>
      <w:r w:rsidR="009A4A42">
        <w:rPr>
          <w:rFonts w:eastAsia="Calibri"/>
          <w:lang w:eastAsia="en-US"/>
        </w:rPr>
        <w:t xml:space="preserve">вязи с внесенными в Налоговый кодекс </w:t>
      </w:r>
      <w:r>
        <w:rPr>
          <w:rFonts w:eastAsia="Calibri"/>
          <w:lang w:eastAsia="en-US"/>
        </w:rPr>
        <w:t>Российской Федерации</w:t>
      </w:r>
      <w:r w:rsidR="009A4A42">
        <w:rPr>
          <w:rFonts w:eastAsia="Calibri"/>
          <w:lang w:eastAsia="en-US"/>
        </w:rPr>
        <w:t xml:space="preserve"> изменениями Федеральным законом от 14.07.2022 №263-ФЗ «О внесении изменений в части первую и вторую Налогового кодекса Российской Федерации», в соответствии с</w:t>
      </w:r>
      <w:r>
        <w:rPr>
          <w:rFonts w:eastAsia="Calibri"/>
          <w:lang w:eastAsia="en-US"/>
        </w:rPr>
        <w:t xml:space="preserve"> Федеральн</w:t>
      </w:r>
      <w:r w:rsidR="009A4A42">
        <w:rPr>
          <w:rFonts w:eastAsia="Calibri"/>
          <w:lang w:eastAsia="en-US"/>
        </w:rPr>
        <w:t>ым законом</w:t>
      </w:r>
      <w:r>
        <w:rPr>
          <w:rFonts w:eastAsia="Calibri"/>
          <w:lang w:eastAsia="en-US"/>
        </w:rPr>
        <w:t xml:space="preserve"> от 06.10.2003 №131-ФЗ «Об общих принципах организации местного самоуправления в Российской Федерации», </w:t>
      </w:r>
      <w:r w:rsidR="007625D0">
        <w:rPr>
          <w:rFonts w:eastAsia="Calibri"/>
          <w:lang w:eastAsia="en-US"/>
        </w:rPr>
        <w:t>статьей</w:t>
      </w:r>
      <w:r>
        <w:rPr>
          <w:rFonts w:eastAsia="Calibri"/>
          <w:lang w:eastAsia="en-US"/>
        </w:rPr>
        <w:t xml:space="preserve"> 6 Устава </w:t>
      </w:r>
      <w:r w:rsidR="00A3657E">
        <w:rPr>
          <w:rFonts w:eastAsia="Calibri"/>
          <w:lang w:eastAsia="en-US"/>
        </w:rPr>
        <w:t>Никольского</w:t>
      </w:r>
      <w:r>
        <w:rPr>
          <w:rFonts w:eastAsia="Calibri"/>
          <w:lang w:eastAsia="en-US"/>
        </w:rPr>
        <w:t xml:space="preserve"> сельского поселения, Совет депутатов </w:t>
      </w:r>
      <w:r w:rsidR="00A3657E">
        <w:rPr>
          <w:rFonts w:eastAsia="Calibri"/>
          <w:lang w:eastAsia="en-US"/>
        </w:rPr>
        <w:t>Никольского</w:t>
      </w:r>
      <w:r>
        <w:rPr>
          <w:rFonts w:eastAsia="Calibri"/>
          <w:lang w:eastAsia="en-US"/>
        </w:rPr>
        <w:t xml:space="preserve"> сельского поселения </w:t>
      </w:r>
      <w:r w:rsidRPr="008D1DC6">
        <w:rPr>
          <w:rFonts w:eastAsia="Calibri"/>
          <w:b/>
          <w:lang w:eastAsia="en-US"/>
        </w:rPr>
        <w:t>решил:</w:t>
      </w:r>
    </w:p>
    <w:p w:rsidR="00774D10" w:rsidRDefault="00774D10" w:rsidP="00774D10"/>
    <w:p w:rsidR="007625D0" w:rsidRPr="00A3657E" w:rsidRDefault="008D1DC6" w:rsidP="00D85120">
      <w:pPr>
        <w:jc w:val="both"/>
      </w:pPr>
      <w:r>
        <w:tab/>
      </w:r>
      <w:r w:rsidRPr="00A3657E">
        <w:t xml:space="preserve">1.Внести в </w:t>
      </w:r>
      <w:r w:rsidR="007625D0" w:rsidRPr="00A3657E">
        <w:t>решение Совета</w:t>
      </w:r>
      <w:r w:rsidRPr="00A3657E">
        <w:t xml:space="preserve"> </w:t>
      </w:r>
      <w:r w:rsidR="007625D0" w:rsidRPr="00A3657E">
        <w:t xml:space="preserve">депутатов </w:t>
      </w:r>
      <w:r w:rsidR="00A3657E" w:rsidRPr="00A3657E">
        <w:t>Никольского</w:t>
      </w:r>
      <w:r w:rsidRPr="00A3657E">
        <w:t xml:space="preserve"> сельского поселения </w:t>
      </w:r>
    </w:p>
    <w:p w:rsidR="007625D0" w:rsidRPr="00A3657E" w:rsidRDefault="007625D0" w:rsidP="00D85120">
      <w:pPr>
        <w:jc w:val="both"/>
      </w:pPr>
      <w:r w:rsidRPr="00A3657E">
        <w:t>Торб</w:t>
      </w:r>
      <w:r w:rsidR="003C2817" w:rsidRPr="00A3657E">
        <w:t xml:space="preserve">еевского муниципального района </w:t>
      </w:r>
      <w:r w:rsidRPr="00A3657E">
        <w:t>от 2</w:t>
      </w:r>
      <w:r w:rsidR="00A3657E" w:rsidRPr="00A3657E">
        <w:t>2</w:t>
      </w:r>
      <w:r w:rsidRPr="00A3657E">
        <w:t>.11.2019г. №</w:t>
      </w:r>
      <w:r w:rsidR="00A3657E" w:rsidRPr="00A3657E">
        <w:t>111</w:t>
      </w:r>
      <w:r w:rsidRPr="00A3657E">
        <w:t xml:space="preserve"> «Об установлении земельного налога», следующие изменения:</w:t>
      </w:r>
    </w:p>
    <w:p w:rsidR="007625D0" w:rsidRPr="00A3657E" w:rsidRDefault="000E1753" w:rsidP="000E1753">
      <w:pPr>
        <w:jc w:val="both"/>
      </w:pPr>
      <w:r w:rsidRPr="00A3657E">
        <w:tab/>
        <w:t>1)п</w:t>
      </w:r>
      <w:r w:rsidR="007625D0" w:rsidRPr="00A3657E">
        <w:t xml:space="preserve">ункт </w:t>
      </w:r>
      <w:r w:rsidR="008D1DC6" w:rsidRPr="00A3657E">
        <w:t xml:space="preserve">3 </w:t>
      </w:r>
      <w:r w:rsidR="007625D0" w:rsidRPr="00A3657E">
        <w:t>изложить в следующей редакции:</w:t>
      </w:r>
    </w:p>
    <w:p w:rsidR="008D1DC6" w:rsidRPr="00A3657E" w:rsidRDefault="007625D0" w:rsidP="000E1753">
      <w:pPr>
        <w:widowControl w:val="0"/>
        <w:autoSpaceDE w:val="0"/>
        <w:autoSpaceDN w:val="0"/>
        <w:ind w:firstLine="540"/>
        <w:jc w:val="both"/>
        <w:rPr>
          <w:bCs/>
        </w:rPr>
      </w:pPr>
      <w:r w:rsidRPr="00A3657E">
        <w:t>«3.Налогоплательщики-организации уплачивают авансовые платежи по налогу в срок не позднее 28 числа месяца следующего за истекшим отчетным периодом, с окончательным сроком уплаты налога 28 февраля года, следующего за истекшим налоговым периодом. Суммы авансовых платежей по налогу исчисляются как одна четвертая соответствующей</w:t>
      </w:r>
      <w:r w:rsidR="000E1753" w:rsidRPr="00A3657E">
        <w:t xml:space="preserve"> налоговой ставки процентной доли кадастровой стоимости земельного участка по состоянию на 1 января года, являющегося налоговым периодом</w:t>
      </w:r>
      <w:proofErr w:type="gramStart"/>
      <w:r w:rsidR="000E1753" w:rsidRPr="00A3657E">
        <w:t>.».</w:t>
      </w:r>
      <w:proofErr w:type="gramEnd"/>
    </w:p>
    <w:p w:rsidR="008D1DC6" w:rsidRDefault="008D1DC6" w:rsidP="00A3657E">
      <w:pPr>
        <w:ind w:firstLine="567"/>
        <w:jc w:val="both"/>
        <w:rPr>
          <w:sz w:val="26"/>
          <w:szCs w:val="26"/>
        </w:rPr>
      </w:pPr>
      <w:r w:rsidRPr="00A3657E">
        <w:rPr>
          <w:rFonts w:eastAsia="Calibri"/>
        </w:rPr>
        <w:t xml:space="preserve"> </w:t>
      </w:r>
      <w:proofErr w:type="gramStart"/>
      <w:r w:rsidR="000E1753" w:rsidRPr="00A3657E">
        <w:rPr>
          <w:rFonts w:eastAsia="Calibri"/>
        </w:rPr>
        <w:t>2</w:t>
      </w:r>
      <w:r w:rsidRPr="00A3657E">
        <w:rPr>
          <w:rFonts w:eastAsia="Calibri"/>
        </w:rPr>
        <w:t>.</w:t>
      </w:r>
      <w:r w:rsidRPr="00A3657E">
        <w:t xml:space="preserve">Настоящее решение вступает в силу </w:t>
      </w:r>
      <w:r w:rsidR="000E1753" w:rsidRPr="00A3657E">
        <w:t>со дня его официального  опубликования в информационном бюллете</w:t>
      </w:r>
      <w:r w:rsidRPr="00A3657E">
        <w:t>не</w:t>
      </w:r>
      <w:r w:rsidR="000E1753" w:rsidRPr="00A3657E">
        <w:t xml:space="preserve"> </w:t>
      </w:r>
      <w:r w:rsidR="00A3657E" w:rsidRPr="00A3657E">
        <w:rPr>
          <w:rFonts w:eastAsia="Calibri"/>
          <w:lang w:eastAsia="en-US"/>
        </w:rPr>
        <w:t xml:space="preserve">«Никольский вестник», </w:t>
      </w:r>
      <w:r w:rsidR="00A3657E">
        <w:rPr>
          <w:rFonts w:eastAsia="Calibri"/>
          <w:lang w:eastAsia="en-US"/>
        </w:rPr>
        <w:t xml:space="preserve"> </w:t>
      </w:r>
      <w:r w:rsidR="000E1753" w:rsidRPr="00A3657E">
        <w:t>не</w:t>
      </w:r>
      <w:r w:rsidRPr="00A3657E">
        <w:t xml:space="preserve"> ранее </w:t>
      </w:r>
      <w:r w:rsidR="000E1753" w:rsidRPr="00A3657E">
        <w:t>1-го числа</w:t>
      </w:r>
      <w:r w:rsidRPr="00A3657E">
        <w:t xml:space="preserve"> очередного налогового периода </w:t>
      </w:r>
      <w:r w:rsidR="000E1753" w:rsidRPr="00A3657E">
        <w:t>по</w:t>
      </w:r>
      <w:r w:rsidRPr="00A3657E">
        <w:t xml:space="preserve"> земельн</w:t>
      </w:r>
      <w:r w:rsidR="000E1753" w:rsidRPr="00A3657E">
        <w:t>ому</w:t>
      </w:r>
      <w:r w:rsidRPr="00A3657E">
        <w:t xml:space="preserve"> налог</w:t>
      </w:r>
      <w:r w:rsidR="000E1753" w:rsidRPr="00A3657E">
        <w:t xml:space="preserve">у и подлежит размещению на официальном сайте органов местного самоуправления </w:t>
      </w:r>
      <w:r w:rsidR="00A3657E" w:rsidRPr="00A3657E">
        <w:t>Никольского</w:t>
      </w:r>
      <w:r w:rsidR="000E1753" w:rsidRPr="00A3657E">
        <w:t xml:space="preserve"> сельского поселения </w:t>
      </w:r>
      <w:proofErr w:type="spellStart"/>
      <w:r w:rsidR="000E1753" w:rsidRPr="00A3657E">
        <w:t>Торбеевского</w:t>
      </w:r>
      <w:proofErr w:type="spellEnd"/>
      <w:r w:rsidR="000E1753" w:rsidRPr="00A3657E">
        <w:t xml:space="preserve"> муниципального района в сети «Интернет» по адресу: </w:t>
      </w:r>
      <w:r w:rsidR="00A3657E" w:rsidRPr="008118D8">
        <w:t>https://</w:t>
      </w:r>
      <w:r w:rsidR="00A3657E" w:rsidRPr="008118D8">
        <w:rPr>
          <w:bCs/>
          <w:lang w:val="en-US"/>
        </w:rPr>
        <w:t>n</w:t>
      </w:r>
      <w:proofErr w:type="spellStart"/>
      <w:r w:rsidR="00A3657E" w:rsidRPr="008118D8">
        <w:rPr>
          <w:bCs/>
        </w:rPr>
        <w:t>iko</w:t>
      </w:r>
      <w:proofErr w:type="spellEnd"/>
      <w:r w:rsidR="00A3657E" w:rsidRPr="008118D8">
        <w:rPr>
          <w:bCs/>
          <w:lang w:val="en-US"/>
        </w:rPr>
        <w:t>l</w:t>
      </w:r>
      <w:r w:rsidR="00A3657E" w:rsidRPr="008118D8">
        <w:rPr>
          <w:bCs/>
        </w:rPr>
        <w:t>skoe</w:t>
      </w:r>
      <w:r w:rsidR="00A3657E" w:rsidRPr="008118D8">
        <w:t>-r13.gosweb.gosuslugi.ru.</w:t>
      </w:r>
      <w:proofErr w:type="gramEnd"/>
    </w:p>
    <w:p w:rsidR="008D1DC6" w:rsidRDefault="008D1DC6" w:rsidP="008D1DC6">
      <w:pPr>
        <w:rPr>
          <w:sz w:val="26"/>
          <w:szCs w:val="26"/>
        </w:rPr>
      </w:pPr>
    </w:p>
    <w:p w:rsidR="00713FF4" w:rsidRDefault="00713FF4" w:rsidP="008D1DC6">
      <w:pPr>
        <w:rPr>
          <w:sz w:val="26"/>
          <w:szCs w:val="26"/>
        </w:rPr>
      </w:pPr>
    </w:p>
    <w:p w:rsidR="00A3657E" w:rsidRDefault="00A3657E"/>
    <w:p w:rsidR="00A3657E" w:rsidRDefault="00A3657E"/>
    <w:p w:rsidR="00A3657E" w:rsidRPr="00A3657E" w:rsidRDefault="00A3657E">
      <w:proofErr w:type="spellStart"/>
      <w:r w:rsidRPr="00A3657E">
        <w:t>И.о</w:t>
      </w:r>
      <w:proofErr w:type="spellEnd"/>
      <w:r w:rsidRPr="00A3657E">
        <w:t xml:space="preserve">. </w:t>
      </w:r>
      <w:r w:rsidR="008D1DC6" w:rsidRPr="00A3657E">
        <w:t>Глав</w:t>
      </w:r>
      <w:r w:rsidRPr="00A3657E">
        <w:t>ы</w:t>
      </w:r>
      <w:r w:rsidR="008D1DC6" w:rsidRPr="00A3657E">
        <w:t xml:space="preserve"> </w:t>
      </w:r>
      <w:r w:rsidRPr="00A3657E">
        <w:t>Никольского</w:t>
      </w:r>
      <w:r w:rsidR="000E1753" w:rsidRPr="00A3657E">
        <w:t xml:space="preserve"> </w:t>
      </w:r>
    </w:p>
    <w:p w:rsidR="00DA4AAD" w:rsidRPr="00A3657E" w:rsidRDefault="008D1DC6">
      <w:r w:rsidRPr="00A3657E">
        <w:t xml:space="preserve">сельского поселения                   </w:t>
      </w:r>
      <w:r w:rsidR="000E1753" w:rsidRPr="00A3657E">
        <w:t xml:space="preserve">        </w:t>
      </w:r>
      <w:r w:rsidRPr="00A3657E">
        <w:t xml:space="preserve">              </w:t>
      </w:r>
      <w:r w:rsidR="00A3657E">
        <w:t>Г.А.Аганина</w:t>
      </w:r>
    </w:p>
    <w:sectPr w:rsidR="00DA4AAD" w:rsidRPr="00A3657E" w:rsidSect="00713FF4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236A99"/>
    <w:multiLevelType w:val="hybridMultilevel"/>
    <w:tmpl w:val="2FB6ACCA"/>
    <w:lvl w:ilvl="0" w:tplc="F24273D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74D10"/>
    <w:rsid w:val="00081695"/>
    <w:rsid w:val="000C6A34"/>
    <w:rsid w:val="000E1753"/>
    <w:rsid w:val="0015112A"/>
    <w:rsid w:val="00192C67"/>
    <w:rsid w:val="001F726B"/>
    <w:rsid w:val="002C2A78"/>
    <w:rsid w:val="002F3D24"/>
    <w:rsid w:val="0030172A"/>
    <w:rsid w:val="003B3FBD"/>
    <w:rsid w:val="003C2817"/>
    <w:rsid w:val="00420238"/>
    <w:rsid w:val="004D48F4"/>
    <w:rsid w:val="00565385"/>
    <w:rsid w:val="00585BA5"/>
    <w:rsid w:val="00590B13"/>
    <w:rsid w:val="005A767A"/>
    <w:rsid w:val="005D0715"/>
    <w:rsid w:val="0065171F"/>
    <w:rsid w:val="00667DB1"/>
    <w:rsid w:val="00713FF4"/>
    <w:rsid w:val="00744154"/>
    <w:rsid w:val="007625D0"/>
    <w:rsid w:val="00774D10"/>
    <w:rsid w:val="00782FDF"/>
    <w:rsid w:val="007B0A1B"/>
    <w:rsid w:val="00802D74"/>
    <w:rsid w:val="00827549"/>
    <w:rsid w:val="008A691E"/>
    <w:rsid w:val="008D1DC6"/>
    <w:rsid w:val="00940396"/>
    <w:rsid w:val="00946B64"/>
    <w:rsid w:val="009A4A42"/>
    <w:rsid w:val="009C5A86"/>
    <w:rsid w:val="00A3657E"/>
    <w:rsid w:val="00A46E2C"/>
    <w:rsid w:val="00C67DC9"/>
    <w:rsid w:val="00D51470"/>
    <w:rsid w:val="00D85120"/>
    <w:rsid w:val="00DA4AAD"/>
    <w:rsid w:val="00DD408F"/>
    <w:rsid w:val="00F72E89"/>
    <w:rsid w:val="00FB2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D1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8D1DC6"/>
    <w:pPr>
      <w:keepNext/>
      <w:ind w:firstLine="540"/>
      <w:jc w:val="both"/>
      <w:outlineLvl w:val="0"/>
    </w:pPr>
    <w:rPr>
      <w:b/>
      <w:bCs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8D1DC6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3">
    <w:name w:val="Hyperlink"/>
    <w:rsid w:val="008D1DC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625D0"/>
    <w:pPr>
      <w:ind w:left="720"/>
      <w:contextualSpacing/>
    </w:pPr>
  </w:style>
  <w:style w:type="character" w:styleId="a5">
    <w:name w:val="Strong"/>
    <w:basedOn w:val="a0"/>
    <w:uiPriority w:val="22"/>
    <w:qFormat/>
    <w:rsid w:val="00946B64"/>
    <w:rPr>
      <w:b/>
      <w:bCs/>
    </w:rPr>
  </w:style>
  <w:style w:type="paragraph" w:customStyle="1" w:styleId="31">
    <w:name w:val="Основной текст с отступом 31"/>
    <w:basedOn w:val="a"/>
    <w:rsid w:val="003B3FBD"/>
    <w:pPr>
      <w:suppressAutoHyphens/>
      <w:ind w:left="360" w:firstLine="491"/>
      <w:jc w:val="both"/>
    </w:pPr>
    <w:rPr>
      <w:lang w:eastAsia="ar-SA"/>
    </w:rPr>
  </w:style>
  <w:style w:type="paragraph" w:styleId="a6">
    <w:name w:val="No Spacing"/>
    <w:uiPriority w:val="1"/>
    <w:qFormat/>
    <w:rsid w:val="003B3FB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967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34</cp:revision>
  <cp:lastPrinted>2023-09-27T13:26:00Z</cp:lastPrinted>
  <dcterms:created xsi:type="dcterms:W3CDTF">2019-11-12T12:43:00Z</dcterms:created>
  <dcterms:modified xsi:type="dcterms:W3CDTF">2023-09-27T13:26:00Z</dcterms:modified>
</cp:coreProperties>
</file>