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157D6D">
        <w:rPr>
          <w:bCs/>
          <w:sz w:val="28"/>
          <w:szCs w:val="28"/>
        </w:rPr>
        <w:t>КАЖЛОДСКОГО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FB397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01 апреля 2024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№19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157D6D">
        <w:rPr>
          <w:rFonts w:ascii="Times New Roman" w:hAnsi="Times New Roman" w:cs="Times New Roman"/>
          <w:b/>
          <w:color w:val="000000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Торбеевского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8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9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 района Республики Мордовия, администрация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>поселения Торбеевского муниципального района Республики Мордовия постановляет:</w:t>
      </w:r>
      <w:proofErr w:type="gramEnd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57D6D" w:rsidRPr="00157D6D" w:rsidRDefault="00157D6D" w:rsidP="00157D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46779" w:rsidRPr="00157D6D">
        <w:rPr>
          <w:rFonts w:ascii="Times New Roman" w:hAnsi="Times New Roman" w:cs="Times New Roman"/>
          <w:sz w:val="28"/>
          <w:szCs w:val="28"/>
        </w:rPr>
        <w:t>3</w:t>
      </w:r>
      <w:bookmarkEnd w:id="2"/>
      <w:r w:rsidRPr="00157D6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157D6D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157D6D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органов местного самоуправления сельского поселения Торбеевского муниципального района в сети «Интернет» по адресу: https://kazhlodskoe-r13.gosweb.gosuslugi.ru//</w:t>
      </w:r>
      <w:r w:rsidRPr="00157D6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46779" w:rsidRPr="000C0E24" w:rsidRDefault="00346779" w:rsidP="00157D6D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A25594" w:rsidRPr="00A25594" w:rsidRDefault="00A25594" w:rsidP="00A2559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Глава </w:t>
      </w:r>
      <w:r w:rsidR="00157D6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Кажлодского</w:t>
      </w:r>
      <w:r w:rsidRPr="00A255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                           </w:t>
      </w:r>
      <w:r w:rsidR="00157D6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Л.С.Асташова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B1539A" w:rsidRPr="000C0E24" w:rsidRDefault="00B1539A" w:rsidP="00346779">
      <w:pPr>
        <w:rPr>
          <w:rFonts w:ascii="Times New Roman" w:hAnsi="Times New Roman" w:cs="Times New Roman"/>
          <w:sz w:val="28"/>
        </w:rPr>
        <w:sectPr w:rsidR="00B1539A" w:rsidRPr="000C0E24" w:rsidSect="00346779"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bookmarkStart w:id="4" w:name="_GoBack"/>
      <w:bookmarkEnd w:id="4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157D6D">
        <w:rPr>
          <w:rStyle w:val="ae"/>
          <w:rFonts w:ascii="Times New Roman" w:hAnsi="Times New Roman" w:cs="Times New Roman"/>
          <w:b w:val="0"/>
          <w:sz w:val="24"/>
          <w:szCs w:val="24"/>
        </w:rPr>
        <w:t>Кажлодского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Торбеевского  муниципального района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FB3974">
        <w:rPr>
          <w:rStyle w:val="ae"/>
          <w:rFonts w:ascii="Times New Roman" w:hAnsi="Times New Roman" w:cs="Times New Roman"/>
          <w:b w:val="0"/>
          <w:sz w:val="24"/>
          <w:szCs w:val="24"/>
        </w:rPr>
        <w:t>01 апреля</w:t>
      </w:r>
      <w:r w:rsidR="00B1539A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B3974">
        <w:rPr>
          <w:rStyle w:val="ae"/>
          <w:rFonts w:ascii="Times New Roman" w:hAnsi="Times New Roman" w:cs="Times New Roman"/>
          <w:b w:val="0"/>
          <w:sz w:val="24"/>
          <w:szCs w:val="24"/>
        </w:rPr>
        <w:t>2024 г. № 19</w:t>
      </w:r>
    </w:p>
    <w:bookmarkEnd w:id="3"/>
    <w:p w:rsidR="00967495" w:rsidRPr="000C0E24" w:rsidRDefault="001A19CA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0E24">
        <w:rPr>
          <w:rFonts w:ascii="Times New Roman" w:hAnsi="Times New Roman" w:cs="Times New Roman"/>
          <w:sz w:val="24"/>
          <w:szCs w:val="24"/>
        </w:rPr>
        <w:t xml:space="preserve"> </w:t>
      </w:r>
      <w:r w:rsidR="00967495" w:rsidRPr="000C0E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157D6D">
        <w:rPr>
          <w:rFonts w:ascii="Times New Roman" w:hAnsi="Times New Roman" w:cs="Times New Roman"/>
          <w:sz w:val="28"/>
          <w:szCs w:val="28"/>
        </w:rPr>
        <w:t xml:space="preserve"> в 2024</w:t>
      </w:r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"/>
        <w:gridCol w:w="1754"/>
        <w:gridCol w:w="1740"/>
        <w:gridCol w:w="2008"/>
        <w:gridCol w:w="1901"/>
        <w:gridCol w:w="1736"/>
        <w:gridCol w:w="1701"/>
        <w:gridCol w:w="2019"/>
        <w:gridCol w:w="2821"/>
      </w:tblGrid>
      <w:tr w:rsidR="00157D6D" w:rsidRPr="00421238" w:rsidTr="00C45955">
        <w:trPr>
          <w:jc w:val="center"/>
        </w:trPr>
        <w:tc>
          <w:tcPr>
            <w:tcW w:w="507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4" w:type="dxa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40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08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01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821" w:type="dxa"/>
          </w:tcPr>
          <w:p w:rsidR="00B1539A" w:rsidRPr="00421238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№470)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ажлока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13:21:0206001:374</w:t>
            </w:r>
          </w:p>
          <w:p w:rsidR="00610E67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41 кв.м.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1964г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№1948)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ажлодка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13:21:0206001:558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11,4кв.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№3048)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</w:t>
            </w:r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он, </w:t>
            </w:r>
            <w:proofErr w:type="spellStart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ажлодка</w:t>
            </w:r>
            <w:proofErr w:type="spellEnd"/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13:21:0206001:452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7,19 кв.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1980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Уличная сеть водопровода  6478м</w:t>
            </w:r>
          </w:p>
          <w:p w:rsidR="00C45955" w:rsidRPr="009C7663" w:rsidRDefault="00C45955" w:rsidP="00C45955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Кажлодка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13:21:0000000:416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6478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Уличная сеть водопровода 2691  м</w:t>
            </w:r>
          </w:p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Кажлодское</w:t>
            </w:r>
            <w:proofErr w:type="spellEnd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13:21:0000000:240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2691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1979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</w:tbl>
    <w:p w:rsidR="00967495" w:rsidRPr="009C7663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67495" w:rsidRPr="009C7663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4B4" w:rsidRDefault="005524B4" w:rsidP="006851E9">
      <w:pPr>
        <w:spacing w:after="0" w:line="240" w:lineRule="auto"/>
      </w:pPr>
      <w:r>
        <w:separator/>
      </w:r>
    </w:p>
  </w:endnote>
  <w:endnote w:type="continuationSeparator" w:id="0">
    <w:p w:rsidR="005524B4" w:rsidRDefault="005524B4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6888800"/>
      <w:docPartObj>
        <w:docPartGallery w:val="Page Numbers (Bottom of Page)"/>
        <w:docPartUnique/>
      </w:docPartObj>
    </w:sdtPr>
    <w:sdtContent>
      <w:p w:rsidR="00571EE0" w:rsidRDefault="00971D14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FB3974">
          <w:rPr>
            <w:noProof/>
          </w:rPr>
          <w:t>3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4B4" w:rsidRDefault="005524B4" w:rsidP="006851E9">
      <w:pPr>
        <w:spacing w:after="0" w:line="240" w:lineRule="auto"/>
      </w:pPr>
      <w:r>
        <w:separator/>
      </w:r>
    </w:p>
  </w:footnote>
  <w:footnote w:type="continuationSeparator" w:id="0">
    <w:p w:rsidR="005524B4" w:rsidRDefault="005524B4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5275A"/>
    <w:rsid w:val="00157D6D"/>
    <w:rsid w:val="00160930"/>
    <w:rsid w:val="0017050B"/>
    <w:rsid w:val="00170F03"/>
    <w:rsid w:val="001720CE"/>
    <w:rsid w:val="001845BE"/>
    <w:rsid w:val="0019259F"/>
    <w:rsid w:val="001A19CA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748"/>
    <w:rsid w:val="00346779"/>
    <w:rsid w:val="00347B27"/>
    <w:rsid w:val="00365915"/>
    <w:rsid w:val="003705AB"/>
    <w:rsid w:val="00372EC3"/>
    <w:rsid w:val="00374CA5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205D3"/>
    <w:rsid w:val="00421238"/>
    <w:rsid w:val="00464FE6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524B4"/>
    <w:rsid w:val="00560DAB"/>
    <w:rsid w:val="00571EE0"/>
    <w:rsid w:val="00574C2E"/>
    <w:rsid w:val="00574FC2"/>
    <w:rsid w:val="005958A0"/>
    <w:rsid w:val="005A42B8"/>
    <w:rsid w:val="005D161D"/>
    <w:rsid w:val="005E7A63"/>
    <w:rsid w:val="005F1BA7"/>
    <w:rsid w:val="00610E67"/>
    <w:rsid w:val="006129CA"/>
    <w:rsid w:val="00624295"/>
    <w:rsid w:val="00625F69"/>
    <w:rsid w:val="006261F7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1D14"/>
    <w:rsid w:val="009723C8"/>
    <w:rsid w:val="00996B67"/>
    <w:rsid w:val="009A08DC"/>
    <w:rsid w:val="009A4C33"/>
    <w:rsid w:val="009C7663"/>
    <w:rsid w:val="009D2612"/>
    <w:rsid w:val="009E306E"/>
    <w:rsid w:val="009F6764"/>
    <w:rsid w:val="00A25594"/>
    <w:rsid w:val="00A337A1"/>
    <w:rsid w:val="00A3475B"/>
    <w:rsid w:val="00A36DD0"/>
    <w:rsid w:val="00A51117"/>
    <w:rsid w:val="00A60648"/>
    <w:rsid w:val="00A611C3"/>
    <w:rsid w:val="00A619F3"/>
    <w:rsid w:val="00A71FBC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955"/>
    <w:rsid w:val="00C45E28"/>
    <w:rsid w:val="00C47B0C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3294B"/>
    <w:rsid w:val="00D370EB"/>
    <w:rsid w:val="00D53E6D"/>
    <w:rsid w:val="00D71993"/>
    <w:rsid w:val="00D8299D"/>
    <w:rsid w:val="00DA71E0"/>
    <w:rsid w:val="00DC1628"/>
    <w:rsid w:val="00DD30E2"/>
    <w:rsid w:val="00DD79A6"/>
    <w:rsid w:val="00DD7FCB"/>
    <w:rsid w:val="00E0183F"/>
    <w:rsid w:val="00E1130C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B3974"/>
    <w:rsid w:val="00FC5D19"/>
    <w:rsid w:val="00FC6264"/>
    <w:rsid w:val="00FD2225"/>
    <w:rsid w:val="00FD3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1176/4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05566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DA2C9-0D0C-4194-B4D1-CD55EBF06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Кажлодка</cp:lastModifiedBy>
  <cp:revision>9</cp:revision>
  <cp:lastPrinted>2024-03-20T12:08:00Z</cp:lastPrinted>
  <dcterms:created xsi:type="dcterms:W3CDTF">2021-12-20T06:31:00Z</dcterms:created>
  <dcterms:modified xsi:type="dcterms:W3CDTF">2024-04-02T13:32:00Z</dcterms:modified>
</cp:coreProperties>
</file>