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E673F" w:rsidRDefault="00EE673F" w:rsidP="00EE673F">
      <w:pPr>
        <w:jc w:val="right"/>
        <w:rPr>
          <w:b/>
          <w:sz w:val="28"/>
        </w:rPr>
      </w:pPr>
      <w:r>
        <w:rPr>
          <w:b/>
          <w:sz w:val="28"/>
        </w:rPr>
        <w:t>ПРОЕКТ</w:t>
      </w:r>
    </w:p>
    <w:p w:rsidR="00D2123C" w:rsidRDefault="004D2AF9" w:rsidP="005F2D24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r w:rsidR="005353B3">
        <w:rPr>
          <w:b/>
          <w:sz w:val="28"/>
        </w:rPr>
        <w:t>СУРГОДЬСКОГО</w:t>
      </w:r>
      <w:r>
        <w:rPr>
          <w:b/>
          <w:sz w:val="28"/>
        </w:rPr>
        <w:t xml:space="preserve"> СЕЛЬСКОГО ПОСЕЛЕНИЯ</w:t>
      </w:r>
    </w:p>
    <w:p w:rsidR="004D2AF9" w:rsidRDefault="004D2AF9" w:rsidP="005F2D24">
      <w:pPr>
        <w:jc w:val="center"/>
      </w:pPr>
      <w:r>
        <w:rPr>
          <w:b/>
          <w:sz w:val="28"/>
        </w:rPr>
        <w:t>ТОРБЕЕВСКОГО МУНИЦИПАЛЬНОГО РАЙОНА</w:t>
      </w:r>
    </w:p>
    <w:p w:rsidR="004D2AF9" w:rsidRDefault="004D2AF9" w:rsidP="005F2D24">
      <w:pPr>
        <w:jc w:val="center"/>
      </w:pPr>
      <w:r>
        <w:rPr>
          <w:b/>
          <w:sz w:val="28"/>
        </w:rPr>
        <w:t>РЕСПУБЛИКИ МОРДОВИЯ</w:t>
      </w:r>
    </w:p>
    <w:p w:rsidR="004D2AF9" w:rsidRDefault="004D2AF9" w:rsidP="005F2D24">
      <w:pPr>
        <w:jc w:val="center"/>
        <w:rPr>
          <w:b/>
          <w:sz w:val="28"/>
          <w:szCs w:val="28"/>
        </w:rPr>
      </w:pPr>
    </w:p>
    <w:p w:rsidR="004D2AF9" w:rsidRDefault="00EE673F" w:rsidP="005F2D24">
      <w:pPr>
        <w:jc w:val="center"/>
      </w:pPr>
      <w:r>
        <w:rPr>
          <w:b/>
          <w:sz w:val="28"/>
        </w:rPr>
        <w:t>______________</w:t>
      </w:r>
      <w:r w:rsidR="00503425">
        <w:rPr>
          <w:b/>
          <w:sz w:val="28"/>
        </w:rPr>
        <w:t xml:space="preserve"> </w:t>
      </w:r>
      <w:r w:rsidR="000A79D6">
        <w:rPr>
          <w:b/>
          <w:sz w:val="28"/>
        </w:rPr>
        <w:t>сессия</w:t>
      </w:r>
    </w:p>
    <w:p w:rsidR="004D2AF9" w:rsidRDefault="002A0B7D" w:rsidP="005F2D24">
      <w:pPr>
        <w:jc w:val="center"/>
      </w:pPr>
      <w:r>
        <w:rPr>
          <w:b/>
          <w:sz w:val="28"/>
        </w:rPr>
        <w:t>(</w:t>
      </w:r>
      <w:r w:rsidR="00A6072A">
        <w:rPr>
          <w:b/>
          <w:sz w:val="28"/>
        </w:rPr>
        <w:t>второго</w:t>
      </w:r>
      <w:r w:rsidR="004D2AF9">
        <w:rPr>
          <w:b/>
          <w:sz w:val="28"/>
        </w:rPr>
        <w:t xml:space="preserve"> созыва</w:t>
      </w:r>
      <w:r w:rsidR="004D2AF9">
        <w:rPr>
          <w:sz w:val="28"/>
          <w:szCs w:val="28"/>
        </w:rPr>
        <w:t>)</w:t>
      </w:r>
    </w:p>
    <w:p w:rsidR="008F194F" w:rsidRPr="00286223" w:rsidRDefault="008F194F" w:rsidP="005F2D24">
      <w:pPr>
        <w:jc w:val="center"/>
        <w:rPr>
          <w:b/>
          <w:sz w:val="28"/>
          <w:szCs w:val="28"/>
        </w:rPr>
      </w:pPr>
    </w:p>
    <w:p w:rsidR="004D2AF9" w:rsidRPr="005F2D24" w:rsidRDefault="004D2AF9" w:rsidP="005F2D24">
      <w:pPr>
        <w:jc w:val="center"/>
        <w:rPr>
          <w:b/>
          <w:sz w:val="32"/>
          <w:szCs w:val="32"/>
        </w:rPr>
      </w:pPr>
      <w:r w:rsidRPr="005F2D24">
        <w:rPr>
          <w:b/>
          <w:sz w:val="32"/>
          <w:szCs w:val="32"/>
        </w:rPr>
        <w:t>РЕШЕНИЕ</w:t>
      </w:r>
    </w:p>
    <w:p w:rsidR="002022C9" w:rsidRDefault="00EE673F" w:rsidP="005F2D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</w:t>
      </w:r>
      <w:r w:rsidR="004D2AF9" w:rsidRPr="00286223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  <w:r w:rsidR="004D2AF9" w:rsidRPr="00286223">
        <w:rPr>
          <w:b/>
          <w:sz w:val="28"/>
          <w:szCs w:val="28"/>
        </w:rPr>
        <w:t xml:space="preserve"> года №</w:t>
      </w:r>
      <w:r>
        <w:rPr>
          <w:b/>
          <w:sz w:val="28"/>
          <w:szCs w:val="28"/>
        </w:rPr>
        <w:t>___</w:t>
      </w:r>
      <w:r w:rsidR="00BE7E0F">
        <w:rPr>
          <w:b/>
          <w:sz w:val="28"/>
          <w:szCs w:val="28"/>
        </w:rPr>
        <w:t xml:space="preserve">    </w:t>
      </w:r>
    </w:p>
    <w:p w:rsidR="001C3A6E" w:rsidRDefault="001C3A6E" w:rsidP="001C3A6E">
      <w:pPr>
        <w:jc w:val="center"/>
      </w:pPr>
    </w:p>
    <w:p w:rsidR="000B6D0C" w:rsidRDefault="000B6D0C" w:rsidP="001C3A6E">
      <w:pPr>
        <w:jc w:val="center"/>
      </w:pPr>
    </w:p>
    <w:p w:rsidR="00EE673F" w:rsidRDefault="00EE673F" w:rsidP="00EE67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Сургодьского сельского поселения Торбеевского муниципального района Республики Мордовия  №56 от 27 декабря 2023 года «О бюджете Сургодьского сельского поселения Торбеевского муниципального района Республики Мордовия на 2024 год и плановый период 2025 и 2026 годов» </w:t>
      </w:r>
    </w:p>
    <w:p w:rsidR="00EE673F" w:rsidRDefault="00EE673F" w:rsidP="00EE673F">
      <w:pPr>
        <w:jc w:val="both"/>
        <w:rPr>
          <w:sz w:val="28"/>
          <w:szCs w:val="28"/>
        </w:rPr>
      </w:pPr>
    </w:p>
    <w:p w:rsidR="00EE673F" w:rsidRDefault="00EE673F" w:rsidP="00EE673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>Руководствуясь статьей 15 Бюджетного кодекса Российской Федерации,    статьей 26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№22, от 12.05.2023г. №15), Совет депутатов Сургодьского сельского поселения </w:t>
      </w:r>
      <w:r>
        <w:rPr>
          <w:bCs/>
          <w:sz w:val="28"/>
          <w:szCs w:val="28"/>
        </w:rPr>
        <w:t>решил:</w:t>
      </w:r>
    </w:p>
    <w:p w:rsidR="00EE673F" w:rsidRDefault="00EE673F" w:rsidP="00EE673F">
      <w:pPr>
        <w:ind w:firstLine="709"/>
        <w:jc w:val="both"/>
        <w:rPr>
          <w:sz w:val="28"/>
          <w:szCs w:val="28"/>
        </w:rPr>
      </w:pPr>
    </w:p>
    <w:p w:rsidR="00EE673F" w:rsidRDefault="00EE673F" w:rsidP="00EE67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1.Внести в решение Совета депутатов Сургодьского сельского поселения Торбеевского муниципального района Республики Мордовия №56 от 27 декабря  2023 года «О бюджете Сургодьского сельского поселения на 2024 год и плановый период 2025 и 2026 годов» (с изменениями от 16.02.2024г.№4)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следующие изменения:</w:t>
      </w:r>
    </w:p>
    <w:p w:rsidR="00EE673F" w:rsidRDefault="00EE673F" w:rsidP="00EE673F">
      <w:pPr>
        <w:jc w:val="both"/>
        <w:rPr>
          <w:sz w:val="28"/>
          <w:szCs w:val="28"/>
        </w:rPr>
      </w:pPr>
    </w:p>
    <w:p w:rsidR="00EE673F" w:rsidRDefault="00EE673F" w:rsidP="00EE67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1)статью 1 изложить в следующей редакции:</w:t>
      </w:r>
    </w:p>
    <w:p w:rsidR="00EE673F" w:rsidRDefault="00EE673F" w:rsidP="00EE673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«Статья 1. Основные характеристики бюджета Сургодьского сельского поселения.</w:t>
      </w:r>
    </w:p>
    <w:p w:rsidR="00EE673F" w:rsidRDefault="00EE673F" w:rsidP="00EE67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1.Утвердить бюджет Сургодьского сельского поселения Торбеевского муниципального района Республики Мордовия на 2024 год по доходам в сумме 3</w:t>
      </w:r>
      <w:r w:rsidR="001F05A9">
        <w:rPr>
          <w:sz w:val="28"/>
          <w:szCs w:val="28"/>
        </w:rPr>
        <w:t>8</w:t>
      </w:r>
      <w:r>
        <w:rPr>
          <w:sz w:val="28"/>
          <w:szCs w:val="28"/>
        </w:rPr>
        <w:t>84,5 тыс. рублей и по расходам в сумме 3</w:t>
      </w:r>
      <w:r w:rsidR="001F05A9">
        <w:rPr>
          <w:sz w:val="28"/>
          <w:szCs w:val="28"/>
        </w:rPr>
        <w:t>1</w:t>
      </w:r>
      <w:r>
        <w:rPr>
          <w:sz w:val="28"/>
          <w:szCs w:val="28"/>
        </w:rPr>
        <w:t>38,4 тыс.рублей, с превышением доходов над расходами в сумме 746,1 тыс. рублей, исходя из уровня инфляции, не превышающего 3,4 процента (декабрь 2023 года к декабрю 2022 года).</w:t>
      </w:r>
    </w:p>
    <w:p w:rsidR="00DA230B" w:rsidRDefault="000B6D0C" w:rsidP="00D07B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43F0">
        <w:rPr>
          <w:sz w:val="28"/>
          <w:szCs w:val="28"/>
        </w:rPr>
        <w:t>2)</w:t>
      </w:r>
      <w:r w:rsidR="00CF44FB">
        <w:rPr>
          <w:sz w:val="28"/>
          <w:szCs w:val="28"/>
        </w:rPr>
        <w:t xml:space="preserve">приложения </w:t>
      </w:r>
      <w:r w:rsidR="008D0458">
        <w:rPr>
          <w:sz w:val="28"/>
          <w:szCs w:val="28"/>
        </w:rPr>
        <w:t>1,</w:t>
      </w:r>
      <w:r w:rsidR="007C309F">
        <w:rPr>
          <w:sz w:val="28"/>
          <w:szCs w:val="28"/>
        </w:rPr>
        <w:t>2,</w:t>
      </w:r>
      <w:r w:rsidR="00CF44FB">
        <w:rPr>
          <w:sz w:val="28"/>
          <w:szCs w:val="28"/>
        </w:rPr>
        <w:t>3,4</w:t>
      </w:r>
      <w:r w:rsidR="008D0458">
        <w:rPr>
          <w:sz w:val="28"/>
          <w:szCs w:val="28"/>
        </w:rPr>
        <w:t>,5</w:t>
      </w:r>
      <w:r w:rsidR="00DA230B">
        <w:rPr>
          <w:sz w:val="28"/>
          <w:szCs w:val="28"/>
        </w:rPr>
        <w:t xml:space="preserve"> изложить в следующей редакции:</w:t>
      </w:r>
    </w:p>
    <w:p w:rsidR="007F25FF" w:rsidRPr="00F7355F" w:rsidRDefault="00F32BFF" w:rsidP="00A818EA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>
        <w:rPr>
          <w:rFonts w:ascii="Arial" w:hAnsi="Arial" w:cs="Arial"/>
          <w:bCs/>
          <w:color w:val="000000"/>
          <w:sz w:val="18"/>
          <w:szCs w:val="18"/>
          <w:lang w:eastAsia="ru-RU"/>
        </w:rPr>
        <w:t>«</w:t>
      </w:r>
      <w:r w:rsidR="007F25FF" w:rsidRPr="00F7355F">
        <w:rPr>
          <w:rFonts w:ascii="Arial" w:hAnsi="Arial" w:cs="Arial"/>
          <w:bCs/>
          <w:color w:val="000000"/>
          <w:sz w:val="18"/>
          <w:szCs w:val="18"/>
          <w:lang w:eastAsia="ru-RU"/>
        </w:rPr>
        <w:t>Приложение</w:t>
      </w:r>
      <w:r w:rsidR="008D0458">
        <w:rPr>
          <w:rFonts w:ascii="Arial" w:hAnsi="Arial" w:cs="Arial"/>
          <w:bCs/>
          <w:color w:val="000000"/>
          <w:sz w:val="18"/>
          <w:szCs w:val="18"/>
          <w:lang w:eastAsia="ru-RU"/>
        </w:rPr>
        <w:t xml:space="preserve"> 1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7F25FF" w:rsidRPr="00F7355F" w:rsidRDefault="007F25FF" w:rsidP="007F25F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7F25FF" w:rsidRDefault="00A6072A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="007F25FF"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="007F25FF"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="007F25FF" w:rsidRPr="00F7355F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A51A19" w:rsidRDefault="00A51A19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FA44BB" w:rsidRDefault="00E56161" w:rsidP="00FA44BB">
      <w:pPr>
        <w:jc w:val="center"/>
        <w:rPr>
          <w:rFonts w:ascii="Arial" w:hAnsi="Arial" w:cs="Arial"/>
          <w:b/>
          <w:bCs/>
          <w:color w:val="000000"/>
          <w:sz w:val="18"/>
          <w:szCs w:val="18"/>
          <w:lang w:eastAsia="ru-RU"/>
        </w:rPr>
      </w:pPr>
      <w:r w:rsidRPr="00E56161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</w:t>
      </w: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E56161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МУНИЦИПАЛЬНОГО РАЙОНА РЕСПУБЛИКИ МОРДОВИЯ 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</w:t>
      </w:r>
      <w:r w:rsidR="00A51A1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                          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И НА ПЛАНОВЫЙ ПЕРИОД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E56161" w:rsidRDefault="00E56161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1F17F0" w:rsidRDefault="001F17F0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1F17F0" w:rsidRDefault="001F17F0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30"/>
        <w:gridCol w:w="2280"/>
        <w:gridCol w:w="142"/>
        <w:gridCol w:w="4819"/>
        <w:gridCol w:w="284"/>
        <w:gridCol w:w="709"/>
        <w:gridCol w:w="709"/>
        <w:gridCol w:w="708"/>
      </w:tblGrid>
      <w:tr w:rsidR="001F17F0" w:rsidRPr="001F17F0" w:rsidTr="00036155">
        <w:trPr>
          <w:trHeight w:val="142"/>
        </w:trPr>
        <w:tc>
          <w:tcPr>
            <w:tcW w:w="9781" w:type="dxa"/>
            <w:gridSpan w:val="8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1F17F0" w:rsidRPr="001F17F0" w:rsidTr="00036155">
        <w:trPr>
          <w:trHeight w:val="14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</w:tr>
      <w:tr w:rsidR="001F17F0" w:rsidRPr="001F17F0" w:rsidTr="00036155">
        <w:trPr>
          <w:trHeight w:val="163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3 884,5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1F17F0" w:rsidRPr="001F17F0" w:rsidTr="00036155">
        <w:trPr>
          <w:trHeight w:val="1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1 959,6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800,5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804,0</w:t>
            </w:r>
          </w:p>
        </w:tc>
      </w:tr>
      <w:tr w:rsidR="001F17F0" w:rsidRPr="001F17F0" w:rsidTr="00036155">
        <w:trPr>
          <w:trHeight w:val="1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1F17F0" w:rsidRPr="001F17F0" w:rsidTr="00036155">
        <w:trPr>
          <w:trHeight w:val="7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1F17F0" w:rsidRPr="001F17F0" w:rsidTr="00036155">
        <w:trPr>
          <w:trHeight w:val="1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4,3</w:t>
            </w:r>
          </w:p>
        </w:tc>
      </w:tr>
      <w:tr w:rsidR="001F17F0" w:rsidRPr="001F17F0" w:rsidTr="00036155">
        <w:trPr>
          <w:trHeight w:val="16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4,3</w:t>
            </w:r>
          </w:p>
        </w:tc>
      </w:tr>
      <w:tr w:rsidR="001F17F0" w:rsidRPr="001F17F0" w:rsidTr="00036155">
        <w:trPr>
          <w:trHeight w:val="1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649,5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625,7</w:t>
            </w:r>
          </w:p>
        </w:tc>
      </w:tr>
      <w:tr w:rsidR="001F17F0" w:rsidRPr="001F17F0" w:rsidTr="00036155">
        <w:trPr>
          <w:trHeight w:val="37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22,4</w:t>
            </w:r>
          </w:p>
        </w:tc>
      </w:tr>
      <w:tr w:rsidR="001F17F0" w:rsidRPr="001F17F0" w:rsidTr="00036155">
        <w:trPr>
          <w:trHeight w:val="16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603,3</w:t>
            </w:r>
          </w:p>
        </w:tc>
      </w:tr>
      <w:tr w:rsidR="001F17F0" w:rsidRPr="001F17F0" w:rsidTr="00036155">
        <w:trPr>
          <w:trHeight w:val="2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000 1 06 06033 10 0000 110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310,0</w:t>
            </w:r>
          </w:p>
        </w:tc>
      </w:tr>
      <w:tr w:rsidR="001F17F0" w:rsidRPr="001F17F0" w:rsidTr="00036155">
        <w:trPr>
          <w:trHeight w:val="271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293,3</w:t>
            </w:r>
          </w:p>
        </w:tc>
      </w:tr>
      <w:tr w:rsidR="001F17F0" w:rsidRPr="001F17F0" w:rsidTr="00036155">
        <w:trPr>
          <w:trHeight w:val="2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145,9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151,7</w:t>
            </w:r>
          </w:p>
        </w:tc>
      </w:tr>
      <w:tr w:rsidR="001F17F0" w:rsidRPr="001F17F0" w:rsidTr="00036155">
        <w:trPr>
          <w:trHeight w:val="610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540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151,7</w:t>
            </w:r>
          </w:p>
        </w:tc>
      </w:tr>
      <w:tr w:rsidR="001F17F0" w:rsidRPr="001F17F0" w:rsidTr="00036155">
        <w:trPr>
          <w:trHeight w:val="521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8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545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40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4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76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001 1 17 14030 10 0000 150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1 815,4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1 881,7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1 924,9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1 815,4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1 881,7</w:t>
            </w:r>
          </w:p>
        </w:tc>
      </w:tr>
      <w:tr w:rsidR="001F17F0" w:rsidRPr="001F17F0" w:rsidTr="00036155">
        <w:trPr>
          <w:trHeight w:val="19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666,1</w:t>
            </w:r>
          </w:p>
        </w:tc>
      </w:tr>
      <w:tr w:rsidR="001F17F0" w:rsidRPr="001F17F0" w:rsidTr="00036155">
        <w:trPr>
          <w:trHeight w:val="26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666,1</w:t>
            </w:r>
          </w:p>
        </w:tc>
      </w:tr>
      <w:tr w:rsidR="001F17F0" w:rsidRPr="001F17F0" w:rsidTr="00036155">
        <w:trPr>
          <w:trHeight w:val="262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001 2 02 15002 00 0000 150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35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001 2 02 15002 10 0000 150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4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285,3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1F17F0" w:rsidRPr="001F17F0" w:rsidTr="00036155">
        <w:trPr>
          <w:trHeight w:val="16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285,3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1F17F0" w:rsidRPr="001F17F0" w:rsidTr="00036155">
        <w:trPr>
          <w:trHeight w:val="1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160,3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1F17F0" w:rsidRPr="001F17F0" w:rsidTr="00036155">
        <w:trPr>
          <w:trHeight w:val="38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1F17F0" w:rsidRPr="001F17F0" w:rsidTr="00036155">
        <w:trPr>
          <w:trHeight w:val="401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1F17F0" w:rsidRPr="001F17F0" w:rsidTr="00036155">
        <w:trPr>
          <w:trHeight w:val="13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751,3</w:t>
            </w:r>
          </w:p>
        </w:tc>
      </w:tr>
      <w:tr w:rsidR="001F17F0" w:rsidRPr="001F17F0" w:rsidTr="00036155">
        <w:trPr>
          <w:trHeight w:val="367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751,3</w:t>
            </w:r>
          </w:p>
        </w:tc>
      </w:tr>
      <w:tr w:rsidR="001F17F0" w:rsidRPr="001F17F0" w:rsidTr="00036155">
        <w:trPr>
          <w:trHeight w:val="4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Межбюджетные трансферты,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751,3</w:t>
            </w:r>
          </w:p>
        </w:tc>
      </w:tr>
      <w:tr w:rsidR="001F17F0" w:rsidRPr="001F17F0" w:rsidTr="00036155">
        <w:trPr>
          <w:trHeight w:val="17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54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269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1F17F0" w:rsidTr="00036155">
        <w:trPr>
          <w:trHeight w:val="348"/>
        </w:trPr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5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7F0" w:rsidRPr="001F17F0" w:rsidRDefault="001F17F0" w:rsidP="001F17F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17F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F17F0" w:rsidRPr="00AD60CA" w:rsidTr="00036155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gridAfter w:val="4"/>
          <w:wBefore w:w="130" w:type="dxa"/>
          <w:wAfter w:w="2410" w:type="dxa"/>
          <w:trHeight w:val="276"/>
        </w:trPr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F17F0" w:rsidRPr="00AD60CA" w:rsidRDefault="001F17F0" w:rsidP="00AD60CA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7F0" w:rsidRPr="00AD60CA" w:rsidRDefault="001F17F0" w:rsidP="00AD60CA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8D0458" w:rsidRPr="00B95C2C" w:rsidRDefault="008D0458" w:rsidP="008D0458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bCs/>
          <w:color w:val="000000"/>
          <w:sz w:val="18"/>
          <w:szCs w:val="18"/>
          <w:lang w:eastAsia="ru-RU"/>
        </w:rPr>
        <w:t>Приложение 2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8D0458" w:rsidRPr="00B95C2C" w:rsidRDefault="008D0458" w:rsidP="008D045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8D0458" w:rsidRPr="00B95C2C" w:rsidRDefault="008D0458" w:rsidP="008D0458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B95C2C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8D0458" w:rsidRPr="00135632" w:rsidRDefault="008D0458" w:rsidP="007F25F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FA44BB" w:rsidRPr="00B95C2C" w:rsidRDefault="00CD35B2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B95C2C">
        <w:rPr>
          <w:rFonts w:ascii="Arial" w:hAnsi="Arial" w:cs="Arial"/>
          <w:b/>
          <w:bCs/>
          <w:sz w:val="20"/>
          <w:szCs w:val="20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  <w:r w:rsidR="00EA0F08" w:rsidRPr="00B95C2C">
        <w:rPr>
          <w:rFonts w:ascii="Arial" w:hAnsi="Arial" w:cs="Arial"/>
          <w:b/>
          <w:bCs/>
          <w:sz w:val="20"/>
          <w:szCs w:val="20"/>
          <w:lang w:eastAsia="ru-RU"/>
        </w:rPr>
        <w:t xml:space="preserve"> </w:t>
      </w:r>
      <w:r w:rsidR="00F10BCE">
        <w:rPr>
          <w:rFonts w:ascii="Arial" w:hAnsi="Arial" w:cs="Arial"/>
          <w:b/>
          <w:bCs/>
          <w:sz w:val="20"/>
          <w:szCs w:val="20"/>
          <w:lang w:eastAsia="ru-RU"/>
        </w:rPr>
        <w:t xml:space="preserve">                            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B25B5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И НА ПЛАНОВЫЙ ПЕРИОД 202</w:t>
      </w:r>
      <w:r w:rsidR="00B25B5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B25B5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="00FA44BB" w:rsidRPr="00B95C2C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1F17F0" w:rsidRPr="00B95C2C" w:rsidRDefault="001F17F0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1F17F0" w:rsidRDefault="00B95C2C" w:rsidP="00B95C2C">
      <w:pPr>
        <w:jc w:val="right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тыс.руб.</w:t>
      </w:r>
    </w:p>
    <w:tbl>
      <w:tblPr>
        <w:tblW w:w="10349" w:type="dxa"/>
        <w:tblInd w:w="-318" w:type="dxa"/>
        <w:tblLayout w:type="fixed"/>
        <w:tblLook w:val="04A0"/>
      </w:tblPr>
      <w:tblGrid>
        <w:gridCol w:w="4112"/>
        <w:gridCol w:w="567"/>
        <w:gridCol w:w="425"/>
        <w:gridCol w:w="425"/>
        <w:gridCol w:w="426"/>
        <w:gridCol w:w="283"/>
        <w:gridCol w:w="425"/>
        <w:gridCol w:w="851"/>
        <w:gridCol w:w="567"/>
        <w:gridCol w:w="709"/>
        <w:gridCol w:w="708"/>
        <w:gridCol w:w="851"/>
      </w:tblGrid>
      <w:tr w:rsidR="00A85F72" w:rsidRPr="00B95C2C" w:rsidTr="00F10BCE">
        <w:trPr>
          <w:trHeight w:val="255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036155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2026 год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1F05A9">
            <w:pPr>
              <w:suppressAutoHyphens w:val="0"/>
              <w:ind w:right="-108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</w:t>
            </w:r>
            <w:r w:rsidR="001F05A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A85F72">
            <w:pPr>
              <w:suppressAutoHyphens w:val="0"/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2 685,7</w:t>
            </w:r>
          </w:p>
        </w:tc>
      </w:tr>
      <w:tr w:rsidR="00B95C2C" w:rsidRPr="00B95C2C" w:rsidTr="00F10BCE">
        <w:trPr>
          <w:trHeight w:val="689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A85F72" w:rsidP="00A85F72">
            <w:pPr>
              <w:suppressAutoHyphens w:val="0"/>
              <w:ind w:left="-250" w:right="-108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1F17F0"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A85F72">
            <w:pPr>
              <w:suppressAutoHyphens w:val="0"/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2 685,7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1 786,4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A85F72">
            <w:pPr>
              <w:suppressAutoHyphens w:val="0"/>
              <w:ind w:right="-108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1 189,8</w:t>
            </w:r>
          </w:p>
        </w:tc>
      </w:tr>
      <w:tr w:rsidR="00B95C2C" w:rsidRPr="00B95C2C" w:rsidTr="00F10BCE">
        <w:trPr>
          <w:trHeight w:val="54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036155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036155">
        <w:trPr>
          <w:trHeight w:val="510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397,1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109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1 357,1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787,7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F10BC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787,2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ind w:right="-108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787,2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309,8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309,8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309,8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596,8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173,4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1,8</w:t>
            </w:r>
          </w:p>
        </w:tc>
      </w:tr>
      <w:tr w:rsidR="00B95C2C" w:rsidRPr="00B95C2C" w:rsidTr="00F10BCE">
        <w:trPr>
          <w:trHeight w:val="13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160,2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160,2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11,4</w:t>
            </w:r>
          </w:p>
        </w:tc>
      </w:tr>
      <w:tr w:rsidR="00B95C2C" w:rsidRPr="00B95C2C" w:rsidTr="00036155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304,0</w:t>
            </w:r>
          </w:p>
        </w:tc>
      </w:tr>
      <w:tr w:rsidR="00B95C2C" w:rsidRPr="00B95C2C" w:rsidTr="00036155">
        <w:trPr>
          <w:trHeight w:val="92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180,1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123,9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123,9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160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036155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036155">
        <w:trPr>
          <w:trHeight w:val="912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159,8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132,9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132,9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26,9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26,9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728,2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728,8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750,8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29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</w:t>
            </w:r>
            <w:r w:rsidR="00A85F72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750,3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B95C2C" w:rsidRPr="00B95C2C" w:rsidTr="00036155">
        <w:trPr>
          <w:trHeight w:val="1697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222,0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155,3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155,3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155,3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66,2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66,2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66,2</w:t>
            </w:r>
          </w:p>
        </w:tc>
      </w:tr>
      <w:tr w:rsidR="00B95C2C" w:rsidRPr="00B95C2C" w:rsidTr="00F10BCE">
        <w:trPr>
          <w:trHeight w:val="92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289,7</w:t>
            </w:r>
          </w:p>
        </w:tc>
      </w:tr>
      <w:tr w:rsidR="00B95C2C" w:rsidRPr="00B95C2C" w:rsidTr="00036155">
        <w:trPr>
          <w:trHeight w:val="326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468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696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036155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036155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  <w:tr w:rsidR="00B95C2C" w:rsidRPr="00B95C2C" w:rsidTr="00F10BCE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7F0" w:rsidRPr="00B95C2C" w:rsidRDefault="001F17F0" w:rsidP="00B95C2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95C2C">
              <w:rPr>
                <w:rFonts w:ascii="Arial" w:hAnsi="Arial" w:cs="Arial"/>
                <w:sz w:val="18"/>
                <w:szCs w:val="18"/>
                <w:lang w:eastAsia="ru-RU"/>
              </w:rPr>
              <w:t>73,5</w:t>
            </w:r>
          </w:p>
        </w:tc>
      </w:tr>
    </w:tbl>
    <w:p w:rsidR="001F17F0" w:rsidRDefault="001F17F0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F7355F" w:rsidRPr="00F10BCE" w:rsidRDefault="00F7355F" w:rsidP="00F7355F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bCs/>
          <w:color w:val="000000"/>
          <w:sz w:val="18"/>
          <w:szCs w:val="18"/>
          <w:lang w:eastAsia="ru-RU"/>
        </w:rPr>
        <w:t xml:space="preserve">Приложение </w:t>
      </w:r>
      <w:r w:rsidR="007C309F" w:rsidRPr="00F10BCE">
        <w:rPr>
          <w:rFonts w:ascii="Arial" w:hAnsi="Arial" w:cs="Arial"/>
          <w:bCs/>
          <w:color w:val="000000"/>
          <w:sz w:val="18"/>
          <w:szCs w:val="18"/>
          <w:lang w:eastAsia="ru-RU"/>
        </w:rPr>
        <w:t>3</w:t>
      </w:r>
    </w:p>
    <w:p w:rsidR="00F7355F" w:rsidRPr="00F10BCE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F7355F" w:rsidRPr="00F10BCE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F7355F" w:rsidRPr="00E84C79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F10BCE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F7355F" w:rsidRPr="00E84C79" w:rsidRDefault="00F7355F" w:rsidP="00F7355F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F7355F" w:rsidRPr="00E84C79" w:rsidRDefault="00F7355F" w:rsidP="00F7355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="00A6072A"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E84C79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BE7E0F" w:rsidRPr="00E84C79" w:rsidRDefault="00BE7E0F" w:rsidP="00F7355F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FA44BB" w:rsidRDefault="00BE7E0F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E84C79">
        <w:rPr>
          <w:rFonts w:ascii="Arial" w:hAnsi="Arial" w:cs="Arial"/>
          <w:b/>
          <w:bCs/>
          <w:sz w:val="18"/>
          <w:szCs w:val="18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</w:t>
      </w:r>
      <w:r w:rsidRPr="00135632">
        <w:rPr>
          <w:rFonts w:ascii="Arial" w:hAnsi="Arial" w:cs="Arial"/>
          <w:b/>
          <w:bCs/>
          <w:sz w:val="18"/>
          <w:szCs w:val="18"/>
          <w:lang w:eastAsia="ru-RU"/>
        </w:rPr>
        <w:t xml:space="preserve"> ЦЕЛЕВЫМ СТАТЬЯМ (МУНИЦИПАЛЬНЫМ ПРОГРАММАМ И НЕПРОГРАММНЫМ НАПРАВЛЕНИЯМ ДЕЯТЕЛЬНОСТИ), ГРУППАМ И ПОДГРУППАМ ВИДОВ РАСХОДОВ КЛАССИФИКАЦИИ РАСХОДОВ                          БЮДЖЕТОВ 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="00FA44BB"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CA6EC1" w:rsidRDefault="00CA6EC1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F10BCE" w:rsidP="00F10BCE">
      <w:pPr>
        <w:jc w:val="right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Тыс.руб.</w:t>
      </w:r>
    </w:p>
    <w:tbl>
      <w:tblPr>
        <w:tblW w:w="10207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1"/>
        <w:gridCol w:w="425"/>
        <w:gridCol w:w="425"/>
        <w:gridCol w:w="425"/>
        <w:gridCol w:w="284"/>
        <w:gridCol w:w="425"/>
        <w:gridCol w:w="709"/>
        <w:gridCol w:w="567"/>
        <w:gridCol w:w="709"/>
        <w:gridCol w:w="708"/>
        <w:gridCol w:w="709"/>
      </w:tblGrid>
      <w:tr w:rsidR="00F10BCE" w:rsidRPr="00F10BCE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F10B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F10BC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</w:tr>
      <w:tr w:rsidR="00A85F72" w:rsidRPr="00F10BCE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D77BCA" w:rsidTr="00F10BCE">
        <w:trPr>
          <w:trHeight w:val="444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1 786,4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1 178,6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1 189,8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430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324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39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F10BCE">
        <w:trPr>
          <w:trHeight w:val="29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35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30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64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787,7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D77BCA" w:rsidTr="00F10BCE">
        <w:trPr>
          <w:trHeight w:val="17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F10BCE">
        <w:trPr>
          <w:trHeight w:val="571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596,8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173,4</w:t>
            </w:r>
          </w:p>
        </w:tc>
      </w:tr>
      <w:tr w:rsidR="00D77BCA" w:rsidTr="00F10BCE">
        <w:trPr>
          <w:trHeight w:val="571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F10BCE">
        <w:trPr>
          <w:trHeight w:val="16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D77BCA" w:rsidTr="00F10BCE">
        <w:trPr>
          <w:trHeight w:val="202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F10BCE">
        <w:trPr>
          <w:trHeight w:val="39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852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46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8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F10BCE">
        <w:trPr>
          <w:trHeight w:val="185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334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562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F10BCE">
        <w:trPr>
          <w:trHeight w:val="571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750,8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1690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F10BCE">
        <w:trPr>
          <w:trHeight w:val="2959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222,0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F10BCE">
        <w:trPr>
          <w:trHeight w:val="571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288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F10BCE">
        <w:trPr>
          <w:trHeight w:val="163"/>
        </w:trPr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</w:tbl>
    <w:p w:rsidR="00A85F72" w:rsidRDefault="00A85F72" w:rsidP="00FA44BB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C62536" w:rsidRPr="00135632" w:rsidRDefault="00C53748" w:rsidP="00C62536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>
        <w:rPr>
          <w:rFonts w:ascii="Arial" w:hAnsi="Arial" w:cs="Arial"/>
          <w:bCs/>
          <w:color w:val="000000"/>
          <w:sz w:val="18"/>
          <w:szCs w:val="18"/>
          <w:lang w:eastAsia="ru-RU"/>
        </w:rPr>
        <w:t>П</w:t>
      </w:r>
      <w:r w:rsidR="00C62536" w:rsidRPr="00135632">
        <w:rPr>
          <w:rFonts w:ascii="Arial" w:hAnsi="Arial" w:cs="Arial"/>
          <w:bCs/>
          <w:color w:val="000000"/>
          <w:sz w:val="18"/>
          <w:szCs w:val="18"/>
          <w:lang w:eastAsia="ru-RU"/>
        </w:rPr>
        <w:t xml:space="preserve">риложение </w:t>
      </w:r>
      <w:r w:rsidR="007C309F" w:rsidRPr="00135632">
        <w:rPr>
          <w:rFonts w:ascii="Arial" w:hAnsi="Arial" w:cs="Arial"/>
          <w:bCs/>
          <w:color w:val="000000"/>
          <w:sz w:val="18"/>
          <w:szCs w:val="18"/>
          <w:lang w:eastAsia="ru-RU"/>
        </w:rPr>
        <w:t>4</w:t>
      </w:r>
    </w:p>
    <w:p w:rsidR="00C62536" w:rsidRPr="00135632" w:rsidRDefault="00C62536" w:rsidP="00C62536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C62536" w:rsidRPr="00135632" w:rsidRDefault="00C62536" w:rsidP="00C6253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62536" w:rsidRPr="00135632" w:rsidRDefault="00C62536" w:rsidP="00C6253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C62536" w:rsidRPr="00135632" w:rsidRDefault="00C62536" w:rsidP="00C62536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62536" w:rsidRPr="00135632" w:rsidRDefault="00C62536" w:rsidP="00C62536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</w:t>
      </w:r>
      <w:r w:rsidR="00A6072A"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F10BCE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567C23" w:rsidRPr="00135632" w:rsidRDefault="00567C23" w:rsidP="00C62536">
      <w:pPr>
        <w:jc w:val="right"/>
        <w:rPr>
          <w:rFonts w:ascii="Arial" w:hAnsi="Arial" w:cs="Arial"/>
          <w:sz w:val="18"/>
          <w:szCs w:val="18"/>
        </w:rPr>
      </w:pPr>
    </w:p>
    <w:p w:rsidR="00C53748" w:rsidRDefault="00FA44BB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 И НА ПЛАНОВЫЙ ПЕРИОД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F10BCE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Pr="00FA44BB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A85F72" w:rsidRDefault="00036155" w:rsidP="00036155">
      <w:pPr>
        <w:jc w:val="right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Тыс.руб.</w:t>
      </w:r>
    </w:p>
    <w:tbl>
      <w:tblPr>
        <w:tblW w:w="10349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104"/>
        <w:gridCol w:w="284"/>
        <w:gridCol w:w="283"/>
        <w:gridCol w:w="284"/>
        <w:gridCol w:w="708"/>
        <w:gridCol w:w="426"/>
        <w:gridCol w:w="283"/>
        <w:gridCol w:w="425"/>
        <w:gridCol w:w="426"/>
        <w:gridCol w:w="708"/>
        <w:gridCol w:w="709"/>
        <w:gridCol w:w="709"/>
      </w:tblGrid>
      <w:tr w:rsidR="00F10BCE" w:rsidRPr="00F10BCE" w:rsidTr="00036155">
        <w:trPr>
          <w:trHeight w:val="154"/>
        </w:trPr>
        <w:tc>
          <w:tcPr>
            <w:tcW w:w="51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59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</w:t>
            </w:r>
          </w:p>
        </w:tc>
        <w:tc>
          <w:tcPr>
            <w:tcW w:w="28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B25B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</w:p>
        </w:tc>
        <w:tc>
          <w:tcPr>
            <w:tcW w:w="4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A85F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10BCE" w:rsidRPr="00F10BCE" w:rsidRDefault="00B25B5D" w:rsidP="00B25B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А</w:t>
            </w:r>
            <w:r w:rsidR="00F10BCE"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дм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</w:tr>
      <w:tr w:rsidR="00F10BCE" w:rsidRPr="00A85F72" w:rsidTr="00036155">
        <w:trPr>
          <w:trHeight w:val="154"/>
        </w:trPr>
        <w:tc>
          <w:tcPr>
            <w:tcW w:w="51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A85F72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</w:tr>
      <w:tr w:rsidR="00F10BCE" w:rsidRPr="00A85F72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0BCE" w:rsidRPr="00F10BCE" w:rsidRDefault="00F10BCE" w:rsidP="00A85F7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3 138,4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2 615,9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F10BCE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10BC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2 685,7</w:t>
            </w:r>
          </w:p>
        </w:tc>
      </w:tr>
      <w:tr w:rsidR="00D77BCA" w:rsidTr="00036155">
        <w:trPr>
          <w:trHeight w:val="41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036155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1 763,9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1 173,1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1 184,3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28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6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397,1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5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5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779,9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5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59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27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</w:tr>
      <w:tr w:rsidR="00D77BCA" w:rsidTr="00036155">
        <w:trPr>
          <w:trHeight w:val="32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173,4</w:t>
            </w:r>
          </w:p>
        </w:tc>
      </w:tr>
      <w:tr w:rsidR="00D77BCA" w:rsidTr="00036155">
        <w:trPr>
          <w:trHeight w:val="73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59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32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52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583,2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160,2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3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11,4</w:t>
            </w:r>
          </w:p>
        </w:tc>
      </w:tr>
      <w:tr w:rsidR="00D77BCA" w:rsidTr="00036155">
        <w:trPr>
          <w:trHeight w:val="47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294,2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304,0</w:t>
            </w:r>
          </w:p>
        </w:tc>
      </w:tr>
      <w:tr w:rsidR="00D77BCA" w:rsidTr="00036155">
        <w:trPr>
          <w:trHeight w:val="5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33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3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180,1</w:t>
            </w:r>
          </w:p>
        </w:tc>
      </w:tr>
      <w:tr w:rsidR="00D77BCA" w:rsidTr="00036155">
        <w:trPr>
          <w:trHeight w:val="33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21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39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123,9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1 374,5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1 501,4</w:t>
            </w:r>
          </w:p>
        </w:tc>
      </w:tr>
      <w:tr w:rsidR="00D77BCA" w:rsidTr="00036155">
        <w:trPr>
          <w:trHeight w:val="45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1 374,5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1 442,8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1 501,4</w:t>
            </w:r>
          </w:p>
        </w:tc>
      </w:tr>
      <w:tr w:rsidR="00D77BCA" w:rsidTr="00036155">
        <w:trPr>
          <w:trHeight w:val="27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278,5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289,7</w:t>
            </w:r>
          </w:p>
        </w:tc>
      </w:tr>
      <w:tr w:rsidR="00D77BCA" w:rsidTr="00036155">
        <w:trPr>
          <w:trHeight w:val="403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15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43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77BCA" w:rsidTr="00036155">
        <w:trPr>
          <w:trHeight w:val="25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D77BCA" w:rsidTr="00036155">
        <w:trPr>
          <w:trHeight w:val="20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23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44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17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73,5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6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7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19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2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26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77BCA" w:rsidTr="00036155">
        <w:trPr>
          <w:trHeight w:val="15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15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19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41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155,3</w:t>
            </w:r>
          </w:p>
        </w:tc>
      </w:tr>
      <w:tr w:rsidR="00D77BCA" w:rsidTr="00036155">
        <w:trPr>
          <w:trHeight w:val="19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26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19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1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43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66,2</w:t>
            </w:r>
          </w:p>
        </w:tc>
      </w:tr>
      <w:tr w:rsidR="00D77BCA" w:rsidTr="00036155">
        <w:trPr>
          <w:trHeight w:val="2047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30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14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42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691,7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750,3</w:t>
            </w:r>
          </w:p>
        </w:tc>
      </w:tr>
      <w:tr w:rsidR="00D77BCA" w:rsidTr="00036155">
        <w:trPr>
          <w:trHeight w:val="57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30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9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3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5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97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</w:t>
            </w: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7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8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7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9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D77BCA" w:rsidTr="00036155">
        <w:trPr>
          <w:trHeight w:val="75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34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1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19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47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132,9</w:t>
            </w:r>
          </w:p>
        </w:tc>
      </w:tr>
      <w:tr w:rsidR="00D77BCA" w:rsidTr="00036155">
        <w:trPr>
          <w:trHeight w:val="26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331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19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166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418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26,9</w:t>
            </w:r>
          </w:p>
        </w:tc>
      </w:tr>
      <w:tr w:rsidR="00D77BCA" w:rsidTr="00036155">
        <w:trPr>
          <w:trHeight w:val="96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95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0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444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D77BCA" w:rsidTr="00036155">
        <w:trPr>
          <w:trHeight w:val="269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F72" w:rsidRPr="00A85F72" w:rsidRDefault="00A85F72" w:rsidP="00A85F7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85F72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</w:tbl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A85F72" w:rsidRDefault="00A85F72" w:rsidP="00C62536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</w:p>
    <w:p w:rsidR="00C734D8" w:rsidRPr="00135632" w:rsidRDefault="00C734D8" w:rsidP="00C734D8">
      <w:pPr>
        <w:jc w:val="right"/>
        <w:rPr>
          <w:rFonts w:ascii="Arial" w:hAnsi="Arial" w:cs="Arial"/>
          <w:bCs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bCs/>
          <w:color w:val="000000"/>
          <w:sz w:val="18"/>
          <w:szCs w:val="18"/>
          <w:lang w:eastAsia="ru-RU"/>
        </w:rPr>
        <w:lastRenderedPageBreak/>
        <w:t>Приложение 5</w:t>
      </w:r>
    </w:p>
    <w:p w:rsidR="00C734D8" w:rsidRPr="00135632" w:rsidRDefault="00C734D8" w:rsidP="00C734D8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к Решению Совета депутатов Сургодьского сельского поселения </w:t>
      </w:r>
    </w:p>
    <w:p w:rsidR="00C734D8" w:rsidRPr="00135632" w:rsidRDefault="00C734D8" w:rsidP="00C734D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734D8" w:rsidRPr="00135632" w:rsidRDefault="00C734D8" w:rsidP="00C734D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"О бюджете Сургодьского сельского поселения</w:t>
      </w:r>
    </w:p>
    <w:p w:rsidR="00C734D8" w:rsidRPr="00135632" w:rsidRDefault="00C734D8" w:rsidP="00C734D8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Торбеевского муниципального района Республики Мордовия</w:t>
      </w:r>
    </w:p>
    <w:p w:rsidR="00C734D8" w:rsidRPr="00135632" w:rsidRDefault="00C734D8" w:rsidP="00C734D8">
      <w:pPr>
        <w:jc w:val="right"/>
        <w:rPr>
          <w:rFonts w:ascii="Arial" w:hAnsi="Arial" w:cs="Arial"/>
          <w:color w:val="000000"/>
          <w:sz w:val="18"/>
          <w:szCs w:val="18"/>
          <w:lang w:eastAsia="ru-RU"/>
        </w:rPr>
      </w:pP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>на 202</w:t>
      </w:r>
      <w:r w:rsidR="00036155">
        <w:rPr>
          <w:rFonts w:ascii="Arial" w:hAnsi="Arial" w:cs="Arial"/>
          <w:color w:val="000000"/>
          <w:sz w:val="18"/>
          <w:szCs w:val="18"/>
          <w:lang w:eastAsia="ru-RU"/>
        </w:rPr>
        <w:t>4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 и на плановый период 202</w:t>
      </w:r>
      <w:r w:rsidR="00036155">
        <w:rPr>
          <w:rFonts w:ascii="Arial" w:hAnsi="Arial" w:cs="Arial"/>
          <w:color w:val="000000"/>
          <w:sz w:val="18"/>
          <w:szCs w:val="18"/>
          <w:lang w:eastAsia="ru-RU"/>
        </w:rPr>
        <w:t>5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и 202</w:t>
      </w:r>
      <w:r w:rsidR="00036155">
        <w:rPr>
          <w:rFonts w:ascii="Arial" w:hAnsi="Arial" w:cs="Arial"/>
          <w:color w:val="000000"/>
          <w:sz w:val="18"/>
          <w:szCs w:val="18"/>
          <w:lang w:eastAsia="ru-RU"/>
        </w:rPr>
        <w:t>6</w:t>
      </w:r>
      <w:r w:rsidRPr="00135632">
        <w:rPr>
          <w:rFonts w:ascii="Arial" w:hAnsi="Arial" w:cs="Arial"/>
          <w:color w:val="000000"/>
          <w:sz w:val="18"/>
          <w:szCs w:val="18"/>
          <w:lang w:eastAsia="ru-RU"/>
        </w:rPr>
        <w:t xml:space="preserve"> годов</w:t>
      </w:r>
    </w:p>
    <w:p w:rsidR="00E5457F" w:rsidRDefault="00E5457F" w:rsidP="00DF16A8">
      <w:pPr>
        <w:jc w:val="center"/>
        <w:rPr>
          <w:rFonts w:ascii="Arial" w:hAnsi="Arial" w:cs="Arial"/>
          <w:b/>
          <w:bCs/>
          <w:color w:val="000000"/>
          <w:sz w:val="18"/>
          <w:szCs w:val="18"/>
          <w:lang w:eastAsia="ru-RU"/>
        </w:rPr>
      </w:pPr>
    </w:p>
    <w:p w:rsidR="00DF16A8" w:rsidRPr="001F05A9" w:rsidRDefault="00DF16A8" w:rsidP="00DF16A8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ru-RU"/>
        </w:rPr>
      </w:pP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ИСТОЧНИКИ ВНУТРЕННЕГО ФИНАНСИРОВАНИЯ ДЕФИЦИТА БЮДЖЕТА СУРГОДЬСКОГО СЕЛЬСКОГО ПОСЕЛЕНИЯ ТОРБЕЕВСКОГО МУНИЦИПАЛЬНОГО РА</w:t>
      </w:r>
      <w:r w:rsidR="00A51A19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ЙОНА РЕСПУБЛИКИ МОРДОВИЯ</w:t>
      </w:r>
      <w:r w:rsid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="00A51A19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НА 202</w:t>
      </w:r>
      <w:r w:rsidR="00036155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4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</w:t>
      </w:r>
      <w:r w:rsidR="00A51A19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И НА ПЛАНОВЫЙ ПЕРИОД НА 202</w:t>
      </w:r>
      <w:r w:rsidR="00036155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5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 202</w:t>
      </w:r>
      <w:r w:rsidR="00036155"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6</w:t>
      </w:r>
      <w:r w:rsidRPr="001F05A9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ГОДОВ</w:t>
      </w:r>
    </w:p>
    <w:p w:rsidR="00634380" w:rsidRDefault="00634380" w:rsidP="00DF16A8">
      <w:pPr>
        <w:jc w:val="center"/>
        <w:rPr>
          <w:rFonts w:ascii="Arial" w:hAnsi="Arial" w:cs="Arial"/>
          <w:b/>
          <w:bCs/>
          <w:color w:val="000000"/>
          <w:sz w:val="18"/>
          <w:szCs w:val="18"/>
          <w:lang w:eastAsia="ru-RU"/>
        </w:rPr>
      </w:pPr>
    </w:p>
    <w:tbl>
      <w:tblPr>
        <w:tblW w:w="10349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5528"/>
        <w:gridCol w:w="850"/>
        <w:gridCol w:w="709"/>
        <w:gridCol w:w="709"/>
      </w:tblGrid>
      <w:tr w:rsidR="00CB09EA" w:rsidRPr="00036155" w:rsidTr="001F05A9">
        <w:trPr>
          <w:trHeight w:val="67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  <w:r w:rsidR="00634380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</w:t>
            </w:r>
            <w:r w:rsidR="00634380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</w:t>
            </w: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( тыс.рублей)</w:t>
            </w:r>
          </w:p>
        </w:tc>
      </w:tr>
      <w:tr w:rsidR="00CB09EA" w:rsidRPr="00036155" w:rsidTr="001F05A9">
        <w:trPr>
          <w:trHeight w:val="13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05A9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05A9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05A9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</w:t>
            </w:r>
            <w:r w:rsidR="00036155"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-746,1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036155" w:rsidP="0003615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 w:right="-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right="-3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-2</w:t>
            </w:r>
            <w:r w:rsid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-3 884,5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3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D2259E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3 884,5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3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-3 884,5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-2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3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3 859,4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615,9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  <w:r w:rsidR="001F05A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 685,7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A355FD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ind w:left="-3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25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63438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B09EA" w:rsidRPr="00036155" w:rsidTr="001F05A9">
        <w:trPr>
          <w:trHeight w:val="16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CB09EA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CB09EA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15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="001F05A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721,0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9EA" w:rsidRPr="00036155" w:rsidRDefault="001F05A9" w:rsidP="001F05A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B5021" w:rsidRDefault="003E64A5" w:rsidP="00DA230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»</w:t>
      </w:r>
      <w:r w:rsidR="00D27763">
        <w:rPr>
          <w:sz w:val="28"/>
          <w:szCs w:val="28"/>
        </w:rPr>
        <w:t>.</w:t>
      </w:r>
    </w:p>
    <w:p w:rsidR="00FA44BB" w:rsidRPr="00A870C2" w:rsidRDefault="00FA44BB" w:rsidP="00FA44BB">
      <w:pPr>
        <w:pStyle w:val="af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870C2"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A870C2">
        <w:rPr>
          <w:rFonts w:ascii="Times New Roman" w:hAnsi="Times New Roman"/>
          <w:bCs/>
          <w:sz w:val="28"/>
          <w:szCs w:val="28"/>
        </w:rPr>
        <w:t xml:space="preserve"> </w:t>
      </w:r>
      <w:r w:rsidR="006805B8">
        <w:rPr>
          <w:rFonts w:ascii="Times New Roman" w:hAnsi="Times New Roman"/>
          <w:bCs/>
          <w:sz w:val="28"/>
          <w:szCs w:val="28"/>
        </w:rPr>
        <w:t>по адресу:</w:t>
      </w:r>
      <w:hyperlink r:id="rId8" w:tgtFrame="_blank" w:history="1">
        <w:r w:rsidRPr="00A870C2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https://surgodskoe-r13.gosweb.gosuslugi.ru</w:t>
        </w:r>
      </w:hyperlink>
      <w:r w:rsidRPr="00A870C2">
        <w:rPr>
          <w:rFonts w:ascii="Times New Roman" w:hAnsi="Times New Roman"/>
          <w:sz w:val="28"/>
          <w:szCs w:val="28"/>
        </w:rPr>
        <w:t>/.</w:t>
      </w:r>
    </w:p>
    <w:p w:rsidR="00DA230B" w:rsidRDefault="00DA230B" w:rsidP="00DA230B">
      <w:pPr>
        <w:jc w:val="both"/>
        <w:rPr>
          <w:sz w:val="28"/>
          <w:szCs w:val="28"/>
        </w:rPr>
      </w:pPr>
    </w:p>
    <w:p w:rsidR="005B7F65" w:rsidRDefault="005B7F65" w:rsidP="00DA230B">
      <w:pPr>
        <w:jc w:val="both"/>
        <w:rPr>
          <w:sz w:val="28"/>
          <w:szCs w:val="28"/>
        </w:rPr>
      </w:pPr>
    </w:p>
    <w:p w:rsidR="008031C3" w:rsidRDefault="008031C3" w:rsidP="00DA230B">
      <w:pPr>
        <w:jc w:val="both"/>
        <w:rPr>
          <w:sz w:val="28"/>
          <w:szCs w:val="28"/>
        </w:rPr>
      </w:pPr>
    </w:p>
    <w:p w:rsidR="00DA230B" w:rsidRPr="00567C23" w:rsidRDefault="00DA230B" w:rsidP="00DA230B">
      <w:pPr>
        <w:jc w:val="both"/>
        <w:rPr>
          <w:sz w:val="28"/>
          <w:szCs w:val="28"/>
        </w:rPr>
      </w:pPr>
      <w:r w:rsidRPr="00567C23">
        <w:rPr>
          <w:sz w:val="28"/>
          <w:szCs w:val="28"/>
        </w:rPr>
        <w:t>Глава С</w:t>
      </w:r>
      <w:r w:rsidR="00634380">
        <w:rPr>
          <w:sz w:val="28"/>
          <w:szCs w:val="28"/>
        </w:rPr>
        <w:t>ургодьского сельского поселения</w:t>
      </w:r>
      <w:r w:rsidRPr="00567C23">
        <w:rPr>
          <w:sz w:val="28"/>
          <w:szCs w:val="28"/>
        </w:rPr>
        <w:t xml:space="preserve">                                     Ф.Т.Эртуганов</w:t>
      </w:r>
    </w:p>
    <w:sectPr w:rsidR="00DA230B" w:rsidRPr="00567C23" w:rsidSect="00FC3D71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A54" w:rsidRDefault="003C6A54" w:rsidP="00C3399E">
      <w:r>
        <w:separator/>
      </w:r>
    </w:p>
  </w:endnote>
  <w:endnote w:type="continuationSeparator" w:id="1">
    <w:p w:rsidR="003C6A54" w:rsidRDefault="003C6A54" w:rsidP="00C339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A54" w:rsidRDefault="003C6A54" w:rsidP="00C3399E">
      <w:r>
        <w:separator/>
      </w:r>
    </w:p>
  </w:footnote>
  <w:footnote w:type="continuationSeparator" w:id="1">
    <w:p w:rsidR="003C6A54" w:rsidRDefault="003C6A54" w:rsidP="00C339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00A0027"/>
    <w:multiLevelType w:val="multilevel"/>
    <w:tmpl w:val="7BBC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01706D"/>
    <w:multiLevelType w:val="multilevel"/>
    <w:tmpl w:val="C9E6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279F"/>
    <w:rsid w:val="000049EB"/>
    <w:rsid w:val="00011F9C"/>
    <w:rsid w:val="000235AB"/>
    <w:rsid w:val="00033486"/>
    <w:rsid w:val="00036155"/>
    <w:rsid w:val="00043ACD"/>
    <w:rsid w:val="00077B38"/>
    <w:rsid w:val="00093638"/>
    <w:rsid w:val="000A79D6"/>
    <w:rsid w:val="000B390B"/>
    <w:rsid w:val="000B6D0C"/>
    <w:rsid w:val="000C3CC5"/>
    <w:rsid w:val="000D0A18"/>
    <w:rsid w:val="000F55BB"/>
    <w:rsid w:val="000F69B0"/>
    <w:rsid w:val="00125CC2"/>
    <w:rsid w:val="0012653E"/>
    <w:rsid w:val="00133C51"/>
    <w:rsid w:val="00133D88"/>
    <w:rsid w:val="00135632"/>
    <w:rsid w:val="00154C67"/>
    <w:rsid w:val="00155FD2"/>
    <w:rsid w:val="001800D3"/>
    <w:rsid w:val="001845F6"/>
    <w:rsid w:val="00190F7A"/>
    <w:rsid w:val="001A1929"/>
    <w:rsid w:val="001C1B4B"/>
    <w:rsid w:val="001C2F13"/>
    <w:rsid w:val="001C3A6E"/>
    <w:rsid w:val="001F05A9"/>
    <w:rsid w:val="001F17F0"/>
    <w:rsid w:val="001F5E06"/>
    <w:rsid w:val="00201074"/>
    <w:rsid w:val="002022C9"/>
    <w:rsid w:val="002043AB"/>
    <w:rsid w:val="0020793F"/>
    <w:rsid w:val="0024331B"/>
    <w:rsid w:val="00243A14"/>
    <w:rsid w:val="002618FB"/>
    <w:rsid w:val="00262AA6"/>
    <w:rsid w:val="00262BF8"/>
    <w:rsid w:val="00264FBE"/>
    <w:rsid w:val="00266CDC"/>
    <w:rsid w:val="00284BB7"/>
    <w:rsid w:val="00284E1A"/>
    <w:rsid w:val="00286223"/>
    <w:rsid w:val="00286713"/>
    <w:rsid w:val="002A0B7D"/>
    <w:rsid w:val="002F7174"/>
    <w:rsid w:val="00300C03"/>
    <w:rsid w:val="00304117"/>
    <w:rsid w:val="00320AD4"/>
    <w:rsid w:val="00322E45"/>
    <w:rsid w:val="00327D4B"/>
    <w:rsid w:val="003611DE"/>
    <w:rsid w:val="00363DE5"/>
    <w:rsid w:val="00383E3C"/>
    <w:rsid w:val="003A2725"/>
    <w:rsid w:val="003B3252"/>
    <w:rsid w:val="003B4DEF"/>
    <w:rsid w:val="003C2E15"/>
    <w:rsid w:val="003C6A54"/>
    <w:rsid w:val="003E64A5"/>
    <w:rsid w:val="003E6F20"/>
    <w:rsid w:val="003F1583"/>
    <w:rsid w:val="003F1A75"/>
    <w:rsid w:val="003F4ECA"/>
    <w:rsid w:val="0045191D"/>
    <w:rsid w:val="00464A1B"/>
    <w:rsid w:val="004652FB"/>
    <w:rsid w:val="00466CCF"/>
    <w:rsid w:val="00472B4C"/>
    <w:rsid w:val="00476CCB"/>
    <w:rsid w:val="00493277"/>
    <w:rsid w:val="00493B9D"/>
    <w:rsid w:val="004B2C50"/>
    <w:rsid w:val="004C303C"/>
    <w:rsid w:val="004D2AF9"/>
    <w:rsid w:val="004E51DD"/>
    <w:rsid w:val="004F4170"/>
    <w:rsid w:val="00503425"/>
    <w:rsid w:val="00516D96"/>
    <w:rsid w:val="005353B3"/>
    <w:rsid w:val="00562534"/>
    <w:rsid w:val="0056521E"/>
    <w:rsid w:val="00567C23"/>
    <w:rsid w:val="00592D93"/>
    <w:rsid w:val="005A6A45"/>
    <w:rsid w:val="005B7F65"/>
    <w:rsid w:val="005D3D2A"/>
    <w:rsid w:val="005F2D24"/>
    <w:rsid w:val="005F7EA4"/>
    <w:rsid w:val="006113F6"/>
    <w:rsid w:val="00612391"/>
    <w:rsid w:val="00621D46"/>
    <w:rsid w:val="00634380"/>
    <w:rsid w:val="00635A4C"/>
    <w:rsid w:val="006738CE"/>
    <w:rsid w:val="006805B8"/>
    <w:rsid w:val="006A3C49"/>
    <w:rsid w:val="006B0ED0"/>
    <w:rsid w:val="006B256D"/>
    <w:rsid w:val="006F5ABE"/>
    <w:rsid w:val="0070062B"/>
    <w:rsid w:val="0070175D"/>
    <w:rsid w:val="0070368D"/>
    <w:rsid w:val="00743669"/>
    <w:rsid w:val="0077289E"/>
    <w:rsid w:val="00772A76"/>
    <w:rsid w:val="007740A3"/>
    <w:rsid w:val="00783E79"/>
    <w:rsid w:val="007B5254"/>
    <w:rsid w:val="007C309F"/>
    <w:rsid w:val="007C6E16"/>
    <w:rsid w:val="007E5C32"/>
    <w:rsid w:val="007E676E"/>
    <w:rsid w:val="007F25FF"/>
    <w:rsid w:val="008031C3"/>
    <w:rsid w:val="00810449"/>
    <w:rsid w:val="0081715B"/>
    <w:rsid w:val="00822E6A"/>
    <w:rsid w:val="00836A6E"/>
    <w:rsid w:val="00852DC8"/>
    <w:rsid w:val="00863E7E"/>
    <w:rsid w:val="00876141"/>
    <w:rsid w:val="008A1AE2"/>
    <w:rsid w:val="008B0D26"/>
    <w:rsid w:val="008B4CED"/>
    <w:rsid w:val="008D0458"/>
    <w:rsid w:val="008D61F5"/>
    <w:rsid w:val="008F194F"/>
    <w:rsid w:val="008F54C2"/>
    <w:rsid w:val="0091187F"/>
    <w:rsid w:val="009238DA"/>
    <w:rsid w:val="00926AF8"/>
    <w:rsid w:val="009376FB"/>
    <w:rsid w:val="00957BD5"/>
    <w:rsid w:val="009635D0"/>
    <w:rsid w:val="009701E1"/>
    <w:rsid w:val="009734AB"/>
    <w:rsid w:val="00986AAE"/>
    <w:rsid w:val="009B5021"/>
    <w:rsid w:val="00A13F87"/>
    <w:rsid w:val="00A17B30"/>
    <w:rsid w:val="00A17E53"/>
    <w:rsid w:val="00A25FB9"/>
    <w:rsid w:val="00A26B1F"/>
    <w:rsid w:val="00A355FD"/>
    <w:rsid w:val="00A51A19"/>
    <w:rsid w:val="00A6072A"/>
    <w:rsid w:val="00A818EA"/>
    <w:rsid w:val="00A85F72"/>
    <w:rsid w:val="00A924E2"/>
    <w:rsid w:val="00A96B78"/>
    <w:rsid w:val="00AA3921"/>
    <w:rsid w:val="00AC600F"/>
    <w:rsid w:val="00AD0BE4"/>
    <w:rsid w:val="00AD60CA"/>
    <w:rsid w:val="00AE5123"/>
    <w:rsid w:val="00AE6C2B"/>
    <w:rsid w:val="00B02FF2"/>
    <w:rsid w:val="00B16EC2"/>
    <w:rsid w:val="00B22898"/>
    <w:rsid w:val="00B25B5D"/>
    <w:rsid w:val="00B62E75"/>
    <w:rsid w:val="00B7741A"/>
    <w:rsid w:val="00B92756"/>
    <w:rsid w:val="00B94E46"/>
    <w:rsid w:val="00B951B4"/>
    <w:rsid w:val="00B95C2C"/>
    <w:rsid w:val="00B96093"/>
    <w:rsid w:val="00BD42B9"/>
    <w:rsid w:val="00BE7E0F"/>
    <w:rsid w:val="00BF279F"/>
    <w:rsid w:val="00BF4E3C"/>
    <w:rsid w:val="00C27A4C"/>
    <w:rsid w:val="00C3399E"/>
    <w:rsid w:val="00C53748"/>
    <w:rsid w:val="00C611DB"/>
    <w:rsid w:val="00C62536"/>
    <w:rsid w:val="00C65DCA"/>
    <w:rsid w:val="00C734D8"/>
    <w:rsid w:val="00C912B8"/>
    <w:rsid w:val="00CA6EC1"/>
    <w:rsid w:val="00CA7FA1"/>
    <w:rsid w:val="00CB09EA"/>
    <w:rsid w:val="00CB6C4E"/>
    <w:rsid w:val="00CD1163"/>
    <w:rsid w:val="00CD35B2"/>
    <w:rsid w:val="00CD7AC8"/>
    <w:rsid w:val="00CE0D57"/>
    <w:rsid w:val="00CF44FB"/>
    <w:rsid w:val="00D037F5"/>
    <w:rsid w:val="00D07B3C"/>
    <w:rsid w:val="00D2123C"/>
    <w:rsid w:val="00D2259E"/>
    <w:rsid w:val="00D27763"/>
    <w:rsid w:val="00D4479E"/>
    <w:rsid w:val="00D53623"/>
    <w:rsid w:val="00D7597B"/>
    <w:rsid w:val="00D77BCA"/>
    <w:rsid w:val="00D943F0"/>
    <w:rsid w:val="00DA230B"/>
    <w:rsid w:val="00DB15C2"/>
    <w:rsid w:val="00DB34C1"/>
    <w:rsid w:val="00DC0FBE"/>
    <w:rsid w:val="00DF16A8"/>
    <w:rsid w:val="00E10E48"/>
    <w:rsid w:val="00E35F75"/>
    <w:rsid w:val="00E511D9"/>
    <w:rsid w:val="00E5457F"/>
    <w:rsid w:val="00E56161"/>
    <w:rsid w:val="00E71699"/>
    <w:rsid w:val="00E77F86"/>
    <w:rsid w:val="00E83C59"/>
    <w:rsid w:val="00E84C79"/>
    <w:rsid w:val="00E94E8D"/>
    <w:rsid w:val="00EA0F08"/>
    <w:rsid w:val="00EA4B47"/>
    <w:rsid w:val="00EA67E5"/>
    <w:rsid w:val="00EC2DF0"/>
    <w:rsid w:val="00ED2A4D"/>
    <w:rsid w:val="00ED61A9"/>
    <w:rsid w:val="00ED650E"/>
    <w:rsid w:val="00EE09BE"/>
    <w:rsid w:val="00EE1623"/>
    <w:rsid w:val="00EE673F"/>
    <w:rsid w:val="00F10BCE"/>
    <w:rsid w:val="00F1350A"/>
    <w:rsid w:val="00F32BFF"/>
    <w:rsid w:val="00F569BA"/>
    <w:rsid w:val="00F67DD1"/>
    <w:rsid w:val="00F7355F"/>
    <w:rsid w:val="00F77475"/>
    <w:rsid w:val="00F81DD1"/>
    <w:rsid w:val="00F82618"/>
    <w:rsid w:val="00F94521"/>
    <w:rsid w:val="00FA44BB"/>
    <w:rsid w:val="00FB00C3"/>
    <w:rsid w:val="00FC1225"/>
    <w:rsid w:val="00FC2997"/>
    <w:rsid w:val="00FC3D71"/>
    <w:rsid w:val="00FC5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DA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6A3C49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3C4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link w:val="30"/>
    <w:uiPriority w:val="9"/>
    <w:qFormat/>
    <w:rsid w:val="006A3C49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9238DA"/>
    <w:pPr>
      <w:keepNext/>
      <w:widowControl w:val="0"/>
      <w:tabs>
        <w:tab w:val="num" w:pos="0"/>
      </w:tabs>
      <w:autoSpaceDE w:val="0"/>
      <w:jc w:val="center"/>
      <w:outlineLvl w:val="3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C49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6A3C49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6A3C49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A3C49"/>
    <w:rPr>
      <w:b/>
      <w:color w:val="000000"/>
      <w:sz w:val="28"/>
      <w:lang w:eastAsia="zh-CN"/>
    </w:rPr>
  </w:style>
  <w:style w:type="character" w:customStyle="1" w:styleId="WW8Num1z0">
    <w:name w:val="WW8Num1z0"/>
    <w:rsid w:val="009238DA"/>
  </w:style>
  <w:style w:type="character" w:customStyle="1" w:styleId="WW8Num1z1">
    <w:name w:val="WW8Num1z1"/>
    <w:rsid w:val="009238DA"/>
  </w:style>
  <w:style w:type="character" w:customStyle="1" w:styleId="WW8Num1z2">
    <w:name w:val="WW8Num1z2"/>
    <w:rsid w:val="009238DA"/>
  </w:style>
  <w:style w:type="character" w:customStyle="1" w:styleId="WW8Num1z3">
    <w:name w:val="WW8Num1z3"/>
    <w:rsid w:val="009238DA"/>
  </w:style>
  <w:style w:type="character" w:customStyle="1" w:styleId="WW8Num1z4">
    <w:name w:val="WW8Num1z4"/>
    <w:rsid w:val="009238DA"/>
  </w:style>
  <w:style w:type="character" w:customStyle="1" w:styleId="WW8Num1z5">
    <w:name w:val="WW8Num1z5"/>
    <w:rsid w:val="009238DA"/>
  </w:style>
  <w:style w:type="character" w:customStyle="1" w:styleId="WW8Num1z6">
    <w:name w:val="WW8Num1z6"/>
    <w:rsid w:val="009238DA"/>
  </w:style>
  <w:style w:type="character" w:customStyle="1" w:styleId="WW8Num1z7">
    <w:name w:val="WW8Num1z7"/>
    <w:rsid w:val="009238DA"/>
  </w:style>
  <w:style w:type="character" w:customStyle="1" w:styleId="WW8Num1z8">
    <w:name w:val="WW8Num1z8"/>
    <w:rsid w:val="009238DA"/>
  </w:style>
  <w:style w:type="character" w:customStyle="1" w:styleId="WW8Num2z0">
    <w:name w:val="WW8Num2z0"/>
    <w:rsid w:val="009238DA"/>
    <w:rPr>
      <w:rFonts w:hint="default"/>
      <w:bCs/>
      <w:sz w:val="26"/>
      <w:szCs w:val="26"/>
    </w:rPr>
  </w:style>
  <w:style w:type="character" w:customStyle="1" w:styleId="31">
    <w:name w:val="Основной шрифт абзаца3"/>
    <w:rsid w:val="009238DA"/>
  </w:style>
  <w:style w:type="character" w:customStyle="1" w:styleId="21">
    <w:name w:val="Основной шрифт абзаца2"/>
    <w:rsid w:val="009238DA"/>
  </w:style>
  <w:style w:type="character" w:customStyle="1" w:styleId="WW8Num2z1">
    <w:name w:val="WW8Num2z1"/>
    <w:rsid w:val="009238DA"/>
  </w:style>
  <w:style w:type="character" w:customStyle="1" w:styleId="WW8Num2z2">
    <w:name w:val="WW8Num2z2"/>
    <w:rsid w:val="009238DA"/>
  </w:style>
  <w:style w:type="character" w:customStyle="1" w:styleId="WW8Num2z3">
    <w:name w:val="WW8Num2z3"/>
    <w:rsid w:val="009238DA"/>
  </w:style>
  <w:style w:type="character" w:customStyle="1" w:styleId="WW8Num2z4">
    <w:name w:val="WW8Num2z4"/>
    <w:rsid w:val="009238DA"/>
  </w:style>
  <w:style w:type="character" w:customStyle="1" w:styleId="WW8Num2z5">
    <w:name w:val="WW8Num2z5"/>
    <w:rsid w:val="009238DA"/>
  </w:style>
  <w:style w:type="character" w:customStyle="1" w:styleId="WW8Num2z6">
    <w:name w:val="WW8Num2z6"/>
    <w:rsid w:val="009238DA"/>
  </w:style>
  <w:style w:type="character" w:customStyle="1" w:styleId="WW8Num2z7">
    <w:name w:val="WW8Num2z7"/>
    <w:rsid w:val="009238DA"/>
  </w:style>
  <w:style w:type="character" w:customStyle="1" w:styleId="WW8Num2z8">
    <w:name w:val="WW8Num2z8"/>
    <w:rsid w:val="009238DA"/>
  </w:style>
  <w:style w:type="character" w:customStyle="1" w:styleId="WW8Num3z0">
    <w:name w:val="WW8Num3z0"/>
    <w:rsid w:val="009238DA"/>
    <w:rPr>
      <w:rFonts w:hint="default"/>
    </w:rPr>
  </w:style>
  <w:style w:type="character" w:customStyle="1" w:styleId="WW8Num3z1">
    <w:name w:val="WW8Num3z1"/>
    <w:rsid w:val="009238DA"/>
  </w:style>
  <w:style w:type="character" w:customStyle="1" w:styleId="WW8Num3z2">
    <w:name w:val="WW8Num3z2"/>
    <w:rsid w:val="009238DA"/>
  </w:style>
  <w:style w:type="character" w:customStyle="1" w:styleId="WW8Num3z3">
    <w:name w:val="WW8Num3z3"/>
    <w:rsid w:val="009238DA"/>
  </w:style>
  <w:style w:type="character" w:customStyle="1" w:styleId="WW8Num3z4">
    <w:name w:val="WW8Num3z4"/>
    <w:rsid w:val="009238DA"/>
  </w:style>
  <w:style w:type="character" w:customStyle="1" w:styleId="WW8Num3z5">
    <w:name w:val="WW8Num3z5"/>
    <w:rsid w:val="009238DA"/>
  </w:style>
  <w:style w:type="character" w:customStyle="1" w:styleId="WW8Num3z6">
    <w:name w:val="WW8Num3z6"/>
    <w:rsid w:val="009238DA"/>
  </w:style>
  <w:style w:type="character" w:customStyle="1" w:styleId="WW8Num3z7">
    <w:name w:val="WW8Num3z7"/>
    <w:rsid w:val="009238DA"/>
  </w:style>
  <w:style w:type="character" w:customStyle="1" w:styleId="WW8Num3z8">
    <w:name w:val="WW8Num3z8"/>
    <w:rsid w:val="009238DA"/>
  </w:style>
  <w:style w:type="character" w:customStyle="1" w:styleId="WW8Num4z0">
    <w:name w:val="WW8Num4z0"/>
    <w:rsid w:val="009238DA"/>
    <w:rPr>
      <w:rFonts w:hint="default"/>
    </w:rPr>
  </w:style>
  <w:style w:type="character" w:customStyle="1" w:styleId="WW8Num4z1">
    <w:name w:val="WW8Num4z1"/>
    <w:rsid w:val="009238DA"/>
  </w:style>
  <w:style w:type="character" w:customStyle="1" w:styleId="WW8Num4z2">
    <w:name w:val="WW8Num4z2"/>
    <w:rsid w:val="009238DA"/>
  </w:style>
  <w:style w:type="character" w:customStyle="1" w:styleId="WW8Num4z3">
    <w:name w:val="WW8Num4z3"/>
    <w:rsid w:val="009238DA"/>
  </w:style>
  <w:style w:type="character" w:customStyle="1" w:styleId="WW8Num4z4">
    <w:name w:val="WW8Num4z4"/>
    <w:rsid w:val="009238DA"/>
  </w:style>
  <w:style w:type="character" w:customStyle="1" w:styleId="WW8Num4z5">
    <w:name w:val="WW8Num4z5"/>
    <w:rsid w:val="009238DA"/>
  </w:style>
  <w:style w:type="character" w:customStyle="1" w:styleId="WW8Num4z6">
    <w:name w:val="WW8Num4z6"/>
    <w:rsid w:val="009238DA"/>
  </w:style>
  <w:style w:type="character" w:customStyle="1" w:styleId="WW8Num4z7">
    <w:name w:val="WW8Num4z7"/>
    <w:rsid w:val="009238DA"/>
  </w:style>
  <w:style w:type="character" w:customStyle="1" w:styleId="WW8Num4z8">
    <w:name w:val="WW8Num4z8"/>
    <w:rsid w:val="009238DA"/>
  </w:style>
  <w:style w:type="character" w:customStyle="1" w:styleId="11">
    <w:name w:val="Основной шрифт абзаца1"/>
    <w:rsid w:val="009238DA"/>
  </w:style>
  <w:style w:type="character" w:customStyle="1" w:styleId="a3">
    <w:name w:val="Текст выноски Знак"/>
    <w:uiPriority w:val="99"/>
    <w:rsid w:val="009238DA"/>
    <w:rPr>
      <w:rFonts w:ascii="Segoe UI" w:hAnsi="Segoe UI" w:cs="Segoe UI"/>
      <w:sz w:val="18"/>
      <w:szCs w:val="18"/>
    </w:rPr>
  </w:style>
  <w:style w:type="character" w:styleId="a4">
    <w:name w:val="Hyperlink"/>
    <w:uiPriority w:val="99"/>
    <w:rsid w:val="009238DA"/>
    <w:rPr>
      <w:color w:val="000080"/>
      <w:u w:val="single"/>
    </w:rPr>
  </w:style>
  <w:style w:type="paragraph" w:customStyle="1" w:styleId="22">
    <w:name w:val="Заголовок2"/>
    <w:basedOn w:val="a"/>
    <w:next w:val="a5"/>
    <w:rsid w:val="009238D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9238DA"/>
    <w:rPr>
      <w:sz w:val="28"/>
      <w:szCs w:val="20"/>
    </w:rPr>
  </w:style>
  <w:style w:type="paragraph" w:styleId="a6">
    <w:name w:val="List"/>
    <w:basedOn w:val="a5"/>
    <w:rsid w:val="009238DA"/>
    <w:rPr>
      <w:rFonts w:cs="Mangal"/>
    </w:rPr>
  </w:style>
  <w:style w:type="paragraph" w:styleId="a7">
    <w:name w:val="caption"/>
    <w:basedOn w:val="a"/>
    <w:qFormat/>
    <w:rsid w:val="009238DA"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rsid w:val="009238DA"/>
    <w:pPr>
      <w:suppressLineNumbers/>
    </w:pPr>
    <w:rPr>
      <w:rFonts w:cs="Mangal"/>
    </w:rPr>
  </w:style>
  <w:style w:type="paragraph" w:customStyle="1" w:styleId="23">
    <w:name w:val="Название объекта2"/>
    <w:basedOn w:val="a"/>
    <w:rsid w:val="009238DA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9238DA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5"/>
    <w:rsid w:val="009238D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rsid w:val="009238D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9238DA"/>
    <w:pPr>
      <w:suppressLineNumbers/>
    </w:pPr>
    <w:rPr>
      <w:rFonts w:cs="Mangal"/>
    </w:rPr>
  </w:style>
  <w:style w:type="paragraph" w:customStyle="1" w:styleId="15">
    <w:name w:val="Знак1 Знак Знак Знак Знак Знак Знак Знак Знак Знак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Title">
    <w:name w:val="ConsTitle"/>
    <w:rsid w:val="009238DA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9238DA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rsid w:val="009238DA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9238DA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Title">
    <w:name w:val="ConsPlusTitle"/>
    <w:rsid w:val="009238DA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16">
    <w:name w:val="Знак1 Знак Знак Знак Знак Знак Знак Знак Знак Знак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1CharChar1CharChar">
    <w:name w:val="Char Char Знак Знак1 Char Char1 Знак Знак Char Char"/>
    <w:basedOn w:val="a"/>
    <w:rsid w:val="009238DA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8">
    <w:name w:val="Body Text Indent"/>
    <w:basedOn w:val="a"/>
    <w:rsid w:val="009238DA"/>
    <w:pPr>
      <w:widowControl w:val="0"/>
      <w:ind w:hanging="54"/>
      <w:jc w:val="center"/>
    </w:pPr>
    <w:rPr>
      <w:sz w:val="28"/>
      <w:szCs w:val="20"/>
    </w:rPr>
  </w:style>
  <w:style w:type="paragraph" w:customStyle="1" w:styleId="210">
    <w:name w:val="Основной текст 21"/>
    <w:basedOn w:val="a"/>
    <w:rsid w:val="009238DA"/>
    <w:pPr>
      <w:widowControl w:val="0"/>
      <w:autoSpaceDE w:val="0"/>
      <w:jc w:val="center"/>
    </w:pPr>
    <w:rPr>
      <w:color w:val="000000"/>
      <w:sz w:val="28"/>
      <w:szCs w:val="20"/>
    </w:rPr>
  </w:style>
  <w:style w:type="paragraph" w:customStyle="1" w:styleId="ConsPlusNonformat">
    <w:name w:val="ConsPlusNonformat"/>
    <w:rsid w:val="009238D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xl76">
    <w:name w:val="xl76"/>
    <w:basedOn w:val="a"/>
    <w:rsid w:val="009238D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a9">
    <w:name w:val="Знак Знак Знак Знак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CharChar">
    <w:name w:val="Char Char Char Char"/>
    <w:basedOn w:val="a"/>
    <w:next w:val="a"/>
    <w:rsid w:val="009238D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a">
    <w:name w:val="Balloon Text"/>
    <w:basedOn w:val="a"/>
    <w:uiPriority w:val="99"/>
    <w:rsid w:val="009238DA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64FBE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264FBE"/>
  </w:style>
  <w:style w:type="character" w:styleId="ad">
    <w:name w:val="FollowedHyperlink"/>
    <w:basedOn w:val="a0"/>
    <w:uiPriority w:val="99"/>
    <w:semiHidden/>
    <w:unhideWhenUsed/>
    <w:rsid w:val="00493B9D"/>
    <w:rPr>
      <w:color w:val="954F72"/>
      <w:u w:val="single"/>
    </w:rPr>
  </w:style>
  <w:style w:type="paragraph" w:customStyle="1" w:styleId="xl69">
    <w:name w:val="xl69"/>
    <w:basedOn w:val="a"/>
    <w:rsid w:val="00493B9D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71">
    <w:name w:val="xl71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72">
    <w:name w:val="xl72"/>
    <w:basedOn w:val="a"/>
    <w:rsid w:val="00493B9D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73">
    <w:name w:val="xl73"/>
    <w:basedOn w:val="a"/>
    <w:rsid w:val="00493B9D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74">
    <w:name w:val="xl74"/>
    <w:basedOn w:val="a"/>
    <w:rsid w:val="00493B9D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493B9D"/>
    <w:pP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eastAsia="ru-RU"/>
    </w:rPr>
  </w:style>
  <w:style w:type="paragraph" w:customStyle="1" w:styleId="xl78">
    <w:name w:val="xl78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9">
    <w:name w:val="xl79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1">
    <w:name w:val="xl81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2">
    <w:name w:val="xl82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99">
    <w:name w:val="xl99"/>
    <w:basedOn w:val="a"/>
    <w:rsid w:val="00493B9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493B9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493B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493B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3">
    <w:name w:val="xl103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ru-RU"/>
    </w:rPr>
  </w:style>
  <w:style w:type="paragraph" w:customStyle="1" w:styleId="xl104">
    <w:name w:val="xl104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493B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493B9D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styleId="ae">
    <w:name w:val="Normal (Web)"/>
    <w:basedOn w:val="a"/>
    <w:uiPriority w:val="99"/>
    <w:unhideWhenUsed/>
    <w:rsid w:val="00BF4E3C"/>
    <w:pPr>
      <w:spacing w:before="280" w:after="280"/>
    </w:pPr>
    <w:rPr>
      <w:lang w:eastAsia="ar-SA"/>
    </w:rPr>
  </w:style>
  <w:style w:type="character" w:styleId="af">
    <w:name w:val="Strong"/>
    <w:basedOn w:val="a0"/>
    <w:uiPriority w:val="22"/>
    <w:qFormat/>
    <w:rsid w:val="00BF4E3C"/>
    <w:rPr>
      <w:b/>
      <w:bCs/>
    </w:rPr>
  </w:style>
  <w:style w:type="character" w:customStyle="1" w:styleId="af0">
    <w:name w:val="Гипертекстовая ссылка"/>
    <w:qFormat/>
    <w:rsid w:val="0056521E"/>
    <w:rPr>
      <w:b/>
      <w:bCs/>
      <w:color w:val="106BBE"/>
    </w:rPr>
  </w:style>
  <w:style w:type="paragraph" w:styleId="af1">
    <w:name w:val="footer"/>
    <w:basedOn w:val="a"/>
    <w:link w:val="af2"/>
    <w:uiPriority w:val="99"/>
    <w:semiHidden/>
    <w:unhideWhenUsed/>
    <w:rsid w:val="00C3399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C3399E"/>
    <w:rPr>
      <w:sz w:val="24"/>
      <w:szCs w:val="24"/>
      <w:lang w:eastAsia="zh-CN"/>
    </w:rPr>
  </w:style>
  <w:style w:type="paragraph" w:styleId="af3">
    <w:name w:val="Title"/>
    <w:basedOn w:val="a"/>
    <w:link w:val="af4"/>
    <w:qFormat/>
    <w:rsid w:val="006A3C49"/>
    <w:pPr>
      <w:suppressAutoHyphens w:val="0"/>
      <w:jc w:val="center"/>
    </w:pPr>
    <w:rPr>
      <w:b/>
      <w:szCs w:val="20"/>
      <w:lang w:eastAsia="ru-RU"/>
    </w:rPr>
  </w:style>
  <w:style w:type="character" w:customStyle="1" w:styleId="af4">
    <w:name w:val="Название Знак"/>
    <w:basedOn w:val="a0"/>
    <w:link w:val="af3"/>
    <w:rsid w:val="006A3C49"/>
    <w:rPr>
      <w:b/>
      <w:sz w:val="24"/>
    </w:rPr>
  </w:style>
  <w:style w:type="paragraph" w:styleId="af5">
    <w:name w:val="No Spacing"/>
    <w:link w:val="af6"/>
    <w:uiPriority w:val="1"/>
    <w:qFormat/>
    <w:rsid w:val="006A3C49"/>
    <w:pPr>
      <w:suppressAutoHyphens/>
    </w:pPr>
    <w:rPr>
      <w:rFonts w:ascii="Calibri" w:eastAsia="SimSun" w:hAnsi="Calibri"/>
      <w:sz w:val="22"/>
      <w:szCs w:val="22"/>
      <w:lang w:eastAsia="ar-SA"/>
    </w:rPr>
  </w:style>
  <w:style w:type="character" w:customStyle="1" w:styleId="af6">
    <w:name w:val="Без интервала Знак"/>
    <w:link w:val="af5"/>
    <w:uiPriority w:val="1"/>
    <w:locked/>
    <w:rsid w:val="006A3C49"/>
    <w:rPr>
      <w:rFonts w:ascii="Calibri" w:eastAsia="SimSun" w:hAnsi="Calibri"/>
      <w:sz w:val="22"/>
      <w:szCs w:val="22"/>
      <w:lang w:eastAsia="ar-SA" w:bidi="ar-SA"/>
    </w:rPr>
  </w:style>
  <w:style w:type="character" w:styleId="af7">
    <w:name w:val="Emphasis"/>
    <w:basedOn w:val="a0"/>
    <w:uiPriority w:val="20"/>
    <w:qFormat/>
    <w:rsid w:val="006A3C49"/>
    <w:rPr>
      <w:i/>
      <w:iCs/>
    </w:rPr>
  </w:style>
  <w:style w:type="character" w:customStyle="1" w:styleId="af8">
    <w:name w:val="Цветовое выделение"/>
    <w:uiPriority w:val="99"/>
    <w:qFormat/>
    <w:rsid w:val="006A3C49"/>
    <w:rPr>
      <w:b/>
      <w:color w:val="26282F"/>
      <w:sz w:val="26"/>
    </w:rPr>
  </w:style>
  <w:style w:type="paragraph" w:customStyle="1" w:styleId="news-date-time">
    <w:name w:val="news-date-time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A3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A3C49"/>
    <w:rPr>
      <w:rFonts w:ascii="Courier New" w:hAnsi="Courier New" w:cs="Courier New"/>
    </w:rPr>
  </w:style>
  <w:style w:type="paragraph" w:customStyle="1" w:styleId="pcenter">
    <w:name w:val="pcenter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right">
    <w:name w:val="pright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both">
    <w:name w:val="pboth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text">
    <w:name w:val="text"/>
    <w:basedOn w:val="a0"/>
    <w:rsid w:val="006A3C49"/>
  </w:style>
  <w:style w:type="character" w:customStyle="1" w:styleId="wmi-sign">
    <w:name w:val="wmi-sign"/>
    <w:basedOn w:val="a0"/>
    <w:rsid w:val="006A3C49"/>
  </w:style>
  <w:style w:type="paragraph" w:customStyle="1" w:styleId="228bf8a64b8551e1msonormal">
    <w:name w:val="228bf8a64b8551e1msonormal"/>
    <w:basedOn w:val="a"/>
    <w:rsid w:val="006A3C4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rgodskoe-r13.gosweb.gosuslug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DE541-B295-4E9A-9C6E-E4B99104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9932</Words>
  <Characters>56617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66417</CharactersWithSpaces>
  <SharedDoc>false</SharedDoc>
  <HLinks>
    <vt:vector size="12" baseType="variant">
      <vt:variant>
        <vt:i4>3997811</vt:i4>
      </vt:variant>
      <vt:variant>
        <vt:i4>3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  <vt:variant>
        <vt:i4>4587635</vt:i4>
      </vt:variant>
      <vt:variant>
        <vt:i4>0</vt:i4>
      </vt:variant>
      <vt:variant>
        <vt:i4>0</vt:i4>
      </vt:variant>
      <vt:variant>
        <vt:i4>5</vt:i4>
      </vt:variant>
      <vt:variant>
        <vt:lpwstr>mailto:surgadm@yandex.ru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Администрация</cp:lastModifiedBy>
  <cp:revision>8</cp:revision>
  <cp:lastPrinted>2024-04-17T14:24:00Z</cp:lastPrinted>
  <dcterms:created xsi:type="dcterms:W3CDTF">2020-11-24T12:27:00Z</dcterms:created>
  <dcterms:modified xsi:type="dcterms:W3CDTF">2024-04-18T06:41:00Z</dcterms:modified>
</cp:coreProperties>
</file>