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35" w:rsidRPr="00857F43" w:rsidRDefault="00FD1F35" w:rsidP="00FD1F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857F43">
        <w:rPr>
          <w:b/>
          <w:sz w:val="28"/>
          <w:szCs w:val="28"/>
        </w:rPr>
        <w:t>ОВЕТ ДЕПУТАТОВ СУРГОДЬСКОГО СЕЛЬСКОГО ПОСЕЛЕНИЯ</w:t>
      </w:r>
    </w:p>
    <w:p w:rsidR="00FD1F35" w:rsidRPr="00857F43" w:rsidRDefault="00FD1F35" w:rsidP="00FD1F35">
      <w:pPr>
        <w:jc w:val="center"/>
        <w:rPr>
          <w:b/>
          <w:sz w:val="28"/>
          <w:szCs w:val="28"/>
        </w:rPr>
      </w:pPr>
      <w:r w:rsidRPr="00857F43">
        <w:rPr>
          <w:b/>
          <w:sz w:val="28"/>
          <w:szCs w:val="28"/>
        </w:rPr>
        <w:t xml:space="preserve">ТОРБЕЕВСКОГО МУНИЦИПАЛЬНОГО РАЙОНА </w:t>
      </w:r>
      <w:r>
        <w:rPr>
          <w:b/>
          <w:sz w:val="28"/>
          <w:szCs w:val="28"/>
        </w:rPr>
        <w:t xml:space="preserve">                             </w:t>
      </w:r>
      <w:r w:rsidRPr="00857F43">
        <w:rPr>
          <w:b/>
          <w:sz w:val="28"/>
          <w:szCs w:val="28"/>
        </w:rPr>
        <w:t>РЕСПУБЛИКИ МОРДОВИЯ</w:t>
      </w:r>
    </w:p>
    <w:p w:rsidR="00FD1F35" w:rsidRPr="00E7696F" w:rsidRDefault="00FD1F35" w:rsidP="00FD1F35">
      <w:pPr>
        <w:jc w:val="center"/>
        <w:rPr>
          <w:b/>
          <w:sz w:val="28"/>
          <w:szCs w:val="28"/>
        </w:rPr>
      </w:pPr>
    </w:p>
    <w:p w:rsidR="00FD1F35" w:rsidRPr="00E7696F" w:rsidRDefault="00FD1F35" w:rsidP="00FD1F35">
      <w:pPr>
        <w:jc w:val="center"/>
        <w:rPr>
          <w:b/>
          <w:sz w:val="28"/>
          <w:szCs w:val="28"/>
        </w:rPr>
      </w:pPr>
      <w:r w:rsidRPr="00E7696F">
        <w:rPr>
          <w:b/>
          <w:sz w:val="28"/>
          <w:szCs w:val="28"/>
        </w:rPr>
        <w:t xml:space="preserve">  </w:t>
      </w:r>
      <w:r w:rsidR="00DF38C6">
        <w:rPr>
          <w:b/>
          <w:sz w:val="28"/>
          <w:szCs w:val="28"/>
        </w:rPr>
        <w:t>Сорок первая</w:t>
      </w:r>
      <w:r w:rsidRPr="00E7696F">
        <w:rPr>
          <w:b/>
          <w:sz w:val="28"/>
          <w:szCs w:val="28"/>
        </w:rPr>
        <w:t xml:space="preserve"> сессия</w:t>
      </w:r>
    </w:p>
    <w:p w:rsidR="00FD1F35" w:rsidRPr="00E7696F" w:rsidRDefault="00FD1F35" w:rsidP="00FD1F35">
      <w:pPr>
        <w:jc w:val="center"/>
        <w:rPr>
          <w:b/>
          <w:sz w:val="28"/>
          <w:szCs w:val="28"/>
        </w:rPr>
      </w:pPr>
      <w:r w:rsidRPr="00E7696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второго</w:t>
      </w:r>
      <w:r w:rsidRPr="00E7696F">
        <w:rPr>
          <w:b/>
          <w:sz w:val="28"/>
          <w:szCs w:val="28"/>
        </w:rPr>
        <w:t xml:space="preserve"> созыва)</w:t>
      </w:r>
    </w:p>
    <w:p w:rsidR="00FD1F35" w:rsidRPr="00E7696F" w:rsidRDefault="00FD1F35" w:rsidP="00FD1F35">
      <w:pPr>
        <w:jc w:val="center"/>
        <w:rPr>
          <w:b/>
          <w:sz w:val="28"/>
          <w:szCs w:val="28"/>
        </w:rPr>
      </w:pPr>
    </w:p>
    <w:p w:rsidR="00FD1F35" w:rsidRDefault="00FD1F35" w:rsidP="00FD1F35">
      <w:pPr>
        <w:jc w:val="center"/>
        <w:rPr>
          <w:b/>
          <w:sz w:val="28"/>
          <w:szCs w:val="28"/>
        </w:rPr>
      </w:pPr>
      <w:r w:rsidRPr="00E7696F">
        <w:rPr>
          <w:b/>
          <w:sz w:val="28"/>
          <w:szCs w:val="28"/>
        </w:rPr>
        <w:t>РЕШЕНИЕ</w:t>
      </w:r>
    </w:p>
    <w:p w:rsidR="00FD1F35" w:rsidRDefault="00FD1F35" w:rsidP="00FD1F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FD3B0E">
        <w:rPr>
          <w:b/>
          <w:sz w:val="28"/>
          <w:szCs w:val="28"/>
        </w:rPr>
        <w:t>2</w:t>
      </w:r>
      <w:r w:rsidR="0062756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 w:rsidR="00AC5C22">
        <w:rPr>
          <w:b/>
          <w:sz w:val="28"/>
          <w:szCs w:val="28"/>
        </w:rPr>
        <w:t>ноября</w:t>
      </w:r>
      <w:r>
        <w:rPr>
          <w:b/>
          <w:sz w:val="28"/>
          <w:szCs w:val="28"/>
        </w:rPr>
        <w:t xml:space="preserve"> 2023 года  №</w:t>
      </w:r>
      <w:r w:rsidR="00FD3B0E">
        <w:rPr>
          <w:b/>
          <w:sz w:val="28"/>
          <w:szCs w:val="28"/>
        </w:rPr>
        <w:t>42</w:t>
      </w:r>
      <w:r w:rsidRPr="00E7696F">
        <w:rPr>
          <w:b/>
          <w:sz w:val="28"/>
          <w:szCs w:val="28"/>
        </w:rPr>
        <w:t xml:space="preserve"> </w:t>
      </w:r>
    </w:p>
    <w:p w:rsidR="00FD1F35" w:rsidRPr="00E7696F" w:rsidRDefault="00FD1F35" w:rsidP="00FD1F35">
      <w:pPr>
        <w:jc w:val="center"/>
        <w:rPr>
          <w:b/>
          <w:sz w:val="28"/>
          <w:szCs w:val="28"/>
        </w:rPr>
      </w:pP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О внесении изменений в Положение о комиссии по соблюдению</w:t>
      </w: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требований к служебному поведению муниципальных служащих и</w:t>
      </w:r>
    </w:p>
    <w:p w:rsidR="00FD1F35" w:rsidRDefault="00FD1F35" w:rsidP="00FD1F35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FD1F35">
        <w:rPr>
          <w:b/>
          <w:bCs/>
          <w:sz w:val="28"/>
          <w:szCs w:val="28"/>
          <w:lang w:eastAsia="ru-RU"/>
        </w:rPr>
        <w:t>урегулированию конфликта интересов</w:t>
      </w:r>
      <w:r w:rsidR="000C3CF6">
        <w:rPr>
          <w:b/>
          <w:bCs/>
          <w:sz w:val="28"/>
          <w:szCs w:val="28"/>
          <w:lang w:eastAsia="ru-RU"/>
        </w:rPr>
        <w:t xml:space="preserve">, </w:t>
      </w:r>
      <w:proofErr w:type="gramStart"/>
      <w:r w:rsidR="000C3CF6">
        <w:rPr>
          <w:b/>
          <w:bCs/>
          <w:sz w:val="28"/>
          <w:szCs w:val="28"/>
        </w:rPr>
        <w:t>утвержденное</w:t>
      </w:r>
      <w:proofErr w:type="gramEnd"/>
      <w:r w:rsidR="000C3CF6">
        <w:rPr>
          <w:b/>
          <w:bCs/>
          <w:sz w:val="28"/>
          <w:szCs w:val="28"/>
        </w:rPr>
        <w:t xml:space="preserve"> решение</w:t>
      </w:r>
      <w:r w:rsidR="00F17B0B">
        <w:rPr>
          <w:b/>
          <w:bCs/>
          <w:sz w:val="28"/>
          <w:szCs w:val="28"/>
        </w:rPr>
        <w:t>м</w:t>
      </w:r>
      <w:r w:rsidR="000C3CF6">
        <w:rPr>
          <w:b/>
          <w:bCs/>
          <w:sz w:val="28"/>
          <w:szCs w:val="28"/>
        </w:rPr>
        <w:t xml:space="preserve"> Совета депутатов Сургодьского сельского поселения от 23.05.2018 г. №19</w:t>
      </w: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9619A4" w:rsidRPr="009619A4" w:rsidRDefault="00FD1F35" w:rsidP="00FD1F35">
      <w:pPr>
        <w:suppressAutoHyphens w:val="0"/>
        <w:autoSpaceDE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В целях совершенствования деятельности в области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руководствуясь статьей 13 Федерального закона от 25.12.2008</w:t>
      </w:r>
      <w:r w:rsidR="009619A4">
        <w:rPr>
          <w:sz w:val="28"/>
          <w:szCs w:val="28"/>
          <w:lang w:eastAsia="ru-RU"/>
        </w:rPr>
        <w:t xml:space="preserve">       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№273-ФЗ «О противодействии коррупции»,</w:t>
      </w:r>
      <w:r w:rsidR="009619A4">
        <w:rPr>
          <w:sz w:val="28"/>
          <w:szCs w:val="28"/>
          <w:lang w:eastAsia="ru-RU"/>
        </w:rPr>
        <w:t xml:space="preserve"> в соответствии с Уставом Сургодьского сельского поселения,</w:t>
      </w:r>
      <w:r w:rsidRPr="00FD1F35">
        <w:rPr>
          <w:sz w:val="28"/>
          <w:szCs w:val="28"/>
          <w:lang w:eastAsia="ru-RU"/>
        </w:rPr>
        <w:t xml:space="preserve"> </w:t>
      </w:r>
      <w:r w:rsidR="009619A4">
        <w:rPr>
          <w:sz w:val="28"/>
          <w:szCs w:val="28"/>
          <w:lang w:eastAsia="ru-RU"/>
        </w:rPr>
        <w:t xml:space="preserve">Совет депутатов Сургодьского сельского поселения </w:t>
      </w:r>
      <w:r w:rsidR="009619A4" w:rsidRPr="009619A4">
        <w:rPr>
          <w:b/>
          <w:sz w:val="28"/>
          <w:szCs w:val="28"/>
          <w:lang w:eastAsia="ru-RU"/>
        </w:rPr>
        <w:t>решил:</w:t>
      </w:r>
    </w:p>
    <w:p w:rsid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1F35">
        <w:rPr>
          <w:sz w:val="28"/>
          <w:szCs w:val="28"/>
          <w:lang w:eastAsia="ru-RU"/>
        </w:rPr>
        <w:tab/>
        <w:t>1.Внести в Положение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интересов, утвержденное решением Совета депутатов</w:t>
      </w:r>
      <w:r>
        <w:rPr>
          <w:sz w:val="28"/>
          <w:szCs w:val="28"/>
          <w:lang w:eastAsia="ru-RU"/>
        </w:rPr>
        <w:t xml:space="preserve"> Сургодьского сельского поселения</w:t>
      </w:r>
      <w:r w:rsidRPr="00FD1F35">
        <w:rPr>
          <w:sz w:val="28"/>
          <w:szCs w:val="28"/>
          <w:lang w:eastAsia="ru-RU"/>
        </w:rPr>
        <w:t xml:space="preserve"> от</w:t>
      </w:r>
      <w:r>
        <w:rPr>
          <w:sz w:val="28"/>
          <w:szCs w:val="28"/>
          <w:lang w:eastAsia="ru-RU"/>
        </w:rPr>
        <w:t xml:space="preserve"> 23.05.2018г. №19 </w:t>
      </w:r>
      <w:r w:rsidRPr="00FD1F35">
        <w:rPr>
          <w:sz w:val="28"/>
          <w:szCs w:val="28"/>
          <w:lang w:eastAsia="ru-RU"/>
        </w:rPr>
        <w:t>«Об утверждении Положения о комиссии по соблюдению требований к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служебному поведению муниципальных служащих и урегулированию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конфликта интересов», следующие изменения:</w:t>
      </w:r>
    </w:p>
    <w:p w:rsid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1)подпункт 2 пункта 14 дополнить абзацем шестым следующего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содержания:</w:t>
      </w:r>
    </w:p>
    <w:p w:rsid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proofErr w:type="gramStart"/>
      <w:r>
        <w:rPr>
          <w:sz w:val="28"/>
          <w:szCs w:val="28"/>
          <w:lang w:eastAsia="ru-RU"/>
        </w:rPr>
        <w:t>«уведомление муниципального служащего о признании не зависящих от него обстоятельств</w:t>
      </w:r>
      <w:r w:rsidRPr="00FD1F35">
        <w:rPr>
          <w:sz w:val="28"/>
          <w:szCs w:val="28"/>
          <w:lang w:eastAsia="ru-RU"/>
        </w:rPr>
        <w:t xml:space="preserve"> основанием для освобождения муниципального</w:t>
      </w:r>
      <w:r>
        <w:rPr>
          <w:sz w:val="28"/>
          <w:szCs w:val="28"/>
          <w:lang w:eastAsia="ru-RU"/>
        </w:rPr>
        <w:t xml:space="preserve"> с</w:t>
      </w:r>
      <w:r w:rsidRPr="00FD1F35">
        <w:rPr>
          <w:sz w:val="28"/>
          <w:szCs w:val="28"/>
          <w:lang w:eastAsia="ru-RU"/>
        </w:rPr>
        <w:t>лужащего от дисциплинарной ответственности за несоблюдение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ограничений и запретов, требований о предотвращении или об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урегулировании конфликта интересов и неисполнение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 коррупции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в порядке, предусмотренном частями 3 - 6 статьи 13 Федерального закона от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25.12.2008 №273-ФЗ «О противодействии коррупции»;";</w:t>
      </w:r>
      <w:proofErr w:type="gramEnd"/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2)дополнить пунктом 23.4 следующего содержания:</w:t>
      </w: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9619A4">
        <w:rPr>
          <w:sz w:val="28"/>
          <w:szCs w:val="28"/>
          <w:lang w:eastAsia="ru-RU"/>
        </w:rPr>
        <w:t>«</w:t>
      </w:r>
      <w:r w:rsidRPr="00FD1F35">
        <w:rPr>
          <w:sz w:val="28"/>
          <w:szCs w:val="28"/>
          <w:lang w:eastAsia="ru-RU"/>
        </w:rPr>
        <w:t>23.4.</w:t>
      </w:r>
      <w:r>
        <w:rPr>
          <w:sz w:val="28"/>
          <w:szCs w:val="28"/>
          <w:lang w:eastAsia="ru-RU"/>
        </w:rPr>
        <w:t>По итогам рассмотрения вопроса, указанного в абзаце шестом подпункта 2 пункта 14 настоящего  Положения, комиссии принимает одно из следующих решений</w:t>
      </w:r>
      <w:r w:rsidRPr="00FD1F35">
        <w:rPr>
          <w:sz w:val="28"/>
          <w:szCs w:val="28"/>
          <w:lang w:eastAsia="ru-RU"/>
        </w:rPr>
        <w:t>:</w:t>
      </w: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1)признать установленной причинно-следственную связь между</w:t>
      </w:r>
      <w:r w:rsidR="009619A4">
        <w:rPr>
          <w:sz w:val="28"/>
          <w:szCs w:val="28"/>
          <w:lang w:eastAsia="ru-RU"/>
        </w:rPr>
        <w:t xml:space="preserve"> возникновением не зависящих от муниципального служащего обстоятельств и невозможностью соблюдения им ограничений, запретов и требований, установленных федеральными законами</w:t>
      </w:r>
      <w:r w:rsidR="00C64ABD">
        <w:rPr>
          <w:sz w:val="28"/>
          <w:szCs w:val="28"/>
          <w:lang w:eastAsia="ru-RU"/>
        </w:rPr>
        <w:t xml:space="preserve"> </w:t>
      </w:r>
      <w:r w:rsidR="009619A4">
        <w:rPr>
          <w:sz w:val="28"/>
          <w:szCs w:val="28"/>
          <w:lang w:eastAsia="ru-RU"/>
        </w:rPr>
        <w:t xml:space="preserve">в целях противодействия коррупции, а </w:t>
      </w:r>
      <w:r w:rsidR="009619A4">
        <w:rPr>
          <w:sz w:val="28"/>
          <w:szCs w:val="28"/>
          <w:lang w:eastAsia="ru-RU"/>
        </w:rPr>
        <w:lastRenderedPageBreak/>
        <w:t>также исполнения таких обязанностей.</w:t>
      </w:r>
      <w:r w:rsidRPr="00FD1F35">
        <w:rPr>
          <w:sz w:val="28"/>
          <w:szCs w:val="28"/>
          <w:lang w:eastAsia="ru-RU"/>
        </w:rPr>
        <w:t xml:space="preserve"> Освободить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муниципального служащего от дисциплинарной ответственности за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несоблюдение ограничений, запретов, требований и обязанностей,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коррупции;</w:t>
      </w:r>
    </w:p>
    <w:p w:rsidR="00FD1F35" w:rsidRPr="00FD1F35" w:rsidRDefault="00FD1F35" w:rsidP="00FD1F35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FD1F35">
        <w:rPr>
          <w:sz w:val="28"/>
          <w:szCs w:val="28"/>
          <w:lang w:eastAsia="ru-RU"/>
        </w:rPr>
        <w:t>2)признать отсутствие причинно-следственной связи между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возникновением обстоятельств и невозможностью соблюдения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муниципальным служащим ограничений, запретов и требований,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установленных федеральными законами в целях противодействия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коррупции, а также исполнения таких обязанностей. В этом случае комиссия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 xml:space="preserve">рекомендует применить к </w:t>
      </w:r>
      <w:r>
        <w:rPr>
          <w:sz w:val="28"/>
          <w:szCs w:val="28"/>
          <w:lang w:eastAsia="ru-RU"/>
        </w:rPr>
        <w:t>м</w:t>
      </w:r>
      <w:r w:rsidRPr="00FD1F35">
        <w:rPr>
          <w:sz w:val="28"/>
          <w:szCs w:val="28"/>
          <w:lang w:eastAsia="ru-RU"/>
        </w:rPr>
        <w:t>униципальному служащему меру</w:t>
      </w:r>
      <w:r>
        <w:rPr>
          <w:sz w:val="28"/>
          <w:szCs w:val="28"/>
          <w:lang w:eastAsia="ru-RU"/>
        </w:rPr>
        <w:t xml:space="preserve"> </w:t>
      </w:r>
      <w:r w:rsidRPr="00FD1F35">
        <w:rPr>
          <w:sz w:val="28"/>
          <w:szCs w:val="28"/>
          <w:lang w:eastAsia="ru-RU"/>
        </w:rPr>
        <w:t>дисциплинарной ответственности</w:t>
      </w:r>
      <w:proofErr w:type="gramStart"/>
      <w:r w:rsidR="009619A4">
        <w:rPr>
          <w:sz w:val="28"/>
          <w:szCs w:val="28"/>
          <w:lang w:eastAsia="ru-RU"/>
        </w:rPr>
        <w:t>.»</w:t>
      </w:r>
      <w:r w:rsidRPr="00FD1F35">
        <w:rPr>
          <w:sz w:val="28"/>
          <w:szCs w:val="28"/>
          <w:lang w:eastAsia="ru-RU"/>
        </w:rPr>
        <w:t>.</w:t>
      </w:r>
      <w:proofErr w:type="gramEnd"/>
    </w:p>
    <w:p w:rsidR="00FD1F35" w:rsidRDefault="00FD1F35" w:rsidP="00FD1F35">
      <w:pPr>
        <w:pStyle w:val="a5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 в информацио</w:t>
      </w:r>
      <w:r w:rsidR="009619A4">
        <w:rPr>
          <w:sz w:val="28"/>
          <w:szCs w:val="28"/>
        </w:rPr>
        <w:t>нном бюллетене «Сельские вести» и</w:t>
      </w:r>
      <w:r>
        <w:rPr>
          <w:sz w:val="28"/>
          <w:szCs w:val="28"/>
        </w:rPr>
        <w:t xml:space="preserve"> подлежит размещению на официальном сайте </w:t>
      </w:r>
      <w:r w:rsidR="009619A4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Сургодьского сельского поселения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619A4">
        <w:rPr>
          <w:sz w:val="28"/>
          <w:szCs w:val="28"/>
        </w:rPr>
        <w:t xml:space="preserve">Торбеевского муниципального района в сети Интернет по адресу: </w:t>
      </w:r>
      <w:r>
        <w:rPr>
          <w:sz w:val="28"/>
          <w:szCs w:val="28"/>
        </w:rPr>
        <w:t>https://surgodskoe-r13.gosweb.gosuslugi.ru.</w:t>
      </w:r>
    </w:p>
    <w:p w:rsidR="00FD1F35" w:rsidRDefault="00FD1F35" w:rsidP="00FD1F35">
      <w:pPr>
        <w:pStyle w:val="a5"/>
        <w:ind w:firstLine="709"/>
        <w:jc w:val="both"/>
        <w:rPr>
          <w:bCs/>
          <w:sz w:val="28"/>
          <w:szCs w:val="28"/>
        </w:rPr>
      </w:pPr>
    </w:p>
    <w:p w:rsidR="009619A4" w:rsidRDefault="009619A4" w:rsidP="00FD1F35">
      <w:pPr>
        <w:pStyle w:val="a5"/>
        <w:ind w:firstLine="709"/>
        <w:jc w:val="both"/>
        <w:rPr>
          <w:bCs/>
          <w:sz w:val="28"/>
          <w:szCs w:val="28"/>
        </w:rPr>
      </w:pPr>
    </w:p>
    <w:p w:rsidR="00FD1F35" w:rsidRDefault="00FD1F35" w:rsidP="00FD1F35">
      <w:pPr>
        <w:ind w:firstLine="709"/>
      </w:pPr>
    </w:p>
    <w:p w:rsidR="00FD1F35" w:rsidRPr="0099348D" w:rsidRDefault="00FD1F35" w:rsidP="00FD1F35">
      <w:pPr>
        <w:pStyle w:val="a5"/>
        <w:rPr>
          <w:b/>
          <w:sz w:val="28"/>
          <w:szCs w:val="28"/>
        </w:rPr>
      </w:pPr>
      <w:r w:rsidRPr="0099348D">
        <w:rPr>
          <w:b/>
          <w:sz w:val="28"/>
          <w:szCs w:val="28"/>
        </w:rPr>
        <w:t>Глава Сургодьского сельского поселения                                  Ф.Т.</w:t>
      </w:r>
      <w:r w:rsidR="006104F2">
        <w:rPr>
          <w:b/>
          <w:sz w:val="28"/>
          <w:szCs w:val="28"/>
        </w:rPr>
        <w:t>Э</w:t>
      </w:r>
      <w:r w:rsidRPr="0099348D">
        <w:rPr>
          <w:b/>
          <w:sz w:val="28"/>
          <w:szCs w:val="28"/>
        </w:rPr>
        <w:t>ртуганов</w:t>
      </w:r>
    </w:p>
    <w:p w:rsidR="00FD1F35" w:rsidRDefault="00FD1F35" w:rsidP="00FD1F35">
      <w:pPr>
        <w:pStyle w:val="a5"/>
        <w:rPr>
          <w:rStyle w:val="a6"/>
          <w:b w:val="0"/>
        </w:rPr>
      </w:pPr>
    </w:p>
    <w:p w:rsidR="00FD1F35" w:rsidRDefault="00FD1F35" w:rsidP="00FD1F35"/>
    <w:sectPr w:rsidR="00FD1F35" w:rsidSect="00FD1F3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8CD484E"/>
    <w:multiLevelType w:val="hybridMultilevel"/>
    <w:tmpl w:val="DFECE932"/>
    <w:lvl w:ilvl="0" w:tplc="CBE6AF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F35"/>
    <w:rsid w:val="000C3CF6"/>
    <w:rsid w:val="00110542"/>
    <w:rsid w:val="00234FDC"/>
    <w:rsid w:val="00306200"/>
    <w:rsid w:val="00421B20"/>
    <w:rsid w:val="004B5562"/>
    <w:rsid w:val="00577BA9"/>
    <w:rsid w:val="006104F2"/>
    <w:rsid w:val="00627562"/>
    <w:rsid w:val="006B6152"/>
    <w:rsid w:val="00753910"/>
    <w:rsid w:val="007A0970"/>
    <w:rsid w:val="007A3F32"/>
    <w:rsid w:val="007F5A29"/>
    <w:rsid w:val="00816709"/>
    <w:rsid w:val="008E457E"/>
    <w:rsid w:val="009619A4"/>
    <w:rsid w:val="00A33C5D"/>
    <w:rsid w:val="00AC5C22"/>
    <w:rsid w:val="00B70E09"/>
    <w:rsid w:val="00BA04C1"/>
    <w:rsid w:val="00C53180"/>
    <w:rsid w:val="00C64ABD"/>
    <w:rsid w:val="00D33771"/>
    <w:rsid w:val="00DF38C6"/>
    <w:rsid w:val="00E45451"/>
    <w:rsid w:val="00F17B0B"/>
    <w:rsid w:val="00F333B3"/>
    <w:rsid w:val="00F900CA"/>
    <w:rsid w:val="00FD1F35"/>
    <w:rsid w:val="00FD3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562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4B5562"/>
    <w:pPr>
      <w:widowControl w:val="0"/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55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55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5562"/>
    <w:rPr>
      <w:rFonts w:ascii="Arial" w:hAnsi="Arial" w:cs="Arial"/>
      <w:b/>
      <w:bCs/>
      <w:color w:val="000080"/>
      <w:lang w:eastAsia="zh-CN"/>
    </w:rPr>
  </w:style>
  <w:style w:type="character" w:customStyle="1" w:styleId="20">
    <w:name w:val="Заголовок 2 Знак"/>
    <w:basedOn w:val="a0"/>
    <w:link w:val="2"/>
    <w:uiPriority w:val="9"/>
    <w:rsid w:val="004B5562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4B5562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styleId="a3">
    <w:name w:val="caption"/>
    <w:basedOn w:val="a"/>
    <w:qFormat/>
    <w:rsid w:val="004B5562"/>
    <w:pPr>
      <w:suppressLineNumbers/>
      <w:spacing w:before="120" w:after="120"/>
    </w:pPr>
    <w:rPr>
      <w:rFonts w:cs="Mangal"/>
      <w:i/>
      <w:iCs/>
    </w:rPr>
  </w:style>
  <w:style w:type="character" w:styleId="a4">
    <w:name w:val="Strong"/>
    <w:basedOn w:val="a0"/>
    <w:uiPriority w:val="22"/>
    <w:qFormat/>
    <w:rsid w:val="004B5562"/>
    <w:rPr>
      <w:b/>
      <w:bCs/>
    </w:rPr>
  </w:style>
  <w:style w:type="paragraph" w:styleId="a5">
    <w:name w:val="No Spacing"/>
    <w:uiPriority w:val="1"/>
    <w:qFormat/>
    <w:rsid w:val="004B5562"/>
    <w:pPr>
      <w:suppressAutoHyphens/>
    </w:pPr>
    <w:rPr>
      <w:sz w:val="24"/>
      <w:szCs w:val="24"/>
      <w:lang w:eastAsia="zh-CN"/>
    </w:rPr>
  </w:style>
  <w:style w:type="paragraph" w:customStyle="1" w:styleId="11">
    <w:name w:val="Заголовок 11"/>
    <w:basedOn w:val="a"/>
    <w:uiPriority w:val="1"/>
    <w:qFormat/>
    <w:rsid w:val="004B5562"/>
    <w:pPr>
      <w:widowControl w:val="0"/>
      <w:suppressAutoHyphens w:val="0"/>
      <w:autoSpaceDE w:val="0"/>
      <w:autoSpaceDN w:val="0"/>
      <w:ind w:left="102" w:hanging="1931"/>
      <w:outlineLvl w:val="1"/>
    </w:pPr>
    <w:rPr>
      <w:b/>
      <w:bCs/>
      <w:sz w:val="28"/>
      <w:szCs w:val="28"/>
      <w:lang w:eastAsia="ru-RU" w:bidi="ru-RU"/>
    </w:rPr>
  </w:style>
  <w:style w:type="character" w:customStyle="1" w:styleId="a6">
    <w:name w:val="Цветовое выделение"/>
    <w:uiPriority w:val="99"/>
    <w:rsid w:val="00FD1F35"/>
    <w:rPr>
      <w:b/>
      <w:bCs/>
      <w:color w:val="26282F"/>
    </w:rPr>
  </w:style>
  <w:style w:type="paragraph" w:styleId="a7">
    <w:name w:val="List Paragraph"/>
    <w:basedOn w:val="a"/>
    <w:uiPriority w:val="34"/>
    <w:qFormat/>
    <w:rsid w:val="00FD1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26</cp:revision>
  <cp:lastPrinted>2024-04-05T14:08:00Z</cp:lastPrinted>
  <dcterms:created xsi:type="dcterms:W3CDTF">2023-11-09T12:29:00Z</dcterms:created>
  <dcterms:modified xsi:type="dcterms:W3CDTF">2024-04-05T14:10:00Z</dcterms:modified>
</cp:coreProperties>
</file>