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C4" w:rsidRPr="00583FC4" w:rsidRDefault="00583FC4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Уведомление о проведении осмотра (осмотров) объектов</w:t>
      </w:r>
    </w:p>
    <w:p w:rsidR="00583FC4" w:rsidRPr="00583FC4" w:rsidRDefault="001478B6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273350"/>
          <w:sz w:val="26"/>
        </w:rPr>
        <w:t>недвижимости 18 сентября</w:t>
      </w:r>
      <w:r w:rsidR="00B92337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</w:t>
      </w:r>
      <w:r w:rsidR="00583FC4"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2024 года</w:t>
      </w:r>
    </w:p>
    <w:p w:rsidR="00583FC4" w:rsidRPr="00583FC4" w:rsidRDefault="00583FC4" w:rsidP="00583FC4">
      <w:pPr>
        <w:shd w:val="clear" w:color="auto" w:fill="FFFFFF"/>
        <w:spacing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В соответствии с пунктом 5 части 6 статьи 69.1 Федерального закона    от 13 июля 2015 г. № 218-ФЗ «О государственной регистрации недвижимости»,  а также Приказом Федеральной службы государственной регистрации, кадастра  и картографии от 28 апреля 2021 г. №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П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/0179 «Об установлении порядка проведения осмотра здания, сооружения или объекта незавершенного строительства    при проведении мероприятий по выявлению правообладателей ранее учтенных объектов недвижимости, формы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    и  иных вещных прав, снижения рисков, а также с целью исключения в дальнейшем возникновения суде</w:t>
      </w:r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бных споров, Администрация </w:t>
      </w:r>
      <w:proofErr w:type="spellStart"/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Кажлод</w:t>
      </w: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уведомляет о проведении осмотра следующих объектов недвижимости (в целях выявления существования или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прекращения существования указанных объектов):</w:t>
      </w:r>
    </w:p>
    <w:tbl>
      <w:tblPr>
        <w:tblW w:w="780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630"/>
        <w:gridCol w:w="2031"/>
        <w:gridCol w:w="2687"/>
      </w:tblGrid>
      <w:tr w:rsidR="00583FC4" w:rsidRPr="00583FC4" w:rsidTr="00583FC4"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 xml:space="preserve">№ </w:t>
            </w:r>
            <w:proofErr w:type="gramStart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п</w:t>
            </w:r>
            <w:proofErr w:type="gramEnd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/п</w:t>
            </w:r>
          </w:p>
        </w:tc>
        <w:tc>
          <w:tcPr>
            <w:tcW w:w="2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Наименование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Кадастровый номер</w:t>
            </w:r>
          </w:p>
        </w:tc>
        <w:tc>
          <w:tcPr>
            <w:tcW w:w="2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Адрес местоположения</w:t>
            </w:r>
          </w:p>
        </w:tc>
      </w:tr>
      <w:tr w:rsidR="00583FC4" w:rsidRPr="00583FC4" w:rsidTr="003B4DBA">
        <w:trPr>
          <w:trHeight w:val="1097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1478B6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13:21:0206001:370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1478B6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ул</w:t>
            </w:r>
            <w:r w:rsidR="00B92337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 w:rsidR="001478B6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Школьная</w:t>
            </w:r>
          </w:p>
        </w:tc>
      </w:tr>
      <w:tr w:rsidR="00627FC1" w:rsidRPr="00583FC4" w:rsidTr="003B4DBA">
        <w:trPr>
          <w:trHeight w:val="114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1478B6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13:21:0206001:540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0B5421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 w:rsidR="00BB064D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Приречье</w:t>
            </w:r>
          </w:p>
        </w:tc>
      </w:tr>
      <w:tr w:rsidR="001478B6" w:rsidRPr="00583FC4" w:rsidTr="00B92337">
        <w:trPr>
          <w:trHeight w:val="116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478B6" w:rsidRPr="00583FC4" w:rsidRDefault="001478B6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478B6" w:rsidRPr="00583FC4" w:rsidRDefault="001478B6" w:rsidP="00873BA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1478B6" w:rsidRPr="00583FC4" w:rsidRDefault="001478B6" w:rsidP="00873BA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1478B6" w:rsidRPr="00583FC4" w:rsidRDefault="001478B6" w:rsidP="00873BA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478B6" w:rsidRPr="00583FC4" w:rsidRDefault="001478B6" w:rsidP="00873BA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13:21:0206001:383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478B6" w:rsidRPr="00583FC4" w:rsidRDefault="001478B6" w:rsidP="001478B6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ул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 Од Веле</w:t>
            </w:r>
            <w:bookmarkStart w:id="0" w:name="_GoBack"/>
            <w:bookmarkEnd w:id="0"/>
          </w:p>
        </w:tc>
      </w:tr>
    </w:tbl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Период времени, в течение которого будет проводиться осмотр: с 09 часов 00 минут до 15 часов 00 минут.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В ходе проведения осмотра будет осуществляться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фотофиксация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объектов недвижимости.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В результате осмотра будут оформлены акты осмотра.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При возникновении дополнительных вопросов заинтересованные лица могут обратиться в Администрацию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по адресу: 431034, Республика Мордов</w:t>
      </w:r>
      <w:r w:rsidR="00627FC1">
        <w:rPr>
          <w:color w:val="273350"/>
          <w:sz w:val="26"/>
          <w:szCs w:val="26"/>
          <w:shd w:val="clear" w:color="auto" w:fill="FFFFFF"/>
        </w:rPr>
        <w:t xml:space="preserve">ия,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Торбеевский</w:t>
      </w:r>
      <w:proofErr w:type="spellEnd"/>
      <w:r w:rsidR="00627FC1">
        <w:rPr>
          <w:color w:val="273350"/>
          <w:sz w:val="26"/>
          <w:szCs w:val="26"/>
          <w:shd w:val="clear" w:color="auto" w:fill="FFFFFF"/>
        </w:rPr>
        <w:t xml:space="preserve"> район, с.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Кажлодка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, ул. </w:t>
      </w:r>
      <w:r w:rsidR="00627FC1">
        <w:rPr>
          <w:color w:val="273350"/>
          <w:sz w:val="26"/>
          <w:szCs w:val="26"/>
          <w:shd w:val="clear" w:color="auto" w:fill="FFFFFF"/>
        </w:rPr>
        <w:t>Школьная, д. 17</w:t>
      </w:r>
      <w:r>
        <w:rPr>
          <w:color w:val="273350"/>
          <w:sz w:val="26"/>
          <w:szCs w:val="26"/>
          <w:shd w:val="clear" w:color="auto" w:fill="FFFFFF"/>
        </w:rPr>
        <w:t>, контактный но</w:t>
      </w:r>
      <w:r w:rsidR="00627FC1">
        <w:rPr>
          <w:color w:val="273350"/>
          <w:sz w:val="26"/>
          <w:szCs w:val="26"/>
          <w:shd w:val="clear" w:color="auto" w:fill="FFFFFF"/>
        </w:rPr>
        <w:t>мер телефона:+7 / 83456 /2-53-44</w:t>
      </w:r>
    </w:p>
    <w:p w:rsidR="00AF2347" w:rsidRDefault="00AF2347"/>
    <w:sectPr w:rsidR="00AF2347" w:rsidSect="003B4DB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C4"/>
    <w:rsid w:val="000B5421"/>
    <w:rsid w:val="00107A38"/>
    <w:rsid w:val="001478B6"/>
    <w:rsid w:val="003B4DBA"/>
    <w:rsid w:val="004779C4"/>
    <w:rsid w:val="00583FC4"/>
    <w:rsid w:val="00627FC1"/>
    <w:rsid w:val="00AF2347"/>
    <w:rsid w:val="00B92337"/>
    <w:rsid w:val="00BB064D"/>
    <w:rsid w:val="00C11459"/>
    <w:rsid w:val="00DC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Кажлодка</dc:creator>
  <cp:lastModifiedBy>2016</cp:lastModifiedBy>
  <cp:revision>3</cp:revision>
  <dcterms:created xsi:type="dcterms:W3CDTF">2024-09-19T03:21:00Z</dcterms:created>
  <dcterms:modified xsi:type="dcterms:W3CDTF">2024-09-19T03:23:00Z</dcterms:modified>
</cp:coreProperties>
</file>