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779" w:rsidRPr="000C0E24" w:rsidRDefault="00A25594" w:rsidP="00346779">
      <w:pPr>
        <w:pStyle w:val="5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  <w:r w:rsidR="008F460E">
        <w:rPr>
          <w:bCs/>
          <w:sz w:val="28"/>
          <w:szCs w:val="28"/>
        </w:rPr>
        <w:t>НИКОЛЬСКОГО</w:t>
      </w:r>
      <w:r w:rsidR="00346779" w:rsidRPr="000C0E2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</w:t>
      </w:r>
      <w:r w:rsidR="00346779" w:rsidRPr="000C0E24">
        <w:rPr>
          <w:bCs/>
          <w:sz w:val="28"/>
          <w:szCs w:val="28"/>
        </w:rPr>
        <w:t>ПОСЕЛЕНИЯ</w:t>
      </w:r>
    </w:p>
    <w:p w:rsidR="00346779" w:rsidRPr="000C0E24" w:rsidRDefault="00346779" w:rsidP="00346779">
      <w:pPr>
        <w:pStyle w:val="4"/>
        <w:rPr>
          <w:sz w:val="28"/>
          <w:szCs w:val="28"/>
        </w:rPr>
      </w:pPr>
      <w:r w:rsidRPr="000C0E24">
        <w:rPr>
          <w:sz w:val="28"/>
          <w:szCs w:val="28"/>
        </w:rPr>
        <w:t>ТОРБЕЕВСКОГО МУНИЦИПАЛЬНОГО РАЙОНА</w:t>
      </w:r>
    </w:p>
    <w:p w:rsidR="00346779" w:rsidRPr="000C0E24" w:rsidRDefault="00346779" w:rsidP="00346779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0C0E24">
        <w:rPr>
          <w:i w:val="0"/>
          <w:color w:val="auto"/>
          <w:sz w:val="28"/>
          <w:szCs w:val="28"/>
        </w:rPr>
        <w:t>РЕСПУБЛИКИ МОРДОВИЯ</w:t>
      </w:r>
    </w:p>
    <w:p w:rsidR="00346779" w:rsidRPr="000C0E24" w:rsidRDefault="00346779" w:rsidP="00346779">
      <w:pPr>
        <w:pStyle w:val="8"/>
        <w:jc w:val="left"/>
        <w:rPr>
          <w:sz w:val="28"/>
          <w:szCs w:val="28"/>
        </w:rPr>
      </w:pPr>
    </w:p>
    <w:p w:rsidR="00A25594" w:rsidRPr="00A25594" w:rsidRDefault="00A25594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ПОСТАНОВЛЕНИЕ</w:t>
      </w:r>
    </w:p>
    <w:p w:rsidR="00A25594" w:rsidRPr="00A25594" w:rsidRDefault="00A25594" w:rsidP="00A25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A25594" w:rsidRPr="00A25594" w:rsidRDefault="00E53CB9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2</w:t>
      </w:r>
      <w:r w:rsidR="001A58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</w:t>
      </w:r>
      <w:r w:rsidR="001A58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декабря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4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г.    </w:t>
      </w:r>
      <w:r w:rsid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№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9</w:t>
      </w:r>
      <w:r w:rsidR="00DA49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1</w:t>
      </w:r>
    </w:p>
    <w:p w:rsidR="00346779" w:rsidRPr="000C0E24" w:rsidRDefault="00346779" w:rsidP="00346779">
      <w:pPr>
        <w:pStyle w:val="8"/>
        <w:rPr>
          <w:sz w:val="28"/>
          <w:szCs w:val="28"/>
        </w:rPr>
      </w:pPr>
    </w:p>
    <w:p w:rsidR="00346779" w:rsidRPr="000C0E24" w:rsidRDefault="00346779" w:rsidP="0034677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r w:rsidR="008F460E">
        <w:rPr>
          <w:rFonts w:ascii="Times New Roman" w:hAnsi="Times New Roman" w:cs="Times New Roman"/>
          <w:b/>
          <w:color w:val="000000"/>
          <w:sz w:val="28"/>
          <w:szCs w:val="28"/>
        </w:rPr>
        <w:t>Никольского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Торбеевского муниципального района  </w:t>
      </w:r>
      <w:proofErr w:type="gram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отношении </w:t>
      </w:r>
      <w:proofErr w:type="gramStart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планируется заключение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концессионных соглашений в 202</w:t>
      </w:r>
      <w:r w:rsidR="001A58E3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Федерального закона от 06.10.2003 г. N 131-ФЗ "Об общих принципах организации местного самоуправления в Российской Федерации», </w:t>
      </w:r>
      <w:r w:rsidRPr="000C0E24">
        <w:rPr>
          <w:rFonts w:ascii="Times New Roman" w:hAnsi="Times New Roman" w:cs="Times New Roman"/>
          <w:sz w:val="28"/>
          <w:szCs w:val="28"/>
        </w:rPr>
        <w:t xml:space="preserve">в  соответствии со </w:t>
      </w:r>
      <w:hyperlink r:id="rId9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статьей 4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115-ФЗ "О концессионных соглашениях", руководствуясь </w:t>
      </w:r>
      <w:hyperlink r:id="rId10" w:history="1">
        <w:proofErr w:type="spellStart"/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Уставом</w:t>
        </w:r>
      </w:hyperlink>
      <w:r w:rsidR="008F460E">
        <w:rPr>
          <w:rFonts w:ascii="Times New Roman" w:hAnsi="Times New Roman" w:cs="Times New Roman"/>
          <w:sz w:val="28"/>
          <w:szCs w:val="28"/>
        </w:rPr>
        <w:t>Никольского</w:t>
      </w:r>
      <w:proofErr w:type="spellEnd"/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 района Республики Мордовия, администрация </w:t>
      </w:r>
      <w:r w:rsidR="008F460E">
        <w:rPr>
          <w:rFonts w:ascii="Times New Roman" w:hAnsi="Times New Roman" w:cs="Times New Roman"/>
          <w:sz w:val="28"/>
          <w:szCs w:val="28"/>
        </w:rPr>
        <w:t>Никольского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>поселения Торбеевского муниципального района Республики Мордовия постановляет:</w:t>
      </w:r>
      <w:proofErr w:type="gramEnd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C0E24">
        <w:rPr>
          <w:rFonts w:ascii="Times New Roman" w:hAnsi="Times New Roman" w:cs="Times New Roman"/>
          <w:sz w:val="28"/>
          <w:szCs w:val="28"/>
        </w:rPr>
        <w:t xml:space="preserve">1. Утвердить перечень объектов недвижимости находящихся в собственности </w:t>
      </w:r>
      <w:r w:rsidR="008F460E">
        <w:rPr>
          <w:rFonts w:ascii="Times New Roman" w:hAnsi="Times New Roman" w:cs="Times New Roman"/>
          <w:sz w:val="28"/>
          <w:szCs w:val="28"/>
        </w:rPr>
        <w:t>Никольского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района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Мордовия  в отношении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планируется заключение</w:t>
      </w:r>
      <w:r w:rsidR="00A25594">
        <w:rPr>
          <w:rFonts w:ascii="Times New Roman" w:hAnsi="Times New Roman" w:cs="Times New Roman"/>
          <w:sz w:val="28"/>
          <w:szCs w:val="28"/>
        </w:rPr>
        <w:t xml:space="preserve"> концессионных соглашений в 202</w:t>
      </w:r>
      <w:r w:rsidR="001A58E3">
        <w:rPr>
          <w:rFonts w:ascii="Times New Roman" w:hAnsi="Times New Roman" w:cs="Times New Roman"/>
          <w:sz w:val="28"/>
          <w:szCs w:val="28"/>
        </w:rPr>
        <w:t>5</w:t>
      </w:r>
      <w:r w:rsidRPr="000C0E24">
        <w:rPr>
          <w:rFonts w:ascii="Times New Roman" w:hAnsi="Times New Roman" w:cs="Times New Roman"/>
          <w:sz w:val="28"/>
          <w:szCs w:val="28"/>
        </w:rPr>
        <w:t xml:space="preserve"> году согласно </w:t>
      </w:r>
      <w:hyperlink w:anchor="sub_1000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1" w:name="sub_2"/>
      <w:bookmarkEnd w:id="0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</w:rPr>
        <w:t>2</w:t>
      </w:r>
      <w:bookmarkStart w:id="2" w:name="sub_3"/>
      <w:bookmarkEnd w:id="1"/>
      <w:r w:rsidRPr="000C0E2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46779" w:rsidRPr="000C0E24" w:rsidRDefault="00346779" w:rsidP="00A25594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0C0E24">
        <w:rPr>
          <w:sz w:val="28"/>
          <w:szCs w:val="28"/>
        </w:rPr>
        <w:t xml:space="preserve">3. </w:t>
      </w:r>
      <w:bookmarkEnd w:id="2"/>
      <w:r w:rsidR="00A25594" w:rsidRPr="00A25594">
        <w:rPr>
          <w:sz w:val="28"/>
          <w:szCs w:val="28"/>
        </w:rPr>
        <w:t xml:space="preserve">Настоящее постановление  вступает в силу со дня его официального </w:t>
      </w:r>
      <w:r w:rsidR="001A58E3" w:rsidRPr="001A58E3">
        <w:rPr>
          <w:bCs/>
          <w:color w:val="000000"/>
          <w:sz w:val="28"/>
          <w:szCs w:val="28"/>
          <w:lang w:eastAsia="zh-CN"/>
        </w:rPr>
        <w:t>обнародования</w:t>
      </w:r>
      <w:r w:rsidR="00A25594" w:rsidRPr="00A25594">
        <w:rPr>
          <w:sz w:val="28"/>
          <w:szCs w:val="28"/>
        </w:rPr>
        <w:t xml:space="preserve"> в информационном бюллетене «</w:t>
      </w:r>
      <w:r w:rsidR="008F460E">
        <w:rPr>
          <w:sz w:val="28"/>
          <w:szCs w:val="28"/>
        </w:rPr>
        <w:t>Николь</w:t>
      </w:r>
      <w:r w:rsidR="008F460E" w:rsidRPr="001A58C7">
        <w:rPr>
          <w:sz w:val="28"/>
          <w:szCs w:val="28"/>
        </w:rPr>
        <w:t>ский вестник</w:t>
      </w:r>
      <w:r w:rsidR="00A25594" w:rsidRPr="00A25594">
        <w:rPr>
          <w:sz w:val="28"/>
          <w:szCs w:val="28"/>
        </w:rPr>
        <w:t xml:space="preserve">» и подлежит размещению на официальном сайте </w:t>
      </w:r>
      <w:r w:rsidR="008F460E">
        <w:rPr>
          <w:sz w:val="28"/>
          <w:szCs w:val="28"/>
        </w:rPr>
        <w:t>Никольского</w:t>
      </w:r>
      <w:r w:rsidR="00A25594" w:rsidRPr="00A25594">
        <w:rPr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r w:rsidR="008F460E" w:rsidRPr="00CA1415">
        <w:rPr>
          <w:bCs/>
          <w:sz w:val="27"/>
          <w:szCs w:val="27"/>
        </w:rPr>
        <w:t>https://</w:t>
      </w:r>
      <w:r w:rsidR="008F460E" w:rsidRPr="00CA1415">
        <w:rPr>
          <w:sz w:val="27"/>
          <w:szCs w:val="27"/>
        </w:rPr>
        <w:t>nikolskoe</w:t>
      </w:r>
      <w:r w:rsidR="008F460E" w:rsidRPr="00CA1415">
        <w:rPr>
          <w:bCs/>
          <w:sz w:val="27"/>
          <w:szCs w:val="27"/>
        </w:rPr>
        <w:t>-r13.gosweb.gosuslugi.ru</w:t>
      </w:r>
      <w:r w:rsidR="00A25594" w:rsidRPr="00A25594">
        <w:rPr>
          <w:sz w:val="28"/>
          <w:szCs w:val="28"/>
        </w:rPr>
        <w:t>.</w:t>
      </w:r>
    </w:p>
    <w:p w:rsidR="00346779" w:rsidRPr="000C0E24" w:rsidRDefault="00346779" w:rsidP="00346779">
      <w:pPr>
        <w:rPr>
          <w:rFonts w:ascii="Times New Roman" w:hAnsi="Times New Roman" w:cs="Times New Roman"/>
          <w:sz w:val="28"/>
        </w:rPr>
      </w:pPr>
    </w:p>
    <w:p w:rsidR="00346779" w:rsidRPr="008F460E" w:rsidRDefault="008F460E" w:rsidP="00346779">
      <w:pPr>
        <w:rPr>
          <w:rFonts w:ascii="Times New Roman" w:hAnsi="Times New Roman" w:cs="Times New Roman"/>
          <w:sz w:val="27"/>
          <w:szCs w:val="27"/>
        </w:rPr>
      </w:pPr>
      <w:r w:rsidRPr="008F460E">
        <w:rPr>
          <w:rFonts w:ascii="Times New Roman" w:hAnsi="Times New Roman" w:cs="Times New Roman"/>
          <w:sz w:val="27"/>
          <w:szCs w:val="27"/>
        </w:rPr>
        <w:t>Глава Никольского                                                                                                                          сельского поселе</w:t>
      </w:r>
      <w:bookmarkStart w:id="3" w:name="_GoBack"/>
      <w:bookmarkEnd w:id="3"/>
      <w:r w:rsidRPr="008F460E">
        <w:rPr>
          <w:rFonts w:ascii="Times New Roman" w:hAnsi="Times New Roman" w:cs="Times New Roman"/>
          <w:sz w:val="27"/>
          <w:szCs w:val="27"/>
        </w:rPr>
        <w:t xml:space="preserve">ния                                                  </w:t>
      </w:r>
      <w:proofErr w:type="spellStart"/>
      <w:r w:rsidRPr="008F460E">
        <w:rPr>
          <w:rFonts w:ascii="Times New Roman" w:hAnsi="Times New Roman" w:cs="Times New Roman"/>
          <w:sz w:val="27"/>
          <w:szCs w:val="27"/>
        </w:rPr>
        <w:t>Г.А.Аганина</w:t>
      </w:r>
      <w:proofErr w:type="spellEnd"/>
    </w:p>
    <w:p w:rsidR="00B1539A" w:rsidRPr="008F460E" w:rsidRDefault="00B1539A" w:rsidP="00346779">
      <w:pPr>
        <w:rPr>
          <w:rFonts w:ascii="Times New Roman" w:hAnsi="Times New Roman" w:cs="Times New Roman"/>
          <w:sz w:val="27"/>
          <w:szCs w:val="27"/>
        </w:rPr>
        <w:sectPr w:rsidR="00B1539A" w:rsidRPr="008F460E" w:rsidSect="00346779"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bookmarkStart w:id="4" w:name="sub_1000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0" w:history="1">
        <w:r w:rsidRPr="00421238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постановлению</w:t>
        </w:r>
      </w:hyperlink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</w:r>
      <w:r w:rsidR="008F460E">
        <w:rPr>
          <w:rStyle w:val="ae"/>
          <w:rFonts w:ascii="Times New Roman" w:hAnsi="Times New Roman" w:cs="Times New Roman"/>
          <w:b w:val="0"/>
          <w:sz w:val="24"/>
          <w:szCs w:val="24"/>
        </w:rPr>
        <w:t>Никольского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сельского 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поселения</w:t>
      </w: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Торбеевского  муниципального района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>Республики Мордовия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от </w:t>
      </w:r>
      <w:r w:rsidR="00DA4961">
        <w:rPr>
          <w:rStyle w:val="ae"/>
          <w:rFonts w:ascii="Times New Roman" w:hAnsi="Times New Roman" w:cs="Times New Roman"/>
          <w:b w:val="0"/>
          <w:sz w:val="24"/>
          <w:szCs w:val="24"/>
        </w:rPr>
        <w:t>2</w:t>
      </w:r>
      <w:r w:rsidR="001A58E3">
        <w:rPr>
          <w:rStyle w:val="ae"/>
          <w:rFonts w:ascii="Times New Roman" w:hAnsi="Times New Roman" w:cs="Times New Roman"/>
          <w:b w:val="0"/>
          <w:sz w:val="24"/>
          <w:szCs w:val="24"/>
        </w:rPr>
        <w:t>6</w:t>
      </w:r>
      <w:r w:rsidR="00DA4961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A58E3">
        <w:rPr>
          <w:rStyle w:val="ae"/>
          <w:rFonts w:ascii="Times New Roman" w:hAnsi="Times New Roman" w:cs="Times New Roman"/>
          <w:b w:val="0"/>
          <w:sz w:val="24"/>
          <w:szCs w:val="24"/>
        </w:rPr>
        <w:t>декабря</w:t>
      </w:r>
      <w:r w:rsidR="00B1539A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202</w:t>
      </w:r>
      <w:r w:rsidR="00E53CB9">
        <w:rPr>
          <w:rStyle w:val="ae"/>
          <w:rFonts w:ascii="Times New Roman" w:hAnsi="Times New Roman" w:cs="Times New Roman"/>
          <w:b w:val="0"/>
          <w:sz w:val="24"/>
          <w:szCs w:val="24"/>
        </w:rPr>
        <w:t>4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 г. № </w:t>
      </w:r>
      <w:r w:rsidR="00E53CB9">
        <w:rPr>
          <w:rStyle w:val="ae"/>
          <w:rFonts w:ascii="Times New Roman" w:hAnsi="Times New Roman" w:cs="Times New Roman"/>
          <w:b w:val="0"/>
          <w:sz w:val="24"/>
          <w:szCs w:val="24"/>
        </w:rPr>
        <w:t>9</w:t>
      </w:r>
      <w:r w:rsidR="00DA4961">
        <w:rPr>
          <w:rStyle w:val="ae"/>
          <w:rFonts w:ascii="Times New Roman" w:hAnsi="Times New Roman" w:cs="Times New Roman"/>
          <w:b w:val="0"/>
          <w:sz w:val="24"/>
          <w:szCs w:val="24"/>
        </w:rPr>
        <w:t>1</w:t>
      </w:r>
    </w:p>
    <w:bookmarkEnd w:id="4"/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421238" w:rsidRDefault="005011B9" w:rsidP="00967495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>Перечень</w:t>
      </w:r>
      <w:r w:rsidR="00967495" w:rsidRPr="00421238">
        <w:rPr>
          <w:rFonts w:ascii="Times New Roman" w:hAnsi="Times New Roman" w:cs="Times New Roman"/>
          <w:sz w:val="28"/>
          <w:szCs w:val="28"/>
        </w:rPr>
        <w:t xml:space="preserve"> объект</w:t>
      </w:r>
      <w:r w:rsidRPr="00421238">
        <w:rPr>
          <w:rFonts w:ascii="Times New Roman" w:hAnsi="Times New Roman" w:cs="Times New Roman"/>
          <w:sz w:val="28"/>
          <w:szCs w:val="28"/>
        </w:rPr>
        <w:t>ов недвижимости</w:t>
      </w:r>
      <w:r w:rsidR="00967495" w:rsidRPr="00421238">
        <w:rPr>
          <w:rFonts w:ascii="Times New Roman" w:hAnsi="Times New Roman" w:cs="Times New Roman"/>
          <w:sz w:val="28"/>
          <w:szCs w:val="28"/>
        </w:rPr>
        <w:t>, в отношении которых планируется заключение концессионных соглашений</w:t>
      </w:r>
      <w:r w:rsidR="00A25594" w:rsidRPr="00421238">
        <w:rPr>
          <w:rFonts w:ascii="Times New Roman" w:hAnsi="Times New Roman" w:cs="Times New Roman"/>
          <w:sz w:val="28"/>
          <w:szCs w:val="28"/>
        </w:rPr>
        <w:t xml:space="preserve"> в 202</w:t>
      </w:r>
      <w:r w:rsidR="001A58E3">
        <w:rPr>
          <w:rFonts w:ascii="Times New Roman" w:hAnsi="Times New Roman" w:cs="Times New Roman"/>
          <w:sz w:val="28"/>
          <w:szCs w:val="28"/>
        </w:rPr>
        <w:t>5</w:t>
      </w:r>
      <w:r w:rsidR="00B1539A" w:rsidRPr="00421238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967495" w:rsidRPr="000C0E24" w:rsidRDefault="00967495" w:rsidP="00DC162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6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1734"/>
        <w:gridCol w:w="1750"/>
        <w:gridCol w:w="2006"/>
        <w:gridCol w:w="1913"/>
        <w:gridCol w:w="1746"/>
        <w:gridCol w:w="1712"/>
        <w:gridCol w:w="2019"/>
        <w:gridCol w:w="2798"/>
      </w:tblGrid>
      <w:tr w:rsidR="00A74D63" w:rsidRPr="00473A1E" w:rsidTr="00473A1E">
        <w:trPr>
          <w:jc w:val="center"/>
        </w:trPr>
        <w:tc>
          <w:tcPr>
            <w:tcW w:w="509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50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006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13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Ориентировочные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сроки реализации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концессионного соглашения (количество лет)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6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2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798" w:type="dxa"/>
          </w:tcPr>
          <w:p w:rsidR="00B1539A" w:rsidRPr="00473A1E" w:rsidRDefault="00B153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Ссылка на сайт torgi.gov.ru и сайт администрации</w:t>
            </w:r>
            <w:r w:rsidR="00891A86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 поселения</w:t>
            </w:r>
          </w:p>
        </w:tc>
      </w:tr>
      <w:tr w:rsidR="00A74D63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A84FB2" w:rsidRPr="00473A1E" w:rsidRDefault="00891A86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34" w:type="dxa"/>
          </w:tcPr>
          <w:p w:rsidR="00A84FB2" w:rsidRPr="00473A1E" w:rsidRDefault="00571EE0" w:rsidP="0038669A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Водозаборный узел артезианской скважины </w:t>
            </w:r>
            <w:proofErr w:type="spellStart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>икольское</w:t>
            </w:r>
            <w:proofErr w:type="spellEnd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и уличная сеть водопровода</w:t>
            </w:r>
          </w:p>
        </w:tc>
        <w:tc>
          <w:tcPr>
            <w:tcW w:w="1750" w:type="dxa"/>
            <w:shd w:val="clear" w:color="auto" w:fill="auto"/>
          </w:tcPr>
          <w:p w:rsidR="00A84FB2" w:rsidRPr="00473A1E" w:rsidRDefault="00A84FB2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571EE0" w:rsidRPr="00473A1E" w:rsidRDefault="003866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район,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.Н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икольское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  <w:r w:rsidR="00571EE0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13:21:0212003:329</w:t>
            </w:r>
          </w:p>
          <w:p w:rsidR="00571EE0" w:rsidRPr="00473A1E" w:rsidRDefault="00571EE0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Глубина140м.</w:t>
            </w:r>
          </w:p>
          <w:p w:rsid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уличная сеть 1800м.</w:t>
            </w:r>
          </w:p>
          <w:p w:rsidR="00DC1628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="003123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DC1628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г </w:t>
            </w:r>
          </w:p>
          <w:p w:rsidR="00DC1628" w:rsidRPr="00473A1E" w:rsidRDefault="00473A1E" w:rsidP="00571EE0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71EE0" w:rsidRPr="00473A1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C1628" w:rsidRPr="00473A1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:rsidR="00473A1E" w:rsidRPr="00473A1E" w:rsidRDefault="00473A1E" w:rsidP="00571EE0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891A86" w:rsidRPr="00473A1E" w:rsidRDefault="00421238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="00891A86"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A84FB2" w:rsidRPr="00473A1E" w:rsidRDefault="003866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734" w:type="dxa"/>
          </w:tcPr>
          <w:p w:rsidR="00473A1E" w:rsidRPr="00473A1E" w:rsidRDefault="00473A1E" w:rsidP="00DC1628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Уличная сеть (водопровода) с. 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Никольское,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Торбеевского района, Республики Мордовия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с.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Никольское,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13:21:0212003:753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3300м.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1960г 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34" w:type="dxa"/>
          </w:tcPr>
          <w:p w:rsidR="00473A1E" w:rsidRPr="00473A1E" w:rsidRDefault="00473A1E" w:rsidP="00DC1628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Водозаборный узел артезианской скважины № 2820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Самбур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овая</w:t>
            </w:r>
            <w:proofErr w:type="spellEnd"/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:2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94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Глубина 120 м.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1984г.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34" w:type="dxa"/>
          </w:tcPr>
          <w:p w:rsidR="00473A1E" w:rsidRPr="00473A1E" w:rsidRDefault="00473A1E" w:rsidP="00425702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Уличная сеть (водопровода) д.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Самбур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Торбеевского района, Республики Мордовия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д.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Самбур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13:21:0212001:301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2343 м.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1994г.</w:t>
            </w:r>
          </w:p>
          <w:p w:rsidR="00473A1E" w:rsidRPr="00473A1E" w:rsidRDefault="00473A1E" w:rsidP="00A74D63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34" w:type="dxa"/>
          </w:tcPr>
          <w:p w:rsidR="00473A1E" w:rsidRPr="00473A1E" w:rsidRDefault="00473A1E" w:rsidP="00A74D63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Водозаборный узел артезианской скважины № 4178 (по кадастру)3141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. Савва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129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Глубина 122м.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1989г.</w:t>
            </w:r>
          </w:p>
          <w:p w:rsidR="00473A1E" w:rsidRPr="00473A1E" w:rsidRDefault="00473A1E" w:rsidP="00A74D63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734" w:type="dxa"/>
          </w:tcPr>
          <w:p w:rsidR="00473A1E" w:rsidRPr="00473A1E" w:rsidRDefault="00473A1E" w:rsidP="00A74D63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Уличная сеть (водопровода) 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Савва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, Торбеевского района, Республики Мордовия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Савва, 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13:21:0000000:425</w:t>
            </w:r>
          </w:p>
          <w:p w:rsidR="00473A1E" w:rsidRPr="00473A1E" w:rsidRDefault="00473A1E" w:rsidP="00A74D63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            5189м.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1989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</w:tbl>
    <w:p w:rsidR="00967495" w:rsidRPr="000C0E24" w:rsidRDefault="00967495" w:rsidP="0006241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sectPr w:rsidR="00967495" w:rsidRPr="000C0E24" w:rsidSect="00B15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937" w:rsidRDefault="00DC7937" w:rsidP="006851E9">
      <w:pPr>
        <w:spacing w:after="0" w:line="240" w:lineRule="auto"/>
      </w:pPr>
      <w:r>
        <w:separator/>
      </w:r>
    </w:p>
  </w:endnote>
  <w:endnote w:type="continuationSeparator" w:id="0">
    <w:p w:rsidR="00DC7937" w:rsidRDefault="00DC7937" w:rsidP="0068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panose1 w:val="020B0604020202020204"/>
    <w:charset w:val="CC"/>
    <w:family w:val="auto"/>
    <w:pitch w:val="variable"/>
  </w:font>
  <w:font w:name="Calibri Light">
    <w:altName w:val="Calibri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6888800"/>
      <w:docPartObj>
        <w:docPartGallery w:val="Page Numbers (Bottom of Page)"/>
        <w:docPartUnique/>
      </w:docPartObj>
    </w:sdtPr>
    <w:sdtEndPr/>
    <w:sdtContent>
      <w:p w:rsidR="00571EE0" w:rsidRDefault="00D24256">
        <w:pPr>
          <w:pStyle w:val="a6"/>
          <w:jc w:val="right"/>
        </w:pPr>
        <w:r>
          <w:fldChar w:fldCharType="begin"/>
        </w:r>
        <w:r w:rsidR="00571EE0">
          <w:instrText>PAGE   \* MERGEFORMAT</w:instrText>
        </w:r>
        <w:r>
          <w:fldChar w:fldCharType="separate"/>
        </w:r>
        <w:r w:rsidR="001A58E3">
          <w:rPr>
            <w:noProof/>
          </w:rPr>
          <w:t>1</w:t>
        </w:r>
        <w:r>
          <w:fldChar w:fldCharType="end"/>
        </w:r>
      </w:p>
    </w:sdtContent>
  </w:sdt>
  <w:p w:rsidR="00571EE0" w:rsidRDefault="00571EE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937" w:rsidRDefault="00DC7937" w:rsidP="006851E9">
      <w:pPr>
        <w:spacing w:after="0" w:line="240" w:lineRule="auto"/>
      </w:pPr>
      <w:r>
        <w:separator/>
      </w:r>
    </w:p>
  </w:footnote>
  <w:footnote w:type="continuationSeparator" w:id="0">
    <w:p w:rsidR="00DC7937" w:rsidRDefault="00DC7937" w:rsidP="0068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611D"/>
    <w:rsid w:val="00011C4B"/>
    <w:rsid w:val="00017145"/>
    <w:rsid w:val="000316E1"/>
    <w:rsid w:val="0003325B"/>
    <w:rsid w:val="00034C82"/>
    <w:rsid w:val="00040AA8"/>
    <w:rsid w:val="0004143D"/>
    <w:rsid w:val="000428EB"/>
    <w:rsid w:val="000430F8"/>
    <w:rsid w:val="00051B82"/>
    <w:rsid w:val="00060B00"/>
    <w:rsid w:val="00062416"/>
    <w:rsid w:val="00067E62"/>
    <w:rsid w:val="00072818"/>
    <w:rsid w:val="00080D99"/>
    <w:rsid w:val="0009185A"/>
    <w:rsid w:val="000A17B9"/>
    <w:rsid w:val="000B5921"/>
    <w:rsid w:val="000B5F82"/>
    <w:rsid w:val="000C0E24"/>
    <w:rsid w:val="000D2395"/>
    <w:rsid w:val="000E0F9A"/>
    <w:rsid w:val="000E3139"/>
    <w:rsid w:val="001008A5"/>
    <w:rsid w:val="00124984"/>
    <w:rsid w:val="0013625E"/>
    <w:rsid w:val="00137C39"/>
    <w:rsid w:val="0015275A"/>
    <w:rsid w:val="00160930"/>
    <w:rsid w:val="0017050B"/>
    <w:rsid w:val="00170F03"/>
    <w:rsid w:val="001720CE"/>
    <w:rsid w:val="001845BE"/>
    <w:rsid w:val="0019259F"/>
    <w:rsid w:val="001A19CA"/>
    <w:rsid w:val="001A58E3"/>
    <w:rsid w:val="001B1E76"/>
    <w:rsid w:val="001B2F24"/>
    <w:rsid w:val="001C2C76"/>
    <w:rsid w:val="001C5FB2"/>
    <w:rsid w:val="001E293A"/>
    <w:rsid w:val="001E4903"/>
    <w:rsid w:val="001E782C"/>
    <w:rsid w:val="00231AC6"/>
    <w:rsid w:val="00235363"/>
    <w:rsid w:val="00237CFC"/>
    <w:rsid w:val="00245C7E"/>
    <w:rsid w:val="0026275F"/>
    <w:rsid w:val="00274A13"/>
    <w:rsid w:val="0029254E"/>
    <w:rsid w:val="002A1BF2"/>
    <w:rsid w:val="002B682C"/>
    <w:rsid w:val="002C2A29"/>
    <w:rsid w:val="002C4C24"/>
    <w:rsid w:val="002E77A6"/>
    <w:rsid w:val="002F417F"/>
    <w:rsid w:val="0031038D"/>
    <w:rsid w:val="003123A4"/>
    <w:rsid w:val="00312748"/>
    <w:rsid w:val="00346779"/>
    <w:rsid w:val="00347B27"/>
    <w:rsid w:val="00365915"/>
    <w:rsid w:val="003705AB"/>
    <w:rsid w:val="00372EC3"/>
    <w:rsid w:val="00374CA5"/>
    <w:rsid w:val="0038669A"/>
    <w:rsid w:val="003A175D"/>
    <w:rsid w:val="003A42D0"/>
    <w:rsid w:val="003A62EF"/>
    <w:rsid w:val="003B2025"/>
    <w:rsid w:val="003C2072"/>
    <w:rsid w:val="003D2CE3"/>
    <w:rsid w:val="003D3B71"/>
    <w:rsid w:val="003D3C15"/>
    <w:rsid w:val="003D78B4"/>
    <w:rsid w:val="00400334"/>
    <w:rsid w:val="00401569"/>
    <w:rsid w:val="00403783"/>
    <w:rsid w:val="00405F7D"/>
    <w:rsid w:val="004132AE"/>
    <w:rsid w:val="004205D3"/>
    <w:rsid w:val="00421238"/>
    <w:rsid w:val="00425702"/>
    <w:rsid w:val="00464FE6"/>
    <w:rsid w:val="00473A1E"/>
    <w:rsid w:val="004757E6"/>
    <w:rsid w:val="00475D39"/>
    <w:rsid w:val="00480D76"/>
    <w:rsid w:val="004A30DE"/>
    <w:rsid w:val="004B2575"/>
    <w:rsid w:val="004B4C8A"/>
    <w:rsid w:val="004D4504"/>
    <w:rsid w:val="004D4DF4"/>
    <w:rsid w:val="004E2D54"/>
    <w:rsid w:val="004F430A"/>
    <w:rsid w:val="005011B9"/>
    <w:rsid w:val="00505796"/>
    <w:rsid w:val="00507BD3"/>
    <w:rsid w:val="00510B57"/>
    <w:rsid w:val="0053575B"/>
    <w:rsid w:val="00560DAB"/>
    <w:rsid w:val="00571EE0"/>
    <w:rsid w:val="00574C2E"/>
    <w:rsid w:val="00574FC2"/>
    <w:rsid w:val="005958A0"/>
    <w:rsid w:val="005A42B8"/>
    <w:rsid w:val="005D161D"/>
    <w:rsid w:val="005E7A63"/>
    <w:rsid w:val="005F186F"/>
    <w:rsid w:val="005F1BA7"/>
    <w:rsid w:val="006129CA"/>
    <w:rsid w:val="00624295"/>
    <w:rsid w:val="00625F69"/>
    <w:rsid w:val="006261F7"/>
    <w:rsid w:val="0064345A"/>
    <w:rsid w:val="006851E9"/>
    <w:rsid w:val="00686538"/>
    <w:rsid w:val="00690FED"/>
    <w:rsid w:val="006C2595"/>
    <w:rsid w:val="006C5E61"/>
    <w:rsid w:val="006F113E"/>
    <w:rsid w:val="006F3DA0"/>
    <w:rsid w:val="006F4D3E"/>
    <w:rsid w:val="00700ADD"/>
    <w:rsid w:val="00703295"/>
    <w:rsid w:val="00704CF2"/>
    <w:rsid w:val="007063AB"/>
    <w:rsid w:val="007121C0"/>
    <w:rsid w:val="007200BF"/>
    <w:rsid w:val="007422CF"/>
    <w:rsid w:val="0074405D"/>
    <w:rsid w:val="00745FF6"/>
    <w:rsid w:val="00752A03"/>
    <w:rsid w:val="00755727"/>
    <w:rsid w:val="007741D0"/>
    <w:rsid w:val="007773FD"/>
    <w:rsid w:val="00782846"/>
    <w:rsid w:val="00793F5F"/>
    <w:rsid w:val="007A5828"/>
    <w:rsid w:val="007B0D67"/>
    <w:rsid w:val="007C621A"/>
    <w:rsid w:val="007D17D6"/>
    <w:rsid w:val="007D76AF"/>
    <w:rsid w:val="007E0AA4"/>
    <w:rsid w:val="007E7B21"/>
    <w:rsid w:val="007E7DC4"/>
    <w:rsid w:val="007F58E0"/>
    <w:rsid w:val="00805489"/>
    <w:rsid w:val="00815A51"/>
    <w:rsid w:val="00843F7A"/>
    <w:rsid w:val="0085151F"/>
    <w:rsid w:val="008600E6"/>
    <w:rsid w:val="0087288C"/>
    <w:rsid w:val="00872B91"/>
    <w:rsid w:val="008762B3"/>
    <w:rsid w:val="00891A86"/>
    <w:rsid w:val="0089729F"/>
    <w:rsid w:val="008C33DB"/>
    <w:rsid w:val="008D0BD8"/>
    <w:rsid w:val="008D1620"/>
    <w:rsid w:val="008E65D2"/>
    <w:rsid w:val="008F460E"/>
    <w:rsid w:val="00900B62"/>
    <w:rsid w:val="00912DC4"/>
    <w:rsid w:val="009315B8"/>
    <w:rsid w:val="00935928"/>
    <w:rsid w:val="00940FF8"/>
    <w:rsid w:val="009468BA"/>
    <w:rsid w:val="00946AF3"/>
    <w:rsid w:val="00957BDA"/>
    <w:rsid w:val="00967495"/>
    <w:rsid w:val="009723C8"/>
    <w:rsid w:val="00996B67"/>
    <w:rsid w:val="009A08DC"/>
    <w:rsid w:val="009A4C33"/>
    <w:rsid w:val="009D2612"/>
    <w:rsid w:val="009E306E"/>
    <w:rsid w:val="009F6764"/>
    <w:rsid w:val="00A25594"/>
    <w:rsid w:val="00A337A1"/>
    <w:rsid w:val="00A3475B"/>
    <w:rsid w:val="00A36DD0"/>
    <w:rsid w:val="00A51117"/>
    <w:rsid w:val="00A51E62"/>
    <w:rsid w:val="00A60648"/>
    <w:rsid w:val="00A611C3"/>
    <w:rsid w:val="00A619F3"/>
    <w:rsid w:val="00A71FBC"/>
    <w:rsid w:val="00A74D63"/>
    <w:rsid w:val="00A84FB2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6E49"/>
    <w:rsid w:val="00AE3CCE"/>
    <w:rsid w:val="00AE505C"/>
    <w:rsid w:val="00AE7A87"/>
    <w:rsid w:val="00B00095"/>
    <w:rsid w:val="00B051EB"/>
    <w:rsid w:val="00B1539A"/>
    <w:rsid w:val="00B43184"/>
    <w:rsid w:val="00B46040"/>
    <w:rsid w:val="00B640AD"/>
    <w:rsid w:val="00B66224"/>
    <w:rsid w:val="00B663C5"/>
    <w:rsid w:val="00B677F8"/>
    <w:rsid w:val="00B7142C"/>
    <w:rsid w:val="00B90FE3"/>
    <w:rsid w:val="00BA524E"/>
    <w:rsid w:val="00BB1AFF"/>
    <w:rsid w:val="00BC70F8"/>
    <w:rsid w:val="00BD4785"/>
    <w:rsid w:val="00C22CAB"/>
    <w:rsid w:val="00C26148"/>
    <w:rsid w:val="00C42183"/>
    <w:rsid w:val="00C45E28"/>
    <w:rsid w:val="00C511F5"/>
    <w:rsid w:val="00C51336"/>
    <w:rsid w:val="00C7391F"/>
    <w:rsid w:val="00C84A41"/>
    <w:rsid w:val="00C8666B"/>
    <w:rsid w:val="00C92638"/>
    <w:rsid w:val="00C95FD0"/>
    <w:rsid w:val="00CC72A3"/>
    <w:rsid w:val="00CD42EF"/>
    <w:rsid w:val="00CE50DC"/>
    <w:rsid w:val="00CF1660"/>
    <w:rsid w:val="00D24256"/>
    <w:rsid w:val="00D3294B"/>
    <w:rsid w:val="00D370EB"/>
    <w:rsid w:val="00D53E6D"/>
    <w:rsid w:val="00D71993"/>
    <w:rsid w:val="00D8299D"/>
    <w:rsid w:val="00DA4961"/>
    <w:rsid w:val="00DA71E0"/>
    <w:rsid w:val="00DC1628"/>
    <w:rsid w:val="00DC7937"/>
    <w:rsid w:val="00DD30E2"/>
    <w:rsid w:val="00DD79A6"/>
    <w:rsid w:val="00DD7FCB"/>
    <w:rsid w:val="00E0183F"/>
    <w:rsid w:val="00E1130C"/>
    <w:rsid w:val="00E157C4"/>
    <w:rsid w:val="00E22896"/>
    <w:rsid w:val="00E53CB9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EE5493"/>
    <w:rsid w:val="00F062EC"/>
    <w:rsid w:val="00F108D8"/>
    <w:rsid w:val="00F117C1"/>
    <w:rsid w:val="00F142A8"/>
    <w:rsid w:val="00F2226F"/>
    <w:rsid w:val="00F46175"/>
    <w:rsid w:val="00F5548B"/>
    <w:rsid w:val="00F62263"/>
    <w:rsid w:val="00F84F26"/>
    <w:rsid w:val="00F86A95"/>
    <w:rsid w:val="00F94021"/>
    <w:rsid w:val="00FA191D"/>
    <w:rsid w:val="00FC5D19"/>
    <w:rsid w:val="00FC6264"/>
    <w:rsid w:val="00FD2225"/>
    <w:rsid w:val="00FD3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44905566/100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41176/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385CC-5ECD-4B90-AA05-4321B51E8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4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f23</dc:creator>
  <cp:lastModifiedBy>1</cp:lastModifiedBy>
  <cp:revision>13</cp:revision>
  <cp:lastPrinted>2024-05-28T13:18:00Z</cp:lastPrinted>
  <dcterms:created xsi:type="dcterms:W3CDTF">2021-12-20T06:31:00Z</dcterms:created>
  <dcterms:modified xsi:type="dcterms:W3CDTF">2025-02-12T12:09:00Z</dcterms:modified>
</cp:coreProperties>
</file>