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93" w:rsidRPr="00A26B72" w:rsidRDefault="00E44B93" w:rsidP="00E44B93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 w:rsidRPr="00A26B72">
        <w:rPr>
          <w:rFonts w:ascii="Times New Roman" w:hAnsi="Times New Roman"/>
          <w:b/>
          <w:iCs/>
          <w:sz w:val="28"/>
          <w:szCs w:val="28"/>
        </w:rPr>
        <w:t xml:space="preserve">СОВЕТ ДЕПУТАТОВ </w:t>
      </w:r>
      <w:r w:rsidR="00945286" w:rsidRPr="00A26B72">
        <w:rPr>
          <w:rFonts w:ascii="Times New Roman" w:hAnsi="Times New Roman"/>
          <w:b/>
          <w:iCs/>
          <w:sz w:val="28"/>
          <w:szCs w:val="28"/>
        </w:rPr>
        <w:t>НИКОЛЬСКОГО</w:t>
      </w:r>
      <w:r w:rsidRPr="00A26B72">
        <w:rPr>
          <w:rFonts w:ascii="Times New Roman" w:hAnsi="Times New Roman"/>
          <w:b/>
          <w:iCs/>
          <w:sz w:val="28"/>
          <w:szCs w:val="28"/>
        </w:rPr>
        <w:t xml:space="preserve"> СЕЛЬСКОГО ПОСЕЛЕНИЯ ТОРБЕЕВСКОГО  МУНИЦИПАЛЬНОГО  РАЙОНА</w:t>
      </w:r>
      <w:r w:rsidRPr="00A26B72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A26B72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A26B72" w:rsidRDefault="00A26B72" w:rsidP="00A26B72">
      <w:pPr>
        <w:spacing w:after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26B72">
        <w:rPr>
          <w:rFonts w:ascii="Times New Roman" w:hAnsi="Times New Roman"/>
          <w:b/>
          <w:sz w:val="28"/>
          <w:szCs w:val="28"/>
          <w:lang w:eastAsia="ar-SA"/>
        </w:rPr>
        <w:t>ВОСЕМЬДЕСЯТ ЧЕТВЕРТАЯ СЕССИЯ</w:t>
      </w:r>
    </w:p>
    <w:p w:rsidR="00A26B72" w:rsidRPr="00A26B72" w:rsidRDefault="00A26B72" w:rsidP="00A26B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6B72">
        <w:rPr>
          <w:rFonts w:ascii="Times New Roman" w:hAnsi="Times New Roman"/>
          <w:b/>
          <w:sz w:val="28"/>
          <w:szCs w:val="28"/>
        </w:rPr>
        <w:t xml:space="preserve"> (четвертого созыва)</w:t>
      </w:r>
    </w:p>
    <w:p w:rsidR="00A26B72" w:rsidRDefault="00A26B72" w:rsidP="00A26B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6B72" w:rsidRPr="00A26B72" w:rsidRDefault="00A26B72" w:rsidP="00A26B7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6B72">
        <w:rPr>
          <w:rFonts w:ascii="Times New Roman" w:hAnsi="Times New Roman"/>
          <w:b/>
          <w:sz w:val="28"/>
          <w:szCs w:val="28"/>
        </w:rPr>
        <w:t>РЕШЕНИЕ</w:t>
      </w:r>
    </w:p>
    <w:p w:rsidR="00A26B72" w:rsidRPr="00A26B72" w:rsidRDefault="00A26B72" w:rsidP="00A26B72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26B72">
        <w:rPr>
          <w:rFonts w:ascii="Times New Roman" w:hAnsi="Times New Roman"/>
          <w:b/>
          <w:sz w:val="28"/>
          <w:szCs w:val="28"/>
          <w:lang w:eastAsia="ar-SA"/>
        </w:rPr>
        <w:t>29 августа 2025 года №253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107ABF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</w:t>
      </w:r>
      <w:r w:rsidR="00BE15B3" w:rsidRPr="00107ABF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BE15B3" w:rsidRPr="00107ABF">
        <w:rPr>
          <w:rFonts w:ascii="Times New Roman" w:hAnsi="Times New Roman"/>
          <w:b/>
          <w:sz w:val="28"/>
          <w:szCs w:val="28"/>
        </w:rPr>
        <w:t xml:space="preserve"> о бюджетном процессе в </w:t>
      </w:r>
      <w:r w:rsidR="00945286">
        <w:rPr>
          <w:rFonts w:ascii="Times New Roman" w:hAnsi="Times New Roman"/>
          <w:b/>
          <w:sz w:val="28"/>
          <w:szCs w:val="28"/>
        </w:rPr>
        <w:t>Никольском</w:t>
      </w:r>
      <w:r w:rsidR="00107ABF" w:rsidRPr="00107ABF"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t>, утвержденное решение</w:t>
      </w:r>
      <w:r w:rsidR="00B74C0E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 </w:t>
      </w:r>
      <w:r w:rsidR="00945286"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="00B74C0E">
        <w:rPr>
          <w:rFonts w:ascii="Times New Roman" w:hAnsi="Times New Roman"/>
          <w:b/>
          <w:sz w:val="28"/>
          <w:szCs w:val="28"/>
        </w:rPr>
        <w:t xml:space="preserve">ельского поселения от </w:t>
      </w:r>
      <w:r w:rsidR="00EB3380">
        <w:rPr>
          <w:rFonts w:ascii="Times New Roman" w:hAnsi="Times New Roman"/>
          <w:b/>
          <w:sz w:val="28"/>
          <w:szCs w:val="28"/>
        </w:rPr>
        <w:t>1</w:t>
      </w:r>
      <w:r w:rsidR="00B74C0E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.0</w:t>
      </w:r>
      <w:r w:rsidR="00EB3380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.201</w:t>
      </w:r>
      <w:r w:rsidR="00B74C0E">
        <w:rPr>
          <w:rFonts w:ascii="Times New Roman" w:hAnsi="Times New Roman"/>
          <w:b/>
          <w:sz w:val="28"/>
          <w:szCs w:val="28"/>
        </w:rPr>
        <w:t>4</w:t>
      </w:r>
      <w:r w:rsidR="00EB3380">
        <w:rPr>
          <w:rFonts w:ascii="Times New Roman" w:hAnsi="Times New Roman"/>
          <w:b/>
          <w:sz w:val="28"/>
          <w:szCs w:val="28"/>
        </w:rPr>
        <w:t xml:space="preserve"> №29</w:t>
      </w:r>
    </w:p>
    <w:p w:rsidR="00B729CD" w:rsidRDefault="00B729CD" w:rsidP="00B729CD">
      <w:pPr>
        <w:rPr>
          <w:rFonts w:ascii="Times New Roman" w:hAnsi="Times New Roman"/>
          <w:sz w:val="28"/>
          <w:szCs w:val="28"/>
        </w:rPr>
      </w:pPr>
    </w:p>
    <w:p w:rsidR="00B729CD" w:rsidRDefault="003534F9" w:rsidP="00B74C0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096BE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статьями </w:t>
      </w:r>
      <w:r w:rsidR="00E44B93">
        <w:rPr>
          <w:rFonts w:ascii="Times New Roman" w:hAnsi="Times New Roman"/>
          <w:sz w:val="28"/>
          <w:szCs w:val="28"/>
        </w:rPr>
        <w:t xml:space="preserve">158, </w:t>
      </w:r>
      <w:r>
        <w:rPr>
          <w:rFonts w:ascii="Times New Roman" w:hAnsi="Times New Roman"/>
          <w:sz w:val="28"/>
          <w:szCs w:val="28"/>
        </w:rPr>
        <w:t xml:space="preserve">160.1, </w:t>
      </w:r>
      <w:r w:rsidR="00E44B93">
        <w:rPr>
          <w:rFonts w:ascii="Times New Roman" w:hAnsi="Times New Roman"/>
          <w:sz w:val="28"/>
          <w:szCs w:val="28"/>
        </w:rPr>
        <w:t xml:space="preserve">179, 179.4, </w:t>
      </w:r>
      <w:r>
        <w:rPr>
          <w:rFonts w:ascii="Times New Roman" w:hAnsi="Times New Roman"/>
          <w:sz w:val="28"/>
          <w:szCs w:val="28"/>
        </w:rPr>
        <w:t>184.</w:t>
      </w:r>
      <w:r w:rsidR="00E44B9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, 217.1</w:t>
      </w:r>
      <w:r w:rsidR="00E44B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Бюджетного кодекса Российской Федерации, Устав</w:t>
      </w:r>
      <w:r w:rsidR="005340A4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96BE0">
        <w:rPr>
          <w:rFonts w:ascii="Times New Roman" w:hAnsi="Times New Roman"/>
          <w:sz w:val="28"/>
          <w:szCs w:val="28"/>
        </w:rPr>
        <w:t>, в</w:t>
      </w:r>
      <w:r w:rsidR="00B729CD">
        <w:rPr>
          <w:rFonts w:ascii="Times New Roman" w:hAnsi="Times New Roman"/>
          <w:sz w:val="28"/>
          <w:szCs w:val="28"/>
        </w:rPr>
        <w:t xml:space="preserve"> целях приведения </w:t>
      </w:r>
      <w:r w:rsidR="00B729CD" w:rsidRPr="001B06D7">
        <w:rPr>
          <w:rFonts w:ascii="Times New Roman" w:hAnsi="Times New Roman"/>
          <w:sz w:val="28"/>
          <w:szCs w:val="28"/>
        </w:rPr>
        <w:t>Положени</w:t>
      </w:r>
      <w:r w:rsidR="00B729CD">
        <w:rPr>
          <w:rFonts w:ascii="Times New Roman" w:hAnsi="Times New Roman"/>
          <w:sz w:val="28"/>
          <w:szCs w:val="28"/>
        </w:rPr>
        <w:t>я</w:t>
      </w:r>
      <w:r w:rsidR="00B729CD" w:rsidRPr="001B06D7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945286">
        <w:rPr>
          <w:rFonts w:ascii="Times New Roman" w:hAnsi="Times New Roman"/>
          <w:sz w:val="28"/>
          <w:szCs w:val="28"/>
        </w:rPr>
        <w:t>Никольском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сельском поселении, утвержденн</w:t>
      </w:r>
      <w:r w:rsidR="00B729CD">
        <w:rPr>
          <w:rFonts w:ascii="Times New Roman" w:hAnsi="Times New Roman"/>
          <w:sz w:val="28"/>
          <w:szCs w:val="28"/>
        </w:rPr>
        <w:t>о</w:t>
      </w:r>
      <w:r w:rsidR="00096BE0">
        <w:rPr>
          <w:rFonts w:ascii="Times New Roman" w:hAnsi="Times New Roman"/>
          <w:sz w:val="28"/>
          <w:szCs w:val="28"/>
        </w:rPr>
        <w:t>го</w:t>
      </w:r>
      <w:r w:rsidR="00B729CD" w:rsidRPr="001B06D7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5340A4">
        <w:rPr>
          <w:rFonts w:ascii="Times New Roman" w:hAnsi="Times New Roman"/>
          <w:sz w:val="28"/>
          <w:szCs w:val="28"/>
        </w:rPr>
        <w:t>1</w:t>
      </w:r>
      <w:r w:rsidR="00B74C0E">
        <w:rPr>
          <w:rFonts w:ascii="Times New Roman" w:hAnsi="Times New Roman"/>
          <w:sz w:val="28"/>
          <w:szCs w:val="28"/>
        </w:rPr>
        <w:t>2.0</w:t>
      </w:r>
      <w:r w:rsidR="005340A4">
        <w:rPr>
          <w:rFonts w:ascii="Times New Roman" w:hAnsi="Times New Roman"/>
          <w:sz w:val="28"/>
          <w:szCs w:val="28"/>
        </w:rPr>
        <w:t>9</w:t>
      </w:r>
      <w:r w:rsidR="00B74C0E">
        <w:rPr>
          <w:rFonts w:ascii="Times New Roman" w:hAnsi="Times New Roman"/>
          <w:sz w:val="28"/>
          <w:szCs w:val="28"/>
        </w:rPr>
        <w:t>.</w:t>
      </w:r>
      <w:r w:rsidR="00B729CD" w:rsidRPr="001B06D7">
        <w:rPr>
          <w:rFonts w:ascii="Times New Roman" w:hAnsi="Times New Roman"/>
          <w:sz w:val="28"/>
          <w:szCs w:val="28"/>
        </w:rPr>
        <w:t>2014 №</w:t>
      </w:r>
      <w:r w:rsidR="005340A4">
        <w:rPr>
          <w:rFonts w:ascii="Times New Roman" w:hAnsi="Times New Roman"/>
          <w:sz w:val="28"/>
          <w:szCs w:val="28"/>
        </w:rPr>
        <w:t>29</w:t>
      </w:r>
      <w:r w:rsidR="00A26B72">
        <w:rPr>
          <w:rFonts w:ascii="Times New Roman" w:hAnsi="Times New Roman"/>
          <w:sz w:val="28"/>
          <w:szCs w:val="28"/>
          <w:lang w:eastAsia="ar-SA"/>
        </w:rPr>
        <w:t>(с изменениями от 03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.0</w:t>
      </w:r>
      <w:r w:rsidR="00A26B72">
        <w:rPr>
          <w:rFonts w:ascii="Times New Roman" w:hAnsi="Times New Roman"/>
          <w:sz w:val="28"/>
          <w:szCs w:val="28"/>
          <w:lang w:eastAsia="ar-SA"/>
        </w:rPr>
        <w:t>7.2017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г. №</w:t>
      </w:r>
      <w:r w:rsidR="00A26B72">
        <w:rPr>
          <w:rFonts w:ascii="Times New Roman" w:hAnsi="Times New Roman"/>
          <w:sz w:val="28"/>
          <w:szCs w:val="28"/>
          <w:lang w:eastAsia="ar-SA"/>
        </w:rPr>
        <w:t>34</w:t>
      </w:r>
      <w:r w:rsidR="00241810">
        <w:rPr>
          <w:rFonts w:ascii="Times New Roman" w:hAnsi="Times New Roman"/>
          <w:sz w:val="28"/>
          <w:szCs w:val="28"/>
          <w:lang w:eastAsia="ar-SA"/>
        </w:rPr>
        <w:t>, 22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.1</w:t>
      </w:r>
      <w:r w:rsidR="00241810">
        <w:rPr>
          <w:rFonts w:ascii="Times New Roman" w:hAnsi="Times New Roman"/>
          <w:sz w:val="28"/>
          <w:szCs w:val="28"/>
          <w:lang w:eastAsia="ar-SA"/>
        </w:rPr>
        <w:t>2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.202</w:t>
      </w:r>
      <w:r w:rsidR="00241810">
        <w:rPr>
          <w:rFonts w:ascii="Times New Roman" w:hAnsi="Times New Roman"/>
          <w:sz w:val="28"/>
          <w:szCs w:val="28"/>
          <w:lang w:eastAsia="ar-SA"/>
        </w:rPr>
        <w:t>1г. №21, 16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.0</w:t>
      </w:r>
      <w:r w:rsidR="00241810">
        <w:rPr>
          <w:rFonts w:ascii="Times New Roman" w:hAnsi="Times New Roman"/>
          <w:sz w:val="28"/>
          <w:szCs w:val="28"/>
          <w:lang w:eastAsia="ar-SA"/>
        </w:rPr>
        <w:t>5</w:t>
      </w:r>
      <w:r w:rsidR="00A26B72" w:rsidRPr="00A26B72">
        <w:rPr>
          <w:rFonts w:ascii="Times New Roman" w:hAnsi="Times New Roman"/>
          <w:sz w:val="28"/>
          <w:szCs w:val="28"/>
          <w:lang w:eastAsia="ar-SA"/>
        </w:rPr>
        <w:t>.2023г.</w:t>
      </w:r>
      <w:r w:rsidR="001C364F">
        <w:rPr>
          <w:rFonts w:ascii="Times New Roman" w:hAnsi="Times New Roman"/>
          <w:sz w:val="28"/>
          <w:szCs w:val="28"/>
          <w:lang w:eastAsia="ar-SA"/>
        </w:rPr>
        <w:t>№116</w:t>
      </w:r>
      <w:bookmarkStart w:id="0" w:name="_GoBack"/>
      <w:bookmarkEnd w:id="0"/>
      <w:r w:rsidR="00A26B72" w:rsidRPr="00A26B72">
        <w:rPr>
          <w:rFonts w:ascii="Times New Roman" w:hAnsi="Times New Roman"/>
          <w:sz w:val="28"/>
          <w:szCs w:val="28"/>
          <w:lang w:eastAsia="ar-SA"/>
        </w:rPr>
        <w:t>)</w:t>
      </w:r>
      <w:r w:rsidR="00A52FDE">
        <w:rPr>
          <w:rFonts w:ascii="Times New Roman" w:hAnsi="Times New Roman"/>
          <w:sz w:val="28"/>
          <w:szCs w:val="28"/>
        </w:rPr>
        <w:t>,</w:t>
      </w:r>
      <w:r w:rsidR="00A52FDE" w:rsidRPr="00A52FDE">
        <w:rPr>
          <w:sz w:val="28"/>
          <w:szCs w:val="28"/>
        </w:rPr>
        <w:t xml:space="preserve"> </w:t>
      </w:r>
      <w:r w:rsidR="00A52FDE" w:rsidRPr="00A52FDE">
        <w:rPr>
          <w:rFonts w:ascii="Times New Roman" w:hAnsi="Times New Roman"/>
          <w:sz w:val="28"/>
          <w:szCs w:val="28"/>
        </w:rPr>
        <w:t>в соответствие с требованиями Бюджетного кодекса Российской Федерации</w:t>
      </w:r>
      <w:r w:rsidR="00B729CD" w:rsidRPr="00A52FDE">
        <w:rPr>
          <w:rFonts w:ascii="Times New Roman" w:hAnsi="Times New Roman"/>
          <w:sz w:val="28"/>
          <w:szCs w:val="28"/>
        </w:rPr>
        <w:t xml:space="preserve">, </w:t>
      </w:r>
      <w:r w:rsidR="00B729CD" w:rsidRPr="00A52FDE">
        <w:rPr>
          <w:rFonts w:ascii="Times New Roman" w:hAnsi="Times New Roman"/>
          <w:bCs/>
          <w:spacing w:val="-1"/>
          <w:sz w:val="28"/>
          <w:szCs w:val="28"/>
        </w:rPr>
        <w:t>Сове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>т</w:t>
      </w:r>
      <w:proofErr w:type="gramEnd"/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депутатов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B729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решил</w:t>
      </w:r>
      <w:r w:rsidR="00B729CD">
        <w:rPr>
          <w:rFonts w:ascii="Times New Roman" w:hAnsi="Times New Roman"/>
          <w:sz w:val="28"/>
          <w:szCs w:val="28"/>
        </w:rPr>
        <w:t>:</w:t>
      </w:r>
    </w:p>
    <w:p w:rsidR="00B729CD" w:rsidRDefault="00B729CD" w:rsidP="00A52FD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вышеуказанное Положение следующие изменения:</w:t>
      </w:r>
    </w:p>
    <w:p w:rsidR="005C7D48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4C0E">
        <w:rPr>
          <w:rFonts w:ascii="Times New Roman" w:hAnsi="Times New Roman"/>
          <w:b/>
          <w:sz w:val="28"/>
          <w:szCs w:val="28"/>
        </w:rPr>
        <w:t xml:space="preserve">1) </w:t>
      </w:r>
      <w:r w:rsidR="005C7D48">
        <w:rPr>
          <w:rFonts w:ascii="Times New Roman" w:hAnsi="Times New Roman"/>
          <w:b/>
          <w:sz w:val="28"/>
          <w:szCs w:val="28"/>
        </w:rPr>
        <w:t>в статье 5:</w:t>
      </w:r>
    </w:p>
    <w:p w:rsidR="00BE6832" w:rsidRDefault="005C7D48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="00253FB1">
        <w:rPr>
          <w:b/>
          <w:sz w:val="28"/>
          <w:szCs w:val="28"/>
        </w:rPr>
        <w:t xml:space="preserve">дополнить пунктом 2.13.1. следующего содержания: </w:t>
      </w:r>
    </w:p>
    <w:p w:rsidR="005C7D48" w:rsidRPr="00253FB1" w:rsidRDefault="00253FB1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B4650D">
        <w:rPr>
          <w:sz w:val="28"/>
          <w:szCs w:val="28"/>
        </w:rPr>
        <w:t>«2.13.1.</w:t>
      </w:r>
      <w:r>
        <w:rPr>
          <w:b/>
          <w:sz w:val="28"/>
          <w:szCs w:val="28"/>
        </w:rPr>
        <w:t xml:space="preserve"> </w:t>
      </w:r>
      <w:r w:rsidRPr="00253FB1">
        <w:rPr>
          <w:color w:val="000000"/>
          <w:sz w:val="28"/>
          <w:szCs w:val="28"/>
        </w:rPr>
        <w:t>формирует в государственной интегрированной информационной системе управления общественными финансами "Электронный бюджет"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 w:rsidRPr="00253FB1">
        <w:rPr>
          <w:color w:val="000000"/>
          <w:sz w:val="28"/>
          <w:szCs w:val="28"/>
        </w:rPr>
        <w:t>софинансирования</w:t>
      </w:r>
      <w:proofErr w:type="spellEnd"/>
      <w:r w:rsidRPr="00253FB1">
        <w:rPr>
          <w:color w:val="000000"/>
          <w:sz w:val="28"/>
          <w:szCs w:val="28"/>
        </w:rPr>
        <w:t>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</w:t>
      </w:r>
      <w:proofErr w:type="gramEnd"/>
      <w:r w:rsidRPr="00253FB1">
        <w:rPr>
          <w:color w:val="000000"/>
          <w:sz w:val="28"/>
          <w:szCs w:val="28"/>
        </w:rPr>
        <w:t xml:space="preserve"> государственный оборонный заказ)</w:t>
      </w:r>
      <w:proofErr w:type="gramStart"/>
      <w:r w:rsidRPr="00253FB1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E64DD5" w:rsidRPr="00B74C0E" w:rsidRDefault="005C7D48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</w:t>
      </w:r>
      <w:r w:rsidR="00E64DD5" w:rsidRPr="00B74C0E">
        <w:rPr>
          <w:rFonts w:ascii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hAnsi="Times New Roman"/>
          <w:b/>
          <w:sz w:val="28"/>
          <w:szCs w:val="28"/>
        </w:rPr>
        <w:t>5.</w:t>
      </w:r>
      <w:r w:rsidR="00457A0A">
        <w:rPr>
          <w:rFonts w:ascii="Times New Roman" w:hAnsi="Times New Roman"/>
          <w:b/>
          <w:sz w:val="28"/>
          <w:szCs w:val="28"/>
        </w:rPr>
        <w:t>6</w:t>
      </w:r>
      <w:r w:rsidR="00E64DD5" w:rsidRPr="00B74C0E">
        <w:rPr>
          <w:rFonts w:ascii="Times New Roman" w:hAnsi="Times New Roman"/>
          <w:b/>
          <w:sz w:val="28"/>
          <w:szCs w:val="28"/>
        </w:rPr>
        <w:t>. изложить в следующей редакции:</w:t>
      </w:r>
    </w:p>
    <w:p w:rsidR="00E64DD5" w:rsidRPr="005C7D48" w:rsidRDefault="00457A0A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57A0A">
        <w:rPr>
          <w:rFonts w:ascii="Times New Roman" w:hAnsi="Times New Roman"/>
          <w:sz w:val="28"/>
          <w:szCs w:val="28"/>
        </w:rPr>
        <w:t>«</w:t>
      </w:r>
      <w:r w:rsidR="00E64DD5" w:rsidRPr="00457A0A">
        <w:rPr>
          <w:rFonts w:ascii="Times New Roman" w:hAnsi="Times New Roman"/>
          <w:sz w:val="28"/>
          <w:szCs w:val="28"/>
        </w:rPr>
        <w:t>5.</w:t>
      </w:r>
      <w:r w:rsidRPr="00457A0A">
        <w:rPr>
          <w:rFonts w:ascii="Times New Roman" w:hAnsi="Times New Roman"/>
          <w:sz w:val="28"/>
          <w:szCs w:val="28"/>
        </w:rPr>
        <w:t xml:space="preserve">6. </w:t>
      </w:r>
      <w:r w:rsidR="00E64DD5" w:rsidRPr="00457A0A">
        <w:rPr>
          <w:rFonts w:ascii="Times New Roman" w:hAnsi="Times New Roman"/>
          <w:sz w:val="28"/>
          <w:szCs w:val="28"/>
        </w:rPr>
        <w:t xml:space="preserve"> </w:t>
      </w:r>
      <w:r w:rsidRPr="00457A0A">
        <w:rPr>
          <w:rFonts w:ascii="Times New Roman" w:hAnsi="Times New Roman"/>
          <w:color w:val="000000"/>
          <w:sz w:val="28"/>
          <w:szCs w:val="28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 </w:t>
      </w:r>
      <w:hyperlink r:id="rId7" w:anchor="dst126" w:history="1">
        <w:r w:rsidRPr="00457A0A">
          <w:rPr>
            <w:rFonts w:ascii="Times New Roman" w:hAnsi="Times New Roman"/>
            <w:sz w:val="28"/>
            <w:szCs w:val="28"/>
          </w:rPr>
          <w:t>законом</w:t>
        </w:r>
      </w:hyperlink>
      <w:r w:rsidRPr="00457A0A">
        <w:rPr>
          <w:rFonts w:ascii="Times New Roman" w:hAnsi="Times New Roman"/>
          <w:color w:val="000000"/>
          <w:sz w:val="28"/>
          <w:szCs w:val="28"/>
        </w:rPr>
        <w:t xml:space="preserve"> от 27 июля 2010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 210-ФЗ</w:t>
      </w:r>
      <w:proofErr w:type="gramEnd"/>
      <w:r w:rsidRPr="00457A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Об организации предоставления государственных и </w:t>
      </w:r>
      <w:r w:rsidRPr="00457A0A">
        <w:rPr>
          <w:rFonts w:ascii="Times New Roman" w:hAnsi="Times New Roman"/>
          <w:color w:val="000000"/>
          <w:sz w:val="28"/>
          <w:szCs w:val="28"/>
        </w:rPr>
        <w:lastRenderedPageBreak/>
        <w:t>муниципальных услуг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457A0A">
        <w:rPr>
          <w:rFonts w:ascii="Times New Roman" w:hAnsi="Times New Roman"/>
          <w:color w:val="000000"/>
          <w:sz w:val="28"/>
          <w:szCs w:val="28"/>
        </w:rPr>
        <w:t>, за исключением случаев, предусмотренных законодательством Российской Федерации</w:t>
      </w:r>
      <w:proofErr w:type="gramStart"/>
      <w:r w:rsidRPr="00457A0A">
        <w:rPr>
          <w:rFonts w:ascii="Times New Roman" w:hAnsi="Times New Roman"/>
          <w:color w:val="000000"/>
          <w:sz w:val="28"/>
          <w:szCs w:val="28"/>
        </w:rPr>
        <w:t>;</w:t>
      </w:r>
      <w:r w:rsidR="00B74C0E">
        <w:rPr>
          <w:rFonts w:ascii="Times New Roman" w:hAnsi="Times New Roman"/>
          <w:sz w:val="28"/>
          <w:szCs w:val="28"/>
        </w:rPr>
        <w:t>»</w:t>
      </w:r>
      <w:proofErr w:type="gramEnd"/>
      <w:r w:rsidR="005C7D48">
        <w:rPr>
          <w:rFonts w:ascii="Times New Roman" w:hAnsi="Times New Roman"/>
          <w:sz w:val="28"/>
          <w:szCs w:val="28"/>
        </w:rPr>
        <w:t>;</w:t>
      </w:r>
    </w:p>
    <w:p w:rsidR="00BE6832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4C56DB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6832">
        <w:rPr>
          <w:rFonts w:ascii="Times New Roman" w:hAnsi="Times New Roman"/>
          <w:b/>
          <w:bCs/>
          <w:sz w:val="28"/>
          <w:szCs w:val="28"/>
        </w:rPr>
        <w:t>дополнить пунктом 5.7.1.</w:t>
      </w:r>
      <w:r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 </w:t>
      </w:r>
    </w:p>
    <w:p w:rsidR="005C7D48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4650D">
        <w:rPr>
          <w:rFonts w:ascii="Times New Roman" w:hAnsi="Times New Roman"/>
          <w:bCs/>
          <w:sz w:val="28"/>
          <w:szCs w:val="28"/>
        </w:rPr>
        <w:t>«5.7.1.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C7D48">
        <w:rPr>
          <w:rFonts w:ascii="Times New Roman" w:hAnsi="Times New Roman"/>
          <w:color w:val="000000"/>
          <w:sz w:val="28"/>
          <w:szCs w:val="28"/>
        </w:rPr>
        <w:t xml:space="preserve"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</w:t>
      </w:r>
      <w:r w:rsidRPr="005C7D48">
        <w:rPr>
          <w:rFonts w:ascii="Times New Roman" w:hAnsi="Times New Roman"/>
          <w:sz w:val="28"/>
          <w:szCs w:val="28"/>
        </w:rPr>
        <w:t>общими требованиями</w:t>
      </w:r>
      <w:r w:rsidRPr="005C7D48">
        <w:rPr>
          <w:rFonts w:ascii="Times New Roman" w:hAnsi="Times New Roman"/>
          <w:color w:val="000000"/>
          <w:sz w:val="28"/>
          <w:szCs w:val="28"/>
        </w:rPr>
        <w:t>, установленными Министерством финансов Российской Федерации</w:t>
      </w:r>
      <w:proofErr w:type="gramStart"/>
      <w:r w:rsidRPr="005C7D48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  <w:r w:rsidR="00B4650D">
        <w:rPr>
          <w:rFonts w:ascii="Times New Roman" w:hAnsi="Times New Roman"/>
          <w:color w:val="000000"/>
          <w:sz w:val="28"/>
          <w:szCs w:val="28"/>
        </w:rPr>
        <w:t>;</w:t>
      </w:r>
    </w:p>
    <w:p w:rsidR="00BE6832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4650D">
        <w:rPr>
          <w:rFonts w:ascii="Times New Roman" w:hAnsi="Times New Roman"/>
          <w:b/>
          <w:color w:val="000000"/>
          <w:sz w:val="28"/>
          <w:szCs w:val="28"/>
        </w:rPr>
        <w:t xml:space="preserve">2)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третий абзац пункта 2 статьи14 Положения изложить в следующей редакции: </w:t>
      </w:r>
    </w:p>
    <w:p w:rsidR="00B4650D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«М</w:t>
      </w:r>
      <w:r w:rsidRPr="00B46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униципальные программы подлежат приведению в соответствие с решением о бюджете не позднее 1 февраля текущего финансового года</w:t>
      </w:r>
      <w:proofErr w:type="gramStart"/>
      <w:r w:rsidRPr="00B46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  <w:proofErr w:type="gramEnd"/>
    </w:p>
    <w:p w:rsidR="0049523C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3)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дополнить</w:t>
      </w:r>
      <w:r w:rsidR="00BE6832" w:rsidRP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абзацами 4 и 5 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часть 2 статьи 16 следующего содержания: </w:t>
      </w:r>
    </w:p>
    <w:p w:rsidR="0049523C" w:rsidRPr="0049523C" w:rsidRDefault="0049523C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52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9523C">
        <w:rPr>
          <w:rFonts w:ascii="Times New Roman" w:hAnsi="Times New Roman"/>
          <w:color w:val="000000"/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49523C" w:rsidRDefault="0049523C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523C">
        <w:rPr>
          <w:color w:val="000000"/>
          <w:sz w:val="28"/>
          <w:szCs w:val="28"/>
        </w:rPr>
        <w:t>доходов местных бюджетов от штрафов за нарушение правил движения тяжеловесного и (или) крупногабаритного транспортного средства</w:t>
      </w:r>
      <w:proofErr w:type="gramStart"/>
      <w:r>
        <w:rPr>
          <w:color w:val="000000"/>
          <w:sz w:val="28"/>
          <w:szCs w:val="28"/>
        </w:rPr>
        <w:t>;»</w:t>
      </w:r>
      <w:proofErr w:type="gramEnd"/>
      <w:r w:rsidR="00BE6832">
        <w:rPr>
          <w:color w:val="000000"/>
          <w:sz w:val="28"/>
          <w:szCs w:val="28"/>
        </w:rPr>
        <w:t>;</w:t>
      </w:r>
    </w:p>
    <w:p w:rsidR="00BE6832" w:rsidRP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BE6832">
        <w:rPr>
          <w:b/>
          <w:color w:val="000000"/>
          <w:sz w:val="28"/>
          <w:szCs w:val="28"/>
        </w:rPr>
        <w:t>4) дополнить абзацем 11 статью 19 Положения следующего содержания:</w:t>
      </w:r>
    </w:p>
    <w:p w:rsid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</w:rPr>
        <w:t>«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В случае утверждения </w:t>
      </w:r>
      <w:r w:rsidR="00A34C40">
        <w:rPr>
          <w:color w:val="000000"/>
          <w:sz w:val="28"/>
          <w:szCs w:val="28"/>
          <w:shd w:val="clear" w:color="auto" w:fill="FFFFFF"/>
        </w:rPr>
        <w:t>решением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распределения бюджетных ассигнований по </w:t>
      </w:r>
      <w:r w:rsidR="00A34C40">
        <w:rPr>
          <w:color w:val="000000"/>
          <w:sz w:val="28"/>
          <w:szCs w:val="28"/>
          <w:shd w:val="clear" w:color="auto" w:fill="FFFFFF"/>
        </w:rPr>
        <w:t>муниципальным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программам и непрограммным направлениям деятельности к проекту </w:t>
      </w:r>
      <w:r w:rsidR="00A34C40">
        <w:rPr>
          <w:color w:val="000000"/>
          <w:sz w:val="28"/>
          <w:szCs w:val="28"/>
          <w:shd w:val="clear" w:color="auto" w:fill="FFFFFF"/>
        </w:rPr>
        <w:t>решения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представляются проекты паспортов </w:t>
      </w:r>
      <w:r w:rsidR="00A34C40">
        <w:rPr>
          <w:color w:val="000000"/>
          <w:sz w:val="28"/>
          <w:szCs w:val="28"/>
          <w:shd w:val="clear" w:color="auto" w:fill="FFFFFF"/>
        </w:rPr>
        <w:t xml:space="preserve">и (или) </w:t>
      </w:r>
      <w:r w:rsidR="00A34C40" w:rsidRPr="00A34C40">
        <w:rPr>
          <w:color w:val="000000"/>
          <w:sz w:val="28"/>
          <w:szCs w:val="28"/>
          <w:shd w:val="clear" w:color="auto" w:fill="FFFFFF"/>
        </w:rPr>
        <w:t>проекты изменений в паспорта</w:t>
      </w:r>
      <w:r w:rsidR="00A34C40">
        <w:rPr>
          <w:color w:val="000000"/>
          <w:sz w:val="28"/>
          <w:szCs w:val="28"/>
          <w:shd w:val="clear" w:color="auto" w:fill="FFFFFF"/>
        </w:rPr>
        <w:t xml:space="preserve"> муниципальных программ</w:t>
      </w:r>
      <w:r w:rsidR="00A34C40" w:rsidRPr="00A34C40">
        <w:rPr>
          <w:color w:val="000000"/>
          <w:sz w:val="28"/>
          <w:szCs w:val="28"/>
          <w:shd w:val="clear" w:color="auto" w:fill="FFFFFF"/>
        </w:rPr>
        <w:t>).</w:t>
      </w:r>
      <w:r w:rsidR="00A34C40">
        <w:rPr>
          <w:color w:val="000000"/>
          <w:sz w:val="28"/>
          <w:szCs w:val="28"/>
          <w:shd w:val="clear" w:color="auto" w:fill="FFFFFF"/>
        </w:rPr>
        <w:t>»;</w:t>
      </w:r>
      <w:proofErr w:type="gramEnd"/>
    </w:p>
    <w:p w:rsidR="005C7D48" w:rsidRPr="00E74B8A" w:rsidRDefault="00A34C40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5) </w:t>
      </w:r>
      <w:r w:rsidR="00E74B8A">
        <w:rPr>
          <w:b/>
          <w:color w:val="000000"/>
          <w:sz w:val="28"/>
          <w:szCs w:val="28"/>
          <w:shd w:val="clear" w:color="auto" w:fill="FFFFFF"/>
        </w:rPr>
        <w:t xml:space="preserve">в </w:t>
      </w:r>
      <w:r w:rsidRPr="00E74B8A">
        <w:rPr>
          <w:b/>
          <w:color w:val="000000"/>
          <w:sz w:val="28"/>
          <w:szCs w:val="28"/>
          <w:shd w:val="clear" w:color="auto" w:fill="FFFFFF"/>
        </w:rPr>
        <w:t>абзац</w:t>
      </w:r>
      <w:r w:rsidR="00E74B8A">
        <w:rPr>
          <w:b/>
          <w:color w:val="000000"/>
          <w:sz w:val="28"/>
          <w:szCs w:val="28"/>
          <w:shd w:val="clear" w:color="auto" w:fill="FFFFFF"/>
        </w:rPr>
        <w:t>е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1 пункта 2 статьи 26</w:t>
      </w:r>
      <w:r w:rsidR="00E74B8A">
        <w:rPr>
          <w:b/>
          <w:color w:val="000000"/>
          <w:sz w:val="28"/>
          <w:szCs w:val="28"/>
          <w:shd w:val="clear" w:color="auto" w:fill="FFFFFF"/>
        </w:rPr>
        <w:t>: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74B8A">
        <w:rPr>
          <w:color w:val="000000"/>
          <w:sz w:val="30"/>
          <w:szCs w:val="30"/>
          <w:shd w:val="clear" w:color="auto" w:fill="FFFFFF"/>
        </w:rPr>
        <w:t>слова «состав и сроки» заменить словами «порядок, состав и сроки формирования и»</w:t>
      </w:r>
      <w:r w:rsidRPr="00A34C40">
        <w:rPr>
          <w:sz w:val="28"/>
          <w:szCs w:val="28"/>
        </w:rPr>
        <w:t>.</w:t>
      </w:r>
    </w:p>
    <w:p w:rsidR="00E74B8A" w:rsidRPr="00CC4B95" w:rsidRDefault="00FB104B" w:rsidP="00E74B8A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74B8A" w:rsidRPr="00CC4B9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</w:t>
      </w:r>
      <w:r w:rsidR="00E74B8A">
        <w:rPr>
          <w:rFonts w:ascii="Times New Roman" w:hAnsi="Times New Roman"/>
          <w:sz w:val="28"/>
          <w:szCs w:val="28"/>
        </w:rPr>
        <w:t>бнародо</w:t>
      </w:r>
      <w:r w:rsidR="00E74B8A" w:rsidRPr="00CC4B95">
        <w:rPr>
          <w:rFonts w:ascii="Times New Roman" w:hAnsi="Times New Roman"/>
          <w:sz w:val="28"/>
          <w:szCs w:val="28"/>
        </w:rPr>
        <w:t>вания в информационном бюллетене «</w:t>
      </w:r>
      <w:r w:rsidR="005340A4">
        <w:rPr>
          <w:rFonts w:ascii="Times New Roman" w:hAnsi="Times New Roman"/>
          <w:sz w:val="28"/>
          <w:szCs w:val="28"/>
        </w:rPr>
        <w:t>Никольский</w:t>
      </w:r>
      <w:r w:rsidR="00E74B8A" w:rsidRPr="00CC4B95">
        <w:rPr>
          <w:rFonts w:ascii="Times New Roman" w:hAnsi="Times New Roman"/>
          <w:sz w:val="28"/>
          <w:szCs w:val="28"/>
        </w:rPr>
        <w:t xml:space="preserve"> </w:t>
      </w:r>
      <w:r w:rsidR="005340A4">
        <w:rPr>
          <w:rFonts w:ascii="Times New Roman" w:hAnsi="Times New Roman"/>
          <w:sz w:val="28"/>
          <w:szCs w:val="28"/>
        </w:rPr>
        <w:t>в</w:t>
      </w:r>
      <w:r w:rsidR="00E74B8A" w:rsidRPr="00CC4B95">
        <w:rPr>
          <w:rFonts w:ascii="Times New Roman" w:hAnsi="Times New Roman"/>
          <w:sz w:val="28"/>
          <w:szCs w:val="28"/>
        </w:rPr>
        <w:t xml:space="preserve">естник», подлежит размещению на официальном сайте </w:t>
      </w:r>
      <w:r w:rsidR="00945286">
        <w:rPr>
          <w:rFonts w:ascii="Times New Roman" w:hAnsi="Times New Roman"/>
          <w:sz w:val="28"/>
          <w:szCs w:val="28"/>
        </w:rPr>
        <w:t>Никольского</w:t>
      </w:r>
      <w:r w:rsidR="00E74B8A" w:rsidRPr="00CC4B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 </w:t>
      </w:r>
      <w:r w:rsidR="00EB3380" w:rsidRPr="00EB3380">
        <w:rPr>
          <w:rFonts w:ascii="Times New Roman" w:hAnsi="Times New Roman" w:cs="Times New Roman"/>
          <w:sz w:val="28"/>
          <w:szCs w:val="28"/>
        </w:rPr>
        <w:t>https://nikolskoe-r13.gosweb.gosuslugi.ru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. </w:t>
      </w:r>
    </w:p>
    <w:p w:rsidR="00A52FDE" w:rsidRPr="00691BC5" w:rsidRDefault="00A52FDE" w:rsidP="00E74B8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DE" w:rsidRDefault="00A52FDE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04B" w:rsidRDefault="00FB104B" w:rsidP="00FB104B">
      <w:pPr>
        <w:shd w:val="clear" w:color="auto" w:fill="FFFFFF"/>
        <w:rPr>
          <w:rFonts w:ascii="Times New Roman" w:hAnsi="Times New Roman"/>
          <w:b/>
          <w:bCs/>
          <w:sz w:val="28"/>
          <w:szCs w:val="28"/>
        </w:rPr>
      </w:pPr>
      <w:r w:rsidRPr="00D677DA">
        <w:rPr>
          <w:rFonts w:ascii="Times New Roman" w:hAnsi="Times New Roman"/>
          <w:b/>
          <w:bCs/>
          <w:sz w:val="28"/>
          <w:szCs w:val="28"/>
        </w:rPr>
        <w:t> </w:t>
      </w:r>
    </w:p>
    <w:p w:rsidR="00FB104B" w:rsidRPr="00A52FDE" w:rsidRDefault="00FB104B" w:rsidP="00E74B8A">
      <w:pPr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Глава </w:t>
      </w:r>
      <w:r w:rsidR="00945286">
        <w:rPr>
          <w:rFonts w:ascii="Times New Roman" w:hAnsi="Times New Roman"/>
          <w:b/>
          <w:noProof/>
          <w:sz w:val="28"/>
          <w:szCs w:val="28"/>
        </w:rPr>
        <w:t>Никольского</w:t>
      </w:r>
      <w:r>
        <w:rPr>
          <w:rFonts w:ascii="Times New Roman" w:hAnsi="Times New Roman"/>
          <w:b/>
          <w:noProof/>
          <w:sz w:val="28"/>
          <w:szCs w:val="28"/>
        </w:rPr>
        <w:t xml:space="preserve"> сельского поселения     </w:t>
      </w:r>
      <w:r w:rsidR="00B1122A">
        <w:rPr>
          <w:rFonts w:ascii="Times New Roman" w:hAnsi="Times New Roman"/>
          <w:b/>
          <w:noProof/>
          <w:sz w:val="28"/>
          <w:szCs w:val="28"/>
        </w:rPr>
        <w:t xml:space="preserve">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</w:t>
      </w:r>
      <w:r w:rsidR="00EB3380">
        <w:rPr>
          <w:rFonts w:ascii="Times New Roman" w:hAnsi="Times New Roman"/>
          <w:b/>
          <w:noProof/>
          <w:sz w:val="28"/>
          <w:szCs w:val="28"/>
        </w:rPr>
        <w:t>Г.</w:t>
      </w:r>
      <w:r>
        <w:rPr>
          <w:rFonts w:ascii="Times New Roman" w:hAnsi="Times New Roman"/>
          <w:b/>
          <w:noProof/>
          <w:sz w:val="28"/>
          <w:szCs w:val="28"/>
        </w:rPr>
        <w:t xml:space="preserve">А. </w:t>
      </w:r>
      <w:r w:rsidR="00EB3380">
        <w:rPr>
          <w:rFonts w:ascii="Times New Roman" w:hAnsi="Times New Roman"/>
          <w:b/>
          <w:noProof/>
          <w:sz w:val="28"/>
          <w:szCs w:val="28"/>
        </w:rPr>
        <w:t>Аганина</w:t>
      </w:r>
    </w:p>
    <w:sectPr w:rsidR="00FB104B" w:rsidRPr="00A52FDE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0A1"/>
    <w:rsid w:val="00000011"/>
    <w:rsid w:val="00007301"/>
    <w:rsid w:val="00016ECC"/>
    <w:rsid w:val="000512DA"/>
    <w:rsid w:val="00052B08"/>
    <w:rsid w:val="00053A6C"/>
    <w:rsid w:val="000605A7"/>
    <w:rsid w:val="000675A9"/>
    <w:rsid w:val="00093369"/>
    <w:rsid w:val="00096BE0"/>
    <w:rsid w:val="000B2110"/>
    <w:rsid w:val="000D29D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364F"/>
    <w:rsid w:val="001C69ED"/>
    <w:rsid w:val="001F4C2A"/>
    <w:rsid w:val="002073E9"/>
    <w:rsid w:val="00212497"/>
    <w:rsid w:val="00227A8A"/>
    <w:rsid w:val="00237651"/>
    <w:rsid w:val="00241810"/>
    <w:rsid w:val="002515BF"/>
    <w:rsid w:val="00253FB1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13B78"/>
    <w:rsid w:val="00334BCC"/>
    <w:rsid w:val="003534F9"/>
    <w:rsid w:val="00384783"/>
    <w:rsid w:val="003937B4"/>
    <w:rsid w:val="003A374E"/>
    <w:rsid w:val="003A58D4"/>
    <w:rsid w:val="003B4C8C"/>
    <w:rsid w:val="003C02CF"/>
    <w:rsid w:val="003C405C"/>
    <w:rsid w:val="003D4253"/>
    <w:rsid w:val="003E3CE6"/>
    <w:rsid w:val="003F19FB"/>
    <w:rsid w:val="00415DD4"/>
    <w:rsid w:val="00457A0A"/>
    <w:rsid w:val="00460BD8"/>
    <w:rsid w:val="00475EED"/>
    <w:rsid w:val="0049523C"/>
    <w:rsid w:val="004C56DB"/>
    <w:rsid w:val="004D0D79"/>
    <w:rsid w:val="004D2407"/>
    <w:rsid w:val="004F439F"/>
    <w:rsid w:val="00522E56"/>
    <w:rsid w:val="00524868"/>
    <w:rsid w:val="005340A4"/>
    <w:rsid w:val="005352F1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C7D48"/>
    <w:rsid w:val="005D3E08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F09E8"/>
    <w:rsid w:val="009266B8"/>
    <w:rsid w:val="00945286"/>
    <w:rsid w:val="009514F7"/>
    <w:rsid w:val="0098040F"/>
    <w:rsid w:val="009A09CE"/>
    <w:rsid w:val="009B52A2"/>
    <w:rsid w:val="009B7B0D"/>
    <w:rsid w:val="009F7B1E"/>
    <w:rsid w:val="00A2388E"/>
    <w:rsid w:val="00A26B72"/>
    <w:rsid w:val="00A32E5F"/>
    <w:rsid w:val="00A34C40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B4AAD"/>
    <w:rsid w:val="00AC096F"/>
    <w:rsid w:val="00AE07F1"/>
    <w:rsid w:val="00B1122A"/>
    <w:rsid w:val="00B27DB3"/>
    <w:rsid w:val="00B34D66"/>
    <w:rsid w:val="00B36914"/>
    <w:rsid w:val="00B44FAB"/>
    <w:rsid w:val="00B4650D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E6832"/>
    <w:rsid w:val="00BF4AFB"/>
    <w:rsid w:val="00C07034"/>
    <w:rsid w:val="00C319DE"/>
    <w:rsid w:val="00C37AD2"/>
    <w:rsid w:val="00C43413"/>
    <w:rsid w:val="00C43C93"/>
    <w:rsid w:val="00C45127"/>
    <w:rsid w:val="00C70132"/>
    <w:rsid w:val="00C96BC8"/>
    <w:rsid w:val="00CE2CE0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5560"/>
    <w:rsid w:val="00E21A81"/>
    <w:rsid w:val="00E31BD4"/>
    <w:rsid w:val="00E434F7"/>
    <w:rsid w:val="00E44B93"/>
    <w:rsid w:val="00E51BF0"/>
    <w:rsid w:val="00E56513"/>
    <w:rsid w:val="00E638C6"/>
    <w:rsid w:val="00E64C93"/>
    <w:rsid w:val="00E64DD5"/>
    <w:rsid w:val="00E6580B"/>
    <w:rsid w:val="00E70899"/>
    <w:rsid w:val="00E72219"/>
    <w:rsid w:val="00E73808"/>
    <w:rsid w:val="00E74B8A"/>
    <w:rsid w:val="00E75CFF"/>
    <w:rsid w:val="00E80CFF"/>
    <w:rsid w:val="00E85F30"/>
    <w:rsid w:val="00EA4F0B"/>
    <w:rsid w:val="00EB3380"/>
    <w:rsid w:val="00EC0343"/>
    <w:rsid w:val="00ED5A3B"/>
    <w:rsid w:val="00ED732B"/>
    <w:rsid w:val="00EF1FC9"/>
    <w:rsid w:val="00F23D60"/>
    <w:rsid w:val="00F40C45"/>
    <w:rsid w:val="00F65DB9"/>
    <w:rsid w:val="00F70767"/>
    <w:rsid w:val="00F773AD"/>
    <w:rsid w:val="00F842E1"/>
    <w:rsid w:val="00F91B4B"/>
    <w:rsid w:val="00FB104B"/>
    <w:rsid w:val="00FC7446"/>
    <w:rsid w:val="00FC7965"/>
    <w:rsid w:val="00FE1747"/>
    <w:rsid w:val="00FE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74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94996/e9658dc60684a25fad837d2073fbaa18dba0336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6AEF4-7920-4949-8637-40986D9B2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8</cp:revision>
  <cp:lastPrinted>2025-08-21T12:50:00Z</cp:lastPrinted>
  <dcterms:created xsi:type="dcterms:W3CDTF">2025-08-15T09:55:00Z</dcterms:created>
  <dcterms:modified xsi:type="dcterms:W3CDTF">2025-09-16T12:21:00Z</dcterms:modified>
</cp:coreProperties>
</file>