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FA" w:rsidRPr="008D29FA" w:rsidRDefault="008D29FA" w:rsidP="008D29FA">
      <w:pPr>
        <w:spacing w:line="264" w:lineRule="auto"/>
        <w:jc w:val="center"/>
        <w:rPr>
          <w:sz w:val="28"/>
          <w:szCs w:val="28"/>
          <w:lang w:eastAsia="zh-CN"/>
        </w:rPr>
      </w:pPr>
      <w:bookmarkStart w:id="0" w:name="_GoBack"/>
      <w:bookmarkEnd w:id="0"/>
      <w:r w:rsidRPr="008D29FA">
        <w:rPr>
          <w:b/>
          <w:sz w:val="28"/>
          <w:szCs w:val="28"/>
          <w:lang w:eastAsia="zh-CN"/>
        </w:rPr>
        <w:t>АДМИНИСТРАЦИЯ НИКОЛЬСКОГО СЕЛЬСКОГО ПОСЕЛЕНИЯ ТОРБЕЕВСКОГО МУНИЦИПАЛЬНОГО РАЙОНА</w:t>
      </w:r>
    </w:p>
    <w:p w:rsidR="008D29FA" w:rsidRPr="008D29FA" w:rsidRDefault="008D29FA" w:rsidP="008D29FA">
      <w:pPr>
        <w:spacing w:line="264" w:lineRule="auto"/>
        <w:jc w:val="center"/>
        <w:rPr>
          <w:sz w:val="28"/>
          <w:szCs w:val="28"/>
          <w:lang w:eastAsia="zh-CN"/>
        </w:rPr>
      </w:pPr>
      <w:r w:rsidRPr="008D29FA">
        <w:rPr>
          <w:b/>
          <w:sz w:val="28"/>
          <w:szCs w:val="28"/>
          <w:lang w:eastAsia="zh-CN"/>
        </w:rPr>
        <w:t>РЕСПУБЛИКИ МОРДОВИЯ</w:t>
      </w:r>
    </w:p>
    <w:p w:rsidR="008D29FA" w:rsidRPr="008D29FA" w:rsidRDefault="008D29FA" w:rsidP="008D29FA">
      <w:pPr>
        <w:spacing w:line="264" w:lineRule="auto"/>
        <w:jc w:val="both"/>
        <w:rPr>
          <w:b/>
          <w:sz w:val="28"/>
          <w:szCs w:val="28"/>
          <w:lang w:eastAsia="zh-CN"/>
        </w:rPr>
      </w:pPr>
    </w:p>
    <w:p w:rsidR="008D29FA" w:rsidRPr="008D29FA" w:rsidRDefault="008D29FA" w:rsidP="008D29FA">
      <w:pPr>
        <w:spacing w:line="264" w:lineRule="auto"/>
        <w:jc w:val="center"/>
        <w:rPr>
          <w:sz w:val="28"/>
          <w:szCs w:val="28"/>
          <w:lang w:eastAsia="zh-CN"/>
        </w:rPr>
      </w:pPr>
      <w:r w:rsidRPr="008D29FA">
        <w:rPr>
          <w:b/>
          <w:sz w:val="28"/>
          <w:szCs w:val="28"/>
          <w:lang w:eastAsia="zh-CN"/>
        </w:rPr>
        <w:t>ПОСТАНОВЛЕНИЕ</w:t>
      </w:r>
    </w:p>
    <w:p w:rsidR="008D29FA" w:rsidRPr="008D29FA" w:rsidRDefault="008D29FA" w:rsidP="008D29FA">
      <w:pPr>
        <w:jc w:val="center"/>
        <w:rPr>
          <w:b/>
          <w:sz w:val="28"/>
          <w:szCs w:val="28"/>
          <w:lang w:eastAsia="zh-CN"/>
        </w:rPr>
      </w:pPr>
      <w:r w:rsidRPr="008D29FA">
        <w:rPr>
          <w:b/>
          <w:sz w:val="28"/>
          <w:szCs w:val="28"/>
          <w:lang w:eastAsia="zh-CN"/>
        </w:rPr>
        <w:t>10 сентября 2025г.                                            №180</w:t>
      </w:r>
    </w:p>
    <w:p w:rsidR="008D29FA" w:rsidRPr="008D29FA" w:rsidRDefault="008D29FA" w:rsidP="008D29FA">
      <w:pPr>
        <w:numPr>
          <w:ilvl w:val="0"/>
          <w:numId w:val="1"/>
        </w:numPr>
        <w:tabs>
          <w:tab w:val="left" w:pos="0"/>
        </w:tabs>
        <w:suppressAutoHyphens w:val="0"/>
        <w:spacing w:before="100" w:beforeAutospacing="1"/>
        <w:jc w:val="center"/>
        <w:rPr>
          <w:sz w:val="28"/>
          <w:szCs w:val="28"/>
          <w:lang w:eastAsia="ru-RU"/>
        </w:rPr>
      </w:pPr>
      <w:proofErr w:type="gramStart"/>
      <w:r w:rsidRPr="008D29FA">
        <w:rPr>
          <w:b/>
          <w:sz w:val="28"/>
          <w:szCs w:val="28"/>
          <w:lang w:eastAsia="zh-CN"/>
        </w:rPr>
        <w:t>О внесение изменений в постановление от 31.01.2023г. №4 «</w:t>
      </w:r>
      <w:r w:rsidRPr="008D29FA">
        <w:rPr>
          <w:b/>
          <w:bCs/>
          <w:sz w:val="28"/>
          <w:szCs w:val="28"/>
          <w:lang w:eastAsia="ru-RU"/>
        </w:rPr>
        <w:t xml:space="preserve">О предоставлении отсрочки уплаты арендной платы по договорам аренды имущества, находящегося в муниципальной собственности </w:t>
      </w:r>
      <w:r w:rsidRPr="008D29FA">
        <w:rPr>
          <w:b/>
          <w:sz w:val="28"/>
          <w:szCs w:val="28"/>
          <w:lang w:eastAsia="zh-CN"/>
        </w:rPr>
        <w:t>Никольского сельского поселения</w:t>
      </w:r>
      <w:r w:rsidRPr="008D29FA">
        <w:rPr>
          <w:b/>
          <w:bCs/>
          <w:sz w:val="28"/>
          <w:szCs w:val="28"/>
          <w:lang w:eastAsia="ru-RU"/>
        </w:rPr>
        <w:t>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расторжении договоров аренды без применения штрафных санкций»</w:t>
      </w:r>
      <w:proofErr w:type="gramEnd"/>
    </w:p>
    <w:p w:rsidR="008D29FA" w:rsidRPr="008D29FA" w:rsidRDefault="008D29FA" w:rsidP="008D29FA">
      <w:pPr>
        <w:numPr>
          <w:ilvl w:val="0"/>
          <w:numId w:val="1"/>
        </w:numPr>
        <w:tabs>
          <w:tab w:val="left" w:pos="0"/>
        </w:tabs>
        <w:suppressAutoHyphens w:val="0"/>
        <w:spacing w:before="100" w:beforeAutospacing="1"/>
        <w:rPr>
          <w:sz w:val="28"/>
          <w:szCs w:val="28"/>
          <w:lang w:eastAsia="ru-RU"/>
        </w:rPr>
      </w:pPr>
    </w:p>
    <w:p w:rsidR="008D29FA" w:rsidRPr="008D29FA" w:rsidRDefault="008D29FA" w:rsidP="008D29FA">
      <w:pPr>
        <w:spacing w:line="252" w:lineRule="auto"/>
        <w:ind w:firstLine="709"/>
        <w:jc w:val="both"/>
        <w:rPr>
          <w:sz w:val="28"/>
          <w:szCs w:val="28"/>
          <w:lang w:eastAsia="zh-CN"/>
        </w:rPr>
      </w:pPr>
      <w:r w:rsidRPr="008D29FA">
        <w:rPr>
          <w:sz w:val="28"/>
          <w:szCs w:val="28"/>
          <w:lang w:eastAsia="ru-RU"/>
        </w:rPr>
        <w:t xml:space="preserve">1. </w:t>
      </w:r>
      <w:proofErr w:type="gramStart"/>
      <w:r w:rsidRPr="008D29FA">
        <w:rPr>
          <w:sz w:val="28"/>
          <w:szCs w:val="28"/>
          <w:lang w:eastAsia="ru-RU"/>
        </w:rPr>
        <w:t>Руководствуясь пунктом 7 распоряжения Правительства Российской Федерации от 15.10.2022 № 3046-р «</w:t>
      </w:r>
      <w:r w:rsidRPr="008D29FA">
        <w:rPr>
          <w:sz w:val="28"/>
          <w:szCs w:val="28"/>
          <w:lang w:eastAsia="zh-CN"/>
        </w:rPr>
        <w:t>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ИП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</w:t>
      </w:r>
      <w:proofErr w:type="gramEnd"/>
      <w:r w:rsidRPr="008D29FA">
        <w:rPr>
          <w:sz w:val="28"/>
          <w:szCs w:val="28"/>
          <w:lang w:eastAsia="zh-CN"/>
        </w:rPr>
        <w:t xml:space="preserve"> в выполнении задач, возложенных на Вооруженные Силы РФ, на период прохождения военной службы (оказания добровольного содействия)»</w:t>
      </w:r>
      <w:r w:rsidRPr="008D29FA">
        <w:rPr>
          <w:sz w:val="28"/>
          <w:szCs w:val="28"/>
          <w:lang w:eastAsia="ru-RU"/>
        </w:rPr>
        <w:t>,</w:t>
      </w:r>
      <w:r w:rsidRPr="008D29FA">
        <w:rPr>
          <w:sz w:val="28"/>
          <w:szCs w:val="28"/>
          <w:lang w:eastAsia="zh-CN"/>
        </w:rPr>
        <w:t xml:space="preserve"> Уставом Никольского сельского поселения, администрация Никольского сельского поселения постановляет:</w:t>
      </w:r>
    </w:p>
    <w:p w:rsidR="008D29FA" w:rsidRPr="008D29FA" w:rsidRDefault="008D29FA" w:rsidP="008D29FA">
      <w:pPr>
        <w:ind w:firstLine="709"/>
        <w:jc w:val="both"/>
        <w:rPr>
          <w:sz w:val="28"/>
          <w:szCs w:val="28"/>
          <w:lang w:eastAsia="zh-CN"/>
        </w:rPr>
      </w:pPr>
      <w:r w:rsidRPr="008D29FA">
        <w:rPr>
          <w:sz w:val="28"/>
          <w:szCs w:val="28"/>
          <w:lang w:eastAsia="zh-CN"/>
        </w:rPr>
        <w:t xml:space="preserve">1) </w:t>
      </w:r>
      <w:hyperlink r:id="rId7" w:anchor="l2" w:tgtFrame="_blank" w:history="1">
        <w:r w:rsidRPr="008D29FA">
          <w:rPr>
            <w:sz w:val="28"/>
            <w:szCs w:val="28"/>
            <w:u w:val="single"/>
            <w:shd w:val="clear" w:color="auto" w:fill="FFFFFF"/>
            <w:lang w:eastAsia="zh-CN"/>
          </w:rPr>
          <w:t>Подпункт "а"</w:t>
        </w:r>
      </w:hyperlink>
      <w:r w:rsidRPr="008D29FA">
        <w:rPr>
          <w:color w:val="000000"/>
          <w:sz w:val="28"/>
          <w:szCs w:val="28"/>
          <w:shd w:val="clear" w:color="auto" w:fill="FFFFFF"/>
          <w:lang w:eastAsia="zh-CN"/>
        </w:rPr>
        <w:t> пункта 1 изложить в следующей редакции:</w:t>
      </w:r>
      <w:r w:rsidRPr="008D29FA">
        <w:rPr>
          <w:sz w:val="28"/>
          <w:szCs w:val="28"/>
          <w:lang w:eastAsia="zh-CN"/>
        </w:rPr>
        <w:t xml:space="preserve"> </w:t>
      </w:r>
    </w:p>
    <w:p w:rsidR="008D29FA" w:rsidRPr="008D29FA" w:rsidRDefault="008D29FA" w:rsidP="008D29FA">
      <w:pPr>
        <w:ind w:firstLine="709"/>
        <w:jc w:val="both"/>
        <w:rPr>
          <w:sz w:val="28"/>
          <w:szCs w:val="28"/>
          <w:lang w:eastAsia="zh-CN"/>
        </w:rPr>
      </w:pPr>
      <w:proofErr w:type="gramStart"/>
      <w:r w:rsidRPr="008D29FA">
        <w:rPr>
          <w:sz w:val="28"/>
          <w:szCs w:val="28"/>
          <w:lang w:eastAsia="zh-CN"/>
        </w:rPr>
        <w:t xml:space="preserve">«а) </w:t>
      </w:r>
      <w:r w:rsidRPr="008D29FA">
        <w:rPr>
          <w:color w:val="000000"/>
          <w:sz w:val="28"/>
          <w:szCs w:val="28"/>
          <w:shd w:val="clear" w:color="auto" w:fill="FFFFFF"/>
          <w:lang w:eastAsia="zh-CN"/>
        </w:rPr>
        <w:t>предоставление отсрочки уплаты арендной платы на период прохождения лицом, указанным в настоящем пункте,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лицом;».</w:t>
      </w:r>
      <w:proofErr w:type="gramEnd"/>
    </w:p>
    <w:p w:rsidR="008D29FA" w:rsidRPr="008D29FA" w:rsidRDefault="008D29FA" w:rsidP="008D29FA">
      <w:pPr>
        <w:shd w:val="clear" w:color="auto" w:fill="FFFFFF"/>
        <w:suppressAutoHyphens w:val="0"/>
        <w:spacing w:after="300"/>
        <w:textAlignment w:val="baseline"/>
        <w:rPr>
          <w:sz w:val="28"/>
          <w:szCs w:val="28"/>
          <w:lang w:eastAsia="ru-RU"/>
        </w:rPr>
      </w:pPr>
      <w:r w:rsidRPr="008D29FA">
        <w:rPr>
          <w:sz w:val="28"/>
          <w:szCs w:val="28"/>
          <w:lang w:eastAsia="ru-RU"/>
        </w:rPr>
        <w:t xml:space="preserve">        </w:t>
      </w:r>
    </w:p>
    <w:p w:rsidR="008D29FA" w:rsidRPr="008D29FA" w:rsidRDefault="008D29FA" w:rsidP="008D29FA">
      <w:pPr>
        <w:shd w:val="clear" w:color="auto" w:fill="FFFFFF"/>
        <w:tabs>
          <w:tab w:val="left" w:pos="567"/>
        </w:tabs>
        <w:suppressAutoHyphens w:val="0"/>
        <w:spacing w:after="300"/>
        <w:textAlignment w:val="baseline"/>
        <w:rPr>
          <w:sz w:val="28"/>
          <w:szCs w:val="28"/>
          <w:lang w:eastAsia="ru-RU"/>
        </w:rPr>
      </w:pPr>
      <w:r w:rsidRPr="008D29FA">
        <w:rPr>
          <w:sz w:val="28"/>
          <w:szCs w:val="28"/>
          <w:lang w:eastAsia="ru-RU"/>
        </w:rPr>
        <w:t xml:space="preserve">          2) В </w:t>
      </w:r>
      <w:hyperlink r:id="rId8" w:anchor="l2" w:tgtFrame="_blank" w:history="1">
        <w:r w:rsidRPr="008D29FA">
          <w:rPr>
            <w:sz w:val="28"/>
            <w:szCs w:val="28"/>
            <w:u w:val="single"/>
            <w:lang w:eastAsia="ru-RU"/>
          </w:rPr>
          <w:t>пункте 2</w:t>
        </w:r>
      </w:hyperlink>
      <w:r w:rsidRPr="008D29FA">
        <w:rPr>
          <w:sz w:val="28"/>
          <w:szCs w:val="28"/>
          <w:lang w:eastAsia="ru-RU"/>
        </w:rPr>
        <w:t>:</w:t>
      </w:r>
      <w:bookmarkStart w:id="1" w:name="l16"/>
      <w:bookmarkEnd w:id="1"/>
    </w:p>
    <w:p w:rsidR="008D29FA" w:rsidRPr="008D29FA" w:rsidRDefault="008D29FA" w:rsidP="008D29FA">
      <w:pPr>
        <w:shd w:val="clear" w:color="auto" w:fill="FFFFFF"/>
        <w:suppressAutoHyphens w:val="0"/>
        <w:spacing w:after="300"/>
        <w:textAlignment w:val="baseline"/>
        <w:rPr>
          <w:color w:val="000000"/>
          <w:sz w:val="28"/>
          <w:szCs w:val="28"/>
          <w:lang w:eastAsia="ru-RU"/>
        </w:rPr>
      </w:pPr>
      <w:r w:rsidRPr="008D29FA">
        <w:rPr>
          <w:color w:val="808080"/>
          <w:sz w:val="28"/>
          <w:szCs w:val="28"/>
          <w:lang w:eastAsia="ru-RU"/>
        </w:rPr>
        <w:t xml:space="preserve"> </w:t>
      </w:r>
      <w:r w:rsidRPr="008D29FA">
        <w:rPr>
          <w:color w:val="000000"/>
          <w:sz w:val="28"/>
          <w:szCs w:val="28"/>
          <w:lang w:eastAsia="ru-RU"/>
        </w:rPr>
        <w:t>а) Абзацы 4 и 5 изложить в следующей редакции:</w:t>
      </w:r>
    </w:p>
    <w:p w:rsidR="008D29FA" w:rsidRPr="008D29FA" w:rsidRDefault="008D29FA" w:rsidP="008D29FA">
      <w:pPr>
        <w:shd w:val="clear" w:color="auto" w:fill="FFFFFF"/>
        <w:suppressAutoHyphens w:val="0"/>
        <w:spacing w:after="300"/>
        <w:jc w:val="both"/>
        <w:textAlignment w:val="baseline"/>
        <w:rPr>
          <w:color w:val="000000"/>
          <w:sz w:val="28"/>
          <w:szCs w:val="28"/>
          <w:lang w:eastAsia="ru-RU"/>
        </w:rPr>
      </w:pPr>
      <w:proofErr w:type="gramStart"/>
      <w:r w:rsidRPr="008D29FA">
        <w:rPr>
          <w:color w:val="000000"/>
          <w:sz w:val="28"/>
          <w:szCs w:val="28"/>
          <w:lang w:eastAsia="ru-RU"/>
        </w:rPr>
        <w:t xml:space="preserve">«арендатору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</w:t>
      </w:r>
      <w:r w:rsidRPr="008D29FA">
        <w:rPr>
          <w:color w:val="000000"/>
          <w:sz w:val="28"/>
          <w:szCs w:val="28"/>
          <w:lang w:eastAsia="ru-RU"/>
        </w:rPr>
        <w:lastRenderedPageBreak/>
        <w:t>оказания добровольного содействия в выполнении задач, возложенных на Вооруженные Силы Российской Федерации, указанным лицом;</w:t>
      </w:r>
      <w:bookmarkStart w:id="2" w:name="l39"/>
      <w:bookmarkEnd w:id="2"/>
      <w:proofErr w:type="gramEnd"/>
    </w:p>
    <w:p w:rsidR="008D29FA" w:rsidRPr="008D29FA" w:rsidRDefault="008D29FA" w:rsidP="008D29FA">
      <w:pPr>
        <w:shd w:val="clear" w:color="auto" w:fill="FFFFFF"/>
        <w:suppressAutoHyphens w:val="0"/>
        <w:spacing w:after="300"/>
        <w:jc w:val="both"/>
        <w:textAlignment w:val="baseline"/>
        <w:rPr>
          <w:color w:val="000000"/>
          <w:sz w:val="28"/>
          <w:szCs w:val="28"/>
          <w:lang w:eastAsia="ru-RU"/>
        </w:rPr>
      </w:pPr>
      <w:proofErr w:type="gramStart"/>
      <w:r w:rsidRPr="008D29FA">
        <w:rPr>
          <w:color w:val="000000"/>
          <w:sz w:val="28"/>
          <w:szCs w:val="28"/>
          <w:lang w:eastAsia="ru-RU"/>
        </w:rPr>
        <w:t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8D29FA">
        <w:rPr>
          <w:color w:val="000000"/>
          <w:sz w:val="28"/>
          <w:szCs w:val="28"/>
          <w:lang w:eastAsia="ru-RU"/>
        </w:rPr>
        <w:t xml:space="preserve"> платы по договору аренды»;</w:t>
      </w:r>
    </w:p>
    <w:p w:rsidR="008D29FA" w:rsidRPr="008D29FA" w:rsidRDefault="008D29FA" w:rsidP="008D29FA">
      <w:pPr>
        <w:shd w:val="clear" w:color="auto" w:fill="FFFFFF"/>
        <w:suppressAutoHyphens w:val="0"/>
        <w:spacing w:after="300"/>
        <w:textAlignment w:val="baseline"/>
        <w:rPr>
          <w:color w:val="000000"/>
          <w:sz w:val="28"/>
          <w:szCs w:val="28"/>
          <w:lang w:eastAsia="ru-RU"/>
        </w:rPr>
      </w:pPr>
      <w:r w:rsidRPr="008D29FA">
        <w:rPr>
          <w:color w:val="000000"/>
          <w:sz w:val="28"/>
          <w:szCs w:val="28"/>
          <w:lang w:eastAsia="ru-RU"/>
        </w:rPr>
        <w:t>б) абзацы 6 и 7 изложить в следующей редакции:</w:t>
      </w:r>
    </w:p>
    <w:p w:rsidR="008D29FA" w:rsidRPr="008D29FA" w:rsidRDefault="008D29FA" w:rsidP="008D29FA">
      <w:pPr>
        <w:shd w:val="clear" w:color="auto" w:fill="FFFFFF"/>
        <w:suppressAutoHyphens w:val="0"/>
        <w:spacing w:after="300"/>
        <w:jc w:val="both"/>
        <w:textAlignment w:val="baseline"/>
        <w:rPr>
          <w:color w:val="000000"/>
          <w:sz w:val="28"/>
          <w:szCs w:val="28"/>
          <w:lang w:eastAsia="ru-RU"/>
        </w:rPr>
      </w:pPr>
      <w:proofErr w:type="gramStart"/>
      <w:r w:rsidRPr="008D29FA">
        <w:rPr>
          <w:color w:val="000000"/>
          <w:sz w:val="28"/>
          <w:szCs w:val="28"/>
          <w:lang w:eastAsia="ru-RU"/>
        </w:rPr>
        <w:t>«на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 w:rsidRPr="008D29FA">
        <w:rPr>
          <w:color w:val="000000"/>
          <w:sz w:val="28"/>
          <w:szCs w:val="28"/>
          <w:lang w:eastAsia="ru-RU"/>
        </w:rP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  <w:bookmarkStart w:id="3" w:name="l21"/>
      <w:bookmarkStart w:id="4" w:name="l40"/>
      <w:bookmarkEnd w:id="3"/>
      <w:bookmarkEnd w:id="4"/>
    </w:p>
    <w:p w:rsidR="008D29FA" w:rsidRPr="008D29FA" w:rsidRDefault="008D29FA" w:rsidP="008D29FA">
      <w:pPr>
        <w:shd w:val="clear" w:color="auto" w:fill="FFFFFF"/>
        <w:suppressAutoHyphens w:val="0"/>
        <w:spacing w:after="300"/>
        <w:jc w:val="both"/>
        <w:textAlignment w:val="baseline"/>
        <w:rPr>
          <w:color w:val="000000"/>
          <w:sz w:val="28"/>
          <w:szCs w:val="28"/>
          <w:lang w:eastAsia="ru-RU"/>
        </w:rPr>
      </w:pPr>
      <w:r w:rsidRPr="008D29FA">
        <w:rPr>
          <w:color w:val="000000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8D29FA">
        <w:rPr>
          <w:color w:val="000000"/>
          <w:sz w:val="28"/>
          <w:szCs w:val="28"/>
          <w:lang w:eastAsia="ru-RU"/>
        </w:rPr>
        <w:t>использования</w:t>
      </w:r>
      <w:proofErr w:type="gramEnd"/>
      <w:r w:rsidRPr="008D29FA">
        <w:rPr>
          <w:color w:val="000000"/>
          <w:sz w:val="28"/>
          <w:szCs w:val="28"/>
          <w:lang w:eastAsia="ru-RU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лицом».</w:t>
      </w:r>
    </w:p>
    <w:p w:rsidR="008D29FA" w:rsidRPr="008D29FA" w:rsidRDefault="008D29FA" w:rsidP="008D29FA">
      <w:pPr>
        <w:ind w:firstLine="709"/>
        <w:jc w:val="both"/>
        <w:rPr>
          <w:sz w:val="28"/>
          <w:szCs w:val="28"/>
          <w:lang w:eastAsia="zh-CN"/>
        </w:rPr>
      </w:pPr>
      <w:r w:rsidRPr="008D29FA">
        <w:rPr>
          <w:sz w:val="28"/>
          <w:szCs w:val="28"/>
          <w:lang w:eastAsia="zh-CN"/>
        </w:rPr>
        <w:t>2. Настоящее постановление вступает в силу со дня его официального обнародования в информационном бюллетене «Никольский вестник», подлежит размещению на официальном сайте Никольского сельского поселения</w:t>
      </w:r>
      <w:r w:rsidRPr="008D29FA">
        <w:rPr>
          <w:bCs/>
          <w:sz w:val="28"/>
          <w:szCs w:val="28"/>
          <w:lang w:eastAsia="zh-CN"/>
        </w:rPr>
        <w:t xml:space="preserve"> </w:t>
      </w:r>
      <w:hyperlink r:id="rId9" w:history="1">
        <w:r w:rsidRPr="008D29FA">
          <w:rPr>
            <w:bCs/>
            <w:color w:val="0000FF"/>
            <w:sz w:val="28"/>
            <w:szCs w:val="28"/>
            <w:u w:val="single"/>
            <w:shd w:val="clear" w:color="auto" w:fill="FFFFFF"/>
            <w:lang w:eastAsia="zh-CN"/>
          </w:rPr>
          <w:t>https://nikolskoe-r13.gosweb.gosuslugi.ru</w:t>
        </w:r>
      </w:hyperlink>
      <w:r w:rsidRPr="008D29FA">
        <w:rPr>
          <w:bCs/>
          <w:sz w:val="28"/>
          <w:szCs w:val="28"/>
          <w:lang w:eastAsia="zh-CN"/>
        </w:rPr>
        <w:t xml:space="preserve">. </w:t>
      </w:r>
    </w:p>
    <w:p w:rsidR="008D29FA" w:rsidRPr="008D29FA" w:rsidRDefault="008D29FA" w:rsidP="008D29FA">
      <w:pPr>
        <w:ind w:firstLine="709"/>
        <w:rPr>
          <w:sz w:val="28"/>
          <w:szCs w:val="28"/>
          <w:lang w:eastAsia="zh-CN"/>
        </w:rPr>
      </w:pPr>
    </w:p>
    <w:p w:rsidR="008D29FA" w:rsidRPr="008D29FA" w:rsidRDefault="008D29FA" w:rsidP="008D29FA">
      <w:pPr>
        <w:ind w:right="-284"/>
        <w:rPr>
          <w:sz w:val="28"/>
          <w:szCs w:val="28"/>
          <w:lang w:eastAsia="zh-CN"/>
        </w:rPr>
      </w:pPr>
    </w:p>
    <w:p w:rsidR="008D29FA" w:rsidRPr="008D29FA" w:rsidRDefault="008D29FA" w:rsidP="008D29FA">
      <w:pPr>
        <w:rPr>
          <w:sz w:val="28"/>
          <w:szCs w:val="28"/>
          <w:lang w:eastAsia="zh-CN"/>
        </w:rPr>
      </w:pPr>
      <w:r w:rsidRPr="008D29FA">
        <w:rPr>
          <w:sz w:val="28"/>
          <w:szCs w:val="28"/>
          <w:lang w:eastAsia="zh-CN"/>
        </w:rPr>
        <w:t>Глава Никольского</w:t>
      </w:r>
    </w:p>
    <w:p w:rsidR="008D29FA" w:rsidRPr="008D29FA" w:rsidRDefault="008D29FA" w:rsidP="008D29FA">
      <w:pPr>
        <w:jc w:val="both"/>
        <w:rPr>
          <w:sz w:val="28"/>
          <w:szCs w:val="28"/>
          <w:lang w:eastAsia="zh-CN"/>
        </w:rPr>
      </w:pPr>
      <w:r w:rsidRPr="008D29FA">
        <w:rPr>
          <w:sz w:val="28"/>
          <w:szCs w:val="28"/>
          <w:lang w:eastAsia="zh-CN"/>
        </w:rPr>
        <w:t xml:space="preserve">сельского поселения                                                 </w:t>
      </w:r>
      <w:proofErr w:type="spellStart"/>
      <w:r w:rsidRPr="008D29FA">
        <w:rPr>
          <w:sz w:val="28"/>
          <w:szCs w:val="28"/>
          <w:lang w:eastAsia="zh-CN"/>
        </w:rPr>
        <w:t>Г.А.Аганина</w:t>
      </w:r>
      <w:proofErr w:type="spellEnd"/>
    </w:p>
    <w:p w:rsidR="00BF2D42" w:rsidRDefault="00BF2D42">
      <w:pPr>
        <w:spacing w:line="252" w:lineRule="auto"/>
        <w:rPr>
          <w:bCs/>
          <w:sz w:val="22"/>
          <w:szCs w:val="22"/>
        </w:rPr>
      </w:pPr>
    </w:p>
    <w:sectPr w:rsidR="00BF2D42" w:rsidSect="00386450">
      <w:footnotePr>
        <w:pos w:val="beneathText"/>
      </w:footnotePr>
      <w:pgSz w:w="11905" w:h="16837"/>
      <w:pgMar w:top="1134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7"/>
  </w:num>
  <w:num w:numId="5">
    <w:abstractNumId w:val="4"/>
  </w:num>
  <w:num w:numId="6">
    <w:abstractNumId w:val="11"/>
  </w:num>
  <w:num w:numId="7">
    <w:abstractNumId w:val="10"/>
  </w:num>
  <w:num w:numId="8">
    <w:abstractNumId w:val="15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C4720"/>
    <w:rsid w:val="0000279E"/>
    <w:rsid w:val="00022732"/>
    <w:rsid w:val="00027B05"/>
    <w:rsid w:val="00030E6E"/>
    <w:rsid w:val="0004229D"/>
    <w:rsid w:val="00053ED6"/>
    <w:rsid w:val="00075CC8"/>
    <w:rsid w:val="00082182"/>
    <w:rsid w:val="000A660A"/>
    <w:rsid w:val="000A719B"/>
    <w:rsid w:val="000D77EB"/>
    <w:rsid w:val="000F5244"/>
    <w:rsid w:val="000F5E05"/>
    <w:rsid w:val="00101305"/>
    <w:rsid w:val="00112447"/>
    <w:rsid w:val="00140AFD"/>
    <w:rsid w:val="001565F2"/>
    <w:rsid w:val="00170FB4"/>
    <w:rsid w:val="00183299"/>
    <w:rsid w:val="00194BC8"/>
    <w:rsid w:val="001A0F69"/>
    <w:rsid w:val="001B6C3B"/>
    <w:rsid w:val="001F1681"/>
    <w:rsid w:val="00230296"/>
    <w:rsid w:val="00251435"/>
    <w:rsid w:val="002712BE"/>
    <w:rsid w:val="002754BE"/>
    <w:rsid w:val="00280158"/>
    <w:rsid w:val="002808A2"/>
    <w:rsid w:val="002B613F"/>
    <w:rsid w:val="002D4E20"/>
    <w:rsid w:val="002E3465"/>
    <w:rsid w:val="002F20E4"/>
    <w:rsid w:val="002F3D7A"/>
    <w:rsid w:val="003141D1"/>
    <w:rsid w:val="00314C11"/>
    <w:rsid w:val="003352D0"/>
    <w:rsid w:val="00341FD7"/>
    <w:rsid w:val="00342264"/>
    <w:rsid w:val="003434A4"/>
    <w:rsid w:val="00347DEA"/>
    <w:rsid w:val="00380387"/>
    <w:rsid w:val="00386450"/>
    <w:rsid w:val="003D02C1"/>
    <w:rsid w:val="0040479E"/>
    <w:rsid w:val="00414ACC"/>
    <w:rsid w:val="00415A56"/>
    <w:rsid w:val="00415A67"/>
    <w:rsid w:val="004257AC"/>
    <w:rsid w:val="00434831"/>
    <w:rsid w:val="00437D1B"/>
    <w:rsid w:val="0044503C"/>
    <w:rsid w:val="004516B3"/>
    <w:rsid w:val="00470AD3"/>
    <w:rsid w:val="00482D4D"/>
    <w:rsid w:val="004D4530"/>
    <w:rsid w:val="004D45CA"/>
    <w:rsid w:val="004E6BF1"/>
    <w:rsid w:val="004F2319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7655D"/>
    <w:rsid w:val="005963F7"/>
    <w:rsid w:val="005A0DA4"/>
    <w:rsid w:val="005B01CA"/>
    <w:rsid w:val="005B1885"/>
    <w:rsid w:val="005C3243"/>
    <w:rsid w:val="005C6FB3"/>
    <w:rsid w:val="005E5E87"/>
    <w:rsid w:val="005E6658"/>
    <w:rsid w:val="005F1350"/>
    <w:rsid w:val="006056A8"/>
    <w:rsid w:val="00623D3F"/>
    <w:rsid w:val="006342F0"/>
    <w:rsid w:val="00652A04"/>
    <w:rsid w:val="00654E72"/>
    <w:rsid w:val="00660823"/>
    <w:rsid w:val="006666D4"/>
    <w:rsid w:val="00682337"/>
    <w:rsid w:val="006D2149"/>
    <w:rsid w:val="006D5B26"/>
    <w:rsid w:val="006D6626"/>
    <w:rsid w:val="006F12A5"/>
    <w:rsid w:val="006F16B3"/>
    <w:rsid w:val="00716407"/>
    <w:rsid w:val="007235CB"/>
    <w:rsid w:val="0072718D"/>
    <w:rsid w:val="00732DA6"/>
    <w:rsid w:val="00754266"/>
    <w:rsid w:val="00775EDC"/>
    <w:rsid w:val="00776F3D"/>
    <w:rsid w:val="00791CD7"/>
    <w:rsid w:val="007C1992"/>
    <w:rsid w:val="007D3858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A7AEA"/>
    <w:rsid w:val="008D29FA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E278F"/>
    <w:rsid w:val="009F0CA9"/>
    <w:rsid w:val="009F61B5"/>
    <w:rsid w:val="00A05308"/>
    <w:rsid w:val="00A323A0"/>
    <w:rsid w:val="00A546F3"/>
    <w:rsid w:val="00A5478C"/>
    <w:rsid w:val="00A87330"/>
    <w:rsid w:val="00A91ED3"/>
    <w:rsid w:val="00AB666C"/>
    <w:rsid w:val="00AD2E42"/>
    <w:rsid w:val="00B0187A"/>
    <w:rsid w:val="00B31759"/>
    <w:rsid w:val="00B35451"/>
    <w:rsid w:val="00B40DA0"/>
    <w:rsid w:val="00B43650"/>
    <w:rsid w:val="00B93A8F"/>
    <w:rsid w:val="00BA3D35"/>
    <w:rsid w:val="00BB0BBF"/>
    <w:rsid w:val="00BB599F"/>
    <w:rsid w:val="00BD785D"/>
    <w:rsid w:val="00BF2D42"/>
    <w:rsid w:val="00C21D94"/>
    <w:rsid w:val="00C41B18"/>
    <w:rsid w:val="00C55DDA"/>
    <w:rsid w:val="00C80D8D"/>
    <w:rsid w:val="00C93292"/>
    <w:rsid w:val="00C96BF2"/>
    <w:rsid w:val="00D01EB3"/>
    <w:rsid w:val="00D162B6"/>
    <w:rsid w:val="00D2502D"/>
    <w:rsid w:val="00D37748"/>
    <w:rsid w:val="00D60664"/>
    <w:rsid w:val="00D6361F"/>
    <w:rsid w:val="00D8656B"/>
    <w:rsid w:val="00D95281"/>
    <w:rsid w:val="00DD1EA0"/>
    <w:rsid w:val="00DD4B38"/>
    <w:rsid w:val="00DD601B"/>
    <w:rsid w:val="00DE363A"/>
    <w:rsid w:val="00DE688A"/>
    <w:rsid w:val="00DE68DD"/>
    <w:rsid w:val="00DE7110"/>
    <w:rsid w:val="00DF45E1"/>
    <w:rsid w:val="00E11A97"/>
    <w:rsid w:val="00E13CFA"/>
    <w:rsid w:val="00E33581"/>
    <w:rsid w:val="00E402E5"/>
    <w:rsid w:val="00E405BB"/>
    <w:rsid w:val="00E40868"/>
    <w:rsid w:val="00E636C8"/>
    <w:rsid w:val="00E72D18"/>
    <w:rsid w:val="00E9252D"/>
    <w:rsid w:val="00EA36B3"/>
    <w:rsid w:val="00EA59DF"/>
    <w:rsid w:val="00EB5DE6"/>
    <w:rsid w:val="00EC292D"/>
    <w:rsid w:val="00EC3583"/>
    <w:rsid w:val="00ED0DFA"/>
    <w:rsid w:val="00EF37AE"/>
    <w:rsid w:val="00EF3AE8"/>
    <w:rsid w:val="00EF4D1A"/>
    <w:rsid w:val="00F07B0D"/>
    <w:rsid w:val="00F212B8"/>
    <w:rsid w:val="00F2388B"/>
    <w:rsid w:val="00F264E3"/>
    <w:rsid w:val="00F64CC2"/>
    <w:rsid w:val="00F94959"/>
    <w:rsid w:val="00FB4479"/>
    <w:rsid w:val="00FB5EFE"/>
    <w:rsid w:val="00FD1BE5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uiPriority w:val="99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34002" TargetMode="External"/><Relationship Id="rId3" Type="http://schemas.openxmlformats.org/officeDocument/2006/relationships/styles" Target="styles.xml"/><Relationship Id="rId7" Type="http://schemas.openxmlformats.org/officeDocument/2006/relationships/hyperlink" Target="https://normativ.kontur.ru/document?moduleId=1&amp;documentId=4340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ikolskoe-r13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33C93-66A4-49F7-9585-7D76D761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2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4874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1</cp:lastModifiedBy>
  <cp:revision>40</cp:revision>
  <cp:lastPrinted>2025-09-01T13:48:00Z</cp:lastPrinted>
  <dcterms:created xsi:type="dcterms:W3CDTF">2018-01-31T11:08:00Z</dcterms:created>
  <dcterms:modified xsi:type="dcterms:W3CDTF">2025-09-11T08:30:00Z</dcterms:modified>
</cp:coreProperties>
</file>