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C5" w:rsidRDefault="000777C5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0777C5">
        <w:rPr>
          <w:b/>
          <w:sz w:val="28"/>
          <w:szCs w:val="28"/>
        </w:rPr>
        <w:t>КАЖЛОДСКОГО</w:t>
      </w:r>
      <w:r>
        <w:rPr>
          <w:b/>
          <w:sz w:val="28"/>
          <w:szCs w:val="28"/>
        </w:rPr>
        <w:t>СЕЛЬСКОГО ПОСЕЛЕНИЯ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04F60" w:rsidRDefault="00004F60" w:rsidP="00004F60">
      <w:pPr>
        <w:jc w:val="center"/>
        <w:rPr>
          <w:b/>
          <w:sz w:val="28"/>
          <w:szCs w:val="28"/>
        </w:rPr>
      </w:pPr>
    </w:p>
    <w:p w:rsidR="000777C5" w:rsidRDefault="008163F5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Восемьдесят седьмая</w:t>
      </w:r>
      <w:r w:rsidR="00004F60">
        <w:rPr>
          <w:b/>
          <w:sz w:val="28"/>
          <w:szCs w:val="28"/>
        </w:rPr>
        <w:t xml:space="preserve"> сессия                                                                                       </w:t>
      </w:r>
    </w:p>
    <w:p w:rsidR="00004F60" w:rsidRDefault="000777C5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(седьмого</w:t>
      </w:r>
      <w:r w:rsidR="00004F60">
        <w:rPr>
          <w:b/>
          <w:sz w:val="28"/>
          <w:szCs w:val="28"/>
        </w:rPr>
        <w:t xml:space="preserve"> созыва)</w:t>
      </w:r>
    </w:p>
    <w:p w:rsidR="00004F60" w:rsidRDefault="00004F60" w:rsidP="00004F60">
      <w:pPr>
        <w:jc w:val="center"/>
        <w:rPr>
          <w:b/>
          <w:sz w:val="28"/>
          <w:szCs w:val="28"/>
        </w:rPr>
      </w:pP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F79EF" w:rsidRDefault="007F79EF" w:rsidP="00004F60">
      <w:pPr>
        <w:jc w:val="center"/>
        <w:rPr>
          <w:b/>
          <w:sz w:val="28"/>
          <w:szCs w:val="28"/>
        </w:rPr>
      </w:pPr>
    </w:p>
    <w:p w:rsidR="00004F60" w:rsidRDefault="008163F5" w:rsidP="00004F6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25 ноября </w:t>
      </w:r>
      <w:r w:rsidR="00004F60">
        <w:rPr>
          <w:b/>
          <w:sz w:val="28"/>
          <w:szCs w:val="28"/>
        </w:rPr>
        <w:t>2025 года</w:t>
      </w:r>
      <w:r w:rsidR="000777C5">
        <w:rPr>
          <w:b/>
          <w:sz w:val="28"/>
          <w:szCs w:val="28"/>
        </w:rPr>
        <w:t xml:space="preserve">           </w:t>
      </w:r>
      <w:r w:rsidR="007F79EF">
        <w:rPr>
          <w:b/>
          <w:sz w:val="28"/>
          <w:szCs w:val="28"/>
        </w:rPr>
        <w:t xml:space="preserve">                          </w:t>
      </w:r>
      <w:r w:rsidR="000777C5">
        <w:rPr>
          <w:b/>
          <w:sz w:val="28"/>
          <w:szCs w:val="28"/>
        </w:rPr>
        <w:t xml:space="preserve"> </w:t>
      </w:r>
      <w:r w:rsidR="00004F60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260</w:t>
      </w:r>
    </w:p>
    <w:p w:rsidR="00004F60" w:rsidRDefault="00004F60" w:rsidP="00004F60">
      <w:pPr>
        <w:ind w:left="-284" w:right="-1"/>
        <w:jc w:val="center"/>
        <w:rPr>
          <w:sz w:val="28"/>
          <w:szCs w:val="28"/>
        </w:rPr>
      </w:pPr>
    </w:p>
    <w:p w:rsidR="00004F60" w:rsidRDefault="00004F60" w:rsidP="0095501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="0095614F">
        <w:rPr>
          <w:b/>
          <w:bCs/>
          <w:sz w:val="28"/>
          <w:szCs w:val="28"/>
        </w:rPr>
        <w:t xml:space="preserve">создании муниципального </w:t>
      </w:r>
      <w:r>
        <w:rPr>
          <w:b/>
          <w:bCs/>
          <w:sz w:val="28"/>
          <w:szCs w:val="28"/>
        </w:rPr>
        <w:t>дорожно</w:t>
      </w:r>
      <w:r w:rsidR="0095614F">
        <w:rPr>
          <w:b/>
          <w:bCs/>
          <w:sz w:val="28"/>
          <w:szCs w:val="28"/>
        </w:rPr>
        <w:t>го фонда</w:t>
      </w:r>
      <w:r w:rsidR="00955011">
        <w:rPr>
          <w:b/>
          <w:bCs/>
          <w:sz w:val="28"/>
          <w:szCs w:val="28"/>
        </w:rPr>
        <w:t xml:space="preserve"> </w:t>
      </w:r>
      <w:r w:rsidR="000777C5">
        <w:rPr>
          <w:b/>
          <w:bCs/>
          <w:sz w:val="28"/>
          <w:szCs w:val="28"/>
        </w:rPr>
        <w:t>Кажлодского</w:t>
      </w:r>
      <w:r>
        <w:rPr>
          <w:b/>
          <w:bCs/>
          <w:sz w:val="28"/>
          <w:szCs w:val="28"/>
        </w:rPr>
        <w:t xml:space="preserve"> сельского поселения</w:t>
      </w:r>
      <w:r w:rsidR="0095614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Торбеевского муниципального района                                                                      Республики Мордовия</w:t>
      </w:r>
    </w:p>
    <w:p w:rsidR="00004F60" w:rsidRDefault="00004F60" w:rsidP="00004F60">
      <w:pPr>
        <w:rPr>
          <w:sz w:val="28"/>
          <w:szCs w:val="28"/>
        </w:rPr>
      </w:pPr>
    </w:p>
    <w:p w:rsidR="00004F60" w:rsidRDefault="00004F60" w:rsidP="00004F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соответствии со  статьей 179.4 Бюджетного кодекса Российской Федерации,  Федеральным законом от 8 ноября 2007 года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7F79EF">
        <w:rPr>
          <w:sz w:val="28"/>
          <w:szCs w:val="28"/>
        </w:rPr>
        <w:t xml:space="preserve"> </w:t>
      </w:r>
      <w:r w:rsidR="000777C5">
        <w:rPr>
          <w:sz w:val="28"/>
          <w:szCs w:val="28"/>
        </w:rPr>
        <w:t>Уставом</w:t>
      </w:r>
      <w:r>
        <w:rPr>
          <w:sz w:val="28"/>
          <w:szCs w:val="28"/>
        </w:rPr>
        <w:t xml:space="preserve">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поселения, </w:t>
      </w:r>
      <w:r>
        <w:rPr>
          <w:bCs/>
          <w:sz w:val="28"/>
          <w:szCs w:val="28"/>
        </w:rPr>
        <w:t xml:space="preserve">Совет депутатов </w:t>
      </w:r>
      <w:r w:rsidR="000777C5">
        <w:rPr>
          <w:bCs/>
          <w:sz w:val="28"/>
          <w:szCs w:val="28"/>
        </w:rPr>
        <w:t>Кажлодского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решил:</w:t>
      </w:r>
      <w:r>
        <w:rPr>
          <w:sz w:val="28"/>
          <w:szCs w:val="28"/>
        </w:rPr>
        <w:t xml:space="preserve"> </w:t>
      </w:r>
    </w:p>
    <w:p w:rsidR="00004F60" w:rsidRDefault="00004F60" w:rsidP="00004F60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34D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4D9A">
        <w:rPr>
          <w:rFonts w:ascii="Times New Roman" w:hAnsi="Times New Roman" w:cs="Times New Roman"/>
          <w:sz w:val="28"/>
          <w:szCs w:val="28"/>
        </w:rPr>
        <w:t xml:space="preserve"> </w:t>
      </w:r>
      <w:r w:rsidR="008163F5">
        <w:rPr>
          <w:rFonts w:ascii="Times New Roman" w:hAnsi="Times New Roman" w:cs="Times New Roman"/>
          <w:sz w:val="28"/>
          <w:szCs w:val="28"/>
        </w:rPr>
        <w:t xml:space="preserve">  1.Создать с 1 января 2026</w:t>
      </w:r>
      <w:r>
        <w:rPr>
          <w:rFonts w:ascii="Times New Roman" w:hAnsi="Times New Roman" w:cs="Times New Roman"/>
          <w:sz w:val="28"/>
          <w:szCs w:val="28"/>
        </w:rPr>
        <w:t xml:space="preserve"> года муниципальный дорожный фонд 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 муниципального района Республики Мордовия.</w:t>
      </w:r>
    </w:p>
    <w:p w:rsidR="00004F60" w:rsidRDefault="00004F60" w:rsidP="00004F60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34D9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2.Утвердить</w:t>
      </w:r>
      <w:r w:rsidR="008E3A36">
        <w:rPr>
          <w:rFonts w:ascii="Times New Roman" w:hAnsi="Times New Roman" w:cs="Times New Roman"/>
          <w:sz w:val="28"/>
          <w:szCs w:val="28"/>
        </w:rPr>
        <w:t xml:space="preserve"> прилагаемый Порядок</w:t>
      </w:r>
      <w:r>
        <w:rPr>
          <w:rFonts w:ascii="Times New Roman" w:hAnsi="Times New Roman" w:cs="Times New Roman"/>
          <w:sz w:val="28"/>
          <w:szCs w:val="28"/>
        </w:rPr>
        <w:t xml:space="preserve">  формирования и использования бюджетных ассигнований  муниципального дорожного фонда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04F60" w:rsidRDefault="00004F60" w:rsidP="00004F60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3.Признать утратившим силу решение Совета депутатов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 от </w:t>
      </w:r>
      <w:r w:rsidR="000777C5">
        <w:rPr>
          <w:rFonts w:ascii="Times New Roman" w:hAnsi="Times New Roman" w:cs="Times New Roman"/>
          <w:sz w:val="28"/>
          <w:szCs w:val="28"/>
        </w:rPr>
        <w:t>05 марта 2014 года №3</w:t>
      </w:r>
      <w:r>
        <w:rPr>
          <w:rFonts w:ascii="Times New Roman" w:hAnsi="Times New Roman" w:cs="Times New Roman"/>
          <w:sz w:val="28"/>
          <w:szCs w:val="28"/>
        </w:rPr>
        <w:t xml:space="preserve"> «О дорожного</w:t>
      </w:r>
      <w:r w:rsidR="000777C5">
        <w:rPr>
          <w:rFonts w:ascii="Times New Roman" w:hAnsi="Times New Roman" w:cs="Times New Roman"/>
          <w:sz w:val="28"/>
          <w:szCs w:val="28"/>
        </w:rPr>
        <w:t>м фонде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Республики Мордовия».</w:t>
      </w:r>
    </w:p>
    <w:p w:rsidR="00004F60" w:rsidRDefault="00004F60" w:rsidP="00004F60">
      <w:pPr>
        <w:pStyle w:val="a4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77C5" w:rsidRPr="000777C5">
        <w:rPr>
          <w:sz w:val="28"/>
          <w:szCs w:val="28"/>
        </w:rPr>
        <w:t xml:space="preserve"> </w:t>
      </w:r>
      <w:r w:rsidR="000777C5" w:rsidRPr="00CC4B95">
        <w:rPr>
          <w:sz w:val="28"/>
          <w:szCs w:val="28"/>
        </w:rPr>
        <w:t>Настоящее решение вступает в силу со дня его официального о</w:t>
      </w:r>
      <w:r w:rsidR="000777C5">
        <w:rPr>
          <w:sz w:val="28"/>
          <w:szCs w:val="28"/>
        </w:rPr>
        <w:t>бнародо</w:t>
      </w:r>
      <w:r w:rsidR="000777C5" w:rsidRPr="00CC4B95">
        <w:rPr>
          <w:sz w:val="28"/>
          <w:szCs w:val="28"/>
        </w:rPr>
        <w:t>вания в информационном бюллетене «</w:t>
      </w:r>
      <w:r w:rsidR="000777C5">
        <w:rPr>
          <w:sz w:val="28"/>
          <w:szCs w:val="28"/>
        </w:rPr>
        <w:t>Кажлодский</w:t>
      </w:r>
      <w:r w:rsidR="000777C5" w:rsidRPr="00CC4B95">
        <w:rPr>
          <w:sz w:val="28"/>
          <w:szCs w:val="28"/>
        </w:rPr>
        <w:t xml:space="preserve"> Вестник», подлежит размещению на официальном сайте </w:t>
      </w:r>
      <w:r w:rsidR="000777C5">
        <w:rPr>
          <w:sz w:val="28"/>
          <w:szCs w:val="28"/>
        </w:rPr>
        <w:t>Кажлодского</w:t>
      </w:r>
      <w:r w:rsidR="000777C5" w:rsidRPr="00CC4B95">
        <w:rPr>
          <w:sz w:val="28"/>
          <w:szCs w:val="28"/>
        </w:rPr>
        <w:t xml:space="preserve"> сельского поселения</w:t>
      </w:r>
      <w:r w:rsidR="000777C5" w:rsidRPr="00CC4B95">
        <w:rPr>
          <w:bCs/>
          <w:sz w:val="28"/>
          <w:szCs w:val="28"/>
        </w:rPr>
        <w:t xml:space="preserve"> </w:t>
      </w:r>
      <w:hyperlink r:id="rId5" w:history="1">
        <w:r w:rsidR="000777C5" w:rsidRPr="00300D0A">
          <w:rPr>
            <w:rStyle w:val="a3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0777C5" w:rsidRPr="00CC4B95"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и распространяет свое действие на правоотно</w:t>
      </w:r>
      <w:r w:rsidR="008163F5">
        <w:rPr>
          <w:sz w:val="28"/>
          <w:szCs w:val="28"/>
        </w:rPr>
        <w:t>шения, возникшие с 1 января 2026</w:t>
      </w:r>
      <w:r>
        <w:rPr>
          <w:sz w:val="28"/>
          <w:szCs w:val="28"/>
        </w:rPr>
        <w:t xml:space="preserve"> года.</w:t>
      </w:r>
    </w:p>
    <w:p w:rsidR="00004F60" w:rsidRDefault="00004F60" w:rsidP="00004F60">
      <w:pPr>
        <w:pStyle w:val="a4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</w:p>
    <w:p w:rsidR="00004F60" w:rsidRDefault="00004F60" w:rsidP="00004F6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4F60" w:rsidRPr="00955011" w:rsidRDefault="00004F60" w:rsidP="00004F60">
      <w:pPr>
        <w:rPr>
          <w:sz w:val="28"/>
          <w:szCs w:val="28"/>
        </w:rPr>
      </w:pPr>
      <w:r w:rsidRPr="00955011">
        <w:rPr>
          <w:sz w:val="28"/>
          <w:szCs w:val="28"/>
        </w:rPr>
        <w:t xml:space="preserve">Глава </w:t>
      </w:r>
      <w:r w:rsidR="000777C5" w:rsidRPr="00955011">
        <w:rPr>
          <w:sz w:val="28"/>
          <w:szCs w:val="28"/>
        </w:rPr>
        <w:t>Кажлодского</w:t>
      </w:r>
      <w:r w:rsidRPr="00955011">
        <w:rPr>
          <w:sz w:val="28"/>
          <w:szCs w:val="28"/>
        </w:rPr>
        <w:t xml:space="preserve"> сельского поселения                                 </w:t>
      </w:r>
      <w:r w:rsidR="000777C5" w:rsidRPr="00955011">
        <w:rPr>
          <w:sz w:val="28"/>
          <w:szCs w:val="28"/>
        </w:rPr>
        <w:t>Л.С.Асташова</w:t>
      </w:r>
    </w:p>
    <w:p w:rsidR="00004F60" w:rsidRDefault="00004F60" w:rsidP="00004F60">
      <w:pPr>
        <w:pStyle w:val="ConsNormal"/>
        <w:ind w:right="0" w:firstLine="5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</w:t>
      </w:r>
    </w:p>
    <w:p w:rsidR="00914C91" w:rsidRDefault="00004F60" w:rsidP="00004F60">
      <w:pPr>
        <w:pStyle w:val="ConsNormal"/>
        <w:ind w:right="0" w:firstLine="54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</w:t>
      </w: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004F60" w:rsidRPr="008E3A36" w:rsidRDefault="00004F60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8E3A36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04F60" w:rsidRPr="008E3A36" w:rsidRDefault="00004F60" w:rsidP="00004F60">
      <w:pPr>
        <w:jc w:val="right"/>
      </w:pPr>
      <w:r w:rsidRPr="008E3A36">
        <w:t xml:space="preserve">                                                                                                к решению Совета депутатов  </w:t>
      </w:r>
    </w:p>
    <w:p w:rsidR="00004F60" w:rsidRPr="008E3A36" w:rsidRDefault="00004F60" w:rsidP="00004F60">
      <w:pPr>
        <w:ind w:left="708"/>
        <w:jc w:val="right"/>
      </w:pPr>
      <w:r w:rsidRPr="008E3A36">
        <w:t xml:space="preserve">                                                                                 </w:t>
      </w:r>
      <w:r w:rsidR="000777C5">
        <w:t>Кажлодского</w:t>
      </w:r>
      <w:r w:rsidRPr="008E3A36">
        <w:rPr>
          <w:rFonts w:cs="Arial"/>
        </w:rPr>
        <w:t xml:space="preserve"> сельского поселения</w:t>
      </w:r>
      <w:r w:rsidRPr="008E3A36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4F60" w:rsidRPr="008E3A36" w:rsidRDefault="002D3814" w:rsidP="00004F60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E3A36">
        <w:rPr>
          <w:rFonts w:ascii="Times New Roman" w:hAnsi="Times New Roman" w:cs="Times New Roman"/>
          <w:sz w:val="24"/>
          <w:szCs w:val="24"/>
        </w:rPr>
        <w:t>о</w:t>
      </w:r>
      <w:r w:rsidR="00004F60" w:rsidRPr="008E3A36">
        <w:rPr>
          <w:rFonts w:ascii="Times New Roman" w:hAnsi="Times New Roman" w:cs="Times New Roman"/>
          <w:sz w:val="24"/>
          <w:szCs w:val="24"/>
        </w:rPr>
        <w:t>т</w:t>
      </w:r>
      <w:r w:rsidR="007F79EF">
        <w:rPr>
          <w:rFonts w:ascii="Times New Roman" w:hAnsi="Times New Roman" w:cs="Times New Roman"/>
          <w:sz w:val="24"/>
          <w:szCs w:val="24"/>
        </w:rPr>
        <w:t xml:space="preserve"> 25.11.</w:t>
      </w:r>
      <w:r w:rsidR="00004F60" w:rsidRPr="008E3A36">
        <w:rPr>
          <w:rFonts w:ascii="Times New Roman" w:hAnsi="Times New Roman" w:cs="Times New Roman"/>
          <w:sz w:val="24"/>
          <w:szCs w:val="24"/>
        </w:rPr>
        <w:t>2025г. №</w:t>
      </w:r>
      <w:r w:rsidR="007F79EF">
        <w:rPr>
          <w:rFonts w:ascii="Times New Roman" w:hAnsi="Times New Roman" w:cs="Times New Roman"/>
          <w:sz w:val="24"/>
          <w:szCs w:val="24"/>
        </w:rPr>
        <w:t>260</w:t>
      </w:r>
      <w:r w:rsidR="00004F60" w:rsidRPr="008E3A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004F60" w:rsidRDefault="00004F60" w:rsidP="00004F60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04F60" w:rsidRDefault="00004F60" w:rsidP="00004F60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ПОРЯДОК ФОРМИРОВАНИЯ И ИСПОЛЬЗОВАНИЯ БЮДЖЕТНЫХ АССИГНОВАНИЙ МУНИЦИПАЛЬНОГО ДОРОЖНОГО ФОНДА </w:t>
      </w:r>
      <w:r w:rsidR="000777C5"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004F60" w:rsidRDefault="00004F60" w:rsidP="00004F6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777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Настоящий </w:t>
      </w:r>
      <w:hyperlink r:id="rId6" w:history="1">
        <w:r w:rsidRPr="00FE6321">
          <w:rPr>
            <w:rStyle w:val="a3"/>
            <w:color w:val="auto"/>
            <w:sz w:val="28"/>
            <w:szCs w:val="28"/>
            <w:u w:val="none"/>
          </w:rPr>
          <w:t>Порядок</w:t>
        </w:r>
      </w:hyperlink>
      <w:r>
        <w:rPr>
          <w:sz w:val="28"/>
          <w:szCs w:val="28"/>
        </w:rPr>
        <w:t xml:space="preserve"> формирования и использования бюджетных ассигнований муниципального дорожного фонда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устанавливает правила формирования и использования бюджетных ассигнований муниципального  дорожного фонда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поселения. </w:t>
      </w:r>
    </w:p>
    <w:p w:rsidR="00004F60" w:rsidRDefault="00FE6321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4F60">
        <w:rPr>
          <w:rFonts w:ascii="Times New Roman" w:hAnsi="Times New Roman" w:cs="Times New Roman"/>
          <w:sz w:val="28"/>
          <w:szCs w:val="28"/>
        </w:rPr>
        <w:t>2.</w:t>
      </w:r>
      <w:r w:rsidR="000777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4F60">
        <w:rPr>
          <w:rFonts w:ascii="Times New Roman" w:hAnsi="Times New Roman" w:cs="Times New Roman"/>
          <w:sz w:val="28"/>
          <w:szCs w:val="28"/>
        </w:rPr>
        <w:t xml:space="preserve">Муниципальный дорожный фонд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 w:rsidR="00004F60">
        <w:rPr>
          <w:rFonts w:ascii="Times New Roman" w:hAnsi="Times New Roman" w:cs="Times New Roman"/>
          <w:sz w:val="28"/>
          <w:szCs w:val="28"/>
        </w:rPr>
        <w:t xml:space="preserve"> сельского поселения - часть средств бюджета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 w:rsidR="00004F60">
        <w:rPr>
          <w:rFonts w:ascii="Times New Roman" w:hAnsi="Times New Roman" w:cs="Times New Roman"/>
          <w:sz w:val="28"/>
          <w:szCs w:val="28"/>
        </w:rPr>
        <w:t xml:space="preserve"> сельского поселения, подлежащая использованию  в целях финансового обеспечения дорожной деятельности в отношении автомобильных дорог  общего пользования местного значения,  капитального ремонта и ремонта дворовых территорий многоквартирных</w:t>
      </w:r>
      <w:proofErr w:type="gramEnd"/>
      <w:r w:rsidR="00004F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домов, проездов к дворовым территориям многоквартирных домов населенных пунктов на территории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 w:rsidR="00004F60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="00004F60">
        <w:rPr>
          <w:rFonts w:ascii="Times New Roman" w:hAnsi="Times New Roman" w:cs="Times New Roman"/>
          <w:b/>
          <w:i/>
        </w:rPr>
        <w:t xml:space="preserve"> </w:t>
      </w:r>
      <w:r w:rsidR="00004F60">
        <w:rPr>
          <w:rFonts w:ascii="Times New Roman" w:hAnsi="Times New Roman" w:cs="Times New Roman"/>
          <w:sz w:val="28"/>
          <w:szCs w:val="28"/>
        </w:rPr>
        <w:t>оформление  документации, необходимой  для внесения сведений об автомобильных дорогах общего пользования местного значения и земельных участков под ними в государственный кадастр недвижимости и постановки автомобильных дорог и земельных участков под ними на государственный кадастровый учет.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0777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Средства муниципального дорожного фонда </w:t>
      </w:r>
      <w:r w:rsidR="000777C5">
        <w:rPr>
          <w:sz w:val="28"/>
          <w:szCs w:val="28"/>
        </w:rPr>
        <w:t>Кажлодского</w:t>
      </w:r>
      <w:r>
        <w:rPr>
          <w:color w:val="000000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имеют целевое назначение и расходуются исключительно на цели, связанные с обеспечением дорожной деятельности в отношении автомобильных дорог общего пользования местного значения 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Объем бюджетных ассигнований  Дорожного фонда  утверждается решением Совета депутатов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о бюджете  на очередной финансовый год в размере не менее прогнозируемого объема доходов бюджета поселения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: </w:t>
      </w:r>
    </w:p>
    <w:p w:rsidR="001400C9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55011">
        <w:rPr>
          <w:sz w:val="28"/>
          <w:szCs w:val="28"/>
        </w:rPr>
        <w:t xml:space="preserve"> </w:t>
      </w:r>
      <w:r w:rsidR="001400C9">
        <w:rPr>
          <w:sz w:val="28"/>
          <w:szCs w:val="28"/>
        </w:rPr>
        <w:t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</w:t>
      </w:r>
    </w:p>
    <w:p w:rsidR="00004F60" w:rsidRDefault="001400C9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55011">
        <w:rPr>
          <w:sz w:val="28"/>
          <w:szCs w:val="28"/>
        </w:rPr>
        <w:t xml:space="preserve"> </w:t>
      </w:r>
      <w:r w:rsidR="00004F60">
        <w:rPr>
          <w:sz w:val="28"/>
          <w:szCs w:val="28"/>
        </w:rPr>
        <w:t>поступлений в виде субсидий, иных межбюджетных трансфертов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</w:t>
      </w:r>
    </w:p>
    <w:p w:rsidR="00004F60" w:rsidRDefault="001400C9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04F60">
        <w:rPr>
          <w:sz w:val="28"/>
          <w:szCs w:val="28"/>
        </w:rPr>
        <w:t>)</w:t>
      </w:r>
      <w:r w:rsidR="00955011">
        <w:rPr>
          <w:sz w:val="28"/>
          <w:szCs w:val="28"/>
        </w:rPr>
        <w:t xml:space="preserve"> </w:t>
      </w:r>
      <w:r w:rsidR="00004F60">
        <w:rPr>
          <w:sz w:val="28"/>
          <w:szCs w:val="28"/>
        </w:rPr>
        <w:t>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значения;</w:t>
      </w:r>
    </w:p>
    <w:p w:rsidR="00004F60" w:rsidRDefault="001400C9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04F60">
        <w:rPr>
          <w:sz w:val="28"/>
          <w:szCs w:val="28"/>
        </w:rPr>
        <w:t>)</w:t>
      </w:r>
      <w:r w:rsidR="00955011">
        <w:rPr>
          <w:sz w:val="28"/>
          <w:szCs w:val="28"/>
        </w:rPr>
        <w:t xml:space="preserve"> </w:t>
      </w:r>
      <w:r w:rsidR="003252FF">
        <w:rPr>
          <w:sz w:val="28"/>
          <w:szCs w:val="28"/>
        </w:rPr>
        <w:t xml:space="preserve">так же </w:t>
      </w:r>
      <w:r w:rsidR="00004F60">
        <w:rPr>
          <w:sz w:val="28"/>
          <w:szCs w:val="28"/>
        </w:rPr>
        <w:t xml:space="preserve">при формировании объема бюджетных ассигнований Дорожного фонда </w:t>
      </w:r>
      <w:r w:rsidR="000777C5">
        <w:rPr>
          <w:sz w:val="28"/>
          <w:szCs w:val="28"/>
        </w:rPr>
        <w:t>Кажлодского</w:t>
      </w:r>
      <w:r w:rsidR="00004F60">
        <w:rPr>
          <w:sz w:val="28"/>
          <w:szCs w:val="28"/>
        </w:rPr>
        <w:t xml:space="preserve"> сельского поселения на отчетный финансовый год и плановый период учитываются источники:</w:t>
      </w:r>
    </w:p>
    <w:p w:rsidR="00004F60" w:rsidRDefault="00004F60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-часть полученных доходов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</w:p>
    <w:p w:rsidR="00004F60" w:rsidRDefault="00004F60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Объем бюджетных ассигнований дорожного фонда подлежит корректировке в очередном финансовом году при внесении изменений в решение Совета депутатов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о бюджете сельского поселения на очередной финансовый год  в части изменения доходов.</w:t>
      </w:r>
    </w:p>
    <w:p w:rsidR="00004F60" w:rsidRDefault="00004F60" w:rsidP="00FE63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Главным распорядителем средств дорожного фонда является администрация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поселения.</w:t>
      </w:r>
    </w:p>
    <w:p w:rsidR="00004F60" w:rsidRDefault="00955011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04F60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4F60">
        <w:rPr>
          <w:rFonts w:ascii="Times New Roman" w:hAnsi="Times New Roman" w:cs="Times New Roman"/>
          <w:sz w:val="28"/>
          <w:szCs w:val="28"/>
        </w:rPr>
        <w:t xml:space="preserve">Бюджетные ассигнования дорожного фонда направляются </w:t>
      </w:r>
      <w:proofErr w:type="gramStart"/>
      <w:r w:rsidR="00004F6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004F60">
        <w:rPr>
          <w:rFonts w:ascii="Times New Roman" w:hAnsi="Times New Roman" w:cs="Times New Roman"/>
          <w:sz w:val="28"/>
          <w:szCs w:val="28"/>
        </w:rPr>
        <w:t>:</w:t>
      </w:r>
    </w:p>
    <w:p w:rsidR="00004F60" w:rsidRDefault="00FE6321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4F60">
        <w:rPr>
          <w:rFonts w:ascii="Times New Roman" w:hAnsi="Times New Roman" w:cs="Times New Roman"/>
          <w:sz w:val="28"/>
          <w:szCs w:val="28"/>
        </w:rPr>
        <w:t>-</w:t>
      </w:r>
      <w:r w:rsidR="00955011">
        <w:rPr>
          <w:rFonts w:ascii="Times New Roman" w:hAnsi="Times New Roman" w:cs="Times New Roman"/>
          <w:sz w:val="28"/>
          <w:szCs w:val="28"/>
        </w:rPr>
        <w:t xml:space="preserve"> </w:t>
      </w:r>
      <w:r w:rsidR="00004F60">
        <w:rPr>
          <w:rFonts w:ascii="Times New Roman" w:hAnsi="Times New Roman" w:cs="Times New Roman"/>
          <w:sz w:val="28"/>
          <w:szCs w:val="28"/>
        </w:rPr>
        <w:t xml:space="preserve">проектирование, строительство и  реконструкцию автомобильных дорог общего пользования местного значения;  </w:t>
      </w:r>
    </w:p>
    <w:p w:rsidR="00004F60" w:rsidRDefault="00004F60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955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капитальный ремонт,  ремонт и содержание  автомобильных дорог общего пользования местного значения и искусственных сооружений на них;</w:t>
      </w:r>
    </w:p>
    <w:p w:rsidR="00004F60" w:rsidRDefault="00004F60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9550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капитальный ремонт и  ремонт дворовых территорий  многоквартирных домов, проездов к дворовым территориям многоквартирных домов населенных пунктов на территории </w:t>
      </w:r>
      <w:r w:rsidR="000777C5">
        <w:rPr>
          <w:rFonts w:ascii="Times New Roman" w:hAnsi="Times New Roman" w:cs="Times New Roman"/>
          <w:sz w:val="28"/>
          <w:szCs w:val="28"/>
        </w:rPr>
        <w:t>Кажлодского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004F60" w:rsidRDefault="00004F60" w:rsidP="00FE6321">
      <w:pPr>
        <w:pStyle w:val="ConsPlusNormal"/>
        <w:widowControl/>
        <w:tabs>
          <w:tab w:val="left" w:pos="567"/>
        </w:tabs>
        <w:spacing w:line="228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</w:rPr>
        <w:tab/>
        <w:t>-</w:t>
      </w:r>
      <w:r w:rsidR="00955011"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оформление  документации, необходимой  для внесения сведений об автомобильных дорогах общего пользования местного значения и земельных участков под ними в государственный кадастр недвижимости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автомобильных дорог и земельных участков под ними на государственный кадастровый учет.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объектов капитального ремонта, ремонта автомобильных дорог общего пользования местного значения, перечень объектов строительства и </w:t>
      </w:r>
      <w:proofErr w:type="gramStart"/>
      <w:r>
        <w:rPr>
          <w:sz w:val="28"/>
          <w:szCs w:val="28"/>
        </w:rPr>
        <w:t>реконструкции</w:t>
      </w:r>
      <w:proofErr w:type="gramEnd"/>
      <w:r>
        <w:rPr>
          <w:sz w:val="28"/>
          <w:szCs w:val="28"/>
        </w:rPr>
        <w:t xml:space="preserve"> автомобильных дорог общего пользования местного значения, утверждаются постановлением  администрации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Использование бюджетных ассигнований дорожного фонда осуществляется в соответствии с решением  Совета депутатов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 о бюджете  поселения на очередной финансовый год.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году.</w:t>
      </w:r>
    </w:p>
    <w:p w:rsidR="00004F60" w:rsidRDefault="00004F60" w:rsidP="00004F6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95501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целевым использованием средств муниципального дорожного фонда осуществляет  контрольно-счетный орган  Торбеевского муниципального района в соответствии с действующим законодательством. </w:t>
      </w:r>
    </w:p>
    <w:p w:rsidR="00004F60" w:rsidRDefault="00004F60" w:rsidP="00004F6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="009550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Отчет об использовании бюджетных ассигнований муниципального дорожного фонда формируется в составе бюджетной отчетности об исполнении бюджета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 администрацией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и предоставляется в Совет депутатов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 одновременно с годовым отчетом об исполнении бюджета </w:t>
      </w:r>
      <w:r w:rsidR="000777C5">
        <w:rPr>
          <w:sz w:val="28"/>
          <w:szCs w:val="28"/>
        </w:rPr>
        <w:t>Кажлодского</w:t>
      </w:r>
      <w:r>
        <w:rPr>
          <w:sz w:val="28"/>
          <w:szCs w:val="28"/>
        </w:rPr>
        <w:t xml:space="preserve"> сельского поселения.</w:t>
      </w:r>
    </w:p>
    <w:p w:rsidR="00004F60" w:rsidRDefault="00004F60" w:rsidP="00004F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04F60" w:rsidRDefault="00004F60" w:rsidP="00004F60">
      <w:pPr>
        <w:jc w:val="both"/>
        <w:rPr>
          <w:sz w:val="28"/>
          <w:szCs w:val="28"/>
        </w:rPr>
      </w:pPr>
    </w:p>
    <w:p w:rsidR="00004F60" w:rsidRDefault="00004F60" w:rsidP="00004F60">
      <w:pPr>
        <w:jc w:val="both"/>
        <w:rPr>
          <w:sz w:val="28"/>
          <w:szCs w:val="28"/>
        </w:rPr>
      </w:pPr>
    </w:p>
    <w:p w:rsidR="00513699" w:rsidRDefault="00513699"/>
    <w:sectPr w:rsidR="00513699" w:rsidSect="0095614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4F60"/>
    <w:rsid w:val="00004F60"/>
    <w:rsid w:val="000741C7"/>
    <w:rsid w:val="000777C5"/>
    <w:rsid w:val="000A734E"/>
    <w:rsid w:val="000B3279"/>
    <w:rsid w:val="000E510D"/>
    <w:rsid w:val="000F77A4"/>
    <w:rsid w:val="00120158"/>
    <w:rsid w:val="001216B9"/>
    <w:rsid w:val="001400C9"/>
    <w:rsid w:val="00166F1E"/>
    <w:rsid w:val="001A7C88"/>
    <w:rsid w:val="001B1F00"/>
    <w:rsid w:val="001C3D96"/>
    <w:rsid w:val="001E12A0"/>
    <w:rsid w:val="0023154A"/>
    <w:rsid w:val="002B64FB"/>
    <w:rsid w:val="002D3814"/>
    <w:rsid w:val="003007EC"/>
    <w:rsid w:val="003252FF"/>
    <w:rsid w:val="003A386C"/>
    <w:rsid w:val="004D3E4F"/>
    <w:rsid w:val="004E554E"/>
    <w:rsid w:val="004F7C36"/>
    <w:rsid w:val="00513699"/>
    <w:rsid w:val="00561CAD"/>
    <w:rsid w:val="005B6B91"/>
    <w:rsid w:val="006E51D4"/>
    <w:rsid w:val="006F3B6D"/>
    <w:rsid w:val="00734D9A"/>
    <w:rsid w:val="0079260F"/>
    <w:rsid w:val="007C0065"/>
    <w:rsid w:val="007D3CE2"/>
    <w:rsid w:val="007F79EF"/>
    <w:rsid w:val="00800836"/>
    <w:rsid w:val="008163F5"/>
    <w:rsid w:val="00871BF0"/>
    <w:rsid w:val="008E3A36"/>
    <w:rsid w:val="00914C91"/>
    <w:rsid w:val="00955011"/>
    <w:rsid w:val="0095614F"/>
    <w:rsid w:val="00976AF7"/>
    <w:rsid w:val="009D7BE2"/>
    <w:rsid w:val="00A31CCC"/>
    <w:rsid w:val="00A7209B"/>
    <w:rsid w:val="00BA5BDA"/>
    <w:rsid w:val="00C26335"/>
    <w:rsid w:val="00D1048A"/>
    <w:rsid w:val="00D141CE"/>
    <w:rsid w:val="00EA5B3E"/>
    <w:rsid w:val="00EF74C6"/>
    <w:rsid w:val="00F42512"/>
    <w:rsid w:val="00F4680C"/>
    <w:rsid w:val="00FB32A8"/>
    <w:rsid w:val="00FE6321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4F60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4F60"/>
    <w:pPr>
      <w:suppressAutoHyphens/>
      <w:spacing w:before="280" w:after="280"/>
    </w:pPr>
    <w:rPr>
      <w:lang w:eastAsia="ar-SA"/>
    </w:rPr>
  </w:style>
  <w:style w:type="paragraph" w:styleId="a5">
    <w:name w:val="No Spacing"/>
    <w:uiPriority w:val="1"/>
    <w:qFormat/>
    <w:rsid w:val="00004F60"/>
    <w:pPr>
      <w:spacing w:after="0" w:line="240" w:lineRule="auto"/>
    </w:pPr>
    <w:rPr>
      <w:rFonts w:ascii="Calibri" w:eastAsia="Times New Roman" w:hAnsi="Calibri" w:cs="Calibri"/>
    </w:rPr>
  </w:style>
  <w:style w:type="paragraph" w:styleId="a6">
    <w:name w:val="List Paragraph"/>
    <w:basedOn w:val="a"/>
    <w:uiPriority w:val="34"/>
    <w:qFormat/>
    <w:rsid w:val="00004F6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uiPriority w:val="99"/>
    <w:rsid w:val="00004F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uiPriority w:val="99"/>
    <w:rsid w:val="00004F6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0B168FFC7F6F1361BDBEDF375BA69533EC9F1F2A6B4490B71C9DCBAFDB0CC178ED7ADB63B554941361CABk6vAG" TargetMode="External"/><Relationship Id="rId5" Type="http://schemas.openxmlformats.org/officeDocument/2006/relationships/hyperlink" Target="https://kazhlodskoe-r13.gosweb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50</cp:revision>
  <cp:lastPrinted>2025-11-25T13:33:00Z</cp:lastPrinted>
  <dcterms:created xsi:type="dcterms:W3CDTF">2025-07-09T08:23:00Z</dcterms:created>
  <dcterms:modified xsi:type="dcterms:W3CDTF">2025-11-25T13:33:00Z</dcterms:modified>
</cp:coreProperties>
</file>