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68B" w:rsidRPr="00056F28" w:rsidRDefault="000D568B" w:rsidP="000D568B">
      <w:pPr>
        <w:pStyle w:val="pcenter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056F28">
        <w:rPr>
          <w:b/>
          <w:bCs/>
          <w:sz w:val="28"/>
          <w:szCs w:val="28"/>
        </w:rPr>
        <w:t xml:space="preserve">СОВЕТ ДЕПУТАТОВ </w:t>
      </w:r>
      <w:r w:rsidR="00414129">
        <w:rPr>
          <w:b/>
          <w:bCs/>
          <w:sz w:val="28"/>
          <w:szCs w:val="28"/>
        </w:rPr>
        <w:t>КАЖЛОДСКОГО</w:t>
      </w:r>
      <w:r w:rsidRPr="00056F28">
        <w:rPr>
          <w:b/>
          <w:bCs/>
          <w:sz w:val="28"/>
          <w:szCs w:val="28"/>
        </w:rPr>
        <w:t xml:space="preserve"> СЕЛЬСКОГО ПОСЕЛЕНИЯ</w:t>
      </w:r>
    </w:p>
    <w:p w:rsidR="000D568B" w:rsidRPr="00056F28" w:rsidRDefault="000D568B" w:rsidP="000D568B">
      <w:pPr>
        <w:pStyle w:val="pcenter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056F28">
        <w:rPr>
          <w:b/>
          <w:bCs/>
          <w:sz w:val="28"/>
          <w:szCs w:val="28"/>
        </w:rPr>
        <w:t>ТОРБЕЕВСКОГО МУНИЦИПАЛЬНОГО РАЙОНА</w:t>
      </w:r>
    </w:p>
    <w:p w:rsidR="000D568B" w:rsidRPr="00056F28" w:rsidRDefault="000D568B" w:rsidP="000D568B">
      <w:pPr>
        <w:pStyle w:val="pcenter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056F28">
        <w:rPr>
          <w:b/>
          <w:bCs/>
          <w:sz w:val="28"/>
          <w:szCs w:val="28"/>
        </w:rPr>
        <w:t>РЕСПУБЛИКИ МОРДОВИЯ</w:t>
      </w:r>
    </w:p>
    <w:p w:rsidR="000D568B" w:rsidRPr="000E436F" w:rsidRDefault="000D568B" w:rsidP="000D568B">
      <w:pPr>
        <w:pStyle w:val="pcenter"/>
        <w:shd w:val="clear" w:color="auto" w:fill="FFFFFF"/>
        <w:spacing w:before="0" w:beforeAutospacing="0" w:after="0" w:afterAutospacing="0"/>
        <w:jc w:val="center"/>
        <w:rPr>
          <w:bCs/>
          <w:sz w:val="26"/>
          <w:szCs w:val="26"/>
        </w:rPr>
      </w:pPr>
    </w:p>
    <w:p w:rsidR="000D568B" w:rsidRPr="00657CB1" w:rsidRDefault="006522A5" w:rsidP="000D568B">
      <w:pPr>
        <w:pStyle w:val="pcenter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657CB1">
        <w:rPr>
          <w:b/>
          <w:bCs/>
          <w:sz w:val="28"/>
          <w:szCs w:val="28"/>
        </w:rPr>
        <w:t xml:space="preserve">сто четвертая </w:t>
      </w:r>
      <w:r w:rsidR="000D568B" w:rsidRPr="00657CB1">
        <w:rPr>
          <w:b/>
          <w:bCs/>
          <w:sz w:val="28"/>
          <w:szCs w:val="28"/>
        </w:rPr>
        <w:t>сессия</w:t>
      </w:r>
    </w:p>
    <w:p w:rsidR="000D568B" w:rsidRPr="00657CB1" w:rsidRDefault="000D568B" w:rsidP="000D568B">
      <w:pPr>
        <w:pStyle w:val="pcenter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657CB1">
        <w:rPr>
          <w:b/>
          <w:bCs/>
          <w:sz w:val="28"/>
          <w:szCs w:val="28"/>
        </w:rPr>
        <w:t>(</w:t>
      </w:r>
      <w:r w:rsidR="00414129" w:rsidRPr="00657CB1">
        <w:rPr>
          <w:b/>
          <w:bCs/>
          <w:sz w:val="28"/>
          <w:szCs w:val="28"/>
        </w:rPr>
        <w:t>седьмого</w:t>
      </w:r>
      <w:r w:rsidRPr="00657CB1">
        <w:rPr>
          <w:b/>
          <w:bCs/>
          <w:sz w:val="28"/>
          <w:szCs w:val="28"/>
        </w:rPr>
        <w:t xml:space="preserve"> созыва)</w:t>
      </w:r>
    </w:p>
    <w:p w:rsidR="007C6475" w:rsidRDefault="007C6475" w:rsidP="000D568B">
      <w:pPr>
        <w:pStyle w:val="pcenter"/>
        <w:shd w:val="clear" w:color="auto" w:fill="FFFFFF"/>
        <w:spacing w:before="0" w:beforeAutospacing="0" w:after="0" w:afterAutospacing="0"/>
        <w:jc w:val="center"/>
        <w:rPr>
          <w:b/>
          <w:bCs/>
          <w:sz w:val="26"/>
          <w:szCs w:val="26"/>
        </w:rPr>
      </w:pPr>
    </w:p>
    <w:p w:rsidR="007C6475" w:rsidRDefault="007C6475" w:rsidP="000D568B">
      <w:pPr>
        <w:pStyle w:val="pcenter"/>
        <w:shd w:val="clear" w:color="auto" w:fill="FFFFFF"/>
        <w:spacing w:before="0" w:beforeAutospacing="0" w:after="0" w:afterAutospacing="0"/>
        <w:jc w:val="center"/>
        <w:rPr>
          <w:b/>
          <w:bCs/>
          <w:sz w:val="26"/>
          <w:szCs w:val="26"/>
        </w:rPr>
      </w:pPr>
    </w:p>
    <w:p w:rsidR="007C6475" w:rsidRDefault="007C6475" w:rsidP="007C6475">
      <w:pPr>
        <w:pStyle w:val="pcenter"/>
        <w:shd w:val="clear" w:color="auto" w:fill="FFFFFF"/>
        <w:spacing w:before="0" w:beforeAutospacing="0" w:after="0" w:afterAutospacing="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РЕШЕНИЕ</w:t>
      </w:r>
    </w:p>
    <w:p w:rsidR="006522A5" w:rsidRDefault="006522A5" w:rsidP="007C6475">
      <w:pPr>
        <w:pStyle w:val="pcenter"/>
        <w:shd w:val="clear" w:color="auto" w:fill="FFFFFF"/>
        <w:spacing w:before="0" w:beforeAutospacing="0" w:after="0" w:afterAutospacing="0"/>
        <w:jc w:val="center"/>
        <w:rPr>
          <w:sz w:val="28"/>
          <w:szCs w:val="28"/>
          <w:shd w:val="clear" w:color="auto" w:fill="FFFFFF"/>
        </w:rPr>
      </w:pPr>
    </w:p>
    <w:p w:rsidR="00BD1CF0" w:rsidRPr="00657CB1" w:rsidRDefault="006522A5" w:rsidP="006522A5">
      <w:pPr>
        <w:pStyle w:val="pcenter"/>
        <w:shd w:val="clear" w:color="auto" w:fill="FFFFFF"/>
        <w:spacing w:before="0" w:beforeAutospacing="0" w:after="0" w:afterAutospacing="0"/>
        <w:rPr>
          <w:b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 </w:t>
      </w:r>
      <w:r w:rsidRPr="00657CB1">
        <w:rPr>
          <w:b/>
          <w:sz w:val="28"/>
          <w:szCs w:val="28"/>
          <w:shd w:val="clear" w:color="auto" w:fill="FFFFFF"/>
        </w:rPr>
        <w:t>18 августа</w:t>
      </w:r>
      <w:r w:rsidR="000D568B" w:rsidRPr="00657CB1">
        <w:rPr>
          <w:b/>
          <w:sz w:val="28"/>
          <w:szCs w:val="28"/>
          <w:shd w:val="clear" w:color="auto" w:fill="FFFFFF"/>
        </w:rPr>
        <w:t xml:space="preserve"> 2026 года </w:t>
      </w:r>
      <w:r w:rsidRPr="00657CB1">
        <w:rPr>
          <w:b/>
          <w:sz w:val="28"/>
          <w:szCs w:val="28"/>
          <w:shd w:val="clear" w:color="auto" w:fill="FFFFFF"/>
        </w:rPr>
        <w:t xml:space="preserve">                     с</w:t>
      </w:r>
      <w:proofErr w:type="gramStart"/>
      <w:r w:rsidRPr="00657CB1">
        <w:rPr>
          <w:b/>
          <w:sz w:val="28"/>
          <w:szCs w:val="28"/>
          <w:shd w:val="clear" w:color="auto" w:fill="FFFFFF"/>
        </w:rPr>
        <w:t>.К</w:t>
      </w:r>
      <w:proofErr w:type="gramEnd"/>
      <w:r w:rsidRPr="00657CB1">
        <w:rPr>
          <w:b/>
          <w:sz w:val="28"/>
          <w:szCs w:val="28"/>
          <w:shd w:val="clear" w:color="auto" w:fill="FFFFFF"/>
        </w:rPr>
        <w:t>ажлодка                 №317</w:t>
      </w:r>
    </w:p>
    <w:p w:rsidR="007C6475" w:rsidRPr="00657CB1" w:rsidRDefault="007C6475" w:rsidP="007C6475">
      <w:pPr>
        <w:pStyle w:val="pcenter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  <w:shd w:val="clear" w:color="auto" w:fill="FFFFFF"/>
        </w:rPr>
      </w:pPr>
    </w:p>
    <w:p w:rsidR="00BD1CF0" w:rsidRPr="007C6475" w:rsidRDefault="00BD1CF0" w:rsidP="007C6475">
      <w:pPr>
        <w:pStyle w:val="pcenter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7C6475">
        <w:rPr>
          <w:b/>
          <w:bCs/>
          <w:sz w:val="28"/>
          <w:szCs w:val="28"/>
        </w:rPr>
        <w:t xml:space="preserve">О </w:t>
      </w:r>
      <w:r w:rsidR="008433FD" w:rsidRPr="007C6475">
        <w:rPr>
          <w:b/>
          <w:bCs/>
          <w:sz w:val="28"/>
          <w:szCs w:val="28"/>
        </w:rPr>
        <w:t xml:space="preserve">внесении изменений в </w:t>
      </w:r>
      <w:r w:rsidRPr="007C6475">
        <w:rPr>
          <w:b/>
          <w:bCs/>
          <w:sz w:val="28"/>
          <w:szCs w:val="28"/>
        </w:rPr>
        <w:t xml:space="preserve"> решени</w:t>
      </w:r>
      <w:r w:rsidR="008433FD" w:rsidRPr="007C6475">
        <w:rPr>
          <w:b/>
          <w:bCs/>
          <w:sz w:val="28"/>
          <w:szCs w:val="28"/>
        </w:rPr>
        <w:t>е</w:t>
      </w:r>
      <w:r w:rsidRPr="007C6475">
        <w:rPr>
          <w:b/>
          <w:bCs/>
          <w:sz w:val="28"/>
          <w:szCs w:val="28"/>
        </w:rPr>
        <w:t xml:space="preserve"> Совета депутатов </w:t>
      </w:r>
      <w:r w:rsidR="00414129">
        <w:rPr>
          <w:b/>
          <w:bCs/>
          <w:sz w:val="28"/>
          <w:szCs w:val="28"/>
        </w:rPr>
        <w:t>Кажлодского</w:t>
      </w:r>
    </w:p>
    <w:p w:rsidR="008433FD" w:rsidRDefault="00BD1CF0" w:rsidP="007C647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6475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r w:rsidR="008433FD" w:rsidRPr="007C6475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r w:rsidRPr="007C6475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</w:t>
      </w:r>
      <w:r w:rsidR="008433FD" w:rsidRPr="007C6475">
        <w:rPr>
          <w:rFonts w:ascii="Times New Roman" w:hAnsi="Times New Roman" w:cs="Times New Roman"/>
          <w:b/>
          <w:bCs/>
          <w:sz w:val="28"/>
          <w:szCs w:val="28"/>
        </w:rPr>
        <w:t xml:space="preserve">Республики Мордовия </w:t>
      </w:r>
      <w:r w:rsidR="007C6475" w:rsidRPr="007C6475">
        <w:rPr>
          <w:rFonts w:ascii="Times New Roman" w:hAnsi="Times New Roman" w:cs="Times New Roman"/>
          <w:b/>
          <w:bCs/>
          <w:sz w:val="28"/>
          <w:szCs w:val="28"/>
        </w:rPr>
        <w:t xml:space="preserve"> от</w:t>
      </w:r>
      <w:r w:rsidR="00414129">
        <w:rPr>
          <w:rFonts w:ascii="Times New Roman" w:hAnsi="Times New Roman" w:cs="Times New Roman"/>
          <w:b/>
          <w:sz w:val="28"/>
          <w:szCs w:val="28"/>
        </w:rPr>
        <w:t xml:space="preserve"> 19 марта 2026 года №</w:t>
      </w:r>
      <w:r w:rsidR="006522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14129">
        <w:rPr>
          <w:rFonts w:ascii="Times New Roman" w:hAnsi="Times New Roman" w:cs="Times New Roman"/>
          <w:b/>
          <w:sz w:val="28"/>
          <w:szCs w:val="28"/>
        </w:rPr>
        <w:t>281</w:t>
      </w:r>
      <w:r w:rsidR="007C6475" w:rsidRPr="007C647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C6475" w:rsidRPr="007C6475">
        <w:rPr>
          <w:rFonts w:ascii="Times New Roman" w:hAnsi="Times New Roman" w:cs="Times New Roman"/>
          <w:sz w:val="28"/>
          <w:szCs w:val="28"/>
        </w:rPr>
        <w:t>«</w:t>
      </w:r>
      <w:r w:rsidR="007C6475" w:rsidRPr="007C6475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О передаче осуществления части  полномочий по решению вопроса местного значения </w:t>
      </w:r>
      <w:r w:rsidR="007C6475" w:rsidRPr="007C6475">
        <w:rPr>
          <w:rFonts w:ascii="Times New Roman" w:hAnsi="Times New Roman" w:cs="Times New Roman"/>
          <w:b/>
          <w:sz w:val="28"/>
          <w:szCs w:val="28"/>
        </w:rPr>
        <w:t xml:space="preserve">Торбеевского муниципального района органам местного самоуправления </w:t>
      </w:r>
      <w:r w:rsidR="00414129">
        <w:rPr>
          <w:rFonts w:ascii="Times New Roman" w:hAnsi="Times New Roman" w:cs="Times New Roman"/>
          <w:b/>
          <w:sz w:val="28"/>
          <w:szCs w:val="28"/>
        </w:rPr>
        <w:t>Кажлодского</w:t>
      </w:r>
      <w:r w:rsidR="007C6475" w:rsidRPr="007C647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Торбеевского муниципального района </w:t>
      </w:r>
      <w:r w:rsidR="007456C9" w:rsidRPr="007456C9"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="007C6475" w:rsidRPr="007C6475">
        <w:rPr>
          <w:rFonts w:ascii="Times New Roman" w:hAnsi="Times New Roman" w:cs="Times New Roman"/>
          <w:b/>
          <w:sz w:val="28"/>
          <w:szCs w:val="28"/>
        </w:rPr>
        <w:t>Республики Мордовия»</w:t>
      </w:r>
    </w:p>
    <w:p w:rsidR="007C6475" w:rsidRPr="007C6475" w:rsidRDefault="007C6475" w:rsidP="007C647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C6475" w:rsidRPr="000E436F" w:rsidRDefault="007C6475" w:rsidP="008433FD">
      <w:pPr>
        <w:pStyle w:val="pcenter"/>
        <w:shd w:val="clear" w:color="auto" w:fill="FFFFFF"/>
        <w:spacing w:before="0" w:beforeAutospacing="0" w:after="0" w:afterAutospacing="0"/>
        <w:jc w:val="center"/>
        <w:rPr>
          <w:b/>
          <w:bCs/>
          <w:color w:val="333333"/>
          <w:sz w:val="28"/>
          <w:szCs w:val="28"/>
        </w:rPr>
      </w:pPr>
    </w:p>
    <w:p w:rsidR="00EC1757" w:rsidRPr="007C6475" w:rsidRDefault="008433FD" w:rsidP="001958DA">
      <w:pPr>
        <w:pStyle w:val="pcenter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7C6475">
        <w:rPr>
          <w:sz w:val="28"/>
          <w:szCs w:val="28"/>
          <w:shd w:val="clear" w:color="auto" w:fill="FFFFFF"/>
        </w:rPr>
        <w:t xml:space="preserve">     В целях приведения нормативн</w:t>
      </w:r>
      <w:r w:rsidR="00EC1757" w:rsidRPr="007C6475">
        <w:rPr>
          <w:sz w:val="28"/>
          <w:szCs w:val="28"/>
          <w:shd w:val="clear" w:color="auto" w:fill="FFFFFF"/>
        </w:rPr>
        <w:t>ого</w:t>
      </w:r>
      <w:r w:rsidRPr="007C6475">
        <w:rPr>
          <w:sz w:val="28"/>
          <w:szCs w:val="28"/>
          <w:shd w:val="clear" w:color="auto" w:fill="FFFFFF"/>
        </w:rPr>
        <w:t xml:space="preserve"> правов</w:t>
      </w:r>
      <w:r w:rsidR="00EC1757" w:rsidRPr="007C6475">
        <w:rPr>
          <w:sz w:val="28"/>
          <w:szCs w:val="28"/>
          <w:shd w:val="clear" w:color="auto" w:fill="FFFFFF"/>
        </w:rPr>
        <w:t>ого</w:t>
      </w:r>
      <w:r w:rsidRPr="007C6475">
        <w:rPr>
          <w:sz w:val="28"/>
          <w:szCs w:val="28"/>
          <w:shd w:val="clear" w:color="auto" w:fill="FFFFFF"/>
        </w:rPr>
        <w:t xml:space="preserve"> акт</w:t>
      </w:r>
      <w:r w:rsidR="00EC1757" w:rsidRPr="007C6475">
        <w:rPr>
          <w:sz w:val="28"/>
          <w:szCs w:val="28"/>
          <w:shd w:val="clear" w:color="auto" w:fill="FFFFFF"/>
        </w:rPr>
        <w:t>а</w:t>
      </w:r>
      <w:r w:rsidRPr="007C6475">
        <w:rPr>
          <w:sz w:val="28"/>
          <w:szCs w:val="28"/>
          <w:shd w:val="clear" w:color="auto" w:fill="FFFFFF"/>
        </w:rPr>
        <w:t xml:space="preserve"> в соответствие с действующим законодательством, руководствуясь</w:t>
      </w:r>
      <w:r w:rsidR="00056F28" w:rsidRPr="007C6475">
        <w:rPr>
          <w:sz w:val="28"/>
          <w:szCs w:val="28"/>
          <w:shd w:val="clear" w:color="auto" w:fill="FFFFFF"/>
        </w:rPr>
        <w:t xml:space="preserve"> пунктом 18 части 1 </w:t>
      </w:r>
      <w:r w:rsidR="00EC1757" w:rsidRPr="007C6475">
        <w:rPr>
          <w:sz w:val="28"/>
          <w:szCs w:val="28"/>
          <w:shd w:val="clear" w:color="auto" w:fill="FFFFFF"/>
        </w:rPr>
        <w:t>стать</w:t>
      </w:r>
      <w:r w:rsidR="00056F28" w:rsidRPr="007C6475">
        <w:rPr>
          <w:sz w:val="28"/>
          <w:szCs w:val="28"/>
          <w:shd w:val="clear" w:color="auto" w:fill="FFFFFF"/>
        </w:rPr>
        <w:t xml:space="preserve">и </w:t>
      </w:r>
      <w:r w:rsidR="00EC1757" w:rsidRPr="007C6475">
        <w:rPr>
          <w:sz w:val="28"/>
          <w:szCs w:val="28"/>
          <w:shd w:val="clear" w:color="auto" w:fill="FFFFFF"/>
        </w:rPr>
        <w:t xml:space="preserve"> 14 Федерального закона</w:t>
      </w:r>
      <w:r w:rsidR="006522A5">
        <w:rPr>
          <w:sz w:val="28"/>
          <w:szCs w:val="28"/>
          <w:shd w:val="clear" w:color="auto" w:fill="FFFFFF"/>
        </w:rPr>
        <w:t xml:space="preserve"> от 06 октября 2003 года</w:t>
      </w:r>
      <w:r w:rsidR="00EC1757" w:rsidRPr="007C6475">
        <w:rPr>
          <w:sz w:val="28"/>
          <w:szCs w:val="28"/>
          <w:shd w:val="clear" w:color="auto" w:fill="FFFFFF"/>
        </w:rPr>
        <w:t xml:space="preserve"> №131-ФЗ</w:t>
      </w:r>
      <w:r w:rsidR="006522A5">
        <w:rPr>
          <w:sz w:val="28"/>
          <w:szCs w:val="28"/>
          <w:shd w:val="clear" w:color="auto" w:fill="FFFFFF"/>
        </w:rPr>
        <w:t xml:space="preserve"> «Об общих принципах организации местного самоуправления в Российской Федерации»</w:t>
      </w:r>
      <w:r w:rsidR="00EC1757" w:rsidRPr="007C6475">
        <w:rPr>
          <w:sz w:val="28"/>
          <w:szCs w:val="28"/>
          <w:shd w:val="clear" w:color="auto" w:fill="FFFFFF"/>
        </w:rPr>
        <w:t xml:space="preserve">, </w:t>
      </w:r>
      <w:r w:rsidR="00EC1757" w:rsidRPr="007C6475">
        <w:rPr>
          <w:bCs/>
          <w:sz w:val="28"/>
          <w:szCs w:val="28"/>
        </w:rPr>
        <w:t xml:space="preserve">Совет депутатов </w:t>
      </w:r>
      <w:r w:rsidR="00414129">
        <w:rPr>
          <w:bCs/>
          <w:sz w:val="28"/>
          <w:szCs w:val="28"/>
        </w:rPr>
        <w:t>Кажлодского</w:t>
      </w:r>
      <w:r w:rsidR="00EC1757" w:rsidRPr="007C6475">
        <w:rPr>
          <w:bCs/>
          <w:sz w:val="28"/>
          <w:szCs w:val="28"/>
        </w:rPr>
        <w:t xml:space="preserve"> сельского поселения Торбеевского муниципального района Республики Мордовия решил: </w:t>
      </w:r>
    </w:p>
    <w:p w:rsidR="008433FD" w:rsidRPr="007C6475" w:rsidRDefault="008433FD" w:rsidP="001958DA">
      <w:pPr>
        <w:pStyle w:val="pcenter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0E436F" w:rsidRPr="007C6475" w:rsidRDefault="007C6475" w:rsidP="007C6475">
      <w:pPr>
        <w:pStyle w:val="pcenter"/>
        <w:shd w:val="clear" w:color="auto" w:fill="FFFFFF"/>
        <w:spacing w:before="0" w:beforeAutospacing="0" w:after="0" w:afterAutospacing="0"/>
        <w:ind w:firstLine="708"/>
        <w:jc w:val="both"/>
        <w:rPr>
          <w:bCs/>
          <w:sz w:val="28"/>
          <w:szCs w:val="28"/>
        </w:rPr>
      </w:pPr>
      <w:r>
        <w:rPr>
          <w:sz w:val="28"/>
          <w:szCs w:val="28"/>
        </w:rPr>
        <w:t>1.</w:t>
      </w:r>
      <w:r w:rsidR="008433FD" w:rsidRPr="007C6475">
        <w:rPr>
          <w:sz w:val="28"/>
          <w:szCs w:val="28"/>
        </w:rPr>
        <w:t xml:space="preserve">Внести в </w:t>
      </w:r>
      <w:r w:rsidR="000D568B" w:rsidRPr="007C6475">
        <w:rPr>
          <w:bCs/>
          <w:sz w:val="28"/>
          <w:szCs w:val="28"/>
        </w:rPr>
        <w:t xml:space="preserve">решение Совета депутатов </w:t>
      </w:r>
      <w:r w:rsidR="00414129">
        <w:rPr>
          <w:bCs/>
          <w:sz w:val="28"/>
          <w:szCs w:val="28"/>
        </w:rPr>
        <w:t>Кажлодского</w:t>
      </w:r>
      <w:r w:rsidR="000D568B" w:rsidRPr="007C6475">
        <w:rPr>
          <w:bCs/>
          <w:sz w:val="28"/>
          <w:szCs w:val="28"/>
        </w:rPr>
        <w:t xml:space="preserve"> сельского поселения Торбеевского муниципального района Республики Мордовия  от </w:t>
      </w:r>
      <w:r w:rsidR="00414129">
        <w:rPr>
          <w:bCs/>
          <w:sz w:val="28"/>
          <w:szCs w:val="28"/>
        </w:rPr>
        <w:t>19</w:t>
      </w:r>
      <w:r w:rsidR="000D568B" w:rsidRPr="007C6475">
        <w:rPr>
          <w:bCs/>
          <w:sz w:val="28"/>
          <w:szCs w:val="28"/>
        </w:rPr>
        <w:t xml:space="preserve"> марта 2026 </w:t>
      </w:r>
    </w:p>
    <w:p w:rsidR="008433FD" w:rsidRDefault="000E436F" w:rsidP="001958DA">
      <w:pPr>
        <w:pStyle w:val="pcenter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475">
        <w:rPr>
          <w:bCs/>
          <w:sz w:val="28"/>
          <w:szCs w:val="28"/>
        </w:rPr>
        <w:t>№</w:t>
      </w:r>
      <w:r w:rsidR="006522A5">
        <w:rPr>
          <w:bCs/>
          <w:sz w:val="28"/>
          <w:szCs w:val="28"/>
        </w:rPr>
        <w:t xml:space="preserve"> </w:t>
      </w:r>
      <w:r w:rsidR="00414129">
        <w:rPr>
          <w:bCs/>
          <w:sz w:val="28"/>
          <w:szCs w:val="28"/>
        </w:rPr>
        <w:t xml:space="preserve">281 </w:t>
      </w:r>
      <w:r w:rsidR="000D568B" w:rsidRPr="007C6475">
        <w:rPr>
          <w:bCs/>
          <w:sz w:val="28"/>
          <w:szCs w:val="28"/>
        </w:rPr>
        <w:t xml:space="preserve">"О передаче осуществления части полномочий по решению вопросов местного значения  Торбеевского муниципального района Республики Мордовия органам местного самоуправления </w:t>
      </w:r>
      <w:r w:rsidR="00414129">
        <w:rPr>
          <w:bCs/>
          <w:sz w:val="28"/>
          <w:szCs w:val="28"/>
        </w:rPr>
        <w:t>Кажлодского</w:t>
      </w:r>
      <w:r w:rsidR="000D568B" w:rsidRPr="007C6475">
        <w:rPr>
          <w:bCs/>
          <w:sz w:val="28"/>
          <w:szCs w:val="28"/>
        </w:rPr>
        <w:t xml:space="preserve"> сельского поселения Торбеевского муниципального района Республики Мордовия"  </w:t>
      </w:r>
      <w:r w:rsidR="006522A5">
        <w:rPr>
          <w:sz w:val="28"/>
          <w:szCs w:val="28"/>
        </w:rPr>
        <w:t>следующие изменения, признав абзац 6 пункта 1 утратившим силу.</w:t>
      </w:r>
    </w:p>
    <w:p w:rsidR="006B6F37" w:rsidRDefault="006B6F37" w:rsidP="006B6F37">
      <w:pPr>
        <w:pStyle w:val="pcenter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14129" w:rsidRDefault="00414129" w:rsidP="00414129">
      <w:pPr>
        <w:pStyle w:val="a5"/>
        <w:tabs>
          <w:tab w:val="left" w:pos="709"/>
        </w:tabs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EC1757" w:rsidRPr="007C6475">
        <w:rPr>
          <w:sz w:val="28"/>
          <w:szCs w:val="28"/>
        </w:rPr>
        <w:t xml:space="preserve"> </w:t>
      </w:r>
      <w:r w:rsidR="000D568B" w:rsidRPr="007C6475">
        <w:rPr>
          <w:sz w:val="28"/>
          <w:szCs w:val="28"/>
        </w:rPr>
        <w:t>2.</w:t>
      </w:r>
      <w:r w:rsidRPr="00414129">
        <w:rPr>
          <w:sz w:val="28"/>
          <w:szCs w:val="28"/>
        </w:rPr>
        <w:t xml:space="preserve"> </w:t>
      </w:r>
      <w:r w:rsidRPr="00CC4B95">
        <w:rPr>
          <w:sz w:val="28"/>
          <w:szCs w:val="28"/>
        </w:rPr>
        <w:t>Настоящее решение вступает в силу со дня его официального о</w:t>
      </w:r>
      <w:r>
        <w:rPr>
          <w:sz w:val="28"/>
          <w:szCs w:val="28"/>
        </w:rPr>
        <w:t>бнародо</w:t>
      </w:r>
      <w:r w:rsidRPr="00CC4B95">
        <w:rPr>
          <w:sz w:val="28"/>
          <w:szCs w:val="28"/>
        </w:rPr>
        <w:t>вания в информационном бюллетене «</w:t>
      </w:r>
      <w:r>
        <w:rPr>
          <w:sz w:val="28"/>
          <w:szCs w:val="28"/>
        </w:rPr>
        <w:t>Кажлодский</w:t>
      </w:r>
      <w:r w:rsidRPr="00CC4B95">
        <w:rPr>
          <w:sz w:val="28"/>
          <w:szCs w:val="28"/>
        </w:rPr>
        <w:t xml:space="preserve"> Вестник», подлежит размещению на официальном сайте </w:t>
      </w:r>
      <w:r>
        <w:rPr>
          <w:sz w:val="28"/>
          <w:szCs w:val="28"/>
        </w:rPr>
        <w:t>Кажлодского</w:t>
      </w:r>
      <w:r w:rsidRPr="00CC4B95">
        <w:rPr>
          <w:sz w:val="28"/>
          <w:szCs w:val="28"/>
        </w:rPr>
        <w:t xml:space="preserve"> сельского поселения</w:t>
      </w:r>
      <w:r w:rsidRPr="00CC4B95">
        <w:rPr>
          <w:bCs/>
          <w:sz w:val="28"/>
          <w:szCs w:val="28"/>
        </w:rPr>
        <w:t xml:space="preserve"> </w:t>
      </w:r>
      <w:hyperlink r:id="rId5" w:history="1">
        <w:r w:rsidRPr="00300D0A">
          <w:rPr>
            <w:rStyle w:val="a3"/>
            <w:bCs/>
            <w:sz w:val="28"/>
            <w:szCs w:val="28"/>
            <w:shd w:val="clear" w:color="auto" w:fill="FFFFFF"/>
          </w:rPr>
          <w:t>https://kazhlodskoe-r13.gosweb.gosuslugi.ru</w:t>
        </w:r>
      </w:hyperlink>
      <w:r w:rsidRPr="00CC4B95">
        <w:rPr>
          <w:bCs/>
          <w:sz w:val="28"/>
          <w:szCs w:val="28"/>
        </w:rPr>
        <w:t xml:space="preserve">. </w:t>
      </w:r>
    </w:p>
    <w:p w:rsidR="000D568B" w:rsidRPr="007C6475" w:rsidRDefault="000D568B" w:rsidP="00414129">
      <w:pPr>
        <w:pStyle w:val="ConsNormal"/>
        <w:ind w:firstLine="0"/>
        <w:jc w:val="both"/>
        <w:rPr>
          <w:sz w:val="28"/>
          <w:szCs w:val="28"/>
        </w:rPr>
      </w:pPr>
    </w:p>
    <w:p w:rsidR="00BD1CF0" w:rsidRPr="000E436F" w:rsidRDefault="00BD1CF0" w:rsidP="00BD1CF0">
      <w:pPr>
        <w:pStyle w:val="pboth"/>
        <w:shd w:val="clear" w:color="auto" w:fill="FFFFFF"/>
        <w:spacing w:before="0" w:beforeAutospacing="0" w:after="300" w:afterAutospacing="0" w:line="293" w:lineRule="atLeast"/>
        <w:ind w:left="720"/>
        <w:rPr>
          <w:color w:val="000000"/>
          <w:sz w:val="28"/>
          <w:szCs w:val="28"/>
        </w:rPr>
      </w:pPr>
    </w:p>
    <w:p w:rsidR="000D568B" w:rsidRDefault="00414129" w:rsidP="007C6475">
      <w:pPr>
        <w:pStyle w:val="pboth"/>
        <w:shd w:val="clear" w:color="auto" w:fill="FFFFFF"/>
        <w:spacing w:before="0" w:beforeAutospacing="0" w:after="300" w:afterAutospacing="0" w:line="293" w:lineRule="atLeast"/>
      </w:pPr>
      <w:r>
        <w:rPr>
          <w:color w:val="000000"/>
          <w:sz w:val="28"/>
          <w:szCs w:val="28"/>
        </w:rPr>
        <w:t>Глава</w:t>
      </w:r>
      <w:r w:rsidR="000D568B" w:rsidRPr="000E436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Кажлодского</w:t>
      </w:r>
      <w:r w:rsidR="000D568B" w:rsidRPr="000E436F">
        <w:rPr>
          <w:color w:val="000000"/>
          <w:sz w:val="28"/>
          <w:szCs w:val="28"/>
        </w:rPr>
        <w:t xml:space="preserve"> сельского поселения</w:t>
      </w:r>
      <w:r w:rsidR="007C6475">
        <w:rPr>
          <w:color w:val="000000"/>
          <w:sz w:val="28"/>
          <w:szCs w:val="28"/>
        </w:rPr>
        <w:t xml:space="preserve">          </w:t>
      </w:r>
      <w:r>
        <w:rPr>
          <w:color w:val="000000"/>
          <w:sz w:val="28"/>
          <w:szCs w:val="28"/>
        </w:rPr>
        <w:t xml:space="preserve">                 Л.С.Асташова</w:t>
      </w:r>
      <w:r w:rsidR="000D568B" w:rsidRPr="000E436F">
        <w:rPr>
          <w:color w:val="000000"/>
          <w:sz w:val="28"/>
          <w:szCs w:val="28"/>
        </w:rPr>
        <w:t xml:space="preserve">                            </w:t>
      </w:r>
      <w:r w:rsidR="007C6475">
        <w:rPr>
          <w:color w:val="000000"/>
          <w:sz w:val="28"/>
          <w:szCs w:val="28"/>
        </w:rPr>
        <w:t xml:space="preserve">                                       </w:t>
      </w:r>
    </w:p>
    <w:sectPr w:rsidR="000D568B" w:rsidSect="007C6475">
      <w:pgSz w:w="11906" w:h="16838"/>
      <w:pgMar w:top="567" w:right="709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70117"/>
    <w:multiLevelType w:val="hybridMultilevel"/>
    <w:tmpl w:val="F81AAB1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8A3D07"/>
    <w:multiLevelType w:val="hybridMultilevel"/>
    <w:tmpl w:val="AA9CB6CA"/>
    <w:lvl w:ilvl="0" w:tplc="0F00CCE4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EC3C6B"/>
    <w:multiLevelType w:val="hybridMultilevel"/>
    <w:tmpl w:val="7302A3F8"/>
    <w:lvl w:ilvl="0" w:tplc="667AB072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E2103DD"/>
    <w:multiLevelType w:val="hybridMultilevel"/>
    <w:tmpl w:val="1966B010"/>
    <w:lvl w:ilvl="0" w:tplc="ECB21FA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1CF0"/>
    <w:rsid w:val="00056F28"/>
    <w:rsid w:val="000D568B"/>
    <w:rsid w:val="000E436F"/>
    <w:rsid w:val="001103F5"/>
    <w:rsid w:val="001306DD"/>
    <w:rsid w:val="001958DA"/>
    <w:rsid w:val="00270563"/>
    <w:rsid w:val="002A060A"/>
    <w:rsid w:val="00414129"/>
    <w:rsid w:val="00466FE2"/>
    <w:rsid w:val="004D0EB2"/>
    <w:rsid w:val="005436BC"/>
    <w:rsid w:val="006522A5"/>
    <w:rsid w:val="00657CB1"/>
    <w:rsid w:val="006B6F37"/>
    <w:rsid w:val="007456C9"/>
    <w:rsid w:val="007C6475"/>
    <w:rsid w:val="008433FD"/>
    <w:rsid w:val="00895D72"/>
    <w:rsid w:val="00921EF2"/>
    <w:rsid w:val="00922257"/>
    <w:rsid w:val="00B70093"/>
    <w:rsid w:val="00BD1CF0"/>
    <w:rsid w:val="00C902CB"/>
    <w:rsid w:val="00D5585F"/>
    <w:rsid w:val="00DA728A"/>
    <w:rsid w:val="00EC17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6BC"/>
  </w:style>
  <w:style w:type="paragraph" w:styleId="1">
    <w:name w:val="heading 1"/>
    <w:basedOn w:val="a"/>
    <w:link w:val="10"/>
    <w:qFormat/>
    <w:rsid w:val="007C647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both">
    <w:name w:val="pboth"/>
    <w:basedOn w:val="a"/>
    <w:rsid w:val="00BD1CF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center">
    <w:name w:val="pcenter"/>
    <w:basedOn w:val="a"/>
    <w:rsid w:val="00BD1CF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rsid w:val="000D568B"/>
    <w:rPr>
      <w:color w:val="0000FF"/>
      <w:u w:val="single"/>
    </w:rPr>
  </w:style>
  <w:style w:type="paragraph" w:customStyle="1" w:styleId="ConsNormal">
    <w:name w:val="ConsNormal"/>
    <w:rsid w:val="000D568B"/>
    <w:pPr>
      <w:widowControl w:val="0"/>
      <w:suppressAutoHyphens/>
      <w:autoSpaceDE w:val="0"/>
      <w:ind w:firstLine="720"/>
    </w:pPr>
    <w:rPr>
      <w:rFonts w:ascii="Courier New" w:eastAsia="Times New Roman" w:hAnsi="Courier New" w:cs="Tahoma"/>
      <w:sz w:val="20"/>
      <w:szCs w:val="20"/>
      <w:lang w:eastAsia="zh-CN"/>
    </w:rPr>
  </w:style>
  <w:style w:type="character" w:customStyle="1" w:styleId="10">
    <w:name w:val="Заголовок 1 Знак"/>
    <w:basedOn w:val="a0"/>
    <w:link w:val="1"/>
    <w:rsid w:val="007C647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4">
    <w:name w:val="Гипертекстовая ссылка"/>
    <w:rsid w:val="007C6475"/>
    <w:rPr>
      <w:b/>
      <w:bCs/>
      <w:color w:val="106BBE"/>
    </w:rPr>
  </w:style>
  <w:style w:type="paragraph" w:styleId="a5">
    <w:name w:val="Normal (Web)"/>
    <w:basedOn w:val="a"/>
    <w:uiPriority w:val="99"/>
    <w:semiHidden/>
    <w:unhideWhenUsed/>
    <w:rsid w:val="00414129"/>
    <w:pPr>
      <w:suppressAutoHyphens/>
      <w:spacing w:before="280" w:after="280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38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9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kazhlodskoe-r13.gosweb.gosuslugi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Кажлодка</cp:lastModifiedBy>
  <cp:revision>17</cp:revision>
  <cp:lastPrinted>2026-08-18T07:05:00Z</cp:lastPrinted>
  <dcterms:created xsi:type="dcterms:W3CDTF">2026-07-31T07:27:00Z</dcterms:created>
  <dcterms:modified xsi:type="dcterms:W3CDTF">2026-08-18T07:06:00Z</dcterms:modified>
</cp:coreProperties>
</file>